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430A" w:rsidRDefault="0092430A" w:rsidP="004A05D1">
      <w:pPr>
        <w:rPr>
          <w:rtl/>
        </w:rPr>
      </w:pPr>
      <w:r>
        <w:rPr>
          <w:rtl/>
        </w:rPr>
        <w:t xml:space="preserve"> </w:t>
      </w:r>
    </w:p>
    <w:p w:rsidR="0092430A" w:rsidRDefault="0092430A" w:rsidP="000048D8">
      <w:pPr>
        <w:rPr>
          <w:rtl/>
        </w:rPr>
      </w:pPr>
      <w:r>
        <w:rPr>
          <w:rFonts w:hint="cs"/>
          <w:rtl/>
        </w:rPr>
        <w:t>דברי הכנסת</w:t>
      </w:r>
    </w:p>
    <w:p w:rsidR="0092430A" w:rsidRDefault="0092430A" w:rsidP="000048D8">
      <w:pPr>
        <w:rPr>
          <w:rtl/>
        </w:rPr>
      </w:pPr>
      <w:r>
        <w:rPr>
          <w:rFonts w:hint="cs"/>
          <w:rtl/>
        </w:rPr>
        <w:t>חוברת כ"ט</w:t>
      </w:r>
    </w:p>
    <w:p w:rsidR="0092430A" w:rsidRDefault="0092430A" w:rsidP="000048D8">
      <w:pPr>
        <w:rPr>
          <w:rtl/>
        </w:rPr>
      </w:pPr>
      <w:r>
        <w:rPr>
          <w:rFonts w:hint="cs"/>
          <w:rtl/>
        </w:rPr>
        <w:t>ישיבה ת'</w:t>
      </w:r>
    </w:p>
    <w:p w:rsidR="0092430A" w:rsidRPr="00515F3C" w:rsidRDefault="0092430A" w:rsidP="00515F3C">
      <w:pPr>
        <w:rPr>
          <w:rtl/>
        </w:rPr>
      </w:pPr>
    </w:p>
    <w:p w:rsidR="0092430A" w:rsidRPr="00515F3C" w:rsidRDefault="0092430A" w:rsidP="00515F3C"/>
    <w:p w:rsidR="0092430A" w:rsidRPr="00515F3C" w:rsidRDefault="0092430A" w:rsidP="00515F3C"/>
    <w:p w:rsidR="0092430A" w:rsidRPr="00B01F37" w:rsidRDefault="0092430A" w:rsidP="00515F3C"/>
    <w:p w:rsidR="0092430A" w:rsidRPr="00497CC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Pr>
        <w:pStyle w:val="ab"/>
        <w:rPr>
          <w:rtl/>
        </w:rPr>
      </w:pPr>
      <w:bookmarkStart w:id="0" w:name="_Toc231460323"/>
      <w:bookmarkStart w:id="1" w:name="_Toc231477559"/>
      <w:r w:rsidRPr="00515F3C">
        <w:rPr>
          <w:rtl/>
        </w:rPr>
        <w:t>הישיבה ה</w:t>
      </w:r>
      <w:r w:rsidRPr="00515F3C">
        <w:rPr>
          <w:rFonts w:hint="cs"/>
          <w:rtl/>
        </w:rPr>
        <w:t>ארבע-מאות</w:t>
      </w:r>
      <w:r w:rsidRPr="00515F3C">
        <w:rPr>
          <w:rtl/>
        </w:rPr>
        <w:t xml:space="preserve"> של הכנסת העשרים-וחמש</w:t>
      </w:r>
      <w:bookmarkEnd w:id="0"/>
      <w:bookmarkEnd w:id="1"/>
    </w:p>
    <w:p w:rsidR="0092430A" w:rsidRPr="00515F3C" w:rsidRDefault="0092430A" w:rsidP="00515F3C">
      <w:pPr>
        <w:pStyle w:val="ac"/>
        <w:rPr>
          <w:rtl/>
        </w:rPr>
      </w:pPr>
      <w:bookmarkStart w:id="2" w:name="_Toc231460324"/>
      <w:bookmarkStart w:id="3" w:name="_Toc231477560"/>
      <w:r w:rsidRPr="00515F3C">
        <w:rPr>
          <w:rtl/>
        </w:rPr>
        <w:t>יום רביעי, י"ח בסי</w:t>
      </w:r>
      <w:r w:rsidRPr="00515F3C">
        <w:rPr>
          <w:rFonts w:hint="cs"/>
          <w:rtl/>
        </w:rPr>
        <w:t>ו</w:t>
      </w:r>
      <w:r w:rsidRPr="00515F3C">
        <w:rPr>
          <w:rtl/>
        </w:rPr>
        <w:t>ון התשפ"ו (3 ביוני 2026)</w:t>
      </w:r>
      <w:bookmarkEnd w:id="2"/>
      <w:bookmarkEnd w:id="3"/>
    </w:p>
    <w:p w:rsidR="0092430A" w:rsidRPr="00515F3C" w:rsidRDefault="0092430A" w:rsidP="00515F3C">
      <w:pPr>
        <w:pStyle w:val="ad"/>
        <w:rPr>
          <w:rtl/>
        </w:rPr>
      </w:pPr>
      <w:r w:rsidRPr="00515F3C">
        <w:rPr>
          <w:rtl/>
        </w:rPr>
        <w:t>ירושלים, הכנסת, שעה 16:40</w:t>
      </w:r>
    </w:p>
    <w:p w:rsidR="005D433C" w:rsidRDefault="005D433C">
      <w:pPr>
        <w:bidi w:val="0"/>
        <w:spacing w:line="240" w:lineRule="auto"/>
        <w:ind w:firstLine="0"/>
        <w:jc w:val="left"/>
      </w:pPr>
      <w:r>
        <w:br w:type="page"/>
      </w:r>
    </w:p>
    <w:p w:rsidR="005D433C" w:rsidRDefault="005D433C" w:rsidP="005D433C">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hyperlink w:anchor="_Toc231477559" w:history="1"/>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561" w:history="1">
        <w:r w:rsidR="005D433C" w:rsidRPr="00721BA3">
          <w:rPr>
            <w:rStyle w:val="Hyperlink"/>
            <w:noProof/>
            <w:rtl/>
          </w:rPr>
          <w:t>שאילתה דחופה</w:t>
        </w:r>
        <w:r w:rsidR="005D433C">
          <w:rPr>
            <w:noProof/>
            <w:webHidden/>
          </w:rPr>
          <w:tab/>
        </w:r>
        <w:r w:rsidR="005D433C">
          <w:rPr>
            <w:rStyle w:val="Hyperlink"/>
            <w:noProof/>
            <w:rtl/>
          </w:rPr>
          <w:fldChar w:fldCharType="begin"/>
        </w:r>
        <w:r w:rsidR="005D433C">
          <w:rPr>
            <w:noProof/>
            <w:webHidden/>
          </w:rPr>
          <w:instrText xml:space="preserve"> PAGEREF _Toc231477561 \h </w:instrText>
        </w:r>
        <w:r w:rsidR="005D433C">
          <w:rPr>
            <w:rStyle w:val="Hyperlink"/>
            <w:noProof/>
            <w:rtl/>
          </w:rPr>
        </w:r>
        <w:r w:rsidR="005D433C">
          <w:rPr>
            <w:rStyle w:val="Hyperlink"/>
            <w:noProof/>
            <w:rtl/>
          </w:rPr>
          <w:fldChar w:fldCharType="separate"/>
        </w:r>
        <w:r w:rsidR="005D433C">
          <w:rPr>
            <w:noProof/>
            <w:webHidden/>
          </w:rPr>
          <w:t>6</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562" w:history="1">
        <w:r w:rsidR="005D433C" w:rsidRPr="00721BA3">
          <w:rPr>
            <w:rStyle w:val="Hyperlink"/>
            <w:noProof/>
            <w:rtl/>
          </w:rPr>
          <w:t>4690. הרחבת אתר הפסולת אעבלין-טמרה</w:t>
        </w:r>
        <w:r w:rsidR="005D433C">
          <w:rPr>
            <w:noProof/>
            <w:webHidden/>
          </w:rPr>
          <w:tab/>
        </w:r>
        <w:r w:rsidR="005D433C">
          <w:rPr>
            <w:rStyle w:val="Hyperlink"/>
            <w:noProof/>
            <w:rtl/>
          </w:rPr>
          <w:fldChar w:fldCharType="begin"/>
        </w:r>
        <w:r w:rsidR="005D433C">
          <w:rPr>
            <w:noProof/>
            <w:webHidden/>
          </w:rPr>
          <w:instrText xml:space="preserve"> PAGEREF _Toc231477562 \h </w:instrText>
        </w:r>
        <w:r w:rsidR="005D433C">
          <w:rPr>
            <w:rStyle w:val="Hyperlink"/>
            <w:noProof/>
            <w:rtl/>
          </w:rPr>
        </w:r>
        <w:r w:rsidR="005D433C">
          <w:rPr>
            <w:rStyle w:val="Hyperlink"/>
            <w:noProof/>
            <w:rtl/>
          </w:rPr>
          <w:fldChar w:fldCharType="separate"/>
        </w:r>
        <w:r w:rsidR="005D433C">
          <w:rPr>
            <w:noProof/>
            <w:webHidden/>
          </w:rPr>
          <w:t>6</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63" w:history="1">
        <w:r w:rsidR="005D433C" w:rsidRPr="00721BA3">
          <w:rPr>
            <w:rStyle w:val="Hyperlink"/>
            <w:noProof/>
            <w:rtl/>
          </w:rPr>
          <w:t>עאידה תומא סלימאן (חד"ש-תע"ל):</w:t>
        </w:r>
        <w:r w:rsidR="005D433C">
          <w:rPr>
            <w:noProof/>
            <w:webHidden/>
          </w:rPr>
          <w:tab/>
        </w:r>
        <w:r w:rsidR="005D433C">
          <w:rPr>
            <w:rStyle w:val="Hyperlink"/>
            <w:noProof/>
            <w:rtl/>
          </w:rPr>
          <w:fldChar w:fldCharType="begin"/>
        </w:r>
        <w:r w:rsidR="005D433C">
          <w:rPr>
            <w:noProof/>
            <w:webHidden/>
          </w:rPr>
          <w:instrText xml:space="preserve"> PAGEREF _Toc231477563 \h </w:instrText>
        </w:r>
        <w:r w:rsidR="005D433C">
          <w:rPr>
            <w:rStyle w:val="Hyperlink"/>
            <w:noProof/>
            <w:rtl/>
          </w:rPr>
        </w:r>
        <w:r w:rsidR="005D433C">
          <w:rPr>
            <w:rStyle w:val="Hyperlink"/>
            <w:noProof/>
            <w:rtl/>
          </w:rPr>
          <w:fldChar w:fldCharType="separate"/>
        </w:r>
        <w:r w:rsidR="005D433C">
          <w:rPr>
            <w:noProof/>
            <w:webHidden/>
          </w:rPr>
          <w:t>6</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64" w:history="1">
        <w:r w:rsidR="005D433C" w:rsidRPr="00721BA3">
          <w:rPr>
            <w:rStyle w:val="Hyperlink"/>
            <w:noProof/>
            <w:rtl/>
          </w:rPr>
          <w:t>השרה להגנת הסביבה עידית סילמן:</w:t>
        </w:r>
        <w:r w:rsidR="005D433C">
          <w:rPr>
            <w:noProof/>
            <w:webHidden/>
          </w:rPr>
          <w:tab/>
        </w:r>
        <w:r w:rsidR="005D433C">
          <w:rPr>
            <w:rStyle w:val="Hyperlink"/>
            <w:noProof/>
            <w:rtl/>
          </w:rPr>
          <w:fldChar w:fldCharType="begin"/>
        </w:r>
        <w:r w:rsidR="005D433C">
          <w:rPr>
            <w:noProof/>
            <w:webHidden/>
          </w:rPr>
          <w:instrText xml:space="preserve"> PAGEREF _Toc231477564 \h </w:instrText>
        </w:r>
        <w:r w:rsidR="005D433C">
          <w:rPr>
            <w:rStyle w:val="Hyperlink"/>
            <w:noProof/>
            <w:rtl/>
          </w:rPr>
        </w:r>
        <w:r w:rsidR="005D433C">
          <w:rPr>
            <w:rStyle w:val="Hyperlink"/>
            <w:noProof/>
            <w:rtl/>
          </w:rPr>
          <w:fldChar w:fldCharType="separate"/>
        </w:r>
        <w:r w:rsidR="005D433C">
          <w:rPr>
            <w:noProof/>
            <w:webHidden/>
          </w:rPr>
          <w:t>6</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65" w:history="1">
        <w:r w:rsidR="005D433C" w:rsidRPr="00721BA3">
          <w:rPr>
            <w:rStyle w:val="Hyperlink"/>
            <w:noProof/>
            <w:rtl/>
          </w:rPr>
          <w:t>יוראי להב הרצנו (יש עתיד):</w:t>
        </w:r>
        <w:r w:rsidR="005D433C">
          <w:rPr>
            <w:noProof/>
            <w:webHidden/>
          </w:rPr>
          <w:tab/>
        </w:r>
        <w:r w:rsidR="005D433C">
          <w:rPr>
            <w:rStyle w:val="Hyperlink"/>
            <w:noProof/>
            <w:rtl/>
          </w:rPr>
          <w:fldChar w:fldCharType="begin"/>
        </w:r>
        <w:r w:rsidR="005D433C">
          <w:rPr>
            <w:noProof/>
            <w:webHidden/>
          </w:rPr>
          <w:instrText xml:space="preserve"> PAGEREF _Toc231477565 \h </w:instrText>
        </w:r>
        <w:r w:rsidR="005D433C">
          <w:rPr>
            <w:rStyle w:val="Hyperlink"/>
            <w:noProof/>
            <w:rtl/>
          </w:rPr>
        </w:r>
        <w:r w:rsidR="005D433C">
          <w:rPr>
            <w:rStyle w:val="Hyperlink"/>
            <w:noProof/>
            <w:rtl/>
          </w:rPr>
          <w:fldChar w:fldCharType="separate"/>
        </w:r>
        <w:r w:rsidR="005D433C">
          <w:rPr>
            <w:noProof/>
            <w:webHidden/>
          </w:rPr>
          <w:t>11</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66" w:history="1">
        <w:r w:rsidR="005D433C" w:rsidRPr="00721BA3">
          <w:rPr>
            <w:rStyle w:val="Hyperlink"/>
            <w:noProof/>
            <w:rtl/>
          </w:rPr>
          <w:t>יעל רון בן משה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_Toc231477566 \h </w:instrText>
        </w:r>
        <w:r w:rsidR="005D433C">
          <w:rPr>
            <w:rStyle w:val="Hyperlink"/>
            <w:noProof/>
            <w:rtl/>
          </w:rPr>
        </w:r>
        <w:r w:rsidR="005D433C">
          <w:rPr>
            <w:rStyle w:val="Hyperlink"/>
            <w:noProof/>
            <w:rtl/>
          </w:rPr>
          <w:fldChar w:fldCharType="separate"/>
        </w:r>
        <w:r w:rsidR="005D433C">
          <w:rPr>
            <w:noProof/>
            <w:webHidden/>
          </w:rPr>
          <w:t>12</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567" w:history="1">
        <w:r w:rsidR="005D433C" w:rsidRPr="00721BA3">
          <w:rPr>
            <w:rStyle w:val="Hyperlink"/>
            <w:noProof/>
            <w:rtl/>
            <w:lang w:eastAsia="he-IL"/>
          </w:rPr>
          <w:t>הצעת חוק לתיקון פקודת התעבורה (אכיפת עבירות תעבורה על ידי רשויות מקומיות), התשפ"ו–2026</w:t>
        </w:r>
        <w:r w:rsidR="005D433C">
          <w:rPr>
            <w:noProof/>
            <w:webHidden/>
          </w:rPr>
          <w:tab/>
        </w:r>
        <w:r w:rsidR="005D433C">
          <w:rPr>
            <w:rStyle w:val="Hyperlink"/>
            <w:noProof/>
            <w:rtl/>
          </w:rPr>
          <w:fldChar w:fldCharType="begin"/>
        </w:r>
        <w:r w:rsidR="005D433C">
          <w:rPr>
            <w:noProof/>
            <w:webHidden/>
          </w:rPr>
          <w:instrText xml:space="preserve"> PAGEREF _Toc231477567 \h </w:instrText>
        </w:r>
        <w:r w:rsidR="005D433C">
          <w:rPr>
            <w:rStyle w:val="Hyperlink"/>
            <w:noProof/>
            <w:rtl/>
          </w:rPr>
        </w:r>
        <w:r w:rsidR="005D433C">
          <w:rPr>
            <w:rStyle w:val="Hyperlink"/>
            <w:noProof/>
            <w:rtl/>
          </w:rPr>
          <w:fldChar w:fldCharType="separate"/>
        </w:r>
        <w:r w:rsidR="005D433C">
          <w:rPr>
            <w:noProof/>
            <w:webHidden/>
          </w:rPr>
          <w:t>16</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68" w:history="1">
        <w:r w:rsidR="005D433C" w:rsidRPr="00721BA3">
          <w:rPr>
            <w:rStyle w:val="Hyperlink"/>
            <w:noProof/>
            <w:rtl/>
          </w:rPr>
          <w:t>יעל רון בן משה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_Toc231477568 \h </w:instrText>
        </w:r>
        <w:r w:rsidR="005D433C">
          <w:rPr>
            <w:rStyle w:val="Hyperlink"/>
            <w:noProof/>
            <w:rtl/>
          </w:rPr>
        </w:r>
        <w:r w:rsidR="005D433C">
          <w:rPr>
            <w:rStyle w:val="Hyperlink"/>
            <w:noProof/>
            <w:rtl/>
          </w:rPr>
          <w:fldChar w:fldCharType="separate"/>
        </w:r>
        <w:r w:rsidR="005D433C">
          <w:rPr>
            <w:noProof/>
            <w:webHidden/>
          </w:rPr>
          <w:t>17</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69" w:history="1">
        <w:r w:rsidR="005D433C" w:rsidRPr="00721BA3">
          <w:rPr>
            <w:rStyle w:val="Hyperlink"/>
            <w:noProof/>
            <w:rtl/>
          </w:rPr>
          <w:t>השרה להגנת הסביבה עידית סילמן:</w:t>
        </w:r>
        <w:r w:rsidR="005D433C">
          <w:rPr>
            <w:noProof/>
            <w:webHidden/>
          </w:rPr>
          <w:tab/>
        </w:r>
        <w:r w:rsidR="005D433C">
          <w:rPr>
            <w:rStyle w:val="Hyperlink"/>
            <w:noProof/>
            <w:rtl/>
          </w:rPr>
          <w:fldChar w:fldCharType="begin"/>
        </w:r>
        <w:r w:rsidR="005D433C">
          <w:rPr>
            <w:noProof/>
            <w:webHidden/>
          </w:rPr>
          <w:instrText xml:space="preserve"> PAGEREF _Toc231477569 \h </w:instrText>
        </w:r>
        <w:r w:rsidR="005D433C">
          <w:rPr>
            <w:rStyle w:val="Hyperlink"/>
            <w:noProof/>
            <w:rtl/>
          </w:rPr>
        </w:r>
        <w:r w:rsidR="005D433C">
          <w:rPr>
            <w:rStyle w:val="Hyperlink"/>
            <w:noProof/>
            <w:rtl/>
          </w:rPr>
          <w:fldChar w:fldCharType="separate"/>
        </w:r>
        <w:r w:rsidR="005D433C">
          <w:rPr>
            <w:noProof/>
            <w:webHidden/>
          </w:rPr>
          <w:t>19</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570" w:history="1">
        <w:r w:rsidR="005D433C" w:rsidRPr="00721BA3">
          <w:rPr>
            <w:rStyle w:val="Hyperlink"/>
            <w:noProof/>
            <w:rtl/>
          </w:rPr>
          <w:t>הצעת חוק העונשין (תיקון – ביטול עבירת המטרד על ידי עיסוק בזנות), התשפ"ה–2025</w:t>
        </w:r>
        <w:r w:rsidR="005D433C">
          <w:rPr>
            <w:noProof/>
            <w:webHidden/>
          </w:rPr>
          <w:tab/>
        </w:r>
        <w:r w:rsidR="005D433C">
          <w:rPr>
            <w:rStyle w:val="Hyperlink"/>
            <w:noProof/>
            <w:rtl/>
          </w:rPr>
          <w:fldChar w:fldCharType="begin"/>
        </w:r>
        <w:r w:rsidR="005D433C">
          <w:rPr>
            <w:noProof/>
            <w:webHidden/>
          </w:rPr>
          <w:instrText xml:space="preserve"> PAGEREF _Toc231477570 \h </w:instrText>
        </w:r>
        <w:r w:rsidR="005D433C">
          <w:rPr>
            <w:rStyle w:val="Hyperlink"/>
            <w:noProof/>
            <w:rtl/>
          </w:rPr>
        </w:r>
        <w:r w:rsidR="005D433C">
          <w:rPr>
            <w:rStyle w:val="Hyperlink"/>
            <w:noProof/>
            <w:rtl/>
          </w:rPr>
          <w:fldChar w:fldCharType="separate"/>
        </w:r>
        <w:r w:rsidR="005D433C">
          <w:rPr>
            <w:noProof/>
            <w:webHidden/>
          </w:rPr>
          <w:t>21</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71" w:history="1">
        <w:r w:rsidR="005D433C" w:rsidRPr="00721BA3">
          <w:rPr>
            <w:rStyle w:val="Hyperlink"/>
            <w:noProof/>
            <w:rtl/>
          </w:rPr>
          <w:t>מרב מיכאלי (העבודה):</w:t>
        </w:r>
        <w:r w:rsidR="005D433C">
          <w:rPr>
            <w:noProof/>
            <w:webHidden/>
          </w:rPr>
          <w:tab/>
        </w:r>
        <w:r w:rsidR="005D433C">
          <w:rPr>
            <w:rStyle w:val="Hyperlink"/>
            <w:noProof/>
            <w:rtl/>
          </w:rPr>
          <w:fldChar w:fldCharType="begin"/>
        </w:r>
        <w:r w:rsidR="005D433C">
          <w:rPr>
            <w:noProof/>
            <w:webHidden/>
          </w:rPr>
          <w:instrText xml:space="preserve"> PAGEREF _Toc231477571 \h </w:instrText>
        </w:r>
        <w:r w:rsidR="005D433C">
          <w:rPr>
            <w:rStyle w:val="Hyperlink"/>
            <w:noProof/>
            <w:rtl/>
          </w:rPr>
        </w:r>
        <w:r w:rsidR="005D433C">
          <w:rPr>
            <w:rStyle w:val="Hyperlink"/>
            <w:noProof/>
            <w:rtl/>
          </w:rPr>
          <w:fldChar w:fldCharType="separate"/>
        </w:r>
        <w:r w:rsidR="005D433C">
          <w:rPr>
            <w:noProof/>
            <w:webHidden/>
          </w:rPr>
          <w:t>21</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572" w:history="1">
        <w:r w:rsidR="005D433C" w:rsidRPr="00721BA3">
          <w:rPr>
            <w:rStyle w:val="Hyperlink"/>
            <w:noProof/>
            <w:rtl/>
          </w:rPr>
          <w:t>הצעת חוק העונשין (תיקון – ביטול עבירת המטרד על ידי עיסוק בזנות), התשפ"ג–2023</w:t>
        </w:r>
        <w:r w:rsidR="005D433C">
          <w:rPr>
            <w:noProof/>
            <w:webHidden/>
          </w:rPr>
          <w:tab/>
        </w:r>
        <w:r w:rsidR="005D433C">
          <w:rPr>
            <w:rStyle w:val="Hyperlink"/>
            <w:noProof/>
            <w:rtl/>
          </w:rPr>
          <w:fldChar w:fldCharType="begin"/>
        </w:r>
        <w:r w:rsidR="005D433C">
          <w:rPr>
            <w:noProof/>
            <w:webHidden/>
          </w:rPr>
          <w:instrText xml:space="preserve"> PAGEREF _Toc231477572 \h </w:instrText>
        </w:r>
        <w:r w:rsidR="005D433C">
          <w:rPr>
            <w:rStyle w:val="Hyperlink"/>
            <w:noProof/>
            <w:rtl/>
          </w:rPr>
        </w:r>
        <w:r w:rsidR="005D433C">
          <w:rPr>
            <w:rStyle w:val="Hyperlink"/>
            <w:noProof/>
            <w:rtl/>
          </w:rPr>
          <w:fldChar w:fldCharType="separate"/>
        </w:r>
        <w:r w:rsidR="005D433C">
          <w:rPr>
            <w:noProof/>
            <w:webHidden/>
          </w:rPr>
          <w:t>23</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73" w:history="1">
        <w:r w:rsidR="005D433C" w:rsidRPr="00721BA3">
          <w:rPr>
            <w:rStyle w:val="Hyperlink"/>
            <w:noProof/>
            <w:rtl/>
          </w:rPr>
          <w:t>יסמין פרידמן (יש עתיד):</w:t>
        </w:r>
        <w:r w:rsidR="005D433C">
          <w:rPr>
            <w:noProof/>
            <w:webHidden/>
          </w:rPr>
          <w:tab/>
        </w:r>
        <w:r w:rsidR="005D433C">
          <w:rPr>
            <w:rStyle w:val="Hyperlink"/>
            <w:noProof/>
            <w:rtl/>
          </w:rPr>
          <w:fldChar w:fldCharType="begin"/>
        </w:r>
        <w:r w:rsidR="005D433C">
          <w:rPr>
            <w:noProof/>
            <w:webHidden/>
          </w:rPr>
          <w:instrText xml:space="preserve"> PAGEREF _Toc231477573 \h </w:instrText>
        </w:r>
        <w:r w:rsidR="005D433C">
          <w:rPr>
            <w:rStyle w:val="Hyperlink"/>
            <w:noProof/>
            <w:rtl/>
          </w:rPr>
        </w:r>
        <w:r w:rsidR="005D433C">
          <w:rPr>
            <w:rStyle w:val="Hyperlink"/>
            <w:noProof/>
            <w:rtl/>
          </w:rPr>
          <w:fldChar w:fldCharType="separate"/>
        </w:r>
        <w:r w:rsidR="005D433C">
          <w:rPr>
            <w:noProof/>
            <w:webHidden/>
          </w:rPr>
          <w:t>23</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574" w:history="1">
        <w:r w:rsidR="005D433C" w:rsidRPr="00721BA3">
          <w:rPr>
            <w:rStyle w:val="Hyperlink"/>
            <w:noProof/>
            <w:rtl/>
            <w:lang w:eastAsia="he-IL"/>
          </w:rPr>
          <w:t>הצעת חוק העונשין (תיקון – ביטול עבירת המטרד על ידי עיסוק בזנות), התשפ"ה–2025</w:t>
        </w:r>
        <w:r w:rsidR="005D433C">
          <w:rPr>
            <w:noProof/>
            <w:webHidden/>
          </w:rPr>
          <w:tab/>
        </w:r>
        <w:r w:rsidR="005D433C">
          <w:rPr>
            <w:rStyle w:val="Hyperlink"/>
            <w:noProof/>
            <w:rtl/>
          </w:rPr>
          <w:fldChar w:fldCharType="begin"/>
        </w:r>
        <w:r w:rsidR="005D433C">
          <w:rPr>
            <w:noProof/>
            <w:webHidden/>
          </w:rPr>
          <w:instrText xml:space="preserve"> PAGEREF _Toc231477574 \h </w:instrText>
        </w:r>
        <w:r w:rsidR="005D433C">
          <w:rPr>
            <w:rStyle w:val="Hyperlink"/>
            <w:noProof/>
            <w:rtl/>
          </w:rPr>
        </w:r>
        <w:r w:rsidR="005D433C">
          <w:rPr>
            <w:rStyle w:val="Hyperlink"/>
            <w:noProof/>
            <w:rtl/>
          </w:rPr>
          <w:fldChar w:fldCharType="separate"/>
        </w:r>
        <w:r w:rsidR="005D433C">
          <w:rPr>
            <w:noProof/>
            <w:webHidden/>
          </w:rPr>
          <w:t>24</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75" w:history="1">
        <w:r w:rsidR="005D433C" w:rsidRPr="00721BA3">
          <w:rPr>
            <w:rStyle w:val="Hyperlink"/>
            <w:noProof/>
            <w:rtl/>
          </w:rPr>
          <w:t>קטי קטרין שטרית (הליכוד):</w:t>
        </w:r>
        <w:r w:rsidR="005D433C">
          <w:rPr>
            <w:noProof/>
            <w:webHidden/>
          </w:rPr>
          <w:tab/>
        </w:r>
        <w:r w:rsidR="005D433C">
          <w:rPr>
            <w:rStyle w:val="Hyperlink"/>
            <w:noProof/>
            <w:rtl/>
          </w:rPr>
          <w:fldChar w:fldCharType="begin"/>
        </w:r>
        <w:r w:rsidR="005D433C">
          <w:rPr>
            <w:noProof/>
            <w:webHidden/>
          </w:rPr>
          <w:instrText xml:space="preserve"> PAGEREF _Toc231477575 \h </w:instrText>
        </w:r>
        <w:r w:rsidR="005D433C">
          <w:rPr>
            <w:rStyle w:val="Hyperlink"/>
            <w:noProof/>
            <w:rtl/>
          </w:rPr>
        </w:r>
        <w:r w:rsidR="005D433C">
          <w:rPr>
            <w:rStyle w:val="Hyperlink"/>
            <w:noProof/>
            <w:rtl/>
          </w:rPr>
          <w:fldChar w:fldCharType="separate"/>
        </w:r>
        <w:r w:rsidR="005D433C">
          <w:rPr>
            <w:noProof/>
            <w:webHidden/>
          </w:rPr>
          <w:t>24</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576" w:history="1">
        <w:r w:rsidR="005D433C" w:rsidRPr="00721BA3">
          <w:rPr>
            <w:rStyle w:val="Hyperlink"/>
            <w:noProof/>
            <w:rtl/>
            <w:lang w:eastAsia="he-IL"/>
          </w:rPr>
          <w:t>הצעת חוק העונשין (תיקון – ביטול עבירת המטרד על ידי עיסוק בזנות), התשפ"ה–2025</w:t>
        </w:r>
        <w:r w:rsidR="005D433C">
          <w:rPr>
            <w:noProof/>
            <w:webHidden/>
          </w:rPr>
          <w:tab/>
        </w:r>
        <w:r w:rsidR="005D433C">
          <w:rPr>
            <w:rStyle w:val="Hyperlink"/>
            <w:noProof/>
            <w:rtl/>
          </w:rPr>
          <w:fldChar w:fldCharType="begin"/>
        </w:r>
        <w:r w:rsidR="005D433C">
          <w:rPr>
            <w:noProof/>
            <w:webHidden/>
          </w:rPr>
          <w:instrText xml:space="preserve"> PAGEREF _Toc231477576 \h </w:instrText>
        </w:r>
        <w:r w:rsidR="005D433C">
          <w:rPr>
            <w:rStyle w:val="Hyperlink"/>
            <w:noProof/>
            <w:rtl/>
          </w:rPr>
        </w:r>
        <w:r w:rsidR="005D433C">
          <w:rPr>
            <w:rStyle w:val="Hyperlink"/>
            <w:noProof/>
            <w:rtl/>
          </w:rPr>
          <w:fldChar w:fldCharType="separate"/>
        </w:r>
        <w:r w:rsidR="005D433C">
          <w:rPr>
            <w:noProof/>
            <w:webHidden/>
          </w:rPr>
          <w:t>26</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77" w:history="1">
        <w:r w:rsidR="005D433C" w:rsidRPr="00721BA3">
          <w:rPr>
            <w:rStyle w:val="Hyperlink"/>
            <w:noProof/>
            <w:rtl/>
          </w:rPr>
          <w:t>מיכאל מרדכי ביטון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_Toc231477577 \h </w:instrText>
        </w:r>
        <w:r w:rsidR="005D433C">
          <w:rPr>
            <w:rStyle w:val="Hyperlink"/>
            <w:noProof/>
            <w:rtl/>
          </w:rPr>
        </w:r>
        <w:r w:rsidR="005D433C">
          <w:rPr>
            <w:rStyle w:val="Hyperlink"/>
            <w:noProof/>
            <w:rtl/>
          </w:rPr>
          <w:fldChar w:fldCharType="separate"/>
        </w:r>
        <w:r w:rsidR="005D433C">
          <w:rPr>
            <w:noProof/>
            <w:webHidden/>
          </w:rPr>
          <w:t>26</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78" w:history="1">
        <w:r w:rsidR="005D433C" w:rsidRPr="00721BA3">
          <w:rPr>
            <w:rStyle w:val="Hyperlink"/>
            <w:noProof/>
            <w:rtl/>
          </w:rPr>
          <w:t>השרה להגנת הסביבה עידית סילמן:</w:t>
        </w:r>
        <w:r w:rsidR="005D433C">
          <w:rPr>
            <w:noProof/>
            <w:webHidden/>
          </w:rPr>
          <w:tab/>
        </w:r>
        <w:r w:rsidR="005D433C">
          <w:rPr>
            <w:rStyle w:val="Hyperlink"/>
            <w:noProof/>
            <w:rtl/>
          </w:rPr>
          <w:fldChar w:fldCharType="begin"/>
        </w:r>
        <w:r w:rsidR="005D433C">
          <w:rPr>
            <w:noProof/>
            <w:webHidden/>
          </w:rPr>
          <w:instrText xml:space="preserve"> PAGEREF _Toc231477578 \h </w:instrText>
        </w:r>
        <w:r w:rsidR="005D433C">
          <w:rPr>
            <w:rStyle w:val="Hyperlink"/>
            <w:noProof/>
            <w:rtl/>
          </w:rPr>
        </w:r>
        <w:r w:rsidR="005D433C">
          <w:rPr>
            <w:rStyle w:val="Hyperlink"/>
            <w:noProof/>
            <w:rtl/>
          </w:rPr>
          <w:fldChar w:fldCharType="separate"/>
        </w:r>
        <w:r w:rsidR="005D433C">
          <w:rPr>
            <w:noProof/>
            <w:webHidden/>
          </w:rPr>
          <w:t>28</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79" w:history="1">
        <w:r w:rsidR="005D433C" w:rsidRPr="00721BA3">
          <w:rPr>
            <w:rStyle w:val="Hyperlink"/>
            <w:noProof/>
            <w:rtl/>
          </w:rPr>
          <w:t>אלעזר שטרן (יש עתיד):</w:t>
        </w:r>
        <w:r w:rsidR="005D433C">
          <w:rPr>
            <w:noProof/>
            <w:webHidden/>
          </w:rPr>
          <w:tab/>
        </w:r>
        <w:r w:rsidR="005D433C">
          <w:rPr>
            <w:rStyle w:val="Hyperlink"/>
            <w:noProof/>
            <w:rtl/>
          </w:rPr>
          <w:fldChar w:fldCharType="begin"/>
        </w:r>
        <w:r w:rsidR="005D433C">
          <w:rPr>
            <w:noProof/>
            <w:webHidden/>
          </w:rPr>
          <w:instrText xml:space="preserve"> PAGEREF _Toc231477579 \h </w:instrText>
        </w:r>
        <w:r w:rsidR="005D433C">
          <w:rPr>
            <w:rStyle w:val="Hyperlink"/>
            <w:noProof/>
            <w:rtl/>
          </w:rPr>
        </w:r>
        <w:r w:rsidR="005D433C">
          <w:rPr>
            <w:rStyle w:val="Hyperlink"/>
            <w:noProof/>
            <w:rtl/>
          </w:rPr>
          <w:fldChar w:fldCharType="separate"/>
        </w:r>
        <w:r w:rsidR="005D433C">
          <w:rPr>
            <w:noProof/>
            <w:webHidden/>
          </w:rPr>
          <w:t>29</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80" w:history="1">
        <w:r w:rsidR="005D433C" w:rsidRPr="00721BA3">
          <w:rPr>
            <w:rStyle w:val="Hyperlink"/>
            <w:noProof/>
            <w:rtl/>
          </w:rPr>
          <w:t>מרב מיכאלי (העבודה):</w:t>
        </w:r>
        <w:r w:rsidR="005D433C">
          <w:rPr>
            <w:noProof/>
            <w:webHidden/>
          </w:rPr>
          <w:tab/>
        </w:r>
        <w:r w:rsidR="005D433C">
          <w:rPr>
            <w:rStyle w:val="Hyperlink"/>
            <w:noProof/>
            <w:rtl/>
          </w:rPr>
          <w:fldChar w:fldCharType="begin"/>
        </w:r>
        <w:r w:rsidR="005D433C">
          <w:rPr>
            <w:noProof/>
            <w:webHidden/>
          </w:rPr>
          <w:instrText xml:space="preserve"> PAGEREF _Toc231477580 \h </w:instrText>
        </w:r>
        <w:r w:rsidR="005D433C">
          <w:rPr>
            <w:rStyle w:val="Hyperlink"/>
            <w:noProof/>
            <w:rtl/>
          </w:rPr>
        </w:r>
        <w:r w:rsidR="005D433C">
          <w:rPr>
            <w:rStyle w:val="Hyperlink"/>
            <w:noProof/>
            <w:rtl/>
          </w:rPr>
          <w:fldChar w:fldCharType="separate"/>
        </w:r>
        <w:r w:rsidR="005D433C">
          <w:rPr>
            <w:noProof/>
            <w:webHidden/>
          </w:rPr>
          <w:t>30</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81" w:history="1">
        <w:r w:rsidR="005D433C" w:rsidRPr="00721BA3">
          <w:rPr>
            <w:rStyle w:val="Hyperlink"/>
            <w:noProof/>
            <w:rtl/>
          </w:rPr>
          <w:t>מיכאל מרדכי ביטון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_Toc231477581 \h </w:instrText>
        </w:r>
        <w:r w:rsidR="005D433C">
          <w:rPr>
            <w:rStyle w:val="Hyperlink"/>
            <w:noProof/>
            <w:rtl/>
          </w:rPr>
        </w:r>
        <w:r w:rsidR="005D433C">
          <w:rPr>
            <w:rStyle w:val="Hyperlink"/>
            <w:noProof/>
            <w:rtl/>
          </w:rPr>
          <w:fldChar w:fldCharType="separate"/>
        </w:r>
        <w:r w:rsidR="005D433C">
          <w:rPr>
            <w:noProof/>
            <w:webHidden/>
          </w:rPr>
          <w:t>32</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582" w:history="1">
        <w:r w:rsidR="005D433C" w:rsidRPr="00721BA3">
          <w:rPr>
            <w:rStyle w:val="Hyperlink"/>
            <w:noProof/>
            <w:rtl/>
          </w:rPr>
          <w:t>הצעת חוק זכויות נפגעי עבירה (תיקון – התרת פרסום שמו של פוגע), התשפ"ו–2026</w:t>
        </w:r>
        <w:r w:rsidR="005D433C">
          <w:rPr>
            <w:noProof/>
            <w:webHidden/>
          </w:rPr>
          <w:tab/>
        </w:r>
        <w:r w:rsidR="005D433C">
          <w:rPr>
            <w:rStyle w:val="Hyperlink"/>
            <w:noProof/>
            <w:rtl/>
          </w:rPr>
          <w:fldChar w:fldCharType="begin"/>
        </w:r>
        <w:r w:rsidR="005D433C">
          <w:rPr>
            <w:noProof/>
            <w:webHidden/>
          </w:rPr>
          <w:instrText xml:space="preserve"> PAGEREF _Toc231477582 \h </w:instrText>
        </w:r>
        <w:r w:rsidR="005D433C">
          <w:rPr>
            <w:rStyle w:val="Hyperlink"/>
            <w:noProof/>
            <w:rtl/>
          </w:rPr>
        </w:r>
        <w:r w:rsidR="005D433C">
          <w:rPr>
            <w:rStyle w:val="Hyperlink"/>
            <w:noProof/>
            <w:rtl/>
          </w:rPr>
          <w:fldChar w:fldCharType="separate"/>
        </w:r>
        <w:r w:rsidR="005D433C">
          <w:rPr>
            <w:noProof/>
            <w:webHidden/>
          </w:rPr>
          <w:t>36</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83" w:history="1">
        <w:r w:rsidR="005D433C" w:rsidRPr="00721BA3">
          <w:rPr>
            <w:rStyle w:val="Hyperlink"/>
            <w:noProof/>
            <w:rtl/>
          </w:rPr>
          <w:t>מירב בן ארי (יש עתיד):</w:t>
        </w:r>
        <w:r w:rsidR="005D433C">
          <w:rPr>
            <w:noProof/>
            <w:webHidden/>
          </w:rPr>
          <w:tab/>
        </w:r>
        <w:r w:rsidR="005D433C">
          <w:rPr>
            <w:rStyle w:val="Hyperlink"/>
            <w:noProof/>
            <w:rtl/>
          </w:rPr>
          <w:fldChar w:fldCharType="begin"/>
        </w:r>
        <w:r w:rsidR="005D433C">
          <w:rPr>
            <w:noProof/>
            <w:webHidden/>
          </w:rPr>
          <w:instrText xml:space="preserve"> PAGEREF _Toc231477583 \h </w:instrText>
        </w:r>
        <w:r w:rsidR="005D433C">
          <w:rPr>
            <w:rStyle w:val="Hyperlink"/>
            <w:noProof/>
            <w:rtl/>
          </w:rPr>
        </w:r>
        <w:r w:rsidR="005D433C">
          <w:rPr>
            <w:rStyle w:val="Hyperlink"/>
            <w:noProof/>
            <w:rtl/>
          </w:rPr>
          <w:fldChar w:fldCharType="separate"/>
        </w:r>
        <w:r w:rsidR="005D433C">
          <w:rPr>
            <w:noProof/>
            <w:webHidden/>
          </w:rPr>
          <w:t>36</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84" w:history="1">
        <w:r w:rsidR="005D433C" w:rsidRPr="00721BA3">
          <w:rPr>
            <w:rStyle w:val="Hyperlink"/>
            <w:noProof/>
            <w:rtl/>
          </w:rPr>
          <w:t>השרה להגנת הסביבה עידית סילמן:</w:t>
        </w:r>
        <w:r w:rsidR="005D433C">
          <w:rPr>
            <w:noProof/>
            <w:webHidden/>
          </w:rPr>
          <w:tab/>
        </w:r>
        <w:r w:rsidR="005D433C">
          <w:rPr>
            <w:rStyle w:val="Hyperlink"/>
            <w:noProof/>
            <w:rtl/>
          </w:rPr>
          <w:fldChar w:fldCharType="begin"/>
        </w:r>
        <w:r w:rsidR="005D433C">
          <w:rPr>
            <w:noProof/>
            <w:webHidden/>
          </w:rPr>
          <w:instrText xml:space="preserve"> PAGEREF _Toc231477584 \h </w:instrText>
        </w:r>
        <w:r w:rsidR="005D433C">
          <w:rPr>
            <w:rStyle w:val="Hyperlink"/>
            <w:noProof/>
            <w:rtl/>
          </w:rPr>
        </w:r>
        <w:r w:rsidR="005D433C">
          <w:rPr>
            <w:rStyle w:val="Hyperlink"/>
            <w:noProof/>
            <w:rtl/>
          </w:rPr>
          <w:fldChar w:fldCharType="separate"/>
        </w:r>
        <w:r w:rsidR="005D433C">
          <w:rPr>
            <w:noProof/>
            <w:webHidden/>
          </w:rPr>
          <w:t>44</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85" w:history="1">
        <w:r w:rsidR="005D433C" w:rsidRPr="00721BA3">
          <w:rPr>
            <w:rStyle w:val="Hyperlink"/>
            <w:noProof/>
            <w:rtl/>
          </w:rPr>
          <w:t>פנינה תמנו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_Toc231477585 \h </w:instrText>
        </w:r>
        <w:r w:rsidR="005D433C">
          <w:rPr>
            <w:rStyle w:val="Hyperlink"/>
            <w:noProof/>
            <w:rtl/>
          </w:rPr>
        </w:r>
        <w:r w:rsidR="005D433C">
          <w:rPr>
            <w:rStyle w:val="Hyperlink"/>
            <w:noProof/>
            <w:rtl/>
          </w:rPr>
          <w:fldChar w:fldCharType="separate"/>
        </w:r>
        <w:r w:rsidR="005D433C">
          <w:rPr>
            <w:noProof/>
            <w:webHidden/>
          </w:rPr>
          <w:t>46</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586" w:history="1">
        <w:r w:rsidR="005D433C" w:rsidRPr="00721BA3">
          <w:rPr>
            <w:rStyle w:val="Hyperlink"/>
            <w:noProof/>
            <w:rtl/>
          </w:rPr>
          <w:t>הצעת חוק האזרחים הוותיקים (תיקון – תגמול מחיה לאזרחים ותיקים), התשפ"ו–2026</w:t>
        </w:r>
        <w:r w:rsidR="005D433C">
          <w:rPr>
            <w:noProof/>
            <w:webHidden/>
          </w:rPr>
          <w:tab/>
        </w:r>
        <w:r w:rsidR="005D433C">
          <w:rPr>
            <w:rStyle w:val="Hyperlink"/>
            <w:noProof/>
            <w:rtl/>
          </w:rPr>
          <w:fldChar w:fldCharType="begin"/>
        </w:r>
        <w:r w:rsidR="005D433C">
          <w:rPr>
            <w:noProof/>
            <w:webHidden/>
          </w:rPr>
          <w:instrText xml:space="preserve"> PAGEREF _Toc231477586 \h </w:instrText>
        </w:r>
        <w:r w:rsidR="005D433C">
          <w:rPr>
            <w:rStyle w:val="Hyperlink"/>
            <w:noProof/>
            <w:rtl/>
          </w:rPr>
        </w:r>
        <w:r w:rsidR="005D433C">
          <w:rPr>
            <w:rStyle w:val="Hyperlink"/>
            <w:noProof/>
            <w:rtl/>
          </w:rPr>
          <w:fldChar w:fldCharType="separate"/>
        </w:r>
        <w:r w:rsidR="005D433C">
          <w:rPr>
            <w:noProof/>
            <w:webHidden/>
          </w:rPr>
          <w:t>49</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87" w:history="1">
        <w:r w:rsidR="005D433C" w:rsidRPr="00721BA3">
          <w:rPr>
            <w:rStyle w:val="Hyperlink"/>
            <w:noProof/>
            <w:rtl/>
          </w:rPr>
          <w:t>מיכאל מרדכי ביטון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_Toc231477587 \h </w:instrText>
        </w:r>
        <w:r w:rsidR="005D433C">
          <w:rPr>
            <w:rStyle w:val="Hyperlink"/>
            <w:noProof/>
            <w:rtl/>
          </w:rPr>
        </w:r>
        <w:r w:rsidR="005D433C">
          <w:rPr>
            <w:rStyle w:val="Hyperlink"/>
            <w:noProof/>
            <w:rtl/>
          </w:rPr>
          <w:fldChar w:fldCharType="separate"/>
        </w:r>
        <w:r w:rsidR="005D433C">
          <w:rPr>
            <w:noProof/>
            <w:webHidden/>
          </w:rPr>
          <w:t>50</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88" w:history="1">
        <w:r w:rsidR="005D433C" w:rsidRPr="00721BA3">
          <w:rPr>
            <w:rStyle w:val="Hyperlink"/>
            <w:noProof/>
            <w:rtl/>
          </w:rPr>
          <w:t>אופיר כץ (הליכוד):</w:t>
        </w:r>
        <w:r w:rsidR="005D433C">
          <w:rPr>
            <w:noProof/>
            <w:webHidden/>
          </w:rPr>
          <w:tab/>
        </w:r>
        <w:r w:rsidR="005D433C">
          <w:rPr>
            <w:rStyle w:val="Hyperlink"/>
            <w:noProof/>
            <w:rtl/>
          </w:rPr>
          <w:fldChar w:fldCharType="begin"/>
        </w:r>
        <w:r w:rsidR="005D433C">
          <w:rPr>
            <w:noProof/>
            <w:webHidden/>
          </w:rPr>
          <w:instrText xml:space="preserve"> PAGEREF _Toc231477588 \h </w:instrText>
        </w:r>
        <w:r w:rsidR="005D433C">
          <w:rPr>
            <w:rStyle w:val="Hyperlink"/>
            <w:noProof/>
            <w:rtl/>
          </w:rPr>
        </w:r>
        <w:r w:rsidR="005D433C">
          <w:rPr>
            <w:rStyle w:val="Hyperlink"/>
            <w:noProof/>
            <w:rtl/>
          </w:rPr>
          <w:fldChar w:fldCharType="separate"/>
        </w:r>
        <w:r w:rsidR="005D433C">
          <w:rPr>
            <w:noProof/>
            <w:webHidden/>
          </w:rPr>
          <w:t>53</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89" w:history="1">
        <w:r w:rsidR="005D433C" w:rsidRPr="00721BA3">
          <w:rPr>
            <w:rStyle w:val="Hyperlink"/>
            <w:noProof/>
            <w:rtl/>
          </w:rPr>
          <w:t>השרה להגנת הסביבה עידית סילמן:</w:t>
        </w:r>
        <w:r w:rsidR="005D433C">
          <w:rPr>
            <w:noProof/>
            <w:webHidden/>
          </w:rPr>
          <w:tab/>
        </w:r>
        <w:r w:rsidR="005D433C">
          <w:rPr>
            <w:rStyle w:val="Hyperlink"/>
            <w:noProof/>
            <w:rtl/>
          </w:rPr>
          <w:fldChar w:fldCharType="begin"/>
        </w:r>
        <w:r w:rsidR="005D433C">
          <w:rPr>
            <w:noProof/>
            <w:webHidden/>
          </w:rPr>
          <w:instrText xml:space="preserve"> PAGEREF _Toc231477589 \h </w:instrText>
        </w:r>
        <w:r w:rsidR="005D433C">
          <w:rPr>
            <w:rStyle w:val="Hyperlink"/>
            <w:noProof/>
            <w:rtl/>
          </w:rPr>
        </w:r>
        <w:r w:rsidR="005D433C">
          <w:rPr>
            <w:rStyle w:val="Hyperlink"/>
            <w:noProof/>
            <w:rtl/>
          </w:rPr>
          <w:fldChar w:fldCharType="separate"/>
        </w:r>
        <w:r w:rsidR="005D433C">
          <w:rPr>
            <w:noProof/>
            <w:webHidden/>
          </w:rPr>
          <w:t>55</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590" w:history="1">
        <w:r w:rsidR="005D433C" w:rsidRPr="00721BA3">
          <w:rPr>
            <w:rStyle w:val="Hyperlink"/>
            <w:noProof/>
            <w:rtl/>
          </w:rPr>
          <w:t>הצעת חוק צער בעלי חיים (הגנה על בעלי חיים) (תיקון – קביעת עונש מינימום בגין התעללות בבעלי חיים), התשפ"ג–2023</w:t>
        </w:r>
        <w:r w:rsidR="005D433C">
          <w:rPr>
            <w:noProof/>
            <w:webHidden/>
          </w:rPr>
          <w:tab/>
        </w:r>
        <w:r w:rsidR="005D433C">
          <w:rPr>
            <w:rStyle w:val="Hyperlink"/>
            <w:noProof/>
            <w:rtl/>
          </w:rPr>
          <w:fldChar w:fldCharType="begin"/>
        </w:r>
        <w:r w:rsidR="005D433C">
          <w:rPr>
            <w:noProof/>
            <w:webHidden/>
          </w:rPr>
          <w:instrText xml:space="preserve"> PAGEREF _Toc231477590 \h </w:instrText>
        </w:r>
        <w:r w:rsidR="005D433C">
          <w:rPr>
            <w:rStyle w:val="Hyperlink"/>
            <w:noProof/>
            <w:rtl/>
          </w:rPr>
        </w:r>
        <w:r w:rsidR="005D433C">
          <w:rPr>
            <w:rStyle w:val="Hyperlink"/>
            <w:noProof/>
            <w:rtl/>
          </w:rPr>
          <w:fldChar w:fldCharType="separate"/>
        </w:r>
        <w:r w:rsidR="005D433C">
          <w:rPr>
            <w:noProof/>
            <w:webHidden/>
          </w:rPr>
          <w:t>65</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91" w:history="1">
        <w:r w:rsidR="005D433C" w:rsidRPr="00721BA3">
          <w:rPr>
            <w:rStyle w:val="Hyperlink"/>
            <w:noProof/>
            <w:rtl/>
          </w:rPr>
          <w:t>יסמין פרידמן (יש עתיד):</w:t>
        </w:r>
        <w:r w:rsidR="005D433C">
          <w:rPr>
            <w:noProof/>
            <w:webHidden/>
          </w:rPr>
          <w:tab/>
        </w:r>
        <w:r w:rsidR="005D433C">
          <w:rPr>
            <w:rStyle w:val="Hyperlink"/>
            <w:noProof/>
            <w:rtl/>
          </w:rPr>
          <w:fldChar w:fldCharType="begin"/>
        </w:r>
        <w:r w:rsidR="005D433C">
          <w:rPr>
            <w:noProof/>
            <w:webHidden/>
          </w:rPr>
          <w:instrText xml:space="preserve"> PAGEREF _Toc231477591 \h </w:instrText>
        </w:r>
        <w:r w:rsidR="005D433C">
          <w:rPr>
            <w:rStyle w:val="Hyperlink"/>
            <w:noProof/>
            <w:rtl/>
          </w:rPr>
        </w:r>
        <w:r w:rsidR="005D433C">
          <w:rPr>
            <w:rStyle w:val="Hyperlink"/>
            <w:noProof/>
            <w:rtl/>
          </w:rPr>
          <w:fldChar w:fldCharType="separate"/>
        </w:r>
        <w:r w:rsidR="005D433C">
          <w:rPr>
            <w:noProof/>
            <w:webHidden/>
          </w:rPr>
          <w:t>66</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92" w:history="1">
        <w:r w:rsidR="005D433C" w:rsidRPr="00721BA3">
          <w:rPr>
            <w:rStyle w:val="Hyperlink"/>
            <w:noProof/>
            <w:rtl/>
          </w:rPr>
          <w:t>השרה להגנת הסביבה עידית סילמן:</w:t>
        </w:r>
        <w:r w:rsidR="005D433C">
          <w:rPr>
            <w:noProof/>
            <w:webHidden/>
          </w:rPr>
          <w:tab/>
        </w:r>
        <w:r w:rsidR="005D433C">
          <w:rPr>
            <w:rStyle w:val="Hyperlink"/>
            <w:noProof/>
            <w:rtl/>
          </w:rPr>
          <w:fldChar w:fldCharType="begin"/>
        </w:r>
        <w:r w:rsidR="005D433C">
          <w:rPr>
            <w:noProof/>
            <w:webHidden/>
          </w:rPr>
          <w:instrText xml:space="preserve"> PAGEREF _Toc231477592 \h </w:instrText>
        </w:r>
        <w:r w:rsidR="005D433C">
          <w:rPr>
            <w:rStyle w:val="Hyperlink"/>
            <w:noProof/>
            <w:rtl/>
          </w:rPr>
        </w:r>
        <w:r w:rsidR="005D433C">
          <w:rPr>
            <w:rStyle w:val="Hyperlink"/>
            <w:noProof/>
            <w:rtl/>
          </w:rPr>
          <w:fldChar w:fldCharType="separate"/>
        </w:r>
        <w:r w:rsidR="005D433C">
          <w:rPr>
            <w:noProof/>
            <w:webHidden/>
          </w:rPr>
          <w:t>70</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93" w:history="1">
        <w:r w:rsidR="005D433C" w:rsidRPr="00721BA3">
          <w:rPr>
            <w:rStyle w:val="Hyperlink"/>
            <w:noProof/>
            <w:rtl/>
          </w:rPr>
          <w:t>יסמין פרידמן (יש עתיד):</w:t>
        </w:r>
        <w:r w:rsidR="005D433C">
          <w:rPr>
            <w:noProof/>
            <w:webHidden/>
          </w:rPr>
          <w:tab/>
        </w:r>
        <w:r w:rsidR="005D433C">
          <w:rPr>
            <w:rStyle w:val="Hyperlink"/>
            <w:noProof/>
            <w:rtl/>
          </w:rPr>
          <w:fldChar w:fldCharType="begin"/>
        </w:r>
        <w:r w:rsidR="005D433C">
          <w:rPr>
            <w:noProof/>
            <w:webHidden/>
          </w:rPr>
          <w:instrText xml:space="preserve"> PAGEREF _Toc231477593 \h </w:instrText>
        </w:r>
        <w:r w:rsidR="005D433C">
          <w:rPr>
            <w:rStyle w:val="Hyperlink"/>
            <w:noProof/>
            <w:rtl/>
          </w:rPr>
        </w:r>
        <w:r w:rsidR="005D433C">
          <w:rPr>
            <w:rStyle w:val="Hyperlink"/>
            <w:noProof/>
            <w:rtl/>
          </w:rPr>
          <w:fldChar w:fldCharType="separate"/>
        </w:r>
        <w:r w:rsidR="005D433C">
          <w:rPr>
            <w:noProof/>
            <w:webHidden/>
          </w:rPr>
          <w:t>74</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594" w:history="1">
        <w:r w:rsidR="005D433C" w:rsidRPr="00721BA3">
          <w:rPr>
            <w:rStyle w:val="Hyperlink"/>
            <w:noProof/>
            <w:rtl/>
          </w:rPr>
          <w:t>הצעת חוק החקלאות, התשפ"ג–2023</w:t>
        </w:r>
        <w:r w:rsidR="005D433C">
          <w:rPr>
            <w:noProof/>
            <w:webHidden/>
          </w:rPr>
          <w:tab/>
        </w:r>
        <w:r w:rsidR="005D433C">
          <w:rPr>
            <w:rStyle w:val="Hyperlink"/>
            <w:noProof/>
            <w:rtl/>
          </w:rPr>
          <w:fldChar w:fldCharType="begin"/>
        </w:r>
        <w:r w:rsidR="005D433C">
          <w:rPr>
            <w:noProof/>
            <w:webHidden/>
          </w:rPr>
          <w:instrText xml:space="preserve"> PAGEREF _Toc231477594 \h </w:instrText>
        </w:r>
        <w:r w:rsidR="005D433C">
          <w:rPr>
            <w:rStyle w:val="Hyperlink"/>
            <w:noProof/>
            <w:rtl/>
          </w:rPr>
        </w:r>
        <w:r w:rsidR="005D433C">
          <w:rPr>
            <w:rStyle w:val="Hyperlink"/>
            <w:noProof/>
            <w:rtl/>
          </w:rPr>
          <w:fldChar w:fldCharType="separate"/>
        </w:r>
        <w:r w:rsidR="005D433C">
          <w:rPr>
            <w:noProof/>
            <w:webHidden/>
          </w:rPr>
          <w:t>81</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95" w:history="1">
        <w:r w:rsidR="005D433C" w:rsidRPr="00721BA3">
          <w:rPr>
            <w:rStyle w:val="Hyperlink"/>
            <w:noProof/>
            <w:rtl/>
          </w:rPr>
          <w:t>אלון שוסטר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_Toc231477595 \h </w:instrText>
        </w:r>
        <w:r w:rsidR="005D433C">
          <w:rPr>
            <w:rStyle w:val="Hyperlink"/>
            <w:noProof/>
            <w:rtl/>
          </w:rPr>
        </w:r>
        <w:r w:rsidR="005D433C">
          <w:rPr>
            <w:rStyle w:val="Hyperlink"/>
            <w:noProof/>
            <w:rtl/>
          </w:rPr>
          <w:fldChar w:fldCharType="separate"/>
        </w:r>
        <w:r w:rsidR="005D433C">
          <w:rPr>
            <w:noProof/>
            <w:webHidden/>
          </w:rPr>
          <w:t>81</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96" w:history="1">
        <w:r w:rsidR="005D433C" w:rsidRPr="00721BA3">
          <w:rPr>
            <w:rStyle w:val="Hyperlink"/>
            <w:noProof/>
            <w:rtl/>
          </w:rPr>
          <w:t>השרה להגנת הסביבה עידית סילמן:</w:t>
        </w:r>
        <w:r w:rsidR="005D433C">
          <w:rPr>
            <w:noProof/>
            <w:webHidden/>
          </w:rPr>
          <w:tab/>
        </w:r>
        <w:r w:rsidR="005D433C">
          <w:rPr>
            <w:rStyle w:val="Hyperlink"/>
            <w:noProof/>
            <w:rtl/>
          </w:rPr>
          <w:fldChar w:fldCharType="begin"/>
        </w:r>
        <w:r w:rsidR="005D433C">
          <w:rPr>
            <w:noProof/>
            <w:webHidden/>
          </w:rPr>
          <w:instrText xml:space="preserve"> PAGEREF _Toc231477596 \h </w:instrText>
        </w:r>
        <w:r w:rsidR="005D433C">
          <w:rPr>
            <w:rStyle w:val="Hyperlink"/>
            <w:noProof/>
            <w:rtl/>
          </w:rPr>
        </w:r>
        <w:r w:rsidR="005D433C">
          <w:rPr>
            <w:rStyle w:val="Hyperlink"/>
            <w:noProof/>
            <w:rtl/>
          </w:rPr>
          <w:fldChar w:fldCharType="separate"/>
        </w:r>
        <w:r w:rsidR="005D433C">
          <w:rPr>
            <w:noProof/>
            <w:webHidden/>
          </w:rPr>
          <w:t>84</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597" w:history="1">
        <w:r w:rsidR="005D433C" w:rsidRPr="00721BA3">
          <w:rPr>
            <w:rStyle w:val="Hyperlink"/>
            <w:noProof/>
            <w:rtl/>
            <w:lang w:eastAsia="he-IL"/>
          </w:rPr>
          <w:t>הצעת חוק קרן לאזרחי ישראל (תיקון – הבטחת תקצוב הנגב), התשפ"ה–2025</w:t>
        </w:r>
        <w:r w:rsidR="005D433C">
          <w:rPr>
            <w:noProof/>
            <w:webHidden/>
          </w:rPr>
          <w:tab/>
        </w:r>
        <w:r w:rsidR="005D433C">
          <w:rPr>
            <w:rStyle w:val="Hyperlink"/>
            <w:noProof/>
            <w:rtl/>
          </w:rPr>
          <w:fldChar w:fldCharType="begin"/>
        </w:r>
        <w:r w:rsidR="005D433C">
          <w:rPr>
            <w:noProof/>
            <w:webHidden/>
          </w:rPr>
          <w:instrText xml:space="preserve"> PAGEREF _Toc231477597 \h </w:instrText>
        </w:r>
        <w:r w:rsidR="005D433C">
          <w:rPr>
            <w:rStyle w:val="Hyperlink"/>
            <w:noProof/>
            <w:rtl/>
          </w:rPr>
        </w:r>
        <w:r w:rsidR="005D433C">
          <w:rPr>
            <w:rStyle w:val="Hyperlink"/>
            <w:noProof/>
            <w:rtl/>
          </w:rPr>
          <w:fldChar w:fldCharType="separate"/>
        </w:r>
        <w:r w:rsidR="005D433C">
          <w:rPr>
            <w:noProof/>
            <w:webHidden/>
          </w:rPr>
          <w:t>93</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98" w:history="1">
        <w:r w:rsidR="005D433C" w:rsidRPr="00721BA3">
          <w:rPr>
            <w:rStyle w:val="Hyperlink"/>
            <w:noProof/>
            <w:rtl/>
          </w:rPr>
          <w:t>השרה להגנת הסביבה עידית סילמן:</w:t>
        </w:r>
        <w:r w:rsidR="005D433C">
          <w:rPr>
            <w:noProof/>
            <w:webHidden/>
          </w:rPr>
          <w:tab/>
        </w:r>
        <w:r w:rsidR="005D433C">
          <w:rPr>
            <w:rStyle w:val="Hyperlink"/>
            <w:noProof/>
            <w:rtl/>
          </w:rPr>
          <w:fldChar w:fldCharType="begin"/>
        </w:r>
        <w:r w:rsidR="005D433C">
          <w:rPr>
            <w:noProof/>
            <w:webHidden/>
          </w:rPr>
          <w:instrText xml:space="preserve"> PAGEREF _Toc231477598 \h </w:instrText>
        </w:r>
        <w:r w:rsidR="005D433C">
          <w:rPr>
            <w:rStyle w:val="Hyperlink"/>
            <w:noProof/>
            <w:rtl/>
          </w:rPr>
        </w:r>
        <w:r w:rsidR="005D433C">
          <w:rPr>
            <w:rStyle w:val="Hyperlink"/>
            <w:noProof/>
            <w:rtl/>
          </w:rPr>
          <w:fldChar w:fldCharType="separate"/>
        </w:r>
        <w:r w:rsidR="005D433C">
          <w:rPr>
            <w:noProof/>
            <w:webHidden/>
          </w:rPr>
          <w:t>94</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599" w:history="1">
        <w:r w:rsidR="005D433C" w:rsidRPr="00721BA3">
          <w:rPr>
            <w:rStyle w:val="Hyperlink"/>
            <w:noProof/>
            <w:rtl/>
          </w:rPr>
          <w:t>יסמין פרידמן (יש עתיד):</w:t>
        </w:r>
        <w:r w:rsidR="005D433C">
          <w:rPr>
            <w:noProof/>
            <w:webHidden/>
          </w:rPr>
          <w:tab/>
        </w:r>
        <w:r w:rsidR="005D433C">
          <w:rPr>
            <w:rStyle w:val="Hyperlink"/>
            <w:noProof/>
            <w:rtl/>
          </w:rPr>
          <w:fldChar w:fldCharType="begin"/>
        </w:r>
        <w:r w:rsidR="005D433C">
          <w:rPr>
            <w:noProof/>
            <w:webHidden/>
          </w:rPr>
          <w:instrText xml:space="preserve"> PAGEREF _Toc231477599 \h </w:instrText>
        </w:r>
        <w:r w:rsidR="005D433C">
          <w:rPr>
            <w:rStyle w:val="Hyperlink"/>
            <w:noProof/>
            <w:rtl/>
          </w:rPr>
        </w:r>
        <w:r w:rsidR="005D433C">
          <w:rPr>
            <w:rStyle w:val="Hyperlink"/>
            <w:noProof/>
            <w:rtl/>
          </w:rPr>
          <w:fldChar w:fldCharType="separate"/>
        </w:r>
        <w:r w:rsidR="005D433C">
          <w:rPr>
            <w:noProof/>
            <w:webHidden/>
          </w:rPr>
          <w:t>97</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600" w:history="1">
        <w:r w:rsidR="005D433C" w:rsidRPr="00721BA3">
          <w:rPr>
            <w:rStyle w:val="Hyperlink"/>
            <w:noProof/>
            <w:rtl/>
            <w:lang w:eastAsia="he-IL"/>
          </w:rPr>
          <w:t>הצעת חוק לעידוד השימוש בתחבורה ציבורית על ידי עובדים (תיקוני חקיקה), התשפ"ו–2026</w:t>
        </w:r>
        <w:r w:rsidR="005D433C">
          <w:rPr>
            <w:noProof/>
            <w:webHidden/>
          </w:rPr>
          <w:tab/>
        </w:r>
        <w:r w:rsidR="005D433C">
          <w:rPr>
            <w:rStyle w:val="Hyperlink"/>
            <w:noProof/>
            <w:rtl/>
          </w:rPr>
          <w:fldChar w:fldCharType="begin"/>
        </w:r>
        <w:r w:rsidR="005D433C">
          <w:rPr>
            <w:noProof/>
            <w:webHidden/>
          </w:rPr>
          <w:instrText xml:space="preserve"> PAGEREF _Toc231477600 \h </w:instrText>
        </w:r>
        <w:r w:rsidR="005D433C">
          <w:rPr>
            <w:rStyle w:val="Hyperlink"/>
            <w:noProof/>
            <w:rtl/>
          </w:rPr>
        </w:r>
        <w:r w:rsidR="005D433C">
          <w:rPr>
            <w:rStyle w:val="Hyperlink"/>
            <w:noProof/>
            <w:rtl/>
          </w:rPr>
          <w:fldChar w:fldCharType="separate"/>
        </w:r>
        <w:r w:rsidR="005D433C">
          <w:rPr>
            <w:noProof/>
            <w:webHidden/>
          </w:rPr>
          <w:t>104</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01" w:history="1">
        <w:r w:rsidR="005D433C" w:rsidRPr="00721BA3">
          <w:rPr>
            <w:rStyle w:val="Hyperlink"/>
            <w:noProof/>
            <w:rtl/>
          </w:rPr>
          <w:t>גלעד קריב (העבודה):</w:t>
        </w:r>
        <w:r w:rsidR="005D433C">
          <w:rPr>
            <w:noProof/>
            <w:webHidden/>
          </w:rPr>
          <w:tab/>
        </w:r>
        <w:r w:rsidR="005D433C">
          <w:rPr>
            <w:rStyle w:val="Hyperlink"/>
            <w:noProof/>
            <w:rtl/>
          </w:rPr>
          <w:fldChar w:fldCharType="begin"/>
        </w:r>
        <w:r w:rsidR="005D433C">
          <w:rPr>
            <w:noProof/>
            <w:webHidden/>
          </w:rPr>
          <w:instrText xml:space="preserve"> PAGEREF _Toc231477601 \h </w:instrText>
        </w:r>
        <w:r w:rsidR="005D433C">
          <w:rPr>
            <w:rStyle w:val="Hyperlink"/>
            <w:noProof/>
            <w:rtl/>
          </w:rPr>
        </w:r>
        <w:r w:rsidR="005D433C">
          <w:rPr>
            <w:rStyle w:val="Hyperlink"/>
            <w:noProof/>
            <w:rtl/>
          </w:rPr>
          <w:fldChar w:fldCharType="separate"/>
        </w:r>
        <w:r w:rsidR="005D433C">
          <w:rPr>
            <w:noProof/>
            <w:webHidden/>
          </w:rPr>
          <w:t>105</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02" w:history="1">
        <w:r w:rsidR="005D433C" w:rsidRPr="00721BA3">
          <w:rPr>
            <w:rStyle w:val="Hyperlink"/>
            <w:noProof/>
            <w:rtl/>
          </w:rPr>
          <w:t>שר הנגב, הגליל והחוסן הלאומי יצחק שמעון וסרלאוף:</w:t>
        </w:r>
        <w:r w:rsidR="005D433C">
          <w:rPr>
            <w:noProof/>
            <w:webHidden/>
          </w:rPr>
          <w:tab/>
        </w:r>
        <w:r w:rsidR="005D433C">
          <w:rPr>
            <w:rStyle w:val="Hyperlink"/>
            <w:noProof/>
            <w:rtl/>
          </w:rPr>
          <w:fldChar w:fldCharType="begin"/>
        </w:r>
        <w:r w:rsidR="005D433C">
          <w:rPr>
            <w:noProof/>
            <w:webHidden/>
          </w:rPr>
          <w:instrText xml:space="preserve"> PAGEREF _Toc231477602 \h </w:instrText>
        </w:r>
        <w:r w:rsidR="005D433C">
          <w:rPr>
            <w:rStyle w:val="Hyperlink"/>
            <w:noProof/>
            <w:rtl/>
          </w:rPr>
        </w:r>
        <w:r w:rsidR="005D433C">
          <w:rPr>
            <w:rStyle w:val="Hyperlink"/>
            <w:noProof/>
            <w:rtl/>
          </w:rPr>
          <w:fldChar w:fldCharType="separate"/>
        </w:r>
        <w:r w:rsidR="005D433C">
          <w:rPr>
            <w:noProof/>
            <w:webHidden/>
          </w:rPr>
          <w:t>107</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03" w:history="1">
        <w:r w:rsidR="005D433C" w:rsidRPr="00721BA3">
          <w:rPr>
            <w:rStyle w:val="Hyperlink"/>
            <w:noProof/>
            <w:rtl/>
          </w:rPr>
          <w:t>גלעד קריב (העבודה):</w:t>
        </w:r>
        <w:r w:rsidR="005D433C">
          <w:rPr>
            <w:noProof/>
            <w:webHidden/>
          </w:rPr>
          <w:tab/>
        </w:r>
        <w:r w:rsidR="005D433C">
          <w:rPr>
            <w:rStyle w:val="Hyperlink"/>
            <w:noProof/>
            <w:rtl/>
          </w:rPr>
          <w:fldChar w:fldCharType="begin"/>
        </w:r>
        <w:r w:rsidR="005D433C">
          <w:rPr>
            <w:noProof/>
            <w:webHidden/>
          </w:rPr>
          <w:instrText xml:space="preserve"> PAGEREF _Toc231477603 \h </w:instrText>
        </w:r>
        <w:r w:rsidR="005D433C">
          <w:rPr>
            <w:rStyle w:val="Hyperlink"/>
            <w:noProof/>
            <w:rtl/>
          </w:rPr>
        </w:r>
        <w:r w:rsidR="005D433C">
          <w:rPr>
            <w:rStyle w:val="Hyperlink"/>
            <w:noProof/>
            <w:rtl/>
          </w:rPr>
          <w:fldChar w:fldCharType="separate"/>
        </w:r>
        <w:r w:rsidR="005D433C">
          <w:rPr>
            <w:noProof/>
            <w:webHidden/>
          </w:rPr>
          <w:t>109</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604" w:history="1">
        <w:r w:rsidR="005D433C" w:rsidRPr="00721BA3">
          <w:rPr>
            <w:rStyle w:val="Hyperlink"/>
            <w:noProof/>
            <w:rtl/>
          </w:rPr>
          <w:t>הצעת חוק הרשתות החברתיות והגנה על קטינים, התשפ"ו–2026</w:t>
        </w:r>
        <w:r w:rsidR="005D433C">
          <w:rPr>
            <w:noProof/>
            <w:webHidden/>
          </w:rPr>
          <w:tab/>
        </w:r>
        <w:r w:rsidR="005D433C">
          <w:rPr>
            <w:rStyle w:val="Hyperlink"/>
            <w:noProof/>
            <w:rtl/>
          </w:rPr>
          <w:fldChar w:fldCharType="begin"/>
        </w:r>
        <w:r w:rsidR="005D433C">
          <w:rPr>
            <w:noProof/>
            <w:webHidden/>
          </w:rPr>
          <w:instrText xml:space="preserve"> PAGEREF _Toc231477604 \h </w:instrText>
        </w:r>
        <w:r w:rsidR="005D433C">
          <w:rPr>
            <w:rStyle w:val="Hyperlink"/>
            <w:noProof/>
            <w:rtl/>
          </w:rPr>
        </w:r>
        <w:r w:rsidR="005D433C">
          <w:rPr>
            <w:rStyle w:val="Hyperlink"/>
            <w:noProof/>
            <w:rtl/>
          </w:rPr>
          <w:fldChar w:fldCharType="separate"/>
        </w:r>
        <w:r w:rsidR="005D433C">
          <w:rPr>
            <w:noProof/>
            <w:webHidden/>
          </w:rPr>
          <w:t>117</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05" w:history="1">
        <w:r w:rsidR="005D433C" w:rsidRPr="00721BA3">
          <w:rPr>
            <w:rStyle w:val="Hyperlink"/>
            <w:noProof/>
            <w:rtl/>
          </w:rPr>
          <w:t>נאור שירי (יש עתיד):</w:t>
        </w:r>
        <w:r w:rsidR="005D433C">
          <w:rPr>
            <w:noProof/>
            <w:webHidden/>
          </w:rPr>
          <w:tab/>
        </w:r>
        <w:r w:rsidR="005D433C">
          <w:rPr>
            <w:rStyle w:val="Hyperlink"/>
            <w:noProof/>
            <w:rtl/>
          </w:rPr>
          <w:fldChar w:fldCharType="begin"/>
        </w:r>
        <w:r w:rsidR="005D433C">
          <w:rPr>
            <w:noProof/>
            <w:webHidden/>
          </w:rPr>
          <w:instrText xml:space="preserve"> PAGEREF _Toc231477605 \h </w:instrText>
        </w:r>
        <w:r w:rsidR="005D433C">
          <w:rPr>
            <w:rStyle w:val="Hyperlink"/>
            <w:noProof/>
            <w:rtl/>
          </w:rPr>
        </w:r>
        <w:r w:rsidR="005D433C">
          <w:rPr>
            <w:rStyle w:val="Hyperlink"/>
            <w:noProof/>
            <w:rtl/>
          </w:rPr>
          <w:fldChar w:fldCharType="separate"/>
        </w:r>
        <w:r w:rsidR="005D433C">
          <w:rPr>
            <w:noProof/>
            <w:webHidden/>
          </w:rPr>
          <w:t>118</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06" w:history="1">
        <w:r w:rsidR="005D433C" w:rsidRPr="00721BA3">
          <w:rPr>
            <w:rStyle w:val="Hyperlink"/>
            <w:noProof/>
            <w:rtl/>
          </w:rPr>
          <w:t>שר הנגב, הגליל והחוסן הלאומי יצחק שמעון וסרלאוף:</w:t>
        </w:r>
        <w:r w:rsidR="005D433C">
          <w:rPr>
            <w:noProof/>
            <w:webHidden/>
          </w:rPr>
          <w:tab/>
        </w:r>
        <w:r w:rsidR="005D433C">
          <w:rPr>
            <w:rStyle w:val="Hyperlink"/>
            <w:noProof/>
            <w:rtl/>
          </w:rPr>
          <w:fldChar w:fldCharType="begin"/>
        </w:r>
        <w:r w:rsidR="005D433C">
          <w:rPr>
            <w:noProof/>
            <w:webHidden/>
          </w:rPr>
          <w:instrText xml:space="preserve"> PAGEREF _Toc231477606 \h </w:instrText>
        </w:r>
        <w:r w:rsidR="005D433C">
          <w:rPr>
            <w:rStyle w:val="Hyperlink"/>
            <w:noProof/>
            <w:rtl/>
          </w:rPr>
        </w:r>
        <w:r w:rsidR="005D433C">
          <w:rPr>
            <w:rStyle w:val="Hyperlink"/>
            <w:noProof/>
            <w:rtl/>
          </w:rPr>
          <w:fldChar w:fldCharType="separate"/>
        </w:r>
        <w:r w:rsidR="005D433C">
          <w:rPr>
            <w:noProof/>
            <w:webHidden/>
          </w:rPr>
          <w:t>124</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07" w:history="1">
        <w:r w:rsidR="005D433C" w:rsidRPr="00721BA3">
          <w:rPr>
            <w:rStyle w:val="Hyperlink"/>
            <w:noProof/>
            <w:rtl/>
          </w:rPr>
          <w:t>נאור שירי (יש עתיד):</w:t>
        </w:r>
        <w:r w:rsidR="005D433C">
          <w:rPr>
            <w:noProof/>
            <w:webHidden/>
          </w:rPr>
          <w:tab/>
        </w:r>
        <w:r w:rsidR="005D433C">
          <w:rPr>
            <w:rStyle w:val="Hyperlink"/>
            <w:noProof/>
            <w:rtl/>
          </w:rPr>
          <w:fldChar w:fldCharType="begin"/>
        </w:r>
        <w:r w:rsidR="005D433C">
          <w:rPr>
            <w:noProof/>
            <w:webHidden/>
          </w:rPr>
          <w:instrText xml:space="preserve"> PAGEREF _Toc231477607 \h </w:instrText>
        </w:r>
        <w:r w:rsidR="005D433C">
          <w:rPr>
            <w:rStyle w:val="Hyperlink"/>
            <w:noProof/>
            <w:rtl/>
          </w:rPr>
        </w:r>
        <w:r w:rsidR="005D433C">
          <w:rPr>
            <w:rStyle w:val="Hyperlink"/>
            <w:noProof/>
            <w:rtl/>
          </w:rPr>
          <w:fldChar w:fldCharType="separate"/>
        </w:r>
        <w:r w:rsidR="005D433C">
          <w:rPr>
            <w:noProof/>
            <w:webHidden/>
          </w:rPr>
          <w:t>133</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608" w:history="1">
        <w:r w:rsidR="005D433C" w:rsidRPr="00721BA3">
          <w:rPr>
            <w:rStyle w:val="Hyperlink"/>
            <w:noProof/>
            <w:rtl/>
            <w:lang w:eastAsia="he-IL"/>
          </w:rPr>
          <w:t>הצעת חוק חסינות חברי הכנסת, זכויותיהם וחובותיהם (תיקון – סייג לחסינות בפני מעצר בשל אי-התייצבות לחקירה), התשפ"ו–2026</w:t>
        </w:r>
        <w:r w:rsidR="005D433C">
          <w:rPr>
            <w:noProof/>
            <w:webHidden/>
          </w:rPr>
          <w:tab/>
        </w:r>
        <w:r w:rsidR="005D433C">
          <w:rPr>
            <w:rStyle w:val="Hyperlink"/>
            <w:noProof/>
            <w:rtl/>
          </w:rPr>
          <w:fldChar w:fldCharType="begin"/>
        </w:r>
        <w:r w:rsidR="005D433C">
          <w:rPr>
            <w:noProof/>
            <w:webHidden/>
          </w:rPr>
          <w:instrText xml:space="preserve"> PAGEREF _Toc231477608 \h </w:instrText>
        </w:r>
        <w:r w:rsidR="005D433C">
          <w:rPr>
            <w:rStyle w:val="Hyperlink"/>
            <w:noProof/>
            <w:rtl/>
          </w:rPr>
        </w:r>
        <w:r w:rsidR="005D433C">
          <w:rPr>
            <w:rStyle w:val="Hyperlink"/>
            <w:noProof/>
            <w:rtl/>
          </w:rPr>
          <w:fldChar w:fldCharType="separate"/>
        </w:r>
        <w:r w:rsidR="005D433C">
          <w:rPr>
            <w:noProof/>
            <w:webHidden/>
          </w:rPr>
          <w:t>138</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09" w:history="1">
        <w:r w:rsidR="005D433C" w:rsidRPr="00721BA3">
          <w:rPr>
            <w:rStyle w:val="Hyperlink"/>
            <w:noProof/>
            <w:rtl/>
          </w:rPr>
          <w:t>דבי ביטון (יש עתיד):</w:t>
        </w:r>
        <w:r w:rsidR="005D433C">
          <w:rPr>
            <w:noProof/>
            <w:webHidden/>
          </w:rPr>
          <w:tab/>
        </w:r>
        <w:r w:rsidR="005D433C">
          <w:rPr>
            <w:rStyle w:val="Hyperlink"/>
            <w:noProof/>
            <w:rtl/>
          </w:rPr>
          <w:fldChar w:fldCharType="begin"/>
        </w:r>
        <w:r w:rsidR="005D433C">
          <w:rPr>
            <w:noProof/>
            <w:webHidden/>
          </w:rPr>
          <w:instrText xml:space="preserve"> PAGEREF _Toc231477609 \h </w:instrText>
        </w:r>
        <w:r w:rsidR="005D433C">
          <w:rPr>
            <w:rStyle w:val="Hyperlink"/>
            <w:noProof/>
            <w:rtl/>
          </w:rPr>
        </w:r>
        <w:r w:rsidR="005D433C">
          <w:rPr>
            <w:rStyle w:val="Hyperlink"/>
            <w:noProof/>
            <w:rtl/>
          </w:rPr>
          <w:fldChar w:fldCharType="separate"/>
        </w:r>
        <w:r w:rsidR="005D433C">
          <w:rPr>
            <w:noProof/>
            <w:webHidden/>
          </w:rPr>
          <w:t>138</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10" w:history="1">
        <w:r w:rsidR="005D433C" w:rsidRPr="00721BA3">
          <w:rPr>
            <w:rStyle w:val="Hyperlink"/>
            <w:noProof/>
            <w:rtl/>
          </w:rPr>
          <w:t>שר המורשת עמיחי אליהו:</w:t>
        </w:r>
        <w:r w:rsidR="005D433C">
          <w:rPr>
            <w:noProof/>
            <w:webHidden/>
          </w:rPr>
          <w:tab/>
        </w:r>
        <w:r w:rsidR="005D433C">
          <w:rPr>
            <w:rStyle w:val="Hyperlink"/>
            <w:noProof/>
            <w:rtl/>
          </w:rPr>
          <w:fldChar w:fldCharType="begin"/>
        </w:r>
        <w:r w:rsidR="005D433C">
          <w:rPr>
            <w:noProof/>
            <w:webHidden/>
          </w:rPr>
          <w:instrText xml:space="preserve"> PAGEREF _Toc231477610 \h </w:instrText>
        </w:r>
        <w:r w:rsidR="005D433C">
          <w:rPr>
            <w:rStyle w:val="Hyperlink"/>
            <w:noProof/>
            <w:rtl/>
          </w:rPr>
        </w:r>
        <w:r w:rsidR="005D433C">
          <w:rPr>
            <w:rStyle w:val="Hyperlink"/>
            <w:noProof/>
            <w:rtl/>
          </w:rPr>
          <w:fldChar w:fldCharType="separate"/>
        </w:r>
        <w:r w:rsidR="005D433C">
          <w:rPr>
            <w:noProof/>
            <w:webHidden/>
          </w:rPr>
          <w:t>140</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11" w:history="1">
        <w:r w:rsidR="005D433C" w:rsidRPr="00721BA3">
          <w:rPr>
            <w:rStyle w:val="Hyperlink"/>
            <w:noProof/>
            <w:rtl/>
          </w:rPr>
          <w:t>דבי ביטון (יש עתיד):</w:t>
        </w:r>
        <w:r w:rsidR="005D433C">
          <w:rPr>
            <w:noProof/>
            <w:webHidden/>
          </w:rPr>
          <w:tab/>
        </w:r>
        <w:r w:rsidR="005D433C">
          <w:rPr>
            <w:rStyle w:val="Hyperlink"/>
            <w:noProof/>
            <w:rtl/>
          </w:rPr>
          <w:fldChar w:fldCharType="begin"/>
        </w:r>
        <w:r w:rsidR="005D433C">
          <w:rPr>
            <w:noProof/>
            <w:webHidden/>
          </w:rPr>
          <w:instrText xml:space="preserve"> PAGEREF _Toc231477611 \h </w:instrText>
        </w:r>
        <w:r w:rsidR="005D433C">
          <w:rPr>
            <w:rStyle w:val="Hyperlink"/>
            <w:noProof/>
            <w:rtl/>
          </w:rPr>
        </w:r>
        <w:r w:rsidR="005D433C">
          <w:rPr>
            <w:rStyle w:val="Hyperlink"/>
            <w:noProof/>
            <w:rtl/>
          </w:rPr>
          <w:fldChar w:fldCharType="separate"/>
        </w:r>
        <w:r w:rsidR="005D433C">
          <w:rPr>
            <w:noProof/>
            <w:webHidden/>
          </w:rPr>
          <w:t>141</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612" w:history="1">
        <w:r w:rsidR="005D433C" w:rsidRPr="00721BA3">
          <w:rPr>
            <w:rStyle w:val="Hyperlink"/>
            <w:noProof/>
            <w:rtl/>
          </w:rPr>
          <w:t>הצעת חוק כלי הירייה (תיקון – הודעה על מסוכנות על ידי משרד הרווחה והביטחון החברתי), התשפ"ו–2026</w:t>
        </w:r>
        <w:r w:rsidR="005D433C">
          <w:rPr>
            <w:noProof/>
            <w:webHidden/>
          </w:rPr>
          <w:tab/>
        </w:r>
        <w:r w:rsidR="005D433C">
          <w:rPr>
            <w:rStyle w:val="Hyperlink"/>
            <w:noProof/>
            <w:rtl/>
          </w:rPr>
          <w:fldChar w:fldCharType="begin"/>
        </w:r>
        <w:r w:rsidR="005D433C">
          <w:rPr>
            <w:noProof/>
            <w:webHidden/>
          </w:rPr>
          <w:instrText xml:space="preserve"> PAGEREF _Toc231477612 \h </w:instrText>
        </w:r>
        <w:r w:rsidR="005D433C">
          <w:rPr>
            <w:rStyle w:val="Hyperlink"/>
            <w:noProof/>
            <w:rtl/>
          </w:rPr>
        </w:r>
        <w:r w:rsidR="005D433C">
          <w:rPr>
            <w:rStyle w:val="Hyperlink"/>
            <w:noProof/>
            <w:rtl/>
          </w:rPr>
          <w:fldChar w:fldCharType="separate"/>
        </w:r>
        <w:r w:rsidR="005D433C">
          <w:rPr>
            <w:noProof/>
            <w:webHidden/>
          </w:rPr>
          <w:t>147</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13" w:history="1">
        <w:r w:rsidR="005D433C" w:rsidRPr="00721BA3">
          <w:rPr>
            <w:rStyle w:val="Hyperlink"/>
            <w:noProof/>
            <w:rtl/>
          </w:rPr>
          <w:t>עדי עזוז (יש עתיד):</w:t>
        </w:r>
        <w:r w:rsidR="005D433C">
          <w:rPr>
            <w:noProof/>
            <w:webHidden/>
          </w:rPr>
          <w:tab/>
        </w:r>
        <w:r w:rsidR="005D433C">
          <w:rPr>
            <w:rStyle w:val="Hyperlink"/>
            <w:noProof/>
            <w:rtl/>
          </w:rPr>
          <w:fldChar w:fldCharType="begin"/>
        </w:r>
        <w:r w:rsidR="005D433C">
          <w:rPr>
            <w:noProof/>
            <w:webHidden/>
          </w:rPr>
          <w:instrText xml:space="preserve"> PAGEREF _Toc231477613 \h </w:instrText>
        </w:r>
        <w:r w:rsidR="005D433C">
          <w:rPr>
            <w:rStyle w:val="Hyperlink"/>
            <w:noProof/>
            <w:rtl/>
          </w:rPr>
        </w:r>
        <w:r w:rsidR="005D433C">
          <w:rPr>
            <w:rStyle w:val="Hyperlink"/>
            <w:noProof/>
            <w:rtl/>
          </w:rPr>
          <w:fldChar w:fldCharType="separate"/>
        </w:r>
        <w:r w:rsidR="005D433C">
          <w:rPr>
            <w:noProof/>
            <w:webHidden/>
          </w:rPr>
          <w:t>147</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14" w:history="1">
        <w:r w:rsidR="005D433C" w:rsidRPr="00721BA3">
          <w:rPr>
            <w:rStyle w:val="Hyperlink"/>
            <w:noProof/>
            <w:rtl/>
          </w:rPr>
          <w:t>שר המורשת עמיחי אליהו:</w:t>
        </w:r>
        <w:r w:rsidR="005D433C">
          <w:rPr>
            <w:noProof/>
            <w:webHidden/>
          </w:rPr>
          <w:tab/>
        </w:r>
        <w:r w:rsidR="005D433C">
          <w:rPr>
            <w:rStyle w:val="Hyperlink"/>
            <w:noProof/>
            <w:rtl/>
          </w:rPr>
          <w:fldChar w:fldCharType="begin"/>
        </w:r>
        <w:r w:rsidR="005D433C">
          <w:rPr>
            <w:noProof/>
            <w:webHidden/>
          </w:rPr>
          <w:instrText xml:space="preserve"> PAGEREF _Toc231477614 \h </w:instrText>
        </w:r>
        <w:r w:rsidR="005D433C">
          <w:rPr>
            <w:rStyle w:val="Hyperlink"/>
            <w:noProof/>
            <w:rtl/>
          </w:rPr>
        </w:r>
        <w:r w:rsidR="005D433C">
          <w:rPr>
            <w:rStyle w:val="Hyperlink"/>
            <w:noProof/>
            <w:rtl/>
          </w:rPr>
          <w:fldChar w:fldCharType="separate"/>
        </w:r>
        <w:r w:rsidR="005D433C">
          <w:rPr>
            <w:noProof/>
            <w:webHidden/>
          </w:rPr>
          <w:t>149</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15" w:history="1">
        <w:r w:rsidR="005D433C" w:rsidRPr="00721BA3">
          <w:rPr>
            <w:rStyle w:val="Hyperlink"/>
            <w:noProof/>
            <w:rtl/>
          </w:rPr>
          <w:t>עדי עזוז (יש עתיד):</w:t>
        </w:r>
        <w:r w:rsidR="005D433C">
          <w:rPr>
            <w:noProof/>
            <w:webHidden/>
          </w:rPr>
          <w:tab/>
        </w:r>
        <w:r w:rsidR="005D433C">
          <w:rPr>
            <w:rStyle w:val="Hyperlink"/>
            <w:noProof/>
            <w:rtl/>
          </w:rPr>
          <w:fldChar w:fldCharType="begin"/>
        </w:r>
        <w:r w:rsidR="005D433C">
          <w:rPr>
            <w:noProof/>
            <w:webHidden/>
          </w:rPr>
          <w:instrText xml:space="preserve"> PAGEREF _Toc231477615 \h </w:instrText>
        </w:r>
        <w:r w:rsidR="005D433C">
          <w:rPr>
            <w:rStyle w:val="Hyperlink"/>
            <w:noProof/>
            <w:rtl/>
          </w:rPr>
        </w:r>
        <w:r w:rsidR="005D433C">
          <w:rPr>
            <w:rStyle w:val="Hyperlink"/>
            <w:noProof/>
            <w:rtl/>
          </w:rPr>
          <w:fldChar w:fldCharType="separate"/>
        </w:r>
        <w:r w:rsidR="005D433C">
          <w:rPr>
            <w:noProof/>
            <w:webHidden/>
          </w:rPr>
          <w:t>154</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616" w:history="1">
        <w:r w:rsidR="005D433C" w:rsidRPr="00721BA3">
          <w:rPr>
            <w:rStyle w:val="Hyperlink"/>
            <w:noProof/>
            <w:rtl/>
          </w:rPr>
          <w:t>הודעה אישית של חברת הכנסת טלי גוטליב</w:t>
        </w:r>
        <w:r w:rsidR="005D433C">
          <w:rPr>
            <w:noProof/>
            <w:webHidden/>
          </w:rPr>
          <w:tab/>
        </w:r>
        <w:r w:rsidR="005D433C">
          <w:rPr>
            <w:rStyle w:val="Hyperlink"/>
            <w:noProof/>
            <w:rtl/>
          </w:rPr>
          <w:fldChar w:fldCharType="begin"/>
        </w:r>
        <w:r w:rsidR="005D433C">
          <w:rPr>
            <w:noProof/>
            <w:webHidden/>
          </w:rPr>
          <w:instrText xml:space="preserve"> PAGEREF _Toc231477616 \h </w:instrText>
        </w:r>
        <w:r w:rsidR="005D433C">
          <w:rPr>
            <w:rStyle w:val="Hyperlink"/>
            <w:noProof/>
            <w:rtl/>
          </w:rPr>
        </w:r>
        <w:r w:rsidR="005D433C">
          <w:rPr>
            <w:rStyle w:val="Hyperlink"/>
            <w:noProof/>
            <w:rtl/>
          </w:rPr>
          <w:fldChar w:fldCharType="separate"/>
        </w:r>
        <w:r w:rsidR="005D433C">
          <w:rPr>
            <w:noProof/>
            <w:webHidden/>
          </w:rPr>
          <w:t>162</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17" w:history="1">
        <w:r w:rsidR="005D433C" w:rsidRPr="00721BA3">
          <w:rPr>
            <w:rStyle w:val="Hyperlink"/>
            <w:noProof/>
            <w:rtl/>
          </w:rPr>
          <w:t>טלי גוטליב (הליכוד):</w:t>
        </w:r>
        <w:r w:rsidR="005D433C">
          <w:rPr>
            <w:noProof/>
            <w:webHidden/>
          </w:rPr>
          <w:tab/>
        </w:r>
        <w:r w:rsidR="005D433C">
          <w:rPr>
            <w:rStyle w:val="Hyperlink"/>
            <w:noProof/>
            <w:rtl/>
          </w:rPr>
          <w:fldChar w:fldCharType="begin"/>
        </w:r>
        <w:r w:rsidR="005D433C">
          <w:rPr>
            <w:noProof/>
            <w:webHidden/>
          </w:rPr>
          <w:instrText xml:space="preserve"> PAGEREF _Toc231477617 \h </w:instrText>
        </w:r>
        <w:r w:rsidR="005D433C">
          <w:rPr>
            <w:rStyle w:val="Hyperlink"/>
            <w:noProof/>
            <w:rtl/>
          </w:rPr>
        </w:r>
        <w:r w:rsidR="005D433C">
          <w:rPr>
            <w:rStyle w:val="Hyperlink"/>
            <w:noProof/>
            <w:rtl/>
          </w:rPr>
          <w:fldChar w:fldCharType="separate"/>
        </w:r>
        <w:r w:rsidR="005D433C">
          <w:rPr>
            <w:noProof/>
            <w:webHidden/>
          </w:rPr>
          <w:t>162</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618" w:history="1">
        <w:r w:rsidR="005D433C" w:rsidRPr="00721BA3">
          <w:rPr>
            <w:rStyle w:val="Hyperlink"/>
            <w:noProof/>
            <w:rtl/>
            <w:lang w:eastAsia="he-IL"/>
          </w:rPr>
          <w:t>הצעות לסדר-היום</w:t>
        </w:r>
        <w:r w:rsidR="005D433C">
          <w:rPr>
            <w:noProof/>
            <w:webHidden/>
          </w:rPr>
          <w:tab/>
        </w:r>
        <w:r w:rsidR="005D433C">
          <w:rPr>
            <w:rStyle w:val="Hyperlink"/>
            <w:noProof/>
            <w:rtl/>
          </w:rPr>
          <w:fldChar w:fldCharType="begin"/>
        </w:r>
        <w:r w:rsidR="005D433C">
          <w:rPr>
            <w:noProof/>
            <w:webHidden/>
          </w:rPr>
          <w:instrText xml:space="preserve"> PAGEREF _Toc231477618 \h </w:instrText>
        </w:r>
        <w:r w:rsidR="005D433C">
          <w:rPr>
            <w:rStyle w:val="Hyperlink"/>
            <w:noProof/>
            <w:rtl/>
          </w:rPr>
        </w:r>
        <w:r w:rsidR="005D433C">
          <w:rPr>
            <w:rStyle w:val="Hyperlink"/>
            <w:noProof/>
            <w:rtl/>
          </w:rPr>
          <w:fldChar w:fldCharType="separate"/>
        </w:r>
        <w:r w:rsidR="005D433C">
          <w:rPr>
            <w:noProof/>
            <w:webHidden/>
          </w:rPr>
          <w:t>164</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619" w:history="1">
        <w:r w:rsidR="005D433C" w:rsidRPr="00721BA3">
          <w:rPr>
            <w:rStyle w:val="Hyperlink"/>
            <w:noProof/>
            <w:rtl/>
            <w:lang w:eastAsia="he-IL"/>
          </w:rPr>
          <w:t>הטלת מגבלות תקציביות על המרכז הרפואי לגליל בנהריה בשעת מלחמה</w:t>
        </w:r>
        <w:r w:rsidR="005D433C">
          <w:rPr>
            <w:noProof/>
            <w:webHidden/>
          </w:rPr>
          <w:tab/>
        </w:r>
        <w:r w:rsidR="005D433C">
          <w:rPr>
            <w:rStyle w:val="Hyperlink"/>
            <w:noProof/>
            <w:rtl/>
          </w:rPr>
          <w:fldChar w:fldCharType="begin"/>
        </w:r>
        <w:r w:rsidR="005D433C">
          <w:rPr>
            <w:noProof/>
            <w:webHidden/>
          </w:rPr>
          <w:instrText xml:space="preserve"> PAGEREF _Toc231477619 \h </w:instrText>
        </w:r>
        <w:r w:rsidR="005D433C">
          <w:rPr>
            <w:rStyle w:val="Hyperlink"/>
            <w:noProof/>
            <w:rtl/>
          </w:rPr>
        </w:r>
        <w:r w:rsidR="005D433C">
          <w:rPr>
            <w:rStyle w:val="Hyperlink"/>
            <w:noProof/>
            <w:rtl/>
          </w:rPr>
          <w:fldChar w:fldCharType="separate"/>
        </w:r>
        <w:r w:rsidR="005D433C">
          <w:rPr>
            <w:noProof/>
            <w:webHidden/>
          </w:rPr>
          <w:t>164</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20" w:history="1">
        <w:r w:rsidR="005D433C" w:rsidRPr="00721BA3">
          <w:rPr>
            <w:rStyle w:val="Hyperlink"/>
            <w:noProof/>
            <w:rtl/>
          </w:rPr>
          <w:t>טטיאנה מזרסקי (יש עתיד):</w:t>
        </w:r>
        <w:r w:rsidR="005D433C">
          <w:rPr>
            <w:noProof/>
            <w:webHidden/>
          </w:rPr>
          <w:tab/>
        </w:r>
        <w:r w:rsidR="005D433C">
          <w:rPr>
            <w:rStyle w:val="Hyperlink"/>
            <w:noProof/>
            <w:rtl/>
          </w:rPr>
          <w:fldChar w:fldCharType="begin"/>
        </w:r>
        <w:r w:rsidR="005D433C">
          <w:rPr>
            <w:noProof/>
            <w:webHidden/>
          </w:rPr>
          <w:instrText xml:space="preserve"> PAGEREF _Toc231477620 \h </w:instrText>
        </w:r>
        <w:r w:rsidR="005D433C">
          <w:rPr>
            <w:rStyle w:val="Hyperlink"/>
            <w:noProof/>
            <w:rtl/>
          </w:rPr>
        </w:r>
        <w:r w:rsidR="005D433C">
          <w:rPr>
            <w:rStyle w:val="Hyperlink"/>
            <w:noProof/>
            <w:rtl/>
          </w:rPr>
          <w:fldChar w:fldCharType="separate"/>
        </w:r>
        <w:r w:rsidR="005D433C">
          <w:rPr>
            <w:noProof/>
            <w:webHidden/>
          </w:rPr>
          <w:t>164</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21" w:history="1">
        <w:r w:rsidR="005D433C" w:rsidRPr="00721BA3">
          <w:rPr>
            <w:rStyle w:val="Hyperlink"/>
            <w:noProof/>
            <w:rtl/>
          </w:rPr>
          <w:t>שר המורשת עמיחי אליהו:</w:t>
        </w:r>
        <w:r w:rsidR="005D433C">
          <w:rPr>
            <w:noProof/>
            <w:webHidden/>
          </w:rPr>
          <w:tab/>
        </w:r>
        <w:r w:rsidR="005D433C">
          <w:rPr>
            <w:rStyle w:val="Hyperlink"/>
            <w:noProof/>
            <w:rtl/>
          </w:rPr>
          <w:fldChar w:fldCharType="begin"/>
        </w:r>
        <w:r w:rsidR="005D433C">
          <w:rPr>
            <w:noProof/>
            <w:webHidden/>
          </w:rPr>
          <w:instrText xml:space="preserve"> PAGEREF _Toc231477621 \h </w:instrText>
        </w:r>
        <w:r w:rsidR="005D433C">
          <w:rPr>
            <w:rStyle w:val="Hyperlink"/>
            <w:noProof/>
            <w:rtl/>
          </w:rPr>
        </w:r>
        <w:r w:rsidR="005D433C">
          <w:rPr>
            <w:rStyle w:val="Hyperlink"/>
            <w:noProof/>
            <w:rtl/>
          </w:rPr>
          <w:fldChar w:fldCharType="separate"/>
        </w:r>
        <w:r w:rsidR="005D433C">
          <w:rPr>
            <w:noProof/>
            <w:webHidden/>
          </w:rPr>
          <w:t>166</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622" w:history="1">
        <w:r w:rsidR="005D433C" w:rsidRPr="00721BA3">
          <w:rPr>
            <w:rStyle w:val="Hyperlink"/>
            <w:noProof/>
            <w:rtl/>
          </w:rPr>
          <w:t>בחירת נציג הכנסת לוועדה לבחירת דיינים</w:t>
        </w:r>
        <w:r w:rsidR="005D433C">
          <w:rPr>
            <w:noProof/>
            <w:webHidden/>
          </w:rPr>
          <w:tab/>
        </w:r>
        <w:r w:rsidR="005D433C">
          <w:rPr>
            <w:rStyle w:val="Hyperlink"/>
            <w:noProof/>
            <w:rtl/>
          </w:rPr>
          <w:fldChar w:fldCharType="begin"/>
        </w:r>
        <w:r w:rsidR="005D433C">
          <w:rPr>
            <w:noProof/>
            <w:webHidden/>
          </w:rPr>
          <w:instrText xml:space="preserve"> PAGEREF _Toc231477622 \h </w:instrText>
        </w:r>
        <w:r w:rsidR="005D433C">
          <w:rPr>
            <w:rStyle w:val="Hyperlink"/>
            <w:noProof/>
            <w:rtl/>
          </w:rPr>
        </w:r>
        <w:r w:rsidR="005D433C">
          <w:rPr>
            <w:rStyle w:val="Hyperlink"/>
            <w:noProof/>
            <w:rtl/>
          </w:rPr>
          <w:fldChar w:fldCharType="separate"/>
        </w:r>
        <w:r w:rsidR="005D433C">
          <w:rPr>
            <w:noProof/>
            <w:webHidden/>
          </w:rPr>
          <w:t>168</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623" w:history="1">
        <w:r w:rsidR="005D433C" w:rsidRPr="00721BA3">
          <w:rPr>
            <w:rStyle w:val="Hyperlink"/>
            <w:noProof/>
            <w:rtl/>
          </w:rPr>
          <w:t>הצעת חוק הטבות מס ליישוב אזור קו עימות מזרחי (הוראת שעה), התשפ"ו–2026</w:t>
        </w:r>
        <w:r w:rsidR="005D433C">
          <w:rPr>
            <w:noProof/>
            <w:webHidden/>
          </w:rPr>
          <w:tab/>
        </w:r>
        <w:r w:rsidR="005D433C">
          <w:rPr>
            <w:rStyle w:val="Hyperlink"/>
            <w:noProof/>
            <w:rtl/>
          </w:rPr>
          <w:fldChar w:fldCharType="begin"/>
        </w:r>
        <w:r w:rsidR="005D433C">
          <w:rPr>
            <w:noProof/>
            <w:webHidden/>
          </w:rPr>
          <w:instrText xml:space="preserve"> PAGEREF _Toc231477623 \h </w:instrText>
        </w:r>
        <w:r w:rsidR="005D433C">
          <w:rPr>
            <w:rStyle w:val="Hyperlink"/>
            <w:noProof/>
            <w:rtl/>
          </w:rPr>
        </w:r>
        <w:r w:rsidR="005D433C">
          <w:rPr>
            <w:rStyle w:val="Hyperlink"/>
            <w:noProof/>
            <w:rtl/>
          </w:rPr>
          <w:fldChar w:fldCharType="separate"/>
        </w:r>
        <w:r w:rsidR="005D433C">
          <w:rPr>
            <w:noProof/>
            <w:webHidden/>
          </w:rPr>
          <w:t>176</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24" w:history="1">
        <w:r w:rsidR="005D433C" w:rsidRPr="00721BA3">
          <w:rPr>
            <w:rStyle w:val="Hyperlink"/>
            <w:noProof/>
            <w:rtl/>
          </w:rPr>
          <w:t>ינון אזולאי (ש"ס):</w:t>
        </w:r>
        <w:r w:rsidR="005D433C">
          <w:rPr>
            <w:noProof/>
            <w:webHidden/>
          </w:rPr>
          <w:tab/>
        </w:r>
        <w:r w:rsidR="005D433C">
          <w:rPr>
            <w:rStyle w:val="Hyperlink"/>
            <w:noProof/>
            <w:rtl/>
          </w:rPr>
          <w:fldChar w:fldCharType="begin"/>
        </w:r>
        <w:r w:rsidR="005D433C">
          <w:rPr>
            <w:noProof/>
            <w:webHidden/>
          </w:rPr>
          <w:instrText xml:space="preserve"> PAGEREF _Toc231477624 \h </w:instrText>
        </w:r>
        <w:r w:rsidR="005D433C">
          <w:rPr>
            <w:rStyle w:val="Hyperlink"/>
            <w:noProof/>
            <w:rtl/>
          </w:rPr>
        </w:r>
        <w:r w:rsidR="005D433C">
          <w:rPr>
            <w:rStyle w:val="Hyperlink"/>
            <w:noProof/>
            <w:rtl/>
          </w:rPr>
          <w:fldChar w:fldCharType="separate"/>
        </w:r>
        <w:r w:rsidR="005D433C">
          <w:rPr>
            <w:noProof/>
            <w:webHidden/>
          </w:rPr>
          <w:t>176</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25" w:history="1">
        <w:r w:rsidR="005D433C" w:rsidRPr="00721BA3">
          <w:rPr>
            <w:rStyle w:val="Hyperlink"/>
            <w:noProof/>
            <w:rtl/>
          </w:rPr>
          <w:t>איתן גינזבורג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_Toc231477625 \h </w:instrText>
        </w:r>
        <w:r w:rsidR="005D433C">
          <w:rPr>
            <w:rStyle w:val="Hyperlink"/>
            <w:noProof/>
            <w:rtl/>
          </w:rPr>
        </w:r>
        <w:r w:rsidR="005D433C">
          <w:rPr>
            <w:rStyle w:val="Hyperlink"/>
            <w:noProof/>
            <w:rtl/>
          </w:rPr>
          <w:fldChar w:fldCharType="separate"/>
        </w:r>
        <w:r w:rsidR="005D433C">
          <w:rPr>
            <w:noProof/>
            <w:webHidden/>
          </w:rPr>
          <w:t>179</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626" w:history="1">
        <w:r w:rsidR="005D433C" w:rsidRPr="00721BA3">
          <w:rPr>
            <w:rStyle w:val="Hyperlink"/>
            <w:noProof/>
            <w:rtl/>
          </w:rPr>
          <w:t>בחירת נציג הכנסת לוועדה לבחירת דיינים</w:t>
        </w:r>
        <w:r w:rsidR="005D433C">
          <w:rPr>
            <w:noProof/>
            <w:webHidden/>
          </w:rPr>
          <w:tab/>
        </w:r>
        <w:r w:rsidR="005D433C">
          <w:rPr>
            <w:rStyle w:val="Hyperlink"/>
            <w:noProof/>
            <w:rtl/>
          </w:rPr>
          <w:fldChar w:fldCharType="begin"/>
        </w:r>
        <w:r w:rsidR="005D433C">
          <w:rPr>
            <w:noProof/>
            <w:webHidden/>
          </w:rPr>
          <w:instrText xml:space="preserve"> PAGEREF _Toc231477626 \h </w:instrText>
        </w:r>
        <w:r w:rsidR="005D433C">
          <w:rPr>
            <w:rStyle w:val="Hyperlink"/>
            <w:noProof/>
            <w:rtl/>
          </w:rPr>
        </w:r>
        <w:r w:rsidR="005D433C">
          <w:rPr>
            <w:rStyle w:val="Hyperlink"/>
            <w:noProof/>
            <w:rtl/>
          </w:rPr>
          <w:fldChar w:fldCharType="separate"/>
        </w:r>
        <w:r w:rsidR="005D433C">
          <w:rPr>
            <w:noProof/>
            <w:webHidden/>
          </w:rPr>
          <w:t>181</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627" w:history="1">
        <w:r w:rsidR="005D433C" w:rsidRPr="00721BA3">
          <w:rPr>
            <w:rStyle w:val="Hyperlink"/>
            <w:noProof/>
            <w:rtl/>
          </w:rPr>
          <w:t>הצעת חוק הטבות מס ליישוב אזור קו עימות מזרחי (הוראת שעה), התשפ"ו–2026</w:t>
        </w:r>
        <w:r w:rsidR="005D433C">
          <w:rPr>
            <w:noProof/>
            <w:webHidden/>
          </w:rPr>
          <w:tab/>
        </w:r>
        <w:r w:rsidR="005D433C">
          <w:rPr>
            <w:rStyle w:val="Hyperlink"/>
            <w:noProof/>
            <w:rtl/>
          </w:rPr>
          <w:fldChar w:fldCharType="begin"/>
        </w:r>
        <w:r w:rsidR="005D433C">
          <w:rPr>
            <w:noProof/>
            <w:webHidden/>
          </w:rPr>
          <w:instrText xml:space="preserve"> PAGEREF _Toc231477627 \h </w:instrText>
        </w:r>
        <w:r w:rsidR="005D433C">
          <w:rPr>
            <w:rStyle w:val="Hyperlink"/>
            <w:noProof/>
            <w:rtl/>
          </w:rPr>
        </w:r>
        <w:r w:rsidR="005D433C">
          <w:rPr>
            <w:rStyle w:val="Hyperlink"/>
            <w:noProof/>
            <w:rtl/>
          </w:rPr>
          <w:fldChar w:fldCharType="separate"/>
        </w:r>
        <w:r w:rsidR="005D433C">
          <w:rPr>
            <w:noProof/>
            <w:webHidden/>
          </w:rPr>
          <w:t>181</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28" w:history="1">
        <w:r w:rsidR="005D433C" w:rsidRPr="00721BA3">
          <w:rPr>
            <w:rStyle w:val="Hyperlink"/>
            <w:noProof/>
            <w:rtl/>
          </w:rPr>
          <w:t>איתן גינזבורג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_Toc231477628 \h </w:instrText>
        </w:r>
        <w:r w:rsidR="005D433C">
          <w:rPr>
            <w:rStyle w:val="Hyperlink"/>
            <w:noProof/>
            <w:rtl/>
          </w:rPr>
        </w:r>
        <w:r w:rsidR="005D433C">
          <w:rPr>
            <w:rStyle w:val="Hyperlink"/>
            <w:noProof/>
            <w:rtl/>
          </w:rPr>
          <w:fldChar w:fldCharType="separate"/>
        </w:r>
        <w:r w:rsidR="005D433C">
          <w:rPr>
            <w:noProof/>
            <w:webHidden/>
          </w:rPr>
          <w:t>181</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29" w:history="1">
        <w:r w:rsidR="005D433C" w:rsidRPr="00721BA3">
          <w:rPr>
            <w:rStyle w:val="Hyperlink"/>
            <w:noProof/>
            <w:rtl/>
          </w:rPr>
          <w:t>אורית פרקש הכהן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_Toc231477629 \h </w:instrText>
        </w:r>
        <w:r w:rsidR="005D433C">
          <w:rPr>
            <w:rStyle w:val="Hyperlink"/>
            <w:noProof/>
            <w:rtl/>
          </w:rPr>
        </w:r>
        <w:r w:rsidR="005D433C">
          <w:rPr>
            <w:rStyle w:val="Hyperlink"/>
            <w:noProof/>
            <w:rtl/>
          </w:rPr>
          <w:fldChar w:fldCharType="separate"/>
        </w:r>
        <w:r w:rsidR="005D433C">
          <w:rPr>
            <w:noProof/>
            <w:webHidden/>
          </w:rPr>
          <w:t>184</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30" w:history="1">
        <w:r w:rsidR="005D433C" w:rsidRPr="00721BA3">
          <w:rPr>
            <w:rStyle w:val="Hyperlink"/>
            <w:noProof/>
            <w:rtl/>
          </w:rPr>
          <w:t>גלעד קריב (העבודה):</w:t>
        </w:r>
        <w:r w:rsidR="005D433C">
          <w:rPr>
            <w:noProof/>
            <w:webHidden/>
          </w:rPr>
          <w:tab/>
        </w:r>
        <w:r w:rsidR="005D433C">
          <w:rPr>
            <w:rStyle w:val="Hyperlink"/>
            <w:noProof/>
            <w:rtl/>
          </w:rPr>
          <w:fldChar w:fldCharType="begin"/>
        </w:r>
        <w:r w:rsidR="005D433C">
          <w:rPr>
            <w:noProof/>
            <w:webHidden/>
          </w:rPr>
          <w:instrText xml:space="preserve"> PAGEREF _Toc231477630 \h </w:instrText>
        </w:r>
        <w:r w:rsidR="005D433C">
          <w:rPr>
            <w:rStyle w:val="Hyperlink"/>
            <w:noProof/>
            <w:rtl/>
          </w:rPr>
        </w:r>
        <w:r w:rsidR="005D433C">
          <w:rPr>
            <w:rStyle w:val="Hyperlink"/>
            <w:noProof/>
            <w:rtl/>
          </w:rPr>
          <w:fldChar w:fldCharType="separate"/>
        </w:r>
        <w:r w:rsidR="005D433C">
          <w:rPr>
            <w:noProof/>
            <w:webHidden/>
          </w:rPr>
          <w:t>190</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31" w:history="1">
        <w:r w:rsidR="005D433C" w:rsidRPr="00721BA3">
          <w:rPr>
            <w:rStyle w:val="Hyperlink"/>
            <w:noProof/>
            <w:rtl/>
          </w:rPr>
          <w:t>מיקי לוי (יש עתיד):</w:t>
        </w:r>
        <w:r w:rsidR="005D433C">
          <w:rPr>
            <w:noProof/>
            <w:webHidden/>
          </w:rPr>
          <w:tab/>
        </w:r>
        <w:r w:rsidR="005D433C">
          <w:rPr>
            <w:rStyle w:val="Hyperlink"/>
            <w:noProof/>
            <w:rtl/>
          </w:rPr>
          <w:fldChar w:fldCharType="begin"/>
        </w:r>
        <w:r w:rsidR="005D433C">
          <w:rPr>
            <w:noProof/>
            <w:webHidden/>
          </w:rPr>
          <w:instrText xml:space="preserve"> PAGEREF _Toc231477631 \h </w:instrText>
        </w:r>
        <w:r w:rsidR="005D433C">
          <w:rPr>
            <w:rStyle w:val="Hyperlink"/>
            <w:noProof/>
            <w:rtl/>
          </w:rPr>
        </w:r>
        <w:r w:rsidR="005D433C">
          <w:rPr>
            <w:rStyle w:val="Hyperlink"/>
            <w:noProof/>
            <w:rtl/>
          </w:rPr>
          <w:fldChar w:fldCharType="separate"/>
        </w:r>
        <w:r w:rsidR="005D433C">
          <w:rPr>
            <w:noProof/>
            <w:webHidden/>
          </w:rPr>
          <w:t>195</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32" w:history="1">
        <w:r w:rsidR="005D433C" w:rsidRPr="00721BA3">
          <w:rPr>
            <w:rStyle w:val="Hyperlink"/>
            <w:noProof/>
            <w:rtl/>
          </w:rPr>
          <w:t>מטי צרפתי הרכבי (יש עתיד):</w:t>
        </w:r>
        <w:r w:rsidR="005D433C">
          <w:rPr>
            <w:noProof/>
            <w:webHidden/>
          </w:rPr>
          <w:tab/>
        </w:r>
        <w:r w:rsidR="005D433C">
          <w:rPr>
            <w:rStyle w:val="Hyperlink"/>
            <w:noProof/>
            <w:rtl/>
          </w:rPr>
          <w:fldChar w:fldCharType="begin"/>
        </w:r>
        <w:r w:rsidR="005D433C">
          <w:rPr>
            <w:noProof/>
            <w:webHidden/>
          </w:rPr>
          <w:instrText xml:space="preserve"> PAGEREF _Toc231477632 \h </w:instrText>
        </w:r>
        <w:r w:rsidR="005D433C">
          <w:rPr>
            <w:rStyle w:val="Hyperlink"/>
            <w:noProof/>
            <w:rtl/>
          </w:rPr>
        </w:r>
        <w:r w:rsidR="005D433C">
          <w:rPr>
            <w:rStyle w:val="Hyperlink"/>
            <w:noProof/>
            <w:rtl/>
          </w:rPr>
          <w:fldChar w:fldCharType="separate"/>
        </w:r>
        <w:r w:rsidR="005D433C">
          <w:rPr>
            <w:noProof/>
            <w:webHidden/>
          </w:rPr>
          <w:t>198</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33" w:history="1">
        <w:r w:rsidR="005D433C" w:rsidRPr="00721BA3">
          <w:rPr>
            <w:rStyle w:val="Hyperlink"/>
            <w:noProof/>
            <w:rtl/>
          </w:rPr>
          <w:t>יוראי להב הרצנו (יש עתיד):</w:t>
        </w:r>
        <w:r w:rsidR="005D433C">
          <w:rPr>
            <w:noProof/>
            <w:webHidden/>
          </w:rPr>
          <w:tab/>
        </w:r>
        <w:r w:rsidR="005D433C">
          <w:rPr>
            <w:rStyle w:val="Hyperlink"/>
            <w:noProof/>
            <w:rtl/>
          </w:rPr>
          <w:fldChar w:fldCharType="begin"/>
        </w:r>
        <w:r w:rsidR="005D433C">
          <w:rPr>
            <w:noProof/>
            <w:webHidden/>
          </w:rPr>
          <w:instrText xml:space="preserve"> PAGEREF _Toc231477633 \h </w:instrText>
        </w:r>
        <w:r w:rsidR="005D433C">
          <w:rPr>
            <w:rStyle w:val="Hyperlink"/>
            <w:noProof/>
            <w:rtl/>
          </w:rPr>
        </w:r>
        <w:r w:rsidR="005D433C">
          <w:rPr>
            <w:rStyle w:val="Hyperlink"/>
            <w:noProof/>
            <w:rtl/>
          </w:rPr>
          <w:fldChar w:fldCharType="separate"/>
        </w:r>
        <w:r w:rsidR="005D433C">
          <w:rPr>
            <w:noProof/>
            <w:webHidden/>
          </w:rPr>
          <w:t>199</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34" w:history="1">
        <w:r w:rsidR="005D433C" w:rsidRPr="00721BA3">
          <w:rPr>
            <w:rStyle w:val="Hyperlink"/>
            <w:noProof/>
            <w:rtl/>
          </w:rPr>
          <w:t>משה טור פז (יש עתיד):</w:t>
        </w:r>
        <w:r w:rsidR="005D433C">
          <w:rPr>
            <w:noProof/>
            <w:webHidden/>
          </w:rPr>
          <w:tab/>
        </w:r>
        <w:r w:rsidR="005D433C">
          <w:rPr>
            <w:rStyle w:val="Hyperlink"/>
            <w:noProof/>
            <w:rtl/>
          </w:rPr>
          <w:fldChar w:fldCharType="begin"/>
        </w:r>
        <w:r w:rsidR="005D433C">
          <w:rPr>
            <w:noProof/>
            <w:webHidden/>
          </w:rPr>
          <w:instrText xml:space="preserve"> PAGEREF _Toc231477634 \h </w:instrText>
        </w:r>
        <w:r w:rsidR="005D433C">
          <w:rPr>
            <w:rStyle w:val="Hyperlink"/>
            <w:noProof/>
            <w:rtl/>
          </w:rPr>
        </w:r>
        <w:r w:rsidR="005D433C">
          <w:rPr>
            <w:rStyle w:val="Hyperlink"/>
            <w:noProof/>
            <w:rtl/>
          </w:rPr>
          <w:fldChar w:fldCharType="separate"/>
        </w:r>
        <w:r w:rsidR="005D433C">
          <w:rPr>
            <w:noProof/>
            <w:webHidden/>
          </w:rPr>
          <w:t>201</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35" w:history="1">
        <w:r w:rsidR="005D433C" w:rsidRPr="00721BA3">
          <w:rPr>
            <w:rStyle w:val="Hyperlink"/>
            <w:noProof/>
            <w:rtl/>
          </w:rPr>
          <w:t>ולדימיר בליאק (יש עתיד):</w:t>
        </w:r>
        <w:r w:rsidR="005D433C">
          <w:rPr>
            <w:noProof/>
            <w:webHidden/>
          </w:rPr>
          <w:tab/>
        </w:r>
        <w:r w:rsidR="005D433C">
          <w:rPr>
            <w:rStyle w:val="Hyperlink"/>
            <w:noProof/>
            <w:rtl/>
          </w:rPr>
          <w:fldChar w:fldCharType="begin"/>
        </w:r>
        <w:r w:rsidR="005D433C">
          <w:rPr>
            <w:noProof/>
            <w:webHidden/>
          </w:rPr>
          <w:instrText xml:space="preserve"> PAGEREF _Toc231477635 \h </w:instrText>
        </w:r>
        <w:r w:rsidR="005D433C">
          <w:rPr>
            <w:rStyle w:val="Hyperlink"/>
            <w:noProof/>
            <w:rtl/>
          </w:rPr>
        </w:r>
        <w:r w:rsidR="005D433C">
          <w:rPr>
            <w:rStyle w:val="Hyperlink"/>
            <w:noProof/>
            <w:rtl/>
          </w:rPr>
          <w:fldChar w:fldCharType="separate"/>
        </w:r>
        <w:r w:rsidR="005D433C">
          <w:rPr>
            <w:noProof/>
            <w:webHidden/>
          </w:rPr>
          <w:t>203</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36" w:history="1">
        <w:r w:rsidR="005D433C" w:rsidRPr="00721BA3">
          <w:rPr>
            <w:rStyle w:val="Hyperlink"/>
            <w:noProof/>
            <w:rtl/>
          </w:rPr>
          <w:t>נאור שירי (יש עתיד):</w:t>
        </w:r>
        <w:r w:rsidR="005D433C">
          <w:rPr>
            <w:noProof/>
            <w:webHidden/>
          </w:rPr>
          <w:tab/>
        </w:r>
        <w:r w:rsidR="005D433C">
          <w:rPr>
            <w:rStyle w:val="Hyperlink"/>
            <w:noProof/>
            <w:rtl/>
          </w:rPr>
          <w:fldChar w:fldCharType="begin"/>
        </w:r>
        <w:r w:rsidR="005D433C">
          <w:rPr>
            <w:noProof/>
            <w:webHidden/>
          </w:rPr>
          <w:instrText xml:space="preserve"> PAGEREF _Toc231477636 \h </w:instrText>
        </w:r>
        <w:r w:rsidR="005D433C">
          <w:rPr>
            <w:rStyle w:val="Hyperlink"/>
            <w:noProof/>
            <w:rtl/>
          </w:rPr>
        </w:r>
        <w:r w:rsidR="005D433C">
          <w:rPr>
            <w:rStyle w:val="Hyperlink"/>
            <w:noProof/>
            <w:rtl/>
          </w:rPr>
          <w:fldChar w:fldCharType="separate"/>
        </w:r>
        <w:r w:rsidR="005D433C">
          <w:rPr>
            <w:noProof/>
            <w:webHidden/>
          </w:rPr>
          <w:t>207</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37" w:history="1">
        <w:r w:rsidR="005D433C" w:rsidRPr="00721BA3">
          <w:rPr>
            <w:rStyle w:val="Hyperlink"/>
            <w:noProof/>
            <w:rtl/>
          </w:rPr>
          <w:t>שלי טל מירון (יש עתיד):</w:t>
        </w:r>
        <w:r w:rsidR="005D433C">
          <w:rPr>
            <w:noProof/>
            <w:webHidden/>
          </w:rPr>
          <w:tab/>
        </w:r>
        <w:r w:rsidR="005D433C">
          <w:rPr>
            <w:rStyle w:val="Hyperlink"/>
            <w:noProof/>
            <w:rtl/>
          </w:rPr>
          <w:fldChar w:fldCharType="begin"/>
        </w:r>
        <w:r w:rsidR="005D433C">
          <w:rPr>
            <w:noProof/>
            <w:webHidden/>
          </w:rPr>
          <w:instrText xml:space="preserve"> PAGEREF _Toc231477637 \h </w:instrText>
        </w:r>
        <w:r w:rsidR="005D433C">
          <w:rPr>
            <w:rStyle w:val="Hyperlink"/>
            <w:noProof/>
            <w:rtl/>
          </w:rPr>
        </w:r>
        <w:r w:rsidR="005D433C">
          <w:rPr>
            <w:rStyle w:val="Hyperlink"/>
            <w:noProof/>
            <w:rtl/>
          </w:rPr>
          <w:fldChar w:fldCharType="separate"/>
        </w:r>
        <w:r w:rsidR="005D433C">
          <w:rPr>
            <w:noProof/>
            <w:webHidden/>
          </w:rPr>
          <w:t>212</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38" w:history="1">
        <w:r w:rsidR="005D433C" w:rsidRPr="00721BA3">
          <w:rPr>
            <w:rStyle w:val="Hyperlink"/>
            <w:noProof/>
            <w:rtl/>
          </w:rPr>
          <w:t>ואליד אלהואשלה (רע"מ – הרשימה הערבית המאוחדת):</w:t>
        </w:r>
        <w:r w:rsidR="005D433C">
          <w:rPr>
            <w:noProof/>
            <w:webHidden/>
          </w:rPr>
          <w:tab/>
        </w:r>
        <w:r w:rsidR="005D433C">
          <w:rPr>
            <w:rStyle w:val="Hyperlink"/>
            <w:noProof/>
            <w:rtl/>
          </w:rPr>
          <w:fldChar w:fldCharType="begin"/>
        </w:r>
        <w:r w:rsidR="005D433C">
          <w:rPr>
            <w:noProof/>
            <w:webHidden/>
          </w:rPr>
          <w:instrText xml:space="preserve"> PAGEREF _Toc231477638 \h </w:instrText>
        </w:r>
        <w:r w:rsidR="005D433C">
          <w:rPr>
            <w:rStyle w:val="Hyperlink"/>
            <w:noProof/>
            <w:rtl/>
          </w:rPr>
        </w:r>
        <w:r w:rsidR="005D433C">
          <w:rPr>
            <w:rStyle w:val="Hyperlink"/>
            <w:noProof/>
            <w:rtl/>
          </w:rPr>
          <w:fldChar w:fldCharType="separate"/>
        </w:r>
        <w:r w:rsidR="005D433C">
          <w:rPr>
            <w:noProof/>
            <w:webHidden/>
          </w:rPr>
          <w:t>213</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39" w:history="1">
        <w:r w:rsidR="005D433C" w:rsidRPr="00721BA3">
          <w:rPr>
            <w:rStyle w:val="Hyperlink"/>
            <w:noProof/>
            <w:rtl/>
          </w:rPr>
          <w:t>מירב בן ארי (יש עתיד):</w:t>
        </w:r>
        <w:r w:rsidR="005D433C">
          <w:rPr>
            <w:noProof/>
            <w:webHidden/>
          </w:rPr>
          <w:tab/>
        </w:r>
        <w:r w:rsidR="005D433C">
          <w:rPr>
            <w:rStyle w:val="Hyperlink"/>
            <w:noProof/>
            <w:rtl/>
          </w:rPr>
          <w:fldChar w:fldCharType="begin"/>
        </w:r>
        <w:r w:rsidR="005D433C">
          <w:rPr>
            <w:noProof/>
            <w:webHidden/>
          </w:rPr>
          <w:instrText xml:space="preserve"> PAGEREF _Toc231477639 \h </w:instrText>
        </w:r>
        <w:r w:rsidR="005D433C">
          <w:rPr>
            <w:rStyle w:val="Hyperlink"/>
            <w:noProof/>
            <w:rtl/>
          </w:rPr>
        </w:r>
        <w:r w:rsidR="005D433C">
          <w:rPr>
            <w:rStyle w:val="Hyperlink"/>
            <w:noProof/>
            <w:rtl/>
          </w:rPr>
          <w:fldChar w:fldCharType="separate"/>
        </w:r>
        <w:r w:rsidR="005D433C">
          <w:rPr>
            <w:noProof/>
            <w:webHidden/>
          </w:rPr>
          <w:t>214</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40" w:history="1">
        <w:r w:rsidR="005D433C" w:rsidRPr="00721BA3">
          <w:rPr>
            <w:rStyle w:val="Hyperlink"/>
            <w:noProof/>
            <w:rtl/>
          </w:rPr>
          <w:t>יואב סגלוביץ' (יש עתיד):</w:t>
        </w:r>
        <w:r w:rsidR="005D433C">
          <w:rPr>
            <w:noProof/>
            <w:webHidden/>
          </w:rPr>
          <w:tab/>
        </w:r>
        <w:r w:rsidR="005D433C">
          <w:rPr>
            <w:rStyle w:val="Hyperlink"/>
            <w:noProof/>
            <w:rtl/>
          </w:rPr>
          <w:fldChar w:fldCharType="begin"/>
        </w:r>
        <w:r w:rsidR="005D433C">
          <w:rPr>
            <w:noProof/>
            <w:webHidden/>
          </w:rPr>
          <w:instrText xml:space="preserve"> PAGEREF _Toc231477640 \h </w:instrText>
        </w:r>
        <w:r w:rsidR="005D433C">
          <w:rPr>
            <w:rStyle w:val="Hyperlink"/>
            <w:noProof/>
            <w:rtl/>
          </w:rPr>
        </w:r>
        <w:r w:rsidR="005D433C">
          <w:rPr>
            <w:rStyle w:val="Hyperlink"/>
            <w:noProof/>
            <w:rtl/>
          </w:rPr>
          <w:fldChar w:fldCharType="separate"/>
        </w:r>
        <w:r w:rsidR="005D433C">
          <w:rPr>
            <w:noProof/>
            <w:webHidden/>
          </w:rPr>
          <w:t>221</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41" w:history="1">
        <w:r w:rsidR="005D433C" w:rsidRPr="00721BA3">
          <w:rPr>
            <w:rStyle w:val="Hyperlink"/>
            <w:noProof/>
            <w:rtl/>
          </w:rPr>
          <w:t>צבי ידידיה סוכות (הציונות הדתית):</w:t>
        </w:r>
        <w:r w:rsidR="005D433C">
          <w:rPr>
            <w:noProof/>
            <w:webHidden/>
          </w:rPr>
          <w:tab/>
        </w:r>
        <w:r w:rsidR="005D433C">
          <w:rPr>
            <w:rStyle w:val="Hyperlink"/>
            <w:noProof/>
            <w:rtl/>
          </w:rPr>
          <w:fldChar w:fldCharType="begin"/>
        </w:r>
        <w:r w:rsidR="005D433C">
          <w:rPr>
            <w:noProof/>
            <w:webHidden/>
          </w:rPr>
          <w:instrText xml:space="preserve"> PAGEREF _Toc231477641 \h </w:instrText>
        </w:r>
        <w:r w:rsidR="005D433C">
          <w:rPr>
            <w:rStyle w:val="Hyperlink"/>
            <w:noProof/>
            <w:rtl/>
          </w:rPr>
        </w:r>
        <w:r w:rsidR="005D433C">
          <w:rPr>
            <w:rStyle w:val="Hyperlink"/>
            <w:noProof/>
            <w:rtl/>
          </w:rPr>
          <w:fldChar w:fldCharType="separate"/>
        </w:r>
        <w:r w:rsidR="005D433C">
          <w:rPr>
            <w:noProof/>
            <w:webHidden/>
          </w:rPr>
          <w:t>224</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42" w:history="1">
        <w:r w:rsidR="005D433C" w:rsidRPr="00721BA3">
          <w:rPr>
            <w:rStyle w:val="Hyperlink"/>
            <w:noProof/>
            <w:rtl/>
          </w:rPr>
          <w:t>שר האוצר בצלאל סמוטריץ':</w:t>
        </w:r>
        <w:r w:rsidR="005D433C">
          <w:rPr>
            <w:noProof/>
            <w:webHidden/>
          </w:rPr>
          <w:tab/>
        </w:r>
        <w:r w:rsidR="005D433C">
          <w:rPr>
            <w:rStyle w:val="Hyperlink"/>
            <w:noProof/>
            <w:rtl/>
          </w:rPr>
          <w:fldChar w:fldCharType="begin"/>
        </w:r>
        <w:r w:rsidR="005D433C">
          <w:rPr>
            <w:noProof/>
            <w:webHidden/>
          </w:rPr>
          <w:instrText xml:space="preserve"> PAGEREF _Toc231477642 \h </w:instrText>
        </w:r>
        <w:r w:rsidR="005D433C">
          <w:rPr>
            <w:rStyle w:val="Hyperlink"/>
            <w:noProof/>
            <w:rtl/>
          </w:rPr>
        </w:r>
        <w:r w:rsidR="005D433C">
          <w:rPr>
            <w:rStyle w:val="Hyperlink"/>
            <w:noProof/>
            <w:rtl/>
          </w:rPr>
          <w:fldChar w:fldCharType="separate"/>
        </w:r>
        <w:r w:rsidR="005D433C">
          <w:rPr>
            <w:noProof/>
            <w:webHidden/>
          </w:rPr>
          <w:t>231</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43" w:history="1">
        <w:r w:rsidR="005D433C" w:rsidRPr="00721BA3">
          <w:rPr>
            <w:rStyle w:val="Hyperlink"/>
            <w:noProof/>
            <w:rtl/>
          </w:rPr>
          <w:t>צבי ידידיה סוכות (הציונות הדתית):</w:t>
        </w:r>
        <w:r w:rsidR="005D433C">
          <w:rPr>
            <w:noProof/>
            <w:webHidden/>
          </w:rPr>
          <w:tab/>
        </w:r>
        <w:r w:rsidR="005D433C">
          <w:rPr>
            <w:rStyle w:val="Hyperlink"/>
            <w:noProof/>
            <w:rtl/>
          </w:rPr>
          <w:fldChar w:fldCharType="begin"/>
        </w:r>
        <w:r w:rsidR="005D433C">
          <w:rPr>
            <w:noProof/>
            <w:webHidden/>
          </w:rPr>
          <w:instrText xml:space="preserve"> PAGEREF _Toc231477643 \h </w:instrText>
        </w:r>
        <w:r w:rsidR="005D433C">
          <w:rPr>
            <w:rStyle w:val="Hyperlink"/>
            <w:noProof/>
            <w:rtl/>
          </w:rPr>
        </w:r>
        <w:r w:rsidR="005D433C">
          <w:rPr>
            <w:rStyle w:val="Hyperlink"/>
            <w:noProof/>
            <w:rtl/>
          </w:rPr>
          <w:fldChar w:fldCharType="separate"/>
        </w:r>
        <w:r w:rsidR="005D433C">
          <w:rPr>
            <w:noProof/>
            <w:webHidden/>
          </w:rPr>
          <w:t>240</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44" w:history="1">
        <w:r w:rsidR="005D433C" w:rsidRPr="00721BA3">
          <w:rPr>
            <w:rStyle w:val="Hyperlink"/>
            <w:noProof/>
            <w:rtl/>
          </w:rPr>
          <w:t>לימור סון הר מלך (עוצמה יהודית):</w:t>
        </w:r>
        <w:r w:rsidR="005D433C">
          <w:rPr>
            <w:noProof/>
            <w:webHidden/>
          </w:rPr>
          <w:tab/>
        </w:r>
        <w:r w:rsidR="005D433C">
          <w:rPr>
            <w:rStyle w:val="Hyperlink"/>
            <w:noProof/>
            <w:rtl/>
          </w:rPr>
          <w:fldChar w:fldCharType="begin"/>
        </w:r>
        <w:r w:rsidR="005D433C">
          <w:rPr>
            <w:noProof/>
            <w:webHidden/>
          </w:rPr>
          <w:instrText xml:space="preserve"> PAGEREF _Toc231477644 \h </w:instrText>
        </w:r>
        <w:r w:rsidR="005D433C">
          <w:rPr>
            <w:rStyle w:val="Hyperlink"/>
            <w:noProof/>
            <w:rtl/>
          </w:rPr>
        </w:r>
        <w:r w:rsidR="005D433C">
          <w:rPr>
            <w:rStyle w:val="Hyperlink"/>
            <w:noProof/>
            <w:rtl/>
          </w:rPr>
          <w:fldChar w:fldCharType="separate"/>
        </w:r>
        <w:r w:rsidR="005D433C">
          <w:rPr>
            <w:noProof/>
            <w:webHidden/>
          </w:rPr>
          <w:t>241</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45" w:history="1">
        <w:r w:rsidR="005D433C" w:rsidRPr="00721BA3">
          <w:rPr>
            <w:rStyle w:val="Hyperlink"/>
            <w:noProof/>
            <w:rtl/>
          </w:rPr>
          <w:t>השר לביטחון לאומי איתמר בן גביר:</w:t>
        </w:r>
        <w:r w:rsidR="005D433C">
          <w:rPr>
            <w:noProof/>
            <w:webHidden/>
          </w:rPr>
          <w:tab/>
        </w:r>
        <w:r w:rsidR="005D433C">
          <w:rPr>
            <w:rStyle w:val="Hyperlink"/>
            <w:noProof/>
            <w:rtl/>
          </w:rPr>
          <w:fldChar w:fldCharType="begin"/>
        </w:r>
        <w:r w:rsidR="005D433C">
          <w:rPr>
            <w:noProof/>
            <w:webHidden/>
          </w:rPr>
          <w:instrText xml:space="preserve"> PAGEREF _Toc231477645 \h </w:instrText>
        </w:r>
        <w:r w:rsidR="005D433C">
          <w:rPr>
            <w:rStyle w:val="Hyperlink"/>
            <w:noProof/>
            <w:rtl/>
          </w:rPr>
        </w:r>
        <w:r w:rsidR="005D433C">
          <w:rPr>
            <w:rStyle w:val="Hyperlink"/>
            <w:noProof/>
            <w:rtl/>
          </w:rPr>
          <w:fldChar w:fldCharType="separate"/>
        </w:r>
        <w:r w:rsidR="005D433C">
          <w:rPr>
            <w:noProof/>
            <w:webHidden/>
          </w:rPr>
          <w:t>245</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646" w:history="1">
        <w:r w:rsidR="005D433C" w:rsidRPr="00721BA3">
          <w:rPr>
            <w:rStyle w:val="Hyperlink"/>
            <w:noProof/>
            <w:rtl/>
          </w:rPr>
          <w:t>הצעת חוק הרשות לפיתוח הנגב (תיקון מס' 4) (תיקון מס' 2) (הארכת התקופה להסדרה תכנונית של מיזם חקלאי-תיירותי משולב), התשפ"ו–2025</w:t>
        </w:r>
        <w:r w:rsidR="005D433C">
          <w:rPr>
            <w:noProof/>
            <w:webHidden/>
          </w:rPr>
          <w:tab/>
        </w:r>
        <w:r w:rsidR="005D433C">
          <w:rPr>
            <w:rStyle w:val="Hyperlink"/>
            <w:noProof/>
            <w:rtl/>
          </w:rPr>
          <w:fldChar w:fldCharType="begin"/>
        </w:r>
        <w:r w:rsidR="005D433C">
          <w:rPr>
            <w:noProof/>
            <w:webHidden/>
          </w:rPr>
          <w:instrText xml:space="preserve"> PAGEREF _Toc231477646 \h </w:instrText>
        </w:r>
        <w:r w:rsidR="005D433C">
          <w:rPr>
            <w:rStyle w:val="Hyperlink"/>
            <w:noProof/>
            <w:rtl/>
          </w:rPr>
        </w:r>
        <w:r w:rsidR="005D433C">
          <w:rPr>
            <w:rStyle w:val="Hyperlink"/>
            <w:noProof/>
            <w:rtl/>
          </w:rPr>
          <w:fldChar w:fldCharType="separate"/>
        </w:r>
        <w:r w:rsidR="005D433C">
          <w:rPr>
            <w:noProof/>
            <w:webHidden/>
          </w:rPr>
          <w:t>266</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47" w:history="1">
        <w:r w:rsidR="005D433C" w:rsidRPr="00721BA3">
          <w:rPr>
            <w:rStyle w:val="Hyperlink"/>
            <w:noProof/>
            <w:rtl/>
          </w:rPr>
          <w:t>יצחק קרויזר (עוצמה יהודית):</w:t>
        </w:r>
        <w:r w:rsidR="005D433C">
          <w:rPr>
            <w:noProof/>
            <w:webHidden/>
          </w:rPr>
          <w:tab/>
        </w:r>
        <w:r w:rsidR="005D433C">
          <w:rPr>
            <w:rStyle w:val="Hyperlink"/>
            <w:noProof/>
            <w:rtl/>
          </w:rPr>
          <w:fldChar w:fldCharType="begin"/>
        </w:r>
        <w:r w:rsidR="005D433C">
          <w:rPr>
            <w:noProof/>
            <w:webHidden/>
          </w:rPr>
          <w:instrText xml:space="preserve"> PAGEREF _Toc231477647 \h </w:instrText>
        </w:r>
        <w:r w:rsidR="005D433C">
          <w:rPr>
            <w:rStyle w:val="Hyperlink"/>
            <w:noProof/>
            <w:rtl/>
          </w:rPr>
        </w:r>
        <w:r w:rsidR="005D433C">
          <w:rPr>
            <w:rStyle w:val="Hyperlink"/>
            <w:noProof/>
            <w:rtl/>
          </w:rPr>
          <w:fldChar w:fldCharType="separate"/>
        </w:r>
        <w:r w:rsidR="005D433C">
          <w:rPr>
            <w:noProof/>
            <w:webHidden/>
          </w:rPr>
          <w:t>266</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48" w:history="1">
        <w:r w:rsidR="005D433C" w:rsidRPr="00721BA3">
          <w:rPr>
            <w:rStyle w:val="Hyperlink"/>
            <w:noProof/>
            <w:rtl/>
          </w:rPr>
          <w:t>אושר שקלים (הליכוד):</w:t>
        </w:r>
        <w:r w:rsidR="005D433C">
          <w:rPr>
            <w:noProof/>
            <w:webHidden/>
          </w:rPr>
          <w:tab/>
        </w:r>
        <w:r w:rsidR="005D433C">
          <w:rPr>
            <w:rStyle w:val="Hyperlink"/>
            <w:noProof/>
            <w:rtl/>
          </w:rPr>
          <w:fldChar w:fldCharType="begin"/>
        </w:r>
        <w:r w:rsidR="005D433C">
          <w:rPr>
            <w:noProof/>
            <w:webHidden/>
          </w:rPr>
          <w:instrText xml:space="preserve"> PAGEREF _Toc231477648 \h </w:instrText>
        </w:r>
        <w:r w:rsidR="005D433C">
          <w:rPr>
            <w:rStyle w:val="Hyperlink"/>
            <w:noProof/>
            <w:rtl/>
          </w:rPr>
        </w:r>
        <w:r w:rsidR="005D433C">
          <w:rPr>
            <w:rStyle w:val="Hyperlink"/>
            <w:noProof/>
            <w:rtl/>
          </w:rPr>
          <w:fldChar w:fldCharType="separate"/>
        </w:r>
        <w:r w:rsidR="005D433C">
          <w:rPr>
            <w:noProof/>
            <w:webHidden/>
          </w:rPr>
          <w:t>268</w:t>
        </w:r>
        <w:r w:rsidR="005D433C">
          <w:rPr>
            <w:rStyle w:val="Hyperlink"/>
            <w:noProof/>
            <w:rtl/>
          </w:rPr>
          <w:fldChar w:fldCharType="end"/>
        </w:r>
      </w:hyperlink>
    </w:p>
    <w:p w:rsidR="005D433C" w:rsidRDefault="005D433C" w:rsidP="005D433C">
      <w:pPr>
        <w:pStyle w:val="TOC1"/>
        <w:tabs>
          <w:tab w:val="right" w:leader="dot" w:pos="8296"/>
        </w:tabs>
        <w:ind w:firstLine="0"/>
        <w:rPr>
          <w:rFonts w:asciiTheme="minorHAnsi" w:eastAsiaTheme="minorEastAsia" w:hAnsiTheme="minorHAnsi" w:cstheme="minorBidi"/>
          <w:noProof/>
        </w:rPr>
      </w:pPr>
      <w:hyperlink w:anchor="_Toc231477650" w:history="1">
        <w:r w:rsidRPr="00721BA3">
          <w:rPr>
            <w:rStyle w:val="Hyperlink"/>
            <w:noProof/>
            <w:rtl/>
            <w:lang w:eastAsia="he-IL"/>
          </w:rPr>
          <w:t>הצעת חוק העונשין (תיקון מס' 157) (הארכת תקופת ההתיישנות בעבירות מין בקטינים), התשפ"ה–2025</w:t>
        </w:r>
        <w:r>
          <w:rPr>
            <w:noProof/>
            <w:webHidden/>
          </w:rPr>
          <w:tab/>
        </w:r>
        <w:r>
          <w:rPr>
            <w:rStyle w:val="Hyperlink"/>
            <w:noProof/>
            <w:rtl/>
          </w:rPr>
          <w:fldChar w:fldCharType="begin"/>
        </w:r>
        <w:r>
          <w:rPr>
            <w:noProof/>
            <w:webHidden/>
          </w:rPr>
          <w:instrText xml:space="preserve"> PAGEREF _Toc231477650 \h </w:instrText>
        </w:r>
        <w:r>
          <w:rPr>
            <w:rStyle w:val="Hyperlink"/>
            <w:noProof/>
            <w:rtl/>
          </w:rPr>
        </w:r>
        <w:r>
          <w:rPr>
            <w:rStyle w:val="Hyperlink"/>
            <w:noProof/>
            <w:rtl/>
          </w:rPr>
          <w:fldChar w:fldCharType="separate"/>
        </w:r>
        <w:r>
          <w:rPr>
            <w:noProof/>
            <w:webHidden/>
          </w:rPr>
          <w:t>270</w:t>
        </w:r>
        <w:r>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51" w:history="1">
        <w:r w:rsidR="005D433C" w:rsidRPr="00721BA3">
          <w:rPr>
            <w:rStyle w:val="Hyperlink"/>
            <w:noProof/>
            <w:rtl/>
          </w:rPr>
          <w:t>אליהו רביבו (הליכוד):</w:t>
        </w:r>
        <w:r w:rsidR="005D433C">
          <w:rPr>
            <w:noProof/>
            <w:webHidden/>
          </w:rPr>
          <w:tab/>
        </w:r>
        <w:r w:rsidR="005D433C">
          <w:rPr>
            <w:rStyle w:val="Hyperlink"/>
            <w:noProof/>
            <w:rtl/>
          </w:rPr>
          <w:fldChar w:fldCharType="begin"/>
        </w:r>
        <w:r w:rsidR="005D433C">
          <w:rPr>
            <w:noProof/>
            <w:webHidden/>
          </w:rPr>
          <w:instrText xml:space="preserve"> PAGEREF _Toc231477651 \h </w:instrText>
        </w:r>
        <w:r w:rsidR="005D433C">
          <w:rPr>
            <w:rStyle w:val="Hyperlink"/>
            <w:noProof/>
            <w:rtl/>
          </w:rPr>
        </w:r>
        <w:r w:rsidR="005D433C">
          <w:rPr>
            <w:rStyle w:val="Hyperlink"/>
            <w:noProof/>
            <w:rtl/>
          </w:rPr>
          <w:fldChar w:fldCharType="separate"/>
        </w:r>
        <w:r w:rsidR="005D433C">
          <w:rPr>
            <w:noProof/>
            <w:webHidden/>
          </w:rPr>
          <w:t>270</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52" w:history="1">
        <w:r w:rsidR="005D433C" w:rsidRPr="00721BA3">
          <w:rPr>
            <w:rStyle w:val="Hyperlink"/>
            <w:noProof/>
            <w:rtl/>
          </w:rPr>
          <w:t>אפרת רייטן מרום (העבודה):</w:t>
        </w:r>
        <w:r w:rsidR="005D433C">
          <w:rPr>
            <w:noProof/>
            <w:webHidden/>
          </w:rPr>
          <w:tab/>
        </w:r>
        <w:r w:rsidR="005D433C">
          <w:rPr>
            <w:rStyle w:val="Hyperlink"/>
            <w:noProof/>
            <w:rtl/>
          </w:rPr>
          <w:fldChar w:fldCharType="begin"/>
        </w:r>
        <w:r w:rsidR="005D433C">
          <w:rPr>
            <w:noProof/>
            <w:webHidden/>
          </w:rPr>
          <w:instrText xml:space="preserve"> PAGEREF _Toc231477652 \h </w:instrText>
        </w:r>
        <w:r w:rsidR="005D433C">
          <w:rPr>
            <w:rStyle w:val="Hyperlink"/>
            <w:noProof/>
            <w:rtl/>
          </w:rPr>
        </w:r>
        <w:r w:rsidR="005D433C">
          <w:rPr>
            <w:rStyle w:val="Hyperlink"/>
            <w:noProof/>
            <w:rtl/>
          </w:rPr>
          <w:fldChar w:fldCharType="separate"/>
        </w:r>
        <w:r w:rsidR="005D433C">
          <w:rPr>
            <w:noProof/>
            <w:webHidden/>
          </w:rPr>
          <w:t>273</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53" w:history="1">
        <w:r w:rsidR="005D433C" w:rsidRPr="00721BA3">
          <w:rPr>
            <w:rStyle w:val="Hyperlink"/>
            <w:noProof/>
            <w:rtl/>
          </w:rPr>
          <w:t>לימור סון הר מלך (עוצמה יהודית):</w:t>
        </w:r>
        <w:r w:rsidR="005D433C">
          <w:rPr>
            <w:noProof/>
            <w:webHidden/>
          </w:rPr>
          <w:tab/>
        </w:r>
        <w:r w:rsidR="005D433C">
          <w:rPr>
            <w:rStyle w:val="Hyperlink"/>
            <w:noProof/>
            <w:rtl/>
          </w:rPr>
          <w:fldChar w:fldCharType="begin"/>
        </w:r>
        <w:r w:rsidR="005D433C">
          <w:rPr>
            <w:noProof/>
            <w:webHidden/>
          </w:rPr>
          <w:instrText xml:space="preserve"> PAGEREF _Toc231477653 \h </w:instrText>
        </w:r>
        <w:r w:rsidR="005D433C">
          <w:rPr>
            <w:rStyle w:val="Hyperlink"/>
            <w:noProof/>
            <w:rtl/>
          </w:rPr>
        </w:r>
        <w:r w:rsidR="005D433C">
          <w:rPr>
            <w:rStyle w:val="Hyperlink"/>
            <w:noProof/>
            <w:rtl/>
          </w:rPr>
          <w:fldChar w:fldCharType="separate"/>
        </w:r>
        <w:r w:rsidR="005D433C">
          <w:rPr>
            <w:noProof/>
            <w:webHidden/>
          </w:rPr>
          <w:t>281</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54" w:history="1">
        <w:r w:rsidR="005D433C" w:rsidRPr="00721BA3">
          <w:rPr>
            <w:rStyle w:val="Hyperlink"/>
            <w:noProof/>
            <w:rtl/>
          </w:rPr>
          <w:t>שרון ניר (ישראל ביתנו):</w:t>
        </w:r>
        <w:r w:rsidR="005D433C">
          <w:rPr>
            <w:noProof/>
            <w:webHidden/>
          </w:rPr>
          <w:tab/>
        </w:r>
        <w:r w:rsidR="005D433C">
          <w:rPr>
            <w:rStyle w:val="Hyperlink"/>
            <w:noProof/>
            <w:rtl/>
          </w:rPr>
          <w:fldChar w:fldCharType="begin"/>
        </w:r>
        <w:r w:rsidR="005D433C">
          <w:rPr>
            <w:noProof/>
            <w:webHidden/>
          </w:rPr>
          <w:instrText xml:space="preserve"> PAGEREF _Toc231477654 \h </w:instrText>
        </w:r>
        <w:r w:rsidR="005D433C">
          <w:rPr>
            <w:rStyle w:val="Hyperlink"/>
            <w:noProof/>
            <w:rtl/>
          </w:rPr>
        </w:r>
        <w:r w:rsidR="005D433C">
          <w:rPr>
            <w:rStyle w:val="Hyperlink"/>
            <w:noProof/>
            <w:rtl/>
          </w:rPr>
          <w:fldChar w:fldCharType="separate"/>
        </w:r>
        <w:r w:rsidR="005D433C">
          <w:rPr>
            <w:noProof/>
            <w:webHidden/>
          </w:rPr>
          <w:t>282</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655" w:history="1">
        <w:r w:rsidR="005D433C" w:rsidRPr="00721BA3">
          <w:rPr>
            <w:rStyle w:val="Hyperlink"/>
            <w:noProof/>
            <w:rtl/>
            <w:lang w:eastAsia="he-IL"/>
          </w:rPr>
          <w:t>הודעת ועדת הכנסת</w:t>
        </w:r>
        <w:r w:rsidR="005D433C">
          <w:rPr>
            <w:noProof/>
            <w:webHidden/>
          </w:rPr>
          <w:tab/>
        </w:r>
        <w:r w:rsidR="005D433C">
          <w:rPr>
            <w:rStyle w:val="Hyperlink"/>
            <w:noProof/>
            <w:rtl/>
          </w:rPr>
          <w:fldChar w:fldCharType="begin"/>
        </w:r>
        <w:r w:rsidR="005D433C">
          <w:rPr>
            <w:noProof/>
            <w:webHidden/>
          </w:rPr>
          <w:instrText xml:space="preserve"> PAGEREF _Toc231477655 \h </w:instrText>
        </w:r>
        <w:r w:rsidR="005D433C">
          <w:rPr>
            <w:rStyle w:val="Hyperlink"/>
            <w:noProof/>
            <w:rtl/>
          </w:rPr>
        </w:r>
        <w:r w:rsidR="005D433C">
          <w:rPr>
            <w:rStyle w:val="Hyperlink"/>
            <w:noProof/>
            <w:rtl/>
          </w:rPr>
          <w:fldChar w:fldCharType="separate"/>
        </w:r>
        <w:r w:rsidR="005D433C">
          <w:rPr>
            <w:noProof/>
            <w:webHidden/>
          </w:rPr>
          <w:t>286</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56" w:history="1">
        <w:r w:rsidR="005D433C" w:rsidRPr="00721BA3">
          <w:rPr>
            <w:rStyle w:val="Hyperlink"/>
            <w:noProof/>
            <w:rtl/>
          </w:rPr>
          <w:t>אופיר כץ (יו"ר ועדת הכנסת):</w:t>
        </w:r>
        <w:r w:rsidR="005D433C">
          <w:rPr>
            <w:noProof/>
            <w:webHidden/>
          </w:rPr>
          <w:tab/>
        </w:r>
        <w:r w:rsidR="005D433C">
          <w:rPr>
            <w:rStyle w:val="Hyperlink"/>
            <w:noProof/>
            <w:rtl/>
          </w:rPr>
          <w:fldChar w:fldCharType="begin"/>
        </w:r>
        <w:r w:rsidR="005D433C">
          <w:rPr>
            <w:noProof/>
            <w:webHidden/>
          </w:rPr>
          <w:instrText xml:space="preserve"> PAGEREF _Toc231477656 \h </w:instrText>
        </w:r>
        <w:r w:rsidR="005D433C">
          <w:rPr>
            <w:rStyle w:val="Hyperlink"/>
            <w:noProof/>
            <w:rtl/>
          </w:rPr>
        </w:r>
        <w:r w:rsidR="005D433C">
          <w:rPr>
            <w:rStyle w:val="Hyperlink"/>
            <w:noProof/>
            <w:rtl/>
          </w:rPr>
          <w:fldChar w:fldCharType="separate"/>
        </w:r>
        <w:r w:rsidR="005D433C">
          <w:rPr>
            <w:noProof/>
            <w:webHidden/>
          </w:rPr>
          <w:t>286</w:t>
        </w:r>
        <w:r w:rsidR="005D433C">
          <w:rPr>
            <w:rStyle w:val="Hyperlink"/>
            <w:noProof/>
            <w:rtl/>
          </w:rPr>
          <w:fldChar w:fldCharType="end"/>
        </w:r>
      </w:hyperlink>
    </w:p>
    <w:p w:rsidR="005D433C" w:rsidRDefault="009D48FB" w:rsidP="005D433C">
      <w:pPr>
        <w:pStyle w:val="TOC1"/>
        <w:tabs>
          <w:tab w:val="right" w:leader="dot" w:pos="8296"/>
        </w:tabs>
        <w:ind w:firstLine="0"/>
        <w:rPr>
          <w:rFonts w:asciiTheme="minorHAnsi" w:eastAsiaTheme="minorEastAsia" w:hAnsiTheme="minorHAnsi" w:cstheme="minorBidi"/>
          <w:noProof/>
        </w:rPr>
      </w:pPr>
      <w:hyperlink w:anchor="_Toc231477657" w:history="1">
        <w:r w:rsidR="005D433C" w:rsidRPr="00721BA3">
          <w:rPr>
            <w:rStyle w:val="Hyperlink"/>
            <w:noProof/>
            <w:rtl/>
            <w:lang w:eastAsia="he-IL"/>
          </w:rPr>
          <w:t>חילופים בוועדות הכנסת</w:t>
        </w:r>
        <w:r w:rsidR="005D433C">
          <w:rPr>
            <w:noProof/>
            <w:webHidden/>
          </w:rPr>
          <w:tab/>
        </w:r>
        <w:r w:rsidR="005D433C">
          <w:rPr>
            <w:rStyle w:val="Hyperlink"/>
            <w:noProof/>
            <w:rtl/>
          </w:rPr>
          <w:fldChar w:fldCharType="begin"/>
        </w:r>
        <w:r w:rsidR="005D433C">
          <w:rPr>
            <w:noProof/>
            <w:webHidden/>
          </w:rPr>
          <w:instrText xml:space="preserve"> PAGEREF _Toc231477657 \h </w:instrText>
        </w:r>
        <w:r w:rsidR="005D433C">
          <w:rPr>
            <w:rStyle w:val="Hyperlink"/>
            <w:noProof/>
            <w:rtl/>
          </w:rPr>
        </w:r>
        <w:r w:rsidR="005D433C">
          <w:rPr>
            <w:rStyle w:val="Hyperlink"/>
            <w:noProof/>
            <w:rtl/>
          </w:rPr>
          <w:fldChar w:fldCharType="separate"/>
        </w:r>
        <w:r w:rsidR="005D433C">
          <w:rPr>
            <w:noProof/>
            <w:webHidden/>
          </w:rPr>
          <w:t>286</w:t>
        </w:r>
        <w:r w:rsidR="005D433C">
          <w:rPr>
            <w:rStyle w:val="Hyperlink"/>
            <w:noProof/>
            <w:rtl/>
          </w:rPr>
          <w:fldChar w:fldCharType="end"/>
        </w:r>
      </w:hyperlink>
    </w:p>
    <w:p w:rsidR="005D433C" w:rsidRDefault="009D48FB" w:rsidP="005D433C">
      <w:pPr>
        <w:pStyle w:val="TOC2"/>
        <w:tabs>
          <w:tab w:val="right" w:leader="dot" w:pos="8296"/>
        </w:tabs>
        <w:ind w:firstLine="0"/>
        <w:rPr>
          <w:rFonts w:asciiTheme="minorHAnsi" w:eastAsiaTheme="minorEastAsia" w:hAnsiTheme="minorHAnsi" w:cstheme="minorBidi"/>
          <w:noProof/>
        </w:rPr>
      </w:pPr>
      <w:hyperlink w:anchor="_Toc231477658" w:history="1">
        <w:r w:rsidR="005D433C" w:rsidRPr="00721BA3">
          <w:rPr>
            <w:rStyle w:val="Hyperlink"/>
            <w:noProof/>
            <w:rtl/>
          </w:rPr>
          <w:t>אופיר כץ (יו"ר ועדת הכנסת):</w:t>
        </w:r>
        <w:r w:rsidR="005D433C">
          <w:rPr>
            <w:noProof/>
            <w:webHidden/>
          </w:rPr>
          <w:tab/>
        </w:r>
        <w:r w:rsidR="005D433C">
          <w:rPr>
            <w:rStyle w:val="Hyperlink"/>
            <w:noProof/>
            <w:rtl/>
          </w:rPr>
          <w:fldChar w:fldCharType="begin"/>
        </w:r>
        <w:r w:rsidR="005D433C">
          <w:rPr>
            <w:noProof/>
            <w:webHidden/>
          </w:rPr>
          <w:instrText xml:space="preserve"> PAGEREF _Toc231477658 \h </w:instrText>
        </w:r>
        <w:r w:rsidR="005D433C">
          <w:rPr>
            <w:rStyle w:val="Hyperlink"/>
            <w:noProof/>
            <w:rtl/>
          </w:rPr>
        </w:r>
        <w:r w:rsidR="005D433C">
          <w:rPr>
            <w:rStyle w:val="Hyperlink"/>
            <w:noProof/>
            <w:rtl/>
          </w:rPr>
          <w:fldChar w:fldCharType="separate"/>
        </w:r>
        <w:r w:rsidR="005D433C">
          <w:rPr>
            <w:noProof/>
            <w:webHidden/>
          </w:rPr>
          <w:t>286</w:t>
        </w:r>
        <w:r w:rsidR="005D433C">
          <w:rPr>
            <w:rStyle w:val="Hyperlink"/>
            <w:noProof/>
            <w:rtl/>
          </w:rPr>
          <w:fldChar w:fldCharType="end"/>
        </w:r>
      </w:hyperlink>
    </w:p>
    <w:p w:rsidR="005D433C" w:rsidRDefault="005D433C" w:rsidP="005D433C">
      <w:pPr>
        <w:spacing w:line="240" w:lineRule="auto"/>
        <w:ind w:firstLine="0"/>
        <w:jc w:val="left"/>
        <w:rPr>
          <w:rtl/>
        </w:rPr>
      </w:pPr>
      <w:r>
        <w:fldChar w:fldCharType="end"/>
      </w:r>
    </w:p>
    <w:p w:rsidR="0092430A" w:rsidRDefault="0092430A" w:rsidP="005D433C">
      <w:pPr>
        <w:spacing w:line="240" w:lineRule="auto"/>
        <w:ind w:firstLine="0"/>
        <w:jc w:val="left"/>
        <w:rPr>
          <w:rtl/>
        </w:rPr>
      </w:pPr>
      <w:r>
        <w:rPr>
          <w:rtl/>
        </w:rPr>
        <w:br w:type="page"/>
      </w:r>
    </w:p>
    <w:p w:rsidR="0092430A" w:rsidRDefault="0092430A" w:rsidP="00164864">
      <w:pPr>
        <w:pStyle w:val="a6"/>
        <w:rPr>
          <w:rtl/>
        </w:rPr>
      </w:pPr>
      <w:bookmarkStart w:id="4" w:name="ET_subject_שאילתה_דחופה_6"/>
      <w:bookmarkStart w:id="5" w:name="ET_query_649124_2"/>
      <w:r w:rsidRPr="00164864">
        <w:rPr>
          <w:rStyle w:val="TagStyle"/>
          <w:rtl/>
        </w:rPr>
        <w:lastRenderedPageBreak/>
        <w:t xml:space="preserve">&lt;&lt; נושא &gt;&gt; </w:t>
      </w:r>
      <w:bookmarkStart w:id="6" w:name="_Toc231460325"/>
      <w:bookmarkStart w:id="7" w:name="_Toc231477561"/>
      <w:r>
        <w:rPr>
          <w:rtl/>
        </w:rPr>
        <w:t>שאילתה דחופה</w:t>
      </w:r>
      <w:bookmarkEnd w:id="6"/>
      <w:bookmarkEnd w:id="7"/>
      <w:r w:rsidRPr="00164864">
        <w:rPr>
          <w:rStyle w:val="TagStyle"/>
          <w:rtl/>
        </w:rPr>
        <w:t xml:space="preserve"> &lt;&lt; נושא &gt;&gt;</w:t>
      </w:r>
      <w:r>
        <w:rPr>
          <w:rtl/>
        </w:rPr>
        <w:t xml:space="preserve"> </w:t>
      </w:r>
      <w:bookmarkEnd w:id="4"/>
    </w:p>
    <w:p w:rsidR="0092430A" w:rsidRPr="00164864" w:rsidRDefault="0092430A" w:rsidP="00164864">
      <w:pPr>
        <w:rPr>
          <w:rtl/>
        </w:rPr>
      </w:pPr>
    </w:p>
    <w:p w:rsidR="0092430A" w:rsidRDefault="0092430A" w:rsidP="005A179D">
      <w:pPr>
        <w:pStyle w:val="a9"/>
        <w:rPr>
          <w:rtl/>
        </w:rPr>
      </w:pPr>
      <w:r w:rsidRPr="005A179D">
        <w:rPr>
          <w:rStyle w:val="TagStyle"/>
          <w:rtl/>
        </w:rPr>
        <w:t xml:space="preserve"> &lt;&lt; שאילתה &gt;&gt; </w:t>
      </w:r>
      <w:bookmarkStart w:id="8" w:name="_Toc231460326"/>
      <w:bookmarkStart w:id="9" w:name="_Toc231477562"/>
      <w:r>
        <w:rPr>
          <w:rtl/>
        </w:rPr>
        <w:t xml:space="preserve">4690. הרחבת אתר הפסולת </w:t>
      </w:r>
      <w:proofErr w:type="spellStart"/>
      <w:r>
        <w:rPr>
          <w:rtl/>
        </w:rPr>
        <w:t>אעבלין</w:t>
      </w:r>
      <w:proofErr w:type="spellEnd"/>
      <w:r>
        <w:rPr>
          <w:rtl/>
        </w:rPr>
        <w:t>-טמרה</w:t>
      </w:r>
      <w:bookmarkEnd w:id="8"/>
      <w:bookmarkEnd w:id="9"/>
      <w:r w:rsidRPr="005A179D">
        <w:rPr>
          <w:rStyle w:val="TagStyle"/>
          <w:rtl/>
        </w:rPr>
        <w:t xml:space="preserve"> &lt;&lt; שאילתה &gt;&gt;</w:t>
      </w:r>
      <w:r>
        <w:rPr>
          <w:rtl/>
        </w:rPr>
        <w:t xml:space="preserve"> </w:t>
      </w:r>
      <w:bookmarkEnd w:id="5"/>
    </w:p>
    <w:p w:rsidR="0092430A" w:rsidRPr="005A179D" w:rsidRDefault="0092430A" w:rsidP="005A179D">
      <w:pPr>
        <w:rPr>
          <w:rtl/>
        </w:rPr>
      </w:pPr>
    </w:p>
    <w:p w:rsidR="0092430A" w:rsidRDefault="0092430A" w:rsidP="005A179D">
      <w:pPr>
        <w:pStyle w:val="af6"/>
        <w:keepNext/>
        <w:rPr>
          <w:rtl/>
        </w:rPr>
      </w:pPr>
      <w:bookmarkStart w:id="10" w:name="ET_yor_6688_1"/>
      <w:r w:rsidRPr="005A179D">
        <w:rPr>
          <w:rStyle w:val="TagStyle"/>
          <w:rtl/>
        </w:rPr>
        <w:t xml:space="preserve"> &lt;&lt; יור &gt;&gt; </w:t>
      </w:r>
      <w:r>
        <w:rPr>
          <w:rtl/>
        </w:rPr>
        <w:t>היו"ר יעקב מרגי:</w:t>
      </w:r>
      <w:r w:rsidRPr="005A179D">
        <w:rPr>
          <w:rStyle w:val="TagStyle"/>
          <w:rtl/>
        </w:rPr>
        <w:t xml:space="preserve"> &lt;&lt; יור &gt;&gt;</w:t>
      </w:r>
      <w:r>
        <w:rPr>
          <w:rtl/>
        </w:rPr>
        <w:t xml:space="preserve"> </w:t>
      </w:r>
      <w:bookmarkEnd w:id="10"/>
    </w:p>
    <w:p w:rsidR="0092430A" w:rsidRDefault="0092430A" w:rsidP="005A179D">
      <w:pPr>
        <w:pStyle w:val="KeepWithNext"/>
        <w:rPr>
          <w:rtl/>
          <w:lang w:eastAsia="he-IL"/>
        </w:rPr>
      </w:pPr>
    </w:p>
    <w:p w:rsidR="0092430A" w:rsidRDefault="0092430A" w:rsidP="00D93A16">
      <w:pPr>
        <w:rPr>
          <w:rtl/>
          <w:lang w:eastAsia="he-IL"/>
        </w:rPr>
      </w:pPr>
      <w:bookmarkStart w:id="11" w:name="_ETM_Q1_4969"/>
      <w:bookmarkStart w:id="12" w:name="_ETM_Q1_8039"/>
      <w:bookmarkEnd w:id="11"/>
      <w:bookmarkEnd w:id="12"/>
      <w:r>
        <w:rPr>
          <w:rtl/>
          <w:lang w:eastAsia="he-IL"/>
        </w:rPr>
        <w:t xml:space="preserve">חברי הכנסת, אני מתכבד לפתוח </w:t>
      </w:r>
      <w:r>
        <w:rPr>
          <w:rFonts w:hint="cs"/>
          <w:rtl/>
          <w:lang w:eastAsia="he-IL"/>
        </w:rPr>
        <w:t>א</w:t>
      </w:r>
      <w:r>
        <w:rPr>
          <w:rtl/>
          <w:lang w:eastAsia="he-IL"/>
        </w:rPr>
        <w:t>ת</w:t>
      </w:r>
      <w:r>
        <w:rPr>
          <w:rFonts w:hint="cs"/>
          <w:rtl/>
          <w:lang w:eastAsia="he-IL"/>
        </w:rPr>
        <w:t xml:space="preserve"> י</w:t>
      </w:r>
      <w:r>
        <w:rPr>
          <w:rtl/>
          <w:lang w:eastAsia="he-IL"/>
        </w:rPr>
        <w:t xml:space="preserve">שיבת הכנסת. </w:t>
      </w:r>
      <w:bookmarkStart w:id="13" w:name="_ETM_Q1_14750"/>
      <w:bookmarkEnd w:id="13"/>
      <w:r>
        <w:rPr>
          <w:rtl/>
          <w:lang w:eastAsia="he-IL"/>
        </w:rPr>
        <w:t>היום יום רביעי י</w:t>
      </w:r>
      <w:r>
        <w:rPr>
          <w:rFonts w:hint="cs"/>
          <w:rtl/>
          <w:lang w:eastAsia="he-IL"/>
        </w:rPr>
        <w:t>"</w:t>
      </w:r>
      <w:r>
        <w:rPr>
          <w:rtl/>
          <w:lang w:eastAsia="he-IL"/>
        </w:rPr>
        <w:t xml:space="preserve">ח בסיוון </w:t>
      </w:r>
      <w:r>
        <w:rPr>
          <w:rFonts w:hint="cs"/>
          <w:rtl/>
          <w:lang w:eastAsia="he-IL"/>
        </w:rPr>
        <w:t xml:space="preserve">התשפ"ו, </w:t>
      </w:r>
      <w:r>
        <w:rPr>
          <w:rtl/>
          <w:lang w:eastAsia="he-IL"/>
        </w:rPr>
        <w:t xml:space="preserve">3 ביוני 2026. חברי </w:t>
      </w:r>
      <w:bookmarkStart w:id="14" w:name="_ETM_Q1_18829"/>
      <w:bookmarkEnd w:id="14"/>
      <w:r>
        <w:rPr>
          <w:rtl/>
          <w:lang w:eastAsia="he-IL"/>
        </w:rPr>
        <w:t>הכנסת</w:t>
      </w:r>
      <w:r>
        <w:rPr>
          <w:rFonts w:hint="cs"/>
          <w:rtl/>
          <w:lang w:eastAsia="he-IL"/>
        </w:rPr>
        <w:t>,</w:t>
      </w:r>
      <w:r>
        <w:rPr>
          <w:rtl/>
          <w:lang w:eastAsia="he-IL"/>
        </w:rPr>
        <w:t xml:space="preserve"> </w:t>
      </w:r>
      <w:bookmarkStart w:id="15" w:name="_ETM_Q1_23770"/>
      <w:bookmarkEnd w:id="15"/>
      <w:r>
        <w:rPr>
          <w:rtl/>
          <w:lang w:eastAsia="he-IL"/>
        </w:rPr>
        <w:t xml:space="preserve">אפשר לשמור על השקט? </w:t>
      </w:r>
      <w:bookmarkStart w:id="16" w:name="_ETM_Q1_27319"/>
      <w:bookmarkEnd w:id="16"/>
      <w:r>
        <w:rPr>
          <w:rtl/>
          <w:lang w:eastAsia="he-IL"/>
        </w:rPr>
        <w:t>חברים ויועצים</w:t>
      </w:r>
      <w:r>
        <w:rPr>
          <w:rFonts w:hint="cs"/>
          <w:rtl/>
          <w:lang w:eastAsia="he-IL"/>
        </w:rPr>
        <w:t>,</w:t>
      </w:r>
      <w:r>
        <w:rPr>
          <w:rtl/>
          <w:lang w:eastAsia="he-IL"/>
        </w:rPr>
        <w:t xml:space="preserve"> </w:t>
      </w:r>
      <w:bookmarkStart w:id="17" w:name="_ETM_Q1_30309"/>
      <w:bookmarkEnd w:id="17"/>
      <w:r>
        <w:rPr>
          <w:rtl/>
          <w:lang w:eastAsia="he-IL"/>
        </w:rPr>
        <w:t xml:space="preserve">ישיבת הכנסת נפתחה. </w:t>
      </w:r>
      <w:bookmarkStart w:id="18" w:name="_ETM_Q1_34909"/>
      <w:bookmarkEnd w:id="18"/>
    </w:p>
    <w:p w:rsidR="0092430A" w:rsidRDefault="0092430A" w:rsidP="00D93A16">
      <w:pPr>
        <w:rPr>
          <w:rtl/>
          <w:lang w:eastAsia="he-IL"/>
        </w:rPr>
      </w:pPr>
      <w:bookmarkStart w:id="19" w:name="_ETM_Q1_36224"/>
      <w:bookmarkStart w:id="20" w:name="_ETM_Q1_36266"/>
      <w:bookmarkEnd w:id="19"/>
      <w:bookmarkEnd w:id="20"/>
    </w:p>
    <w:p w:rsidR="0092430A" w:rsidRDefault="0092430A" w:rsidP="00515F3C">
      <w:pPr>
        <w:rPr>
          <w:rtl/>
          <w:lang w:eastAsia="he-IL"/>
        </w:rPr>
      </w:pPr>
      <w:bookmarkStart w:id="21" w:name="_ETM_Q1_36369"/>
      <w:bookmarkStart w:id="22" w:name="_ETM_Q1_36397"/>
      <w:bookmarkEnd w:id="21"/>
      <w:bookmarkEnd w:id="22"/>
      <w:r>
        <w:rPr>
          <w:rtl/>
          <w:lang w:eastAsia="he-IL"/>
        </w:rPr>
        <w:t>הנושא הראשון על סדר</w:t>
      </w:r>
      <w:r>
        <w:rPr>
          <w:rFonts w:hint="cs"/>
          <w:rtl/>
          <w:lang w:eastAsia="he-IL"/>
        </w:rPr>
        <w:t>-</w:t>
      </w:r>
      <w:r>
        <w:rPr>
          <w:rtl/>
          <w:lang w:eastAsia="he-IL"/>
        </w:rPr>
        <w:t xml:space="preserve">היום </w:t>
      </w:r>
      <w:r>
        <w:rPr>
          <w:rFonts w:hint="cs"/>
          <w:rtl/>
          <w:lang w:eastAsia="he-IL"/>
        </w:rPr>
        <w:t>–</w:t>
      </w:r>
      <w:r>
        <w:rPr>
          <w:rtl/>
          <w:lang w:eastAsia="he-IL"/>
        </w:rPr>
        <w:t xml:space="preserve">שאילתה דחופה של חברת הכנסת </w:t>
      </w:r>
      <w:bookmarkStart w:id="23" w:name="_ETM_Q1_39200"/>
      <w:bookmarkEnd w:id="23"/>
      <w:r>
        <w:rPr>
          <w:rtl/>
          <w:lang w:eastAsia="he-IL"/>
        </w:rPr>
        <w:t xml:space="preserve">עאידה תומא סלימאן </w:t>
      </w:r>
      <w:bookmarkStart w:id="24" w:name="_ETM_Q1_41409"/>
      <w:bookmarkEnd w:id="24"/>
      <w:r>
        <w:rPr>
          <w:rtl/>
          <w:lang w:eastAsia="he-IL"/>
        </w:rPr>
        <w:t xml:space="preserve">לשרה להגנת הסביבה בנושא הרחבת אתר הפסולת </w:t>
      </w:r>
      <w:proofErr w:type="spellStart"/>
      <w:r>
        <w:rPr>
          <w:rFonts w:hint="cs"/>
          <w:rtl/>
          <w:lang w:eastAsia="he-IL"/>
        </w:rPr>
        <w:t>א</w:t>
      </w:r>
      <w:r>
        <w:rPr>
          <w:rtl/>
          <w:lang w:eastAsia="he-IL"/>
        </w:rPr>
        <w:t>עבלין</w:t>
      </w:r>
      <w:proofErr w:type="spellEnd"/>
      <w:r>
        <w:rPr>
          <w:rFonts w:hint="cs"/>
          <w:rtl/>
          <w:lang w:eastAsia="he-IL"/>
        </w:rPr>
        <w:t>-ט</w:t>
      </w:r>
      <w:r>
        <w:rPr>
          <w:rtl/>
          <w:lang w:eastAsia="he-IL"/>
        </w:rPr>
        <w:t xml:space="preserve">מרה. בבקשה, </w:t>
      </w:r>
      <w:bookmarkStart w:id="25" w:name="_ETM_Q1_44369"/>
      <w:bookmarkEnd w:id="25"/>
      <w:r>
        <w:rPr>
          <w:rtl/>
          <w:lang w:eastAsia="he-IL"/>
        </w:rPr>
        <w:t xml:space="preserve">גברתי. </w:t>
      </w:r>
      <w:bookmarkStart w:id="26" w:name="_ETM_Q1_49098"/>
      <w:bookmarkStart w:id="27" w:name="_ETM_Q1_51007"/>
      <w:bookmarkStart w:id="28" w:name="_ETM_Q1_51038"/>
      <w:bookmarkStart w:id="29" w:name="_ETM_Q1_51222"/>
      <w:bookmarkStart w:id="30" w:name="_ETM_Q1_51253"/>
      <w:bookmarkEnd w:id="26"/>
      <w:bookmarkEnd w:id="27"/>
      <w:bookmarkEnd w:id="28"/>
      <w:bookmarkEnd w:id="29"/>
      <w:bookmarkEnd w:id="30"/>
      <w:r>
        <w:rPr>
          <w:rtl/>
          <w:lang w:eastAsia="he-IL"/>
        </w:rPr>
        <w:t xml:space="preserve">אני מזמין את השרה עידית סילמן </w:t>
      </w:r>
      <w:bookmarkStart w:id="31" w:name="_ETM_Q1_52029"/>
      <w:bookmarkEnd w:id="31"/>
      <w:r>
        <w:rPr>
          <w:rtl/>
          <w:lang w:eastAsia="he-IL"/>
        </w:rPr>
        <w:t xml:space="preserve">לדוכן. </w:t>
      </w:r>
      <w:bookmarkStart w:id="32" w:name="_ETM_Q1_70449"/>
      <w:bookmarkEnd w:id="32"/>
      <w:r>
        <w:rPr>
          <w:rtl/>
          <w:lang w:eastAsia="he-IL"/>
        </w:rPr>
        <w:t>חברת הכנסת עאידה תומא סלימאן, בבקשה.</w:t>
      </w:r>
    </w:p>
    <w:p w:rsidR="0092430A" w:rsidRDefault="0092430A" w:rsidP="005A179D">
      <w:pPr>
        <w:rPr>
          <w:rtl/>
          <w:lang w:eastAsia="he-IL"/>
        </w:rPr>
      </w:pPr>
      <w:bookmarkStart w:id="33" w:name="_ETM_Q1_68334"/>
      <w:bookmarkEnd w:id="33"/>
    </w:p>
    <w:p w:rsidR="0092430A" w:rsidRDefault="0092430A" w:rsidP="00D93A16">
      <w:pPr>
        <w:pStyle w:val="a4"/>
        <w:keepNext/>
        <w:rPr>
          <w:rtl/>
        </w:rPr>
      </w:pPr>
      <w:bookmarkStart w:id="34" w:name="ET_speaker_5761_7"/>
      <w:r w:rsidRPr="00D93A16">
        <w:rPr>
          <w:rStyle w:val="TagStyle"/>
          <w:rtl/>
        </w:rPr>
        <w:t xml:space="preserve"> &lt;&lt; דובר &gt;&gt; </w:t>
      </w:r>
      <w:bookmarkStart w:id="35" w:name="_Toc231460327"/>
      <w:bookmarkStart w:id="36" w:name="_Toc231477563"/>
      <w:r>
        <w:rPr>
          <w:rtl/>
        </w:rPr>
        <w:t>עאידה תומא סלימאן (חד"ש-תע"ל):</w:t>
      </w:r>
      <w:bookmarkEnd w:id="35"/>
      <w:bookmarkEnd w:id="36"/>
      <w:r w:rsidRPr="00D93A16">
        <w:rPr>
          <w:rStyle w:val="TagStyle"/>
          <w:rtl/>
        </w:rPr>
        <w:t xml:space="preserve"> &lt;&lt; דובר &gt;&gt;</w:t>
      </w:r>
      <w:r>
        <w:rPr>
          <w:rtl/>
        </w:rPr>
        <w:t xml:space="preserve"> </w:t>
      </w:r>
      <w:bookmarkEnd w:id="34"/>
    </w:p>
    <w:p w:rsidR="0092430A" w:rsidRDefault="0092430A" w:rsidP="00D93A16">
      <w:pPr>
        <w:pStyle w:val="KeepWithNext"/>
        <w:rPr>
          <w:rtl/>
          <w:lang w:eastAsia="he-IL"/>
        </w:rPr>
      </w:pPr>
    </w:p>
    <w:p w:rsidR="0092430A" w:rsidRDefault="0092430A" w:rsidP="00D93A16">
      <w:pPr>
        <w:rPr>
          <w:rtl/>
          <w:lang w:eastAsia="he-IL"/>
        </w:rPr>
      </w:pPr>
      <w:bookmarkStart w:id="37" w:name="_ETM_Q1_68725"/>
      <w:bookmarkStart w:id="38" w:name="_ETM_Q1_68764"/>
      <w:bookmarkStart w:id="39" w:name="_ETM_Q1_74290"/>
      <w:bookmarkEnd w:id="37"/>
      <w:bookmarkEnd w:id="38"/>
      <w:bookmarkEnd w:id="39"/>
      <w:r>
        <w:rPr>
          <w:rtl/>
          <w:lang w:eastAsia="he-IL"/>
        </w:rPr>
        <w:t>כבוד השרה, הוועדה המחוזית הפקידה את ת</w:t>
      </w:r>
      <w:r>
        <w:rPr>
          <w:rFonts w:hint="cs"/>
          <w:rtl/>
          <w:lang w:eastAsia="he-IL"/>
        </w:rPr>
        <w:t>ו</w:t>
      </w:r>
      <w:r>
        <w:rPr>
          <w:rtl/>
          <w:lang w:eastAsia="he-IL"/>
        </w:rPr>
        <w:t>כנית 261</w:t>
      </w:r>
      <w:r>
        <w:rPr>
          <w:rFonts w:hint="cs"/>
          <w:rtl/>
          <w:lang w:eastAsia="he-IL"/>
        </w:rPr>
        <w:t>-</w:t>
      </w:r>
      <w:r>
        <w:rPr>
          <w:rtl/>
          <w:lang w:eastAsia="he-IL"/>
        </w:rPr>
        <w:t>1</w:t>
      </w:r>
      <w:r>
        <w:rPr>
          <w:rFonts w:hint="cs"/>
          <w:rtl/>
          <w:lang w:eastAsia="he-IL"/>
        </w:rPr>
        <w:t>3</w:t>
      </w:r>
      <w:r>
        <w:rPr>
          <w:rtl/>
          <w:lang w:eastAsia="he-IL"/>
        </w:rPr>
        <w:t xml:space="preserve">33368 להרחבה דרסטית </w:t>
      </w:r>
      <w:bookmarkStart w:id="40" w:name="_ETM_Q1_81699"/>
      <w:bookmarkEnd w:id="40"/>
      <w:r>
        <w:rPr>
          <w:rtl/>
          <w:lang w:eastAsia="he-IL"/>
        </w:rPr>
        <w:t xml:space="preserve">של אתר פסולת </w:t>
      </w:r>
      <w:proofErr w:type="spellStart"/>
      <w:r>
        <w:rPr>
          <w:rFonts w:hint="cs"/>
          <w:rtl/>
          <w:lang w:eastAsia="he-IL"/>
        </w:rPr>
        <w:t>אעב</w:t>
      </w:r>
      <w:r>
        <w:rPr>
          <w:rtl/>
          <w:lang w:eastAsia="he-IL"/>
        </w:rPr>
        <w:t>לין</w:t>
      </w:r>
      <w:proofErr w:type="spellEnd"/>
      <w:r>
        <w:rPr>
          <w:rtl/>
          <w:lang w:eastAsia="he-IL"/>
        </w:rPr>
        <w:t>, כולל תוספת הטמנה מסיבית והקמת מ</w:t>
      </w:r>
      <w:r>
        <w:rPr>
          <w:rFonts w:hint="cs"/>
          <w:rtl/>
          <w:lang w:eastAsia="he-IL"/>
        </w:rPr>
        <w:t>ש</w:t>
      </w:r>
      <w:r>
        <w:rPr>
          <w:rtl/>
          <w:lang w:eastAsia="he-IL"/>
        </w:rPr>
        <w:t xml:space="preserve">רפה, </w:t>
      </w:r>
      <w:bookmarkStart w:id="41" w:name="_ETM_Q1_89109"/>
      <w:bookmarkEnd w:id="41"/>
      <w:r>
        <w:rPr>
          <w:rtl/>
          <w:lang w:eastAsia="he-IL"/>
        </w:rPr>
        <w:t>בניגוד לאסטרטגיית המשרד</w:t>
      </w:r>
      <w:r>
        <w:rPr>
          <w:rFonts w:hint="cs"/>
          <w:rtl/>
          <w:lang w:eastAsia="he-IL"/>
        </w:rPr>
        <w:t>,</w:t>
      </w:r>
      <w:r>
        <w:rPr>
          <w:rtl/>
          <w:lang w:eastAsia="he-IL"/>
        </w:rPr>
        <w:t xml:space="preserve"> שהייתה עד עכשיו לצמצם. </w:t>
      </w:r>
      <w:bookmarkStart w:id="42" w:name="_ETM_Q1_96980"/>
      <w:bookmarkStart w:id="43" w:name="_ETM_Q1_98453"/>
      <w:bookmarkStart w:id="44" w:name="_ETM_Q1_98482"/>
      <w:bookmarkStart w:id="45" w:name="_ETM_Q1_98619"/>
      <w:bookmarkStart w:id="46" w:name="_ETM_Q1_98665"/>
      <w:bookmarkEnd w:id="42"/>
      <w:bookmarkEnd w:id="43"/>
      <w:bookmarkEnd w:id="44"/>
      <w:bookmarkEnd w:id="45"/>
      <w:bookmarkEnd w:id="46"/>
    </w:p>
    <w:p w:rsidR="0092430A" w:rsidRDefault="0092430A" w:rsidP="00D93A16">
      <w:pPr>
        <w:rPr>
          <w:rtl/>
          <w:lang w:eastAsia="he-IL"/>
        </w:rPr>
      </w:pPr>
    </w:p>
    <w:p w:rsidR="0092430A" w:rsidRDefault="0092430A" w:rsidP="00D93A16">
      <w:pPr>
        <w:rPr>
          <w:rtl/>
          <w:lang w:eastAsia="he-IL"/>
        </w:rPr>
      </w:pPr>
      <w:r>
        <w:rPr>
          <w:rtl/>
          <w:lang w:eastAsia="he-IL"/>
        </w:rPr>
        <w:t>ברצוני לשאול</w:t>
      </w:r>
      <w:r>
        <w:rPr>
          <w:rFonts w:hint="cs"/>
          <w:rtl/>
          <w:lang w:eastAsia="he-IL"/>
        </w:rPr>
        <w:t>:</w:t>
      </w:r>
      <w:r>
        <w:rPr>
          <w:rtl/>
          <w:lang w:eastAsia="he-IL"/>
        </w:rPr>
        <w:t xml:space="preserve"> </w:t>
      </w:r>
    </w:p>
    <w:p w:rsidR="0092430A" w:rsidRDefault="0092430A" w:rsidP="00D93A16">
      <w:pPr>
        <w:rPr>
          <w:rtl/>
          <w:lang w:eastAsia="he-IL"/>
        </w:rPr>
      </w:pPr>
    </w:p>
    <w:p w:rsidR="0092430A" w:rsidRDefault="0092430A" w:rsidP="00D93A16">
      <w:pPr>
        <w:rPr>
          <w:rtl/>
          <w:lang w:eastAsia="he-IL"/>
        </w:rPr>
      </w:pPr>
      <w:r>
        <w:rPr>
          <w:rtl/>
          <w:lang w:eastAsia="he-IL"/>
        </w:rPr>
        <w:t>כיצד יפעל משרדך לעצירת התוכנית</w:t>
      </w:r>
      <w:r>
        <w:rPr>
          <w:rFonts w:hint="cs"/>
          <w:rtl/>
          <w:lang w:eastAsia="he-IL"/>
        </w:rPr>
        <w:t>,</w:t>
      </w:r>
      <w:r>
        <w:rPr>
          <w:rtl/>
          <w:lang w:eastAsia="he-IL"/>
        </w:rPr>
        <w:t xml:space="preserve"> הפוגעת בבריאות התושבים, </w:t>
      </w:r>
      <w:bookmarkStart w:id="47" w:name="_ETM_Q1_104499"/>
      <w:bookmarkEnd w:id="47"/>
      <w:r>
        <w:rPr>
          <w:rtl/>
          <w:lang w:eastAsia="he-IL"/>
        </w:rPr>
        <w:t xml:space="preserve">ומדוע הוועדה המחוזית שותפה להגשתה בניגוד למדיניות צמצום ההטמנה? </w:t>
      </w:r>
    </w:p>
    <w:p w:rsidR="0092430A" w:rsidRDefault="0092430A" w:rsidP="00D93A16">
      <w:pPr>
        <w:rPr>
          <w:rtl/>
          <w:lang w:eastAsia="he-IL"/>
        </w:rPr>
      </w:pPr>
      <w:bookmarkStart w:id="48" w:name="_ETM_Q1_112004"/>
      <w:bookmarkStart w:id="49" w:name="_ETM_Q1_112035"/>
      <w:bookmarkEnd w:id="48"/>
      <w:bookmarkEnd w:id="49"/>
    </w:p>
    <w:p w:rsidR="0092430A" w:rsidRDefault="0092430A" w:rsidP="00D93A16">
      <w:pPr>
        <w:pStyle w:val="a4"/>
        <w:keepNext/>
        <w:rPr>
          <w:rtl/>
        </w:rPr>
      </w:pPr>
      <w:bookmarkStart w:id="50" w:name="ET_speaker_6452_8"/>
      <w:r w:rsidRPr="00D93A16">
        <w:rPr>
          <w:rStyle w:val="TagStyle"/>
          <w:rtl/>
        </w:rPr>
        <w:t xml:space="preserve"> &lt;&lt; דובר &gt;&gt; </w:t>
      </w:r>
      <w:bookmarkStart w:id="51" w:name="_Toc231460328"/>
      <w:bookmarkStart w:id="52" w:name="_Toc231477564"/>
      <w:r>
        <w:rPr>
          <w:rtl/>
        </w:rPr>
        <w:t>השרה להגנת הסביבה עידית סילמן:</w:t>
      </w:r>
      <w:bookmarkEnd w:id="51"/>
      <w:bookmarkEnd w:id="52"/>
      <w:r w:rsidRPr="00D93A16">
        <w:rPr>
          <w:rStyle w:val="TagStyle"/>
          <w:rtl/>
        </w:rPr>
        <w:t xml:space="preserve"> &lt;&lt; דובר &gt;&gt;</w:t>
      </w:r>
      <w:r>
        <w:rPr>
          <w:rtl/>
        </w:rPr>
        <w:t xml:space="preserve"> </w:t>
      </w:r>
      <w:bookmarkEnd w:id="50"/>
    </w:p>
    <w:p w:rsidR="0092430A" w:rsidRDefault="0092430A" w:rsidP="00D93A16">
      <w:pPr>
        <w:pStyle w:val="KeepWithNext"/>
        <w:rPr>
          <w:rtl/>
          <w:lang w:eastAsia="he-IL"/>
        </w:rPr>
      </w:pPr>
    </w:p>
    <w:p w:rsidR="0092430A" w:rsidRDefault="0092430A" w:rsidP="00515F3C">
      <w:pPr>
        <w:rPr>
          <w:rtl/>
          <w:lang w:eastAsia="he-IL"/>
        </w:rPr>
      </w:pPr>
      <w:bookmarkStart w:id="53" w:name="_ETM_Q1_112363"/>
      <w:bookmarkStart w:id="54" w:name="_ETM_Q1_112392"/>
      <w:bookmarkEnd w:id="53"/>
      <w:bookmarkEnd w:id="54"/>
      <w:r>
        <w:rPr>
          <w:rtl/>
          <w:lang w:eastAsia="he-IL"/>
        </w:rPr>
        <w:t>אוקיי</w:t>
      </w:r>
      <w:r>
        <w:rPr>
          <w:rFonts w:hint="cs"/>
          <w:rtl/>
          <w:lang w:eastAsia="he-IL"/>
        </w:rPr>
        <w:t xml:space="preserve">, </w:t>
      </w:r>
      <w:bookmarkStart w:id="55" w:name="_ETM_Q1_112099"/>
      <w:bookmarkEnd w:id="55"/>
      <w:r>
        <w:rPr>
          <w:rtl/>
          <w:lang w:eastAsia="he-IL"/>
        </w:rPr>
        <w:t xml:space="preserve">אז קודם כול אני רוצה לשאול אותך רגע, עאידה תומא </w:t>
      </w:r>
      <w:bookmarkStart w:id="56" w:name="_ETM_Q1_115344"/>
      <w:bookmarkEnd w:id="56"/>
      <w:r>
        <w:rPr>
          <w:rtl/>
          <w:lang w:eastAsia="he-IL"/>
        </w:rPr>
        <w:t>סלימאן</w:t>
      </w:r>
      <w:r>
        <w:rPr>
          <w:rFonts w:hint="cs"/>
          <w:rtl/>
          <w:lang w:eastAsia="he-IL"/>
        </w:rPr>
        <w:t>:</w:t>
      </w:r>
      <w:r>
        <w:rPr>
          <w:rtl/>
          <w:lang w:eastAsia="he-IL"/>
        </w:rPr>
        <w:t xml:space="preserve"> למה את חושבת שהתוכנית הזו פוגעת בבריאות התושבים? הרי </w:t>
      </w:r>
      <w:bookmarkStart w:id="57" w:name="_ETM_Q1_123091"/>
      <w:bookmarkEnd w:id="57"/>
      <w:r>
        <w:rPr>
          <w:rtl/>
          <w:lang w:eastAsia="he-IL"/>
        </w:rPr>
        <w:t>בוא</w:t>
      </w:r>
      <w:r>
        <w:rPr>
          <w:rFonts w:hint="cs"/>
          <w:rtl/>
          <w:lang w:eastAsia="he-IL"/>
        </w:rPr>
        <w:t>י</w:t>
      </w:r>
      <w:r>
        <w:rPr>
          <w:rtl/>
          <w:lang w:eastAsia="he-IL"/>
        </w:rPr>
        <w:t xml:space="preserve"> נגיד כזה דבר, היום כל תוכנית שמוגשת לוועדת </w:t>
      </w:r>
      <w:bookmarkStart w:id="58" w:name="_ETM_Q1_127203"/>
      <w:bookmarkEnd w:id="58"/>
      <w:r>
        <w:rPr>
          <w:rtl/>
          <w:lang w:eastAsia="he-IL"/>
        </w:rPr>
        <w:t>תכנון כז</w:t>
      </w:r>
      <w:r>
        <w:rPr>
          <w:rFonts w:hint="cs"/>
          <w:rtl/>
          <w:lang w:eastAsia="he-IL"/>
        </w:rPr>
        <w:t>את</w:t>
      </w:r>
      <w:r>
        <w:rPr>
          <w:rtl/>
          <w:lang w:eastAsia="he-IL"/>
        </w:rPr>
        <w:t xml:space="preserve"> או אחרת, דרוש לה תזכיר השפעה על הסביבה, </w:t>
      </w:r>
      <w:bookmarkStart w:id="59" w:name="_ETM_Q1_131315"/>
      <w:bookmarkEnd w:id="59"/>
      <w:r>
        <w:rPr>
          <w:rtl/>
          <w:lang w:eastAsia="he-IL"/>
        </w:rPr>
        <w:t>בסדר? תזכיר השפעה על הסביבה</w:t>
      </w:r>
      <w:r>
        <w:rPr>
          <w:rFonts w:hint="cs"/>
          <w:rtl/>
          <w:lang w:eastAsia="he-IL"/>
        </w:rPr>
        <w:t xml:space="preserve"> </w:t>
      </w:r>
      <w:r>
        <w:rPr>
          <w:rtl/>
          <w:lang w:eastAsia="he-IL"/>
        </w:rPr>
        <w:t>בודק את ההיתכנות</w:t>
      </w:r>
      <w:bookmarkStart w:id="60" w:name="_ETM_Q1_135427"/>
      <w:bookmarkEnd w:id="60"/>
      <w:r>
        <w:rPr>
          <w:rFonts w:hint="cs"/>
          <w:rtl/>
          <w:lang w:eastAsia="he-IL"/>
        </w:rPr>
        <w:t xml:space="preserve"> אם - - </w:t>
      </w:r>
      <w:bookmarkStart w:id="61" w:name="_ETM_Q1_139716"/>
      <w:bookmarkEnd w:id="61"/>
      <w:r>
        <w:rPr>
          <w:rFonts w:hint="cs"/>
          <w:rtl/>
          <w:lang w:eastAsia="he-IL"/>
        </w:rPr>
        <w:t>-</w:t>
      </w:r>
    </w:p>
    <w:p w:rsidR="0092430A" w:rsidRDefault="0092430A" w:rsidP="00D93A16">
      <w:pPr>
        <w:rPr>
          <w:rtl/>
          <w:lang w:eastAsia="he-IL"/>
        </w:rPr>
      </w:pPr>
    </w:p>
    <w:p w:rsidR="0092430A" w:rsidRDefault="0092430A" w:rsidP="00D93A16">
      <w:pPr>
        <w:pStyle w:val="af6"/>
        <w:keepNext/>
        <w:rPr>
          <w:rtl/>
        </w:rPr>
      </w:pPr>
      <w:bookmarkStart w:id="62" w:name="ET_yor_6688_9"/>
      <w:r w:rsidRPr="00D93A16">
        <w:rPr>
          <w:rStyle w:val="TagStyle"/>
          <w:rtl/>
        </w:rPr>
        <w:t xml:space="preserve"> &lt;&lt; יור &gt;&gt; </w:t>
      </w:r>
      <w:r>
        <w:rPr>
          <w:rtl/>
        </w:rPr>
        <w:t>היו"ר יעקב מרגי:</w:t>
      </w:r>
      <w:r w:rsidRPr="00D93A16">
        <w:rPr>
          <w:rStyle w:val="TagStyle"/>
          <w:rtl/>
        </w:rPr>
        <w:t xml:space="preserve"> &lt;&lt; יור &gt;&gt;</w:t>
      </w:r>
      <w:r>
        <w:rPr>
          <w:rtl/>
        </w:rPr>
        <w:t xml:space="preserve"> </w:t>
      </w:r>
      <w:bookmarkEnd w:id="62"/>
    </w:p>
    <w:p w:rsidR="0092430A" w:rsidRDefault="0092430A" w:rsidP="00D93A16">
      <w:pPr>
        <w:pStyle w:val="KeepWithNext"/>
        <w:rPr>
          <w:rtl/>
          <w:lang w:eastAsia="he-IL"/>
        </w:rPr>
      </w:pPr>
    </w:p>
    <w:p w:rsidR="0092430A" w:rsidRDefault="0092430A" w:rsidP="00D93A16">
      <w:pPr>
        <w:rPr>
          <w:rtl/>
          <w:lang w:eastAsia="he-IL"/>
        </w:rPr>
      </w:pPr>
      <w:r>
        <w:rPr>
          <w:rFonts w:hint="cs"/>
          <w:rtl/>
          <w:lang w:eastAsia="he-IL"/>
        </w:rPr>
        <w:t>חבר הכנסת מיקי לוי, זה מפריע.</w:t>
      </w:r>
    </w:p>
    <w:p w:rsidR="0092430A" w:rsidRDefault="0092430A" w:rsidP="00D93A16">
      <w:pPr>
        <w:rPr>
          <w:rtl/>
          <w:lang w:eastAsia="he-IL"/>
        </w:rPr>
      </w:pPr>
    </w:p>
    <w:p w:rsidR="0092430A" w:rsidRDefault="0092430A" w:rsidP="00D93A16">
      <w:pPr>
        <w:pStyle w:val="-"/>
        <w:keepNext/>
        <w:rPr>
          <w:rtl/>
        </w:rPr>
      </w:pPr>
      <w:bookmarkStart w:id="63" w:name="ET_speakercontinue_6452_10"/>
      <w:r w:rsidRPr="00D93A16">
        <w:rPr>
          <w:rStyle w:val="TagStyle"/>
          <w:rtl/>
        </w:rPr>
        <w:lastRenderedPageBreak/>
        <w:t xml:space="preserve"> &lt;&lt; דובר_המשך &gt;&gt; </w:t>
      </w:r>
      <w:r>
        <w:rPr>
          <w:rtl/>
        </w:rPr>
        <w:t>השרה להגנת הסביבה עידית סילמן:</w:t>
      </w:r>
      <w:r w:rsidRPr="00D93A16">
        <w:rPr>
          <w:rStyle w:val="TagStyle"/>
          <w:rtl/>
        </w:rPr>
        <w:t xml:space="preserve"> &lt;&lt; דובר_המשך &gt;&gt;</w:t>
      </w:r>
      <w:r>
        <w:rPr>
          <w:rtl/>
        </w:rPr>
        <w:t xml:space="preserve"> </w:t>
      </w:r>
      <w:bookmarkEnd w:id="63"/>
    </w:p>
    <w:p w:rsidR="0092430A" w:rsidRDefault="0092430A" w:rsidP="00D93A16">
      <w:pPr>
        <w:pStyle w:val="KeepWithNext"/>
        <w:rPr>
          <w:rtl/>
          <w:lang w:eastAsia="he-IL"/>
        </w:rPr>
      </w:pPr>
    </w:p>
    <w:p w:rsidR="0092430A" w:rsidRDefault="0092430A" w:rsidP="00515F3C">
      <w:pPr>
        <w:rPr>
          <w:rtl/>
          <w:lang w:eastAsia="he-IL"/>
        </w:rPr>
      </w:pPr>
      <w:r>
        <w:rPr>
          <w:rFonts w:hint="cs"/>
          <w:rtl/>
          <w:lang w:eastAsia="he-IL"/>
        </w:rPr>
        <w:t>מיקי לוי. תודה.</w:t>
      </w:r>
      <w:r>
        <w:rPr>
          <w:rtl/>
          <w:lang w:eastAsia="he-IL"/>
        </w:rPr>
        <w:t xml:space="preserve"> נדרש תסקיר השפעה על הסביבה כדי לראות מה</w:t>
      </w:r>
      <w:r w:rsidRPr="00333803">
        <w:rPr>
          <w:rtl/>
          <w:lang w:eastAsia="he-IL"/>
        </w:rPr>
        <w:t xml:space="preserve"> </w:t>
      </w:r>
      <w:r>
        <w:rPr>
          <w:rtl/>
          <w:lang w:eastAsia="he-IL"/>
        </w:rPr>
        <w:t xml:space="preserve">באמת </w:t>
      </w:r>
      <w:bookmarkStart w:id="64" w:name="_ETM_Q1_150838"/>
      <w:bookmarkEnd w:id="64"/>
      <w:r>
        <w:rPr>
          <w:rtl/>
          <w:lang w:eastAsia="he-IL"/>
        </w:rPr>
        <w:t>ההשלכות של תוכנית כז</w:t>
      </w:r>
      <w:r>
        <w:rPr>
          <w:rFonts w:hint="cs"/>
          <w:rtl/>
          <w:lang w:eastAsia="he-IL"/>
        </w:rPr>
        <w:t>את</w:t>
      </w:r>
      <w:r>
        <w:rPr>
          <w:rtl/>
          <w:lang w:eastAsia="he-IL"/>
        </w:rPr>
        <w:t xml:space="preserve">. </w:t>
      </w:r>
    </w:p>
    <w:p w:rsidR="0092430A" w:rsidRDefault="0092430A" w:rsidP="00D93A16">
      <w:pPr>
        <w:rPr>
          <w:rtl/>
          <w:lang w:eastAsia="he-IL"/>
        </w:rPr>
      </w:pPr>
      <w:bookmarkStart w:id="65" w:name="_ETM_Q1_152373"/>
      <w:bookmarkStart w:id="66" w:name="_ETM_Q1_152409"/>
      <w:bookmarkEnd w:id="65"/>
      <w:bookmarkEnd w:id="66"/>
    </w:p>
    <w:p w:rsidR="0092430A" w:rsidRDefault="0092430A" w:rsidP="00D93A16">
      <w:pPr>
        <w:pStyle w:val="af6"/>
        <w:keepNext/>
        <w:rPr>
          <w:rtl/>
        </w:rPr>
      </w:pPr>
      <w:bookmarkStart w:id="67" w:name="ET_yor_6688_11"/>
      <w:r w:rsidRPr="00D93A16">
        <w:rPr>
          <w:rStyle w:val="TagStyle"/>
          <w:rtl/>
        </w:rPr>
        <w:t xml:space="preserve"> &lt;&lt; יור &gt;&gt; </w:t>
      </w:r>
      <w:r>
        <w:rPr>
          <w:rtl/>
        </w:rPr>
        <w:t>היו"ר יעקב מרגי:</w:t>
      </w:r>
      <w:r w:rsidRPr="00D93A16">
        <w:rPr>
          <w:rStyle w:val="TagStyle"/>
          <w:rtl/>
        </w:rPr>
        <w:t xml:space="preserve"> &lt;&lt; יור &gt;&gt;</w:t>
      </w:r>
      <w:r>
        <w:rPr>
          <w:rtl/>
        </w:rPr>
        <w:t xml:space="preserve"> </w:t>
      </w:r>
      <w:bookmarkEnd w:id="67"/>
    </w:p>
    <w:p w:rsidR="0092430A" w:rsidRDefault="0092430A" w:rsidP="00D93A16">
      <w:pPr>
        <w:pStyle w:val="KeepWithNext"/>
        <w:rPr>
          <w:rtl/>
          <w:lang w:eastAsia="he-IL"/>
        </w:rPr>
      </w:pPr>
    </w:p>
    <w:p w:rsidR="0092430A" w:rsidRDefault="0092430A" w:rsidP="00D93A16">
      <w:pPr>
        <w:rPr>
          <w:rtl/>
          <w:lang w:eastAsia="he-IL"/>
        </w:rPr>
      </w:pPr>
      <w:bookmarkStart w:id="68" w:name="_ETM_Q1_153728"/>
      <w:bookmarkEnd w:id="68"/>
      <w:r>
        <w:rPr>
          <w:rFonts w:hint="cs"/>
          <w:rtl/>
          <w:lang w:eastAsia="he-IL"/>
        </w:rPr>
        <w:t>לא שומעים.</w:t>
      </w:r>
    </w:p>
    <w:p w:rsidR="0092430A" w:rsidRDefault="0092430A" w:rsidP="00D93A16">
      <w:pPr>
        <w:rPr>
          <w:rtl/>
          <w:lang w:eastAsia="he-IL"/>
        </w:rPr>
      </w:pPr>
      <w:bookmarkStart w:id="69" w:name="_ETM_Q1_152703"/>
      <w:bookmarkStart w:id="70" w:name="_ETM_Q1_152745"/>
      <w:bookmarkEnd w:id="69"/>
      <w:bookmarkEnd w:id="70"/>
    </w:p>
    <w:p w:rsidR="0092430A" w:rsidRDefault="0092430A" w:rsidP="00D93A16">
      <w:pPr>
        <w:pStyle w:val="-"/>
        <w:keepNext/>
        <w:rPr>
          <w:rtl/>
        </w:rPr>
      </w:pPr>
      <w:bookmarkStart w:id="71" w:name="ET_speakercontinue_6452_12"/>
      <w:r w:rsidRPr="00D93A16">
        <w:rPr>
          <w:rStyle w:val="TagStyle"/>
          <w:rtl/>
        </w:rPr>
        <w:t xml:space="preserve"> &lt;&lt; דובר_המשך &gt;&gt; </w:t>
      </w:r>
      <w:r>
        <w:rPr>
          <w:rtl/>
        </w:rPr>
        <w:t>השרה להגנת הסביבה עידית סילמן:</w:t>
      </w:r>
      <w:r w:rsidRPr="00D93A16">
        <w:rPr>
          <w:rStyle w:val="TagStyle"/>
          <w:rtl/>
        </w:rPr>
        <w:t xml:space="preserve"> &lt;&lt; דובר_המשך &gt;&gt;</w:t>
      </w:r>
      <w:r>
        <w:rPr>
          <w:rtl/>
        </w:rPr>
        <w:t xml:space="preserve"> </w:t>
      </w:r>
      <w:bookmarkEnd w:id="71"/>
    </w:p>
    <w:p w:rsidR="0092430A" w:rsidRDefault="0092430A" w:rsidP="00D93A16">
      <w:pPr>
        <w:pStyle w:val="KeepWithNext"/>
        <w:rPr>
          <w:rtl/>
          <w:lang w:eastAsia="he-IL"/>
        </w:rPr>
      </w:pPr>
    </w:p>
    <w:p w:rsidR="0092430A" w:rsidRDefault="0092430A" w:rsidP="00515F3C">
      <w:pPr>
        <w:rPr>
          <w:rtl/>
          <w:lang w:eastAsia="he-IL"/>
        </w:rPr>
      </w:pPr>
      <w:bookmarkStart w:id="72" w:name="_ETM_Q1_153399"/>
      <w:bookmarkStart w:id="73" w:name="_ETM_Q1_152685"/>
      <w:bookmarkStart w:id="74" w:name="_ETM_Q1_152716"/>
      <w:bookmarkEnd w:id="72"/>
      <w:bookmarkEnd w:id="73"/>
      <w:bookmarkEnd w:id="74"/>
      <w:r>
        <w:rPr>
          <w:rFonts w:hint="cs"/>
          <w:rtl/>
          <w:lang w:eastAsia="he-IL"/>
        </w:rPr>
        <w:t xml:space="preserve">עכשיו, </w:t>
      </w:r>
      <w:r>
        <w:rPr>
          <w:rtl/>
          <w:lang w:eastAsia="he-IL"/>
        </w:rPr>
        <w:t>בוא</w:t>
      </w:r>
      <w:r>
        <w:rPr>
          <w:rFonts w:hint="cs"/>
          <w:rtl/>
          <w:lang w:eastAsia="he-IL"/>
        </w:rPr>
        <w:t>ו</w:t>
      </w:r>
      <w:r>
        <w:rPr>
          <w:rtl/>
          <w:lang w:eastAsia="he-IL"/>
        </w:rPr>
        <w:t xml:space="preserve"> נגיד כזה דבר</w:t>
      </w:r>
      <w:r>
        <w:rPr>
          <w:rFonts w:hint="cs"/>
          <w:rtl/>
          <w:lang w:eastAsia="he-IL"/>
        </w:rPr>
        <w:t xml:space="preserve">: </w:t>
      </w:r>
      <w:r>
        <w:rPr>
          <w:rtl/>
          <w:lang w:eastAsia="he-IL"/>
        </w:rPr>
        <w:t xml:space="preserve">קודם </w:t>
      </w:r>
      <w:bookmarkStart w:id="75" w:name="_ETM_Q1_155106"/>
      <w:bookmarkEnd w:id="75"/>
      <w:r>
        <w:rPr>
          <w:rtl/>
          <w:lang w:eastAsia="he-IL"/>
        </w:rPr>
        <w:t>כול, האסטרטגיה של המשרד</w:t>
      </w:r>
      <w:r>
        <w:rPr>
          <w:rFonts w:hint="cs"/>
          <w:rtl/>
          <w:lang w:eastAsia="he-IL"/>
        </w:rPr>
        <w:t xml:space="preserve"> </w:t>
      </w:r>
      <w:bookmarkStart w:id="76" w:name="_ETM_Q1_156448"/>
      <w:bookmarkEnd w:id="76"/>
      <w:r>
        <w:rPr>
          <w:rFonts w:hint="eastAsia"/>
          <w:rtl/>
          <w:lang w:eastAsia="he-IL"/>
        </w:rPr>
        <w:t>–</w:t>
      </w:r>
      <w:r>
        <w:rPr>
          <w:rtl/>
          <w:lang w:eastAsia="he-IL"/>
        </w:rPr>
        <w:t xml:space="preserve"> את צודקת</w:t>
      </w:r>
      <w:r>
        <w:rPr>
          <w:rFonts w:hint="cs"/>
          <w:rtl/>
          <w:lang w:eastAsia="he-IL"/>
        </w:rPr>
        <w:t>,</w:t>
      </w:r>
      <w:r>
        <w:rPr>
          <w:rtl/>
          <w:lang w:eastAsia="he-IL"/>
        </w:rPr>
        <w:t xml:space="preserve"> האסטרטגיה של המשרד היום </w:t>
      </w:r>
      <w:bookmarkStart w:id="77" w:name="_ETM_Q1_159374"/>
      <w:bookmarkEnd w:id="77"/>
      <w:r>
        <w:rPr>
          <w:rtl/>
          <w:lang w:eastAsia="he-IL"/>
        </w:rPr>
        <w:t xml:space="preserve">היא להיגמל מהטמנה, אבל כאשר אנחנו נגמלים מהטמנה, מתהליך </w:t>
      </w:r>
      <w:bookmarkStart w:id="78" w:name="_ETM_Q1_163642"/>
      <w:bookmarkEnd w:id="78"/>
      <w:r>
        <w:rPr>
          <w:rtl/>
          <w:lang w:eastAsia="he-IL"/>
        </w:rPr>
        <w:t>שהיה כאן במשך שנים ארוכות במדינת ישראל</w:t>
      </w:r>
      <w:r>
        <w:rPr>
          <w:rFonts w:hint="cs"/>
          <w:rtl/>
          <w:lang w:eastAsia="he-IL"/>
        </w:rPr>
        <w:t>,</w:t>
      </w:r>
      <w:r>
        <w:rPr>
          <w:rtl/>
          <w:lang w:eastAsia="he-IL"/>
        </w:rPr>
        <w:t xml:space="preserve"> </w:t>
      </w:r>
      <w:r>
        <w:rPr>
          <w:rFonts w:hint="cs"/>
          <w:rtl/>
          <w:lang w:eastAsia="he-IL"/>
        </w:rPr>
        <w:t>כש</w:t>
      </w:r>
      <w:r>
        <w:rPr>
          <w:rtl/>
          <w:lang w:eastAsia="he-IL"/>
        </w:rPr>
        <w:t xml:space="preserve">מעל 80% מהפסולת </w:t>
      </w:r>
      <w:bookmarkStart w:id="79" w:name="_ETM_Q1_167910"/>
      <w:bookmarkEnd w:id="79"/>
      <w:r>
        <w:rPr>
          <w:rtl/>
          <w:lang w:eastAsia="he-IL"/>
        </w:rPr>
        <w:t>במדינת ישראל הולכת להטמנה</w:t>
      </w:r>
      <w:r>
        <w:rPr>
          <w:rFonts w:hint="cs"/>
          <w:rtl/>
          <w:lang w:eastAsia="he-IL"/>
        </w:rPr>
        <w:t xml:space="preserve"> </w:t>
      </w:r>
      <w:r>
        <w:rPr>
          <w:rtl/>
          <w:lang w:eastAsia="he-IL"/>
        </w:rPr>
        <w:t xml:space="preserve">– </w:t>
      </w:r>
      <w:bookmarkStart w:id="80" w:name="_ETM_Q1_172320"/>
      <w:bookmarkEnd w:id="80"/>
      <w:r>
        <w:rPr>
          <w:rtl/>
          <w:lang w:eastAsia="he-IL"/>
        </w:rPr>
        <w:t xml:space="preserve">אני חייבת לומר שכשאני נכנסתי למשרד, אני קיבלתי באמת שוק </w:t>
      </w:r>
      <w:bookmarkStart w:id="81" w:name="_ETM_Q1_176475"/>
      <w:bookmarkEnd w:id="81"/>
      <w:r>
        <w:rPr>
          <w:rtl/>
          <w:lang w:eastAsia="he-IL"/>
        </w:rPr>
        <w:t>שכל</w:t>
      </w:r>
      <w:r>
        <w:rPr>
          <w:rFonts w:hint="cs"/>
          <w:rtl/>
          <w:lang w:eastAsia="he-IL"/>
        </w:rPr>
        <w:t xml:space="preserve"> </w:t>
      </w:r>
      <w:r>
        <w:rPr>
          <w:rtl/>
          <w:lang w:eastAsia="he-IL"/>
        </w:rPr>
        <w:t xml:space="preserve">כך הרבה פסולת הולכת להטמנה </w:t>
      </w:r>
      <w:r>
        <w:rPr>
          <w:rFonts w:hint="cs"/>
          <w:rtl/>
          <w:lang w:eastAsia="he-IL"/>
        </w:rPr>
        <w:t>ו</w:t>
      </w:r>
      <w:r>
        <w:rPr>
          <w:rtl/>
          <w:lang w:eastAsia="he-IL"/>
        </w:rPr>
        <w:t xml:space="preserve">מזהמת אוויר, קרקע ומים. </w:t>
      </w:r>
      <w:bookmarkStart w:id="82" w:name="_ETM_Q1_180630"/>
      <w:bookmarkEnd w:id="82"/>
    </w:p>
    <w:p w:rsidR="0092430A" w:rsidRDefault="0092430A" w:rsidP="00D93A16">
      <w:pPr>
        <w:rPr>
          <w:rtl/>
          <w:lang w:eastAsia="he-IL"/>
        </w:rPr>
      </w:pPr>
      <w:bookmarkStart w:id="83" w:name="_ETM_Q1_181575"/>
      <w:bookmarkStart w:id="84" w:name="_ETM_Q1_181610"/>
      <w:bookmarkEnd w:id="83"/>
      <w:bookmarkEnd w:id="84"/>
    </w:p>
    <w:p w:rsidR="0092430A" w:rsidRDefault="0092430A" w:rsidP="002F6862">
      <w:pPr>
        <w:rPr>
          <w:rtl/>
          <w:lang w:eastAsia="he-IL"/>
        </w:rPr>
      </w:pPr>
      <w:bookmarkStart w:id="85" w:name="_ETM_Q1_181983"/>
      <w:bookmarkStart w:id="86" w:name="_ETM_Q1_182011"/>
      <w:bookmarkEnd w:id="85"/>
      <w:bookmarkEnd w:id="86"/>
      <w:r>
        <w:rPr>
          <w:rtl/>
          <w:lang w:eastAsia="he-IL"/>
        </w:rPr>
        <w:t>צריך לומר שאין לנו הרבה מטמנות במדינת ישראל</w:t>
      </w:r>
      <w:r>
        <w:rPr>
          <w:rFonts w:hint="cs"/>
          <w:rtl/>
          <w:lang w:eastAsia="he-IL"/>
        </w:rPr>
        <w:t>.</w:t>
      </w:r>
      <w:r>
        <w:rPr>
          <w:rtl/>
          <w:lang w:eastAsia="he-IL"/>
        </w:rPr>
        <w:t xml:space="preserve"> מי שאחראי</w:t>
      </w:r>
      <w:r>
        <w:rPr>
          <w:rFonts w:hint="cs"/>
          <w:rtl/>
          <w:lang w:eastAsia="he-IL"/>
        </w:rPr>
        <w:t>ת</w:t>
      </w:r>
      <w:r>
        <w:rPr>
          <w:rtl/>
          <w:lang w:eastAsia="he-IL"/>
        </w:rPr>
        <w:t xml:space="preserve"> </w:t>
      </w:r>
      <w:bookmarkStart w:id="87" w:name="_ETM_Q1_184785"/>
      <w:bookmarkStart w:id="88" w:name="_ETM_Q1_183375"/>
      <w:bookmarkStart w:id="89" w:name="_ETM_Q1_181255"/>
      <w:bookmarkEnd w:id="87"/>
      <w:bookmarkEnd w:id="88"/>
      <w:bookmarkEnd w:id="89"/>
      <w:r>
        <w:rPr>
          <w:rFonts w:hint="cs"/>
          <w:rtl/>
          <w:lang w:eastAsia="he-IL"/>
        </w:rPr>
        <w:t>ל</w:t>
      </w:r>
      <w:r>
        <w:rPr>
          <w:rtl/>
          <w:lang w:eastAsia="he-IL"/>
        </w:rPr>
        <w:t>תחום של הקמת מטמנות וכדומה ז</w:t>
      </w:r>
      <w:r>
        <w:rPr>
          <w:rFonts w:hint="cs"/>
          <w:rtl/>
          <w:lang w:eastAsia="he-IL"/>
        </w:rPr>
        <w:t>ו</w:t>
      </w:r>
      <w:r>
        <w:rPr>
          <w:rtl/>
          <w:lang w:eastAsia="he-IL"/>
        </w:rPr>
        <w:t xml:space="preserve"> רשות </w:t>
      </w:r>
      <w:bookmarkStart w:id="90" w:name="_ETM_Q1_188940"/>
      <w:bookmarkEnd w:id="90"/>
      <w:r>
        <w:rPr>
          <w:rtl/>
          <w:lang w:eastAsia="he-IL"/>
        </w:rPr>
        <w:t>מקרקעי ישראל, כמובן עם ועדות התכנון</w:t>
      </w:r>
      <w:r>
        <w:rPr>
          <w:rFonts w:hint="cs"/>
          <w:rtl/>
          <w:lang w:eastAsia="he-IL"/>
        </w:rPr>
        <w:t>.</w:t>
      </w:r>
      <w:r>
        <w:rPr>
          <w:rtl/>
          <w:lang w:eastAsia="he-IL"/>
        </w:rPr>
        <w:t xml:space="preserve"> מקבלים שם את האישורים </w:t>
      </w:r>
      <w:bookmarkStart w:id="91" w:name="_ETM_Q1_193095"/>
      <w:bookmarkEnd w:id="91"/>
      <w:r>
        <w:rPr>
          <w:rtl/>
          <w:lang w:eastAsia="he-IL"/>
        </w:rPr>
        <w:t xml:space="preserve">אם לפתוח מטמנות, לא לפתוח מטמנות, </w:t>
      </w:r>
      <w:r>
        <w:rPr>
          <w:rFonts w:hint="cs"/>
          <w:rtl/>
          <w:lang w:eastAsia="he-IL"/>
        </w:rPr>
        <w:t xml:space="preserve">את </w:t>
      </w:r>
      <w:r>
        <w:rPr>
          <w:rtl/>
          <w:lang w:eastAsia="he-IL"/>
        </w:rPr>
        <w:t>אתרי ההטמנה עצמם</w:t>
      </w:r>
      <w:r>
        <w:rPr>
          <w:rFonts w:hint="cs"/>
          <w:rtl/>
          <w:lang w:eastAsia="he-IL"/>
        </w:rPr>
        <w:t>.</w:t>
      </w:r>
      <w:r>
        <w:rPr>
          <w:rtl/>
          <w:lang w:eastAsia="he-IL"/>
        </w:rPr>
        <w:t xml:space="preserve"> </w:t>
      </w:r>
      <w:bookmarkStart w:id="92" w:name="_ETM_Q1_197500"/>
      <w:bookmarkEnd w:id="92"/>
      <w:r>
        <w:rPr>
          <w:rtl/>
          <w:lang w:eastAsia="he-IL"/>
        </w:rPr>
        <w:t xml:space="preserve">אני כן רוצה לומר לך שבסופו של דבר באמת אנחנו </w:t>
      </w:r>
      <w:bookmarkStart w:id="93" w:name="_ETM_Q1_201185"/>
      <w:bookmarkEnd w:id="93"/>
      <w:r>
        <w:rPr>
          <w:rtl/>
          <w:lang w:eastAsia="he-IL"/>
        </w:rPr>
        <w:t xml:space="preserve">צריכים להיגמל מהטמנה. </w:t>
      </w:r>
    </w:p>
    <w:p w:rsidR="0092430A" w:rsidRDefault="0092430A" w:rsidP="00D93A16">
      <w:pPr>
        <w:rPr>
          <w:rtl/>
          <w:lang w:eastAsia="he-IL"/>
        </w:rPr>
      </w:pPr>
      <w:bookmarkStart w:id="94" w:name="_ETM_Q1_204072"/>
      <w:bookmarkStart w:id="95" w:name="_ETM_Q1_204101"/>
      <w:bookmarkEnd w:id="94"/>
      <w:bookmarkEnd w:id="95"/>
    </w:p>
    <w:p w:rsidR="0092430A" w:rsidRDefault="0092430A" w:rsidP="00D93A16">
      <w:pPr>
        <w:rPr>
          <w:rtl/>
          <w:lang w:eastAsia="he-IL"/>
        </w:rPr>
      </w:pPr>
      <w:bookmarkStart w:id="96" w:name="_ETM_Q1_204385"/>
      <w:bookmarkStart w:id="97" w:name="_ETM_Q1_204413"/>
      <w:bookmarkEnd w:id="96"/>
      <w:bookmarkEnd w:id="97"/>
      <w:r>
        <w:rPr>
          <w:rtl/>
          <w:lang w:eastAsia="he-IL"/>
        </w:rPr>
        <w:t xml:space="preserve">המטמנה הגדולה בדרום נמצאת </w:t>
      </w:r>
      <w:r>
        <w:rPr>
          <w:rFonts w:hint="cs"/>
          <w:rtl/>
          <w:lang w:eastAsia="he-IL"/>
        </w:rPr>
        <w:t>ב</w:t>
      </w:r>
      <w:r>
        <w:rPr>
          <w:rtl/>
          <w:lang w:eastAsia="he-IL"/>
        </w:rPr>
        <w:t>אפ</w:t>
      </w:r>
      <w:r>
        <w:rPr>
          <w:rFonts w:hint="cs"/>
          <w:rtl/>
          <w:lang w:eastAsia="he-IL"/>
        </w:rPr>
        <w:t>ע</w:t>
      </w:r>
      <w:r>
        <w:rPr>
          <w:rtl/>
          <w:lang w:eastAsia="he-IL"/>
        </w:rPr>
        <w:t xml:space="preserve">ה </w:t>
      </w:r>
      <w:r>
        <w:rPr>
          <w:rFonts w:hint="cs"/>
          <w:rtl/>
          <w:lang w:eastAsia="he-IL"/>
        </w:rPr>
        <w:t>ו</w:t>
      </w:r>
      <w:r>
        <w:rPr>
          <w:rtl/>
          <w:lang w:eastAsia="he-IL"/>
        </w:rPr>
        <w:t xml:space="preserve">בצפון </w:t>
      </w:r>
      <w:bookmarkStart w:id="98" w:name="_ETM_Q1_204870"/>
      <w:bookmarkEnd w:id="98"/>
      <w:proofErr w:type="spellStart"/>
      <w:r>
        <w:rPr>
          <w:rFonts w:hint="cs"/>
          <w:rtl/>
          <w:lang w:eastAsia="he-IL"/>
        </w:rPr>
        <w:t>אע</w:t>
      </w:r>
      <w:r>
        <w:rPr>
          <w:rtl/>
          <w:lang w:eastAsia="he-IL"/>
        </w:rPr>
        <w:t>בלין</w:t>
      </w:r>
      <w:proofErr w:type="spellEnd"/>
      <w:r>
        <w:rPr>
          <w:rtl/>
          <w:lang w:eastAsia="he-IL"/>
        </w:rPr>
        <w:t>, כמו שציינת, אבל אם רוצים להיגמל מהטמנה</w:t>
      </w:r>
      <w:r>
        <w:rPr>
          <w:rFonts w:hint="cs"/>
          <w:rtl/>
          <w:lang w:eastAsia="he-IL"/>
        </w:rPr>
        <w:t>,</w:t>
      </w:r>
      <w:r>
        <w:rPr>
          <w:rtl/>
          <w:lang w:eastAsia="he-IL"/>
        </w:rPr>
        <w:t xml:space="preserve"> צריך להביא </w:t>
      </w:r>
      <w:bookmarkStart w:id="99" w:name="_ETM_Q1_208555"/>
      <w:bookmarkEnd w:id="99"/>
      <w:r>
        <w:rPr>
          <w:rtl/>
          <w:lang w:eastAsia="he-IL"/>
        </w:rPr>
        <w:t xml:space="preserve">פתרון אחר. </w:t>
      </w:r>
      <w:bookmarkStart w:id="100" w:name="_ETM_Q1_212600"/>
      <w:bookmarkEnd w:id="100"/>
      <w:r>
        <w:rPr>
          <w:rtl/>
          <w:lang w:eastAsia="he-IL"/>
        </w:rPr>
        <w:t>כשנכנסתי למשרד</w:t>
      </w:r>
      <w:r>
        <w:rPr>
          <w:rFonts w:hint="cs"/>
          <w:rtl/>
          <w:lang w:eastAsia="he-IL"/>
        </w:rPr>
        <w:t xml:space="preserve"> </w:t>
      </w:r>
      <w:r>
        <w:rPr>
          <w:rtl/>
          <w:lang w:eastAsia="he-IL"/>
        </w:rPr>
        <w:t xml:space="preserve">בעצם הבאנו את כל מתקני ההשבה ומתקני הקצה </w:t>
      </w:r>
      <w:bookmarkStart w:id="101" w:name="_ETM_Q1_216609"/>
      <w:bookmarkEnd w:id="101"/>
      <w:r>
        <w:rPr>
          <w:rtl/>
          <w:lang w:eastAsia="he-IL"/>
        </w:rPr>
        <w:t xml:space="preserve">לטיפול בפסולת שלא היו בנמצא. למה רוב הפסולת הלכה להטמנה? </w:t>
      </w:r>
      <w:bookmarkStart w:id="102" w:name="_ETM_Q1_220619"/>
      <w:bookmarkEnd w:id="102"/>
      <w:r>
        <w:rPr>
          <w:rtl/>
          <w:lang w:eastAsia="he-IL"/>
        </w:rPr>
        <w:t xml:space="preserve">כי לא היו עדיין מתקני קצה לטיפול בפסולת, מה שמקובל </w:t>
      </w:r>
      <w:bookmarkStart w:id="103" w:name="_ETM_Q1_224629"/>
      <w:bookmarkEnd w:id="103"/>
      <w:r>
        <w:rPr>
          <w:rtl/>
          <w:lang w:eastAsia="he-IL"/>
        </w:rPr>
        <w:t>במ</w:t>
      </w:r>
      <w:r>
        <w:rPr>
          <w:rFonts w:hint="cs"/>
          <w:rtl/>
          <w:lang w:eastAsia="he-IL"/>
        </w:rPr>
        <w:t>י</w:t>
      </w:r>
      <w:r>
        <w:rPr>
          <w:rtl/>
          <w:lang w:eastAsia="he-IL"/>
        </w:rPr>
        <w:t>ל</w:t>
      </w:r>
      <w:r>
        <w:rPr>
          <w:rFonts w:hint="cs"/>
          <w:rtl/>
          <w:lang w:eastAsia="he-IL"/>
        </w:rPr>
        <w:t>י</w:t>
      </w:r>
      <w:r>
        <w:rPr>
          <w:rtl/>
          <w:lang w:eastAsia="he-IL"/>
        </w:rPr>
        <w:t>ה של המדינות המפותחות</w:t>
      </w:r>
      <w:r>
        <w:rPr>
          <w:rFonts w:hint="cs"/>
          <w:rtl/>
          <w:lang w:eastAsia="he-IL"/>
        </w:rPr>
        <w:t>, ה-</w:t>
      </w:r>
      <w:r>
        <w:rPr>
          <w:rFonts w:hint="cs"/>
          <w:lang w:eastAsia="he-IL"/>
        </w:rPr>
        <w:t>OECD</w:t>
      </w:r>
      <w:r>
        <w:rPr>
          <w:rtl/>
          <w:lang w:eastAsia="he-IL"/>
        </w:rPr>
        <w:t xml:space="preserve">. </w:t>
      </w:r>
    </w:p>
    <w:p w:rsidR="0092430A" w:rsidRDefault="0092430A" w:rsidP="00D93A16">
      <w:pPr>
        <w:rPr>
          <w:rtl/>
          <w:lang w:eastAsia="he-IL"/>
        </w:rPr>
      </w:pPr>
      <w:bookmarkStart w:id="104" w:name="_ETM_Q1_228393"/>
      <w:bookmarkStart w:id="105" w:name="_ETM_Q1_228426"/>
      <w:bookmarkEnd w:id="104"/>
      <w:bookmarkEnd w:id="105"/>
    </w:p>
    <w:p w:rsidR="0092430A" w:rsidRDefault="0092430A" w:rsidP="00D93A16">
      <w:pPr>
        <w:pStyle w:val="af6"/>
        <w:keepNext/>
        <w:rPr>
          <w:rtl/>
        </w:rPr>
      </w:pPr>
      <w:bookmarkStart w:id="106" w:name="ET_yor_6688_13"/>
      <w:r w:rsidRPr="00D93A16">
        <w:rPr>
          <w:rStyle w:val="TagStyle"/>
          <w:rtl/>
        </w:rPr>
        <w:t xml:space="preserve"> &lt;&lt; יור &gt;&gt; </w:t>
      </w:r>
      <w:r>
        <w:rPr>
          <w:rtl/>
        </w:rPr>
        <w:t>היו"ר יעקב מרגי:</w:t>
      </w:r>
      <w:r w:rsidRPr="00D93A16">
        <w:rPr>
          <w:rStyle w:val="TagStyle"/>
          <w:rtl/>
        </w:rPr>
        <w:t xml:space="preserve"> &lt;&lt; יור &gt;&gt;</w:t>
      </w:r>
      <w:r>
        <w:rPr>
          <w:rtl/>
        </w:rPr>
        <w:t xml:space="preserve"> </w:t>
      </w:r>
      <w:bookmarkEnd w:id="106"/>
    </w:p>
    <w:p w:rsidR="0092430A" w:rsidRDefault="0092430A" w:rsidP="00D93A16">
      <w:pPr>
        <w:pStyle w:val="KeepWithNext"/>
        <w:rPr>
          <w:rtl/>
          <w:lang w:eastAsia="he-IL"/>
        </w:rPr>
      </w:pPr>
    </w:p>
    <w:p w:rsidR="0092430A" w:rsidRDefault="0092430A" w:rsidP="000472B5">
      <w:pPr>
        <w:rPr>
          <w:rtl/>
          <w:lang w:eastAsia="he-IL"/>
        </w:rPr>
      </w:pPr>
      <w:bookmarkStart w:id="107" w:name="_ETM_Q1_228563"/>
      <w:bookmarkStart w:id="108" w:name="_ETM_Q1_228588"/>
      <w:bookmarkEnd w:id="107"/>
      <w:bookmarkEnd w:id="108"/>
      <w:r>
        <w:rPr>
          <w:rtl/>
          <w:lang w:eastAsia="he-IL"/>
        </w:rPr>
        <w:t>חבר הכנסת</w:t>
      </w:r>
      <w:r>
        <w:rPr>
          <w:rFonts w:hint="cs"/>
          <w:rtl/>
          <w:lang w:eastAsia="he-IL"/>
        </w:rPr>
        <w:t xml:space="preserve"> רון כץ</w:t>
      </w:r>
      <w:bookmarkStart w:id="109" w:name="_ETM_Q1_227733"/>
      <w:bookmarkEnd w:id="109"/>
      <w:r>
        <w:rPr>
          <w:rFonts w:hint="cs"/>
          <w:rtl/>
          <w:lang w:eastAsia="he-IL"/>
        </w:rPr>
        <w:t>,</w:t>
      </w:r>
      <w:r>
        <w:rPr>
          <w:rtl/>
          <w:lang w:eastAsia="he-IL"/>
        </w:rPr>
        <w:t xml:space="preserve"> למרות שלא רואים אותך, שומעים אותך.</w:t>
      </w:r>
      <w:r>
        <w:rPr>
          <w:rFonts w:hint="cs"/>
          <w:rtl/>
          <w:lang w:eastAsia="he-IL"/>
        </w:rPr>
        <w:t xml:space="preserve"> בבקשה.</w:t>
      </w:r>
    </w:p>
    <w:p w:rsidR="0092430A" w:rsidRDefault="0092430A" w:rsidP="005A179D">
      <w:pPr>
        <w:rPr>
          <w:rtl/>
          <w:lang w:eastAsia="he-IL"/>
        </w:rPr>
      </w:pPr>
    </w:p>
    <w:p w:rsidR="0092430A" w:rsidRDefault="0092430A" w:rsidP="000472B5">
      <w:pPr>
        <w:pStyle w:val="-"/>
        <w:keepNext/>
        <w:rPr>
          <w:rtl/>
        </w:rPr>
      </w:pPr>
      <w:bookmarkStart w:id="110" w:name="ET_speakercontinue_6452_14"/>
      <w:r w:rsidRPr="000472B5">
        <w:rPr>
          <w:rStyle w:val="TagStyle"/>
          <w:rtl/>
        </w:rPr>
        <w:t xml:space="preserve"> &lt;&lt; דובר_המשך &gt;&gt; </w:t>
      </w:r>
      <w:r>
        <w:rPr>
          <w:rtl/>
        </w:rPr>
        <w:t>השרה להגנת הסביבה עידית סילמן:</w:t>
      </w:r>
      <w:r w:rsidRPr="000472B5">
        <w:rPr>
          <w:rStyle w:val="TagStyle"/>
          <w:rtl/>
        </w:rPr>
        <w:t xml:space="preserve"> &lt;&lt; דובר_המשך &gt;&gt;</w:t>
      </w:r>
      <w:r>
        <w:rPr>
          <w:rtl/>
        </w:rPr>
        <w:t xml:space="preserve"> </w:t>
      </w:r>
      <w:bookmarkEnd w:id="110"/>
    </w:p>
    <w:p w:rsidR="0092430A" w:rsidRDefault="0092430A" w:rsidP="000472B5">
      <w:pPr>
        <w:pStyle w:val="KeepWithNext"/>
        <w:rPr>
          <w:rtl/>
          <w:lang w:eastAsia="he-IL"/>
        </w:rPr>
      </w:pPr>
    </w:p>
    <w:p w:rsidR="0092430A" w:rsidRDefault="0092430A" w:rsidP="00515F3C">
      <w:pPr>
        <w:rPr>
          <w:rtl/>
          <w:lang w:eastAsia="he-IL"/>
        </w:rPr>
      </w:pPr>
      <w:bookmarkStart w:id="111" w:name="_ETM_Q1_232744"/>
      <w:bookmarkStart w:id="112" w:name="_ETM_Q1_233080"/>
      <w:bookmarkEnd w:id="111"/>
      <w:bookmarkEnd w:id="112"/>
      <w:r>
        <w:rPr>
          <w:rtl/>
          <w:lang w:eastAsia="he-IL"/>
        </w:rPr>
        <w:t>אנחנו התחלנו לצאת בשורה של מתקני קצה לטיפול בפסולת</w:t>
      </w:r>
      <w:r>
        <w:rPr>
          <w:rFonts w:hint="cs"/>
          <w:rtl/>
          <w:lang w:eastAsia="he-IL"/>
        </w:rPr>
        <w:t>,</w:t>
      </w:r>
      <w:r>
        <w:rPr>
          <w:rtl/>
          <w:lang w:eastAsia="he-IL"/>
        </w:rPr>
        <w:t xml:space="preserve"> אם </w:t>
      </w:r>
      <w:bookmarkStart w:id="113" w:name="_ETM_Q1_237823"/>
      <w:bookmarkEnd w:id="113"/>
      <w:r>
        <w:rPr>
          <w:rtl/>
          <w:lang w:eastAsia="he-IL"/>
        </w:rPr>
        <w:t xml:space="preserve">זה לפסולת אורגנית, אם זה תהליכי השבה מפסולת לזהב, לאנרגיה </w:t>
      </w:r>
      <w:bookmarkStart w:id="114" w:name="_ETM_Q1_242567"/>
      <w:bookmarkEnd w:id="114"/>
      <w:r>
        <w:rPr>
          <w:rtl/>
          <w:lang w:eastAsia="he-IL"/>
        </w:rPr>
        <w:t>ולחשמל</w:t>
      </w:r>
      <w:r>
        <w:rPr>
          <w:rFonts w:hint="cs"/>
          <w:rtl/>
          <w:lang w:eastAsia="he-IL"/>
        </w:rPr>
        <w:t>.</w:t>
      </w:r>
      <w:r>
        <w:rPr>
          <w:rtl/>
          <w:lang w:eastAsia="he-IL"/>
        </w:rPr>
        <w:t xml:space="preserve"> רק לא מזמן יצא והסתיים המכרז על נאות חוב</w:t>
      </w:r>
      <w:r>
        <w:rPr>
          <w:rFonts w:hint="cs"/>
          <w:rtl/>
          <w:lang w:eastAsia="he-IL"/>
        </w:rPr>
        <w:t>ב</w:t>
      </w:r>
      <w:r>
        <w:rPr>
          <w:rtl/>
          <w:lang w:eastAsia="he-IL"/>
        </w:rPr>
        <w:t xml:space="preserve"> </w:t>
      </w:r>
      <w:bookmarkStart w:id="115" w:name="_ETM_Q1_247311"/>
      <w:bookmarkStart w:id="116" w:name="_ETM_Q1_249400"/>
      <w:bookmarkEnd w:id="115"/>
      <w:bookmarkEnd w:id="116"/>
      <w:r>
        <w:rPr>
          <w:rtl/>
          <w:lang w:eastAsia="he-IL"/>
        </w:rPr>
        <w:t xml:space="preserve">למתקן ההשבה הראשון במדינת ישראל. </w:t>
      </w:r>
      <w:r>
        <w:rPr>
          <w:rFonts w:hint="cs"/>
          <w:rtl/>
          <w:lang w:eastAsia="he-IL"/>
        </w:rPr>
        <w:t xml:space="preserve">אנחנו </w:t>
      </w:r>
      <w:r>
        <w:rPr>
          <w:rtl/>
          <w:lang w:eastAsia="he-IL"/>
        </w:rPr>
        <w:t xml:space="preserve">במעל 20 </w:t>
      </w:r>
      <w:proofErr w:type="spellStart"/>
      <w:r>
        <w:rPr>
          <w:rtl/>
          <w:lang w:eastAsia="he-IL"/>
        </w:rPr>
        <w:t>איתורים</w:t>
      </w:r>
      <w:proofErr w:type="spellEnd"/>
      <w:r>
        <w:rPr>
          <w:rtl/>
          <w:lang w:eastAsia="he-IL"/>
        </w:rPr>
        <w:t xml:space="preserve"> בכל </w:t>
      </w:r>
      <w:bookmarkStart w:id="117" w:name="_ETM_Q1_252055"/>
      <w:bookmarkEnd w:id="117"/>
      <w:r>
        <w:rPr>
          <w:rtl/>
          <w:lang w:eastAsia="he-IL"/>
        </w:rPr>
        <w:t xml:space="preserve">מדינת ישראל למתקני השבה </w:t>
      </w:r>
      <w:r>
        <w:rPr>
          <w:rtl/>
          <w:lang w:eastAsia="he-IL"/>
        </w:rPr>
        <w:lastRenderedPageBreak/>
        <w:t xml:space="preserve">נוספים. </w:t>
      </w:r>
      <w:bookmarkStart w:id="118" w:name="_ETM_Q1_257000"/>
      <w:bookmarkEnd w:id="118"/>
      <w:r>
        <w:rPr>
          <w:rtl/>
          <w:lang w:eastAsia="he-IL"/>
        </w:rPr>
        <w:t>אגב, יעל רון בן משה</w:t>
      </w:r>
      <w:r>
        <w:rPr>
          <w:rFonts w:hint="cs"/>
          <w:rtl/>
          <w:lang w:eastAsia="he-IL"/>
        </w:rPr>
        <w:t xml:space="preserve"> </w:t>
      </w:r>
      <w:r>
        <w:rPr>
          <w:rtl/>
          <w:lang w:eastAsia="he-IL"/>
        </w:rPr>
        <w:t>מאוד תומכת במתקן ההשבה</w:t>
      </w:r>
      <w:r>
        <w:rPr>
          <w:rFonts w:hint="cs"/>
          <w:rtl/>
          <w:lang w:eastAsia="he-IL"/>
        </w:rPr>
        <w:t>,</w:t>
      </w:r>
      <w:r>
        <w:rPr>
          <w:rtl/>
          <w:lang w:eastAsia="he-IL"/>
        </w:rPr>
        <w:t xml:space="preserve"> לדוגמה </w:t>
      </w:r>
      <w:bookmarkStart w:id="119" w:name="_ETM_Q1_260376"/>
      <w:bookmarkEnd w:id="119"/>
      <w:r>
        <w:rPr>
          <w:rtl/>
          <w:lang w:eastAsia="he-IL"/>
        </w:rPr>
        <w:t xml:space="preserve">בצפון, </w:t>
      </w:r>
      <w:proofErr w:type="spellStart"/>
      <w:r>
        <w:rPr>
          <w:rtl/>
          <w:lang w:eastAsia="he-IL"/>
        </w:rPr>
        <w:t>במילואות</w:t>
      </w:r>
      <w:proofErr w:type="spellEnd"/>
      <w:r>
        <w:rPr>
          <w:rtl/>
          <w:lang w:eastAsia="he-IL"/>
        </w:rPr>
        <w:t xml:space="preserve"> או </w:t>
      </w:r>
      <w:proofErr w:type="spellStart"/>
      <w:r>
        <w:rPr>
          <w:rtl/>
          <w:lang w:eastAsia="he-IL"/>
        </w:rPr>
        <w:t>בעברון</w:t>
      </w:r>
      <w:proofErr w:type="spellEnd"/>
      <w:r>
        <w:rPr>
          <w:rtl/>
          <w:lang w:eastAsia="he-IL"/>
        </w:rPr>
        <w:t>, באזורים האלה</w:t>
      </w:r>
      <w:r>
        <w:rPr>
          <w:rFonts w:hint="cs"/>
          <w:rtl/>
          <w:lang w:eastAsia="he-IL"/>
        </w:rPr>
        <w:t xml:space="preserve">. היא </w:t>
      </w:r>
      <w:r>
        <w:rPr>
          <w:rtl/>
          <w:lang w:eastAsia="he-IL"/>
        </w:rPr>
        <w:t xml:space="preserve">רוצה שיקומו שם </w:t>
      </w:r>
      <w:bookmarkStart w:id="120" w:name="_ETM_Q1_263753"/>
      <w:bookmarkEnd w:id="120"/>
      <w:r>
        <w:rPr>
          <w:rtl/>
          <w:lang w:eastAsia="he-IL"/>
        </w:rPr>
        <w:t>מתקני ההשבה</w:t>
      </w:r>
      <w:r>
        <w:rPr>
          <w:rFonts w:hint="cs"/>
          <w:rtl/>
          <w:lang w:eastAsia="he-IL"/>
        </w:rPr>
        <w:t>,</w:t>
      </w:r>
      <w:r>
        <w:rPr>
          <w:rtl/>
          <w:lang w:eastAsia="he-IL"/>
        </w:rPr>
        <w:t xml:space="preserve"> </w:t>
      </w:r>
      <w:bookmarkStart w:id="121" w:name="_ETM_Q1_267390"/>
      <w:bookmarkEnd w:id="121"/>
      <w:r>
        <w:rPr>
          <w:rtl/>
          <w:lang w:eastAsia="he-IL"/>
        </w:rPr>
        <w:t>וזה באמת נכון, כי אנחנו רוצים שאנשים לא י</w:t>
      </w:r>
      <w:r>
        <w:rPr>
          <w:rFonts w:hint="cs"/>
          <w:rtl/>
          <w:lang w:eastAsia="he-IL"/>
        </w:rPr>
        <w:t>י</w:t>
      </w:r>
      <w:r>
        <w:rPr>
          <w:rtl/>
          <w:lang w:eastAsia="he-IL"/>
        </w:rPr>
        <w:t>ס</w:t>
      </w:r>
      <w:r>
        <w:rPr>
          <w:rFonts w:hint="cs"/>
          <w:rtl/>
          <w:lang w:eastAsia="he-IL"/>
        </w:rPr>
        <w:t>ע</w:t>
      </w:r>
      <w:r>
        <w:rPr>
          <w:rtl/>
          <w:lang w:eastAsia="he-IL"/>
        </w:rPr>
        <w:t xml:space="preserve">ו עם </w:t>
      </w:r>
      <w:bookmarkStart w:id="122" w:name="_ETM_Q1_271613"/>
      <w:bookmarkEnd w:id="122"/>
      <w:r>
        <w:rPr>
          <w:rtl/>
          <w:lang w:eastAsia="he-IL"/>
        </w:rPr>
        <w:t xml:space="preserve">הפסולת שלהם רחוק. </w:t>
      </w:r>
    </w:p>
    <w:p w:rsidR="0092430A" w:rsidRDefault="0092430A" w:rsidP="000472B5">
      <w:pPr>
        <w:rPr>
          <w:rtl/>
          <w:lang w:eastAsia="he-IL"/>
        </w:rPr>
      </w:pPr>
      <w:bookmarkStart w:id="123" w:name="_ETM_Q1_273844"/>
      <w:bookmarkStart w:id="124" w:name="_ETM_Q1_273900"/>
      <w:bookmarkEnd w:id="123"/>
      <w:bookmarkEnd w:id="124"/>
    </w:p>
    <w:p w:rsidR="0092430A" w:rsidRDefault="0092430A" w:rsidP="00893840">
      <w:pPr>
        <w:rPr>
          <w:rtl/>
          <w:lang w:eastAsia="he-IL"/>
        </w:rPr>
      </w:pPr>
      <w:bookmarkStart w:id="125" w:name="_ETM_Q1_274012"/>
      <w:bookmarkStart w:id="126" w:name="_ETM_Q1_274058"/>
      <w:bookmarkEnd w:id="125"/>
      <w:bookmarkEnd w:id="126"/>
      <w:r>
        <w:rPr>
          <w:rtl/>
          <w:lang w:eastAsia="he-IL"/>
        </w:rPr>
        <w:t xml:space="preserve">עצם העובדה שעכשיו סיימנו את המכרז בנאות </w:t>
      </w:r>
      <w:bookmarkStart w:id="127" w:name="_ETM_Q1_275838"/>
      <w:bookmarkEnd w:id="127"/>
      <w:r>
        <w:rPr>
          <w:rtl/>
          <w:lang w:eastAsia="he-IL"/>
        </w:rPr>
        <w:t xml:space="preserve">חובב נתן לנו את כל הנתונים איך יוצאים עכשיו לקול </w:t>
      </w:r>
      <w:bookmarkStart w:id="128" w:name="_ETM_Q1_280062"/>
      <w:bookmarkEnd w:id="128"/>
      <w:r>
        <w:rPr>
          <w:rtl/>
          <w:lang w:eastAsia="he-IL"/>
        </w:rPr>
        <w:t>קורא אמיתי למתקנים נוספים</w:t>
      </w:r>
      <w:r>
        <w:rPr>
          <w:rFonts w:hint="cs"/>
          <w:rtl/>
          <w:lang w:eastAsia="he-IL"/>
        </w:rPr>
        <w:t xml:space="preserve"> </w:t>
      </w:r>
      <w:bookmarkStart w:id="129" w:name="_ETM_Q1_283856"/>
      <w:bookmarkEnd w:id="129"/>
      <w:r>
        <w:rPr>
          <w:rFonts w:hint="eastAsia"/>
          <w:rtl/>
          <w:lang w:eastAsia="he-IL"/>
        </w:rPr>
        <w:t>–</w:t>
      </w:r>
      <w:r>
        <w:rPr>
          <w:rtl/>
          <w:lang w:eastAsia="he-IL"/>
        </w:rPr>
        <w:t xml:space="preserve"> מה המחירים, מה העלויות, </w:t>
      </w:r>
      <w:bookmarkStart w:id="130" w:name="_ETM_Q1_284286"/>
      <w:bookmarkEnd w:id="130"/>
      <w:r>
        <w:rPr>
          <w:rtl/>
          <w:lang w:eastAsia="he-IL"/>
        </w:rPr>
        <w:t>מה הדרישות הסביבתיות וכדומה</w:t>
      </w:r>
      <w:r>
        <w:rPr>
          <w:rFonts w:hint="cs"/>
          <w:rtl/>
          <w:lang w:eastAsia="he-IL"/>
        </w:rPr>
        <w:t>.</w:t>
      </w:r>
      <w:r>
        <w:rPr>
          <w:rtl/>
          <w:lang w:eastAsia="he-IL"/>
        </w:rPr>
        <w:t xml:space="preserve"> </w:t>
      </w:r>
      <w:bookmarkStart w:id="131" w:name="_ETM_Q1_288649"/>
      <w:bookmarkEnd w:id="131"/>
      <w:r>
        <w:rPr>
          <w:rtl/>
          <w:lang w:eastAsia="he-IL"/>
        </w:rPr>
        <w:t>ובעזרת השם</w:t>
      </w:r>
      <w:r>
        <w:rPr>
          <w:rFonts w:hint="cs"/>
          <w:rtl/>
          <w:lang w:eastAsia="he-IL"/>
        </w:rPr>
        <w:t>,</w:t>
      </w:r>
      <w:r>
        <w:rPr>
          <w:rtl/>
          <w:lang w:eastAsia="he-IL"/>
        </w:rPr>
        <w:t xml:space="preserve"> בקרוב אנחנו נצא עם </w:t>
      </w:r>
      <w:r>
        <w:rPr>
          <w:rFonts w:hint="cs"/>
          <w:rtl/>
          <w:lang w:eastAsia="he-IL"/>
        </w:rPr>
        <w:t>קו</w:t>
      </w:r>
      <w:r>
        <w:rPr>
          <w:rtl/>
          <w:lang w:eastAsia="he-IL"/>
        </w:rPr>
        <w:t xml:space="preserve">ל הקורא הזה למתקני </w:t>
      </w:r>
      <w:bookmarkStart w:id="132" w:name="_ETM_Q1_293417"/>
      <w:bookmarkEnd w:id="132"/>
      <w:r>
        <w:rPr>
          <w:rtl/>
          <w:lang w:eastAsia="he-IL"/>
        </w:rPr>
        <w:t xml:space="preserve">השבה ויוכלו לגשת כל היזמים, גם הפרטיים וגם היוזמות האחרות. </w:t>
      </w:r>
      <w:bookmarkStart w:id="133" w:name="_ETM_Q1_298186"/>
      <w:bookmarkEnd w:id="133"/>
      <w:r>
        <w:rPr>
          <w:rtl/>
          <w:lang w:eastAsia="he-IL"/>
        </w:rPr>
        <w:t xml:space="preserve">מעבר לזה, </w:t>
      </w:r>
      <w:r>
        <w:rPr>
          <w:rFonts w:hint="cs"/>
          <w:rtl/>
          <w:lang w:eastAsia="he-IL"/>
        </w:rPr>
        <w:t xml:space="preserve">באמת </w:t>
      </w:r>
      <w:r>
        <w:rPr>
          <w:rtl/>
          <w:lang w:eastAsia="he-IL"/>
        </w:rPr>
        <w:t xml:space="preserve">גם באזור אשכול, גם </w:t>
      </w:r>
      <w:proofErr w:type="spellStart"/>
      <w:r>
        <w:rPr>
          <w:rtl/>
          <w:lang w:eastAsia="he-IL"/>
        </w:rPr>
        <w:t>בשפד</w:t>
      </w:r>
      <w:r>
        <w:rPr>
          <w:rFonts w:hint="cs"/>
          <w:rtl/>
          <w:lang w:eastAsia="he-IL"/>
        </w:rPr>
        <w:t>"</w:t>
      </w:r>
      <w:r>
        <w:rPr>
          <w:rtl/>
          <w:lang w:eastAsia="he-IL"/>
        </w:rPr>
        <w:t>ן</w:t>
      </w:r>
      <w:proofErr w:type="spellEnd"/>
      <w:r>
        <w:rPr>
          <w:rtl/>
          <w:lang w:eastAsia="he-IL"/>
        </w:rPr>
        <w:t xml:space="preserve"> עם </w:t>
      </w:r>
      <w:bookmarkStart w:id="134" w:name="_ETM_Q1_302954"/>
      <w:bookmarkEnd w:id="134"/>
      <w:r>
        <w:rPr>
          <w:rtl/>
          <w:lang w:eastAsia="he-IL"/>
        </w:rPr>
        <w:t>מתקני פסולת אורגנית, מתקני מיון וטיפול שונים, מתקני פסולת בניין</w:t>
      </w:r>
      <w:r>
        <w:rPr>
          <w:rFonts w:hint="cs"/>
          <w:rtl/>
          <w:lang w:eastAsia="he-IL"/>
        </w:rPr>
        <w:t xml:space="preserve">, </w:t>
      </w:r>
      <w:bookmarkStart w:id="135" w:name="_ETM_Q1_307723"/>
      <w:bookmarkEnd w:id="135"/>
      <w:r>
        <w:rPr>
          <w:rtl/>
          <w:lang w:eastAsia="he-IL"/>
        </w:rPr>
        <w:t>יצאנו עם שורה שלמה של מתקני קצה לטיפול בפסולת</w:t>
      </w:r>
      <w:r>
        <w:rPr>
          <w:rFonts w:hint="cs"/>
          <w:rtl/>
          <w:lang w:eastAsia="he-IL"/>
        </w:rPr>
        <w:t>,</w:t>
      </w:r>
      <w:r>
        <w:rPr>
          <w:rtl/>
          <w:lang w:eastAsia="he-IL"/>
        </w:rPr>
        <w:t xml:space="preserve"> אבל </w:t>
      </w:r>
      <w:bookmarkStart w:id="136" w:name="_ETM_Q1_312491"/>
      <w:bookmarkEnd w:id="136"/>
      <w:r>
        <w:rPr>
          <w:rtl/>
          <w:lang w:eastAsia="he-IL"/>
        </w:rPr>
        <w:t>מתקן ההשבה בנאות חובב</w:t>
      </w:r>
      <w:r>
        <w:rPr>
          <w:rFonts w:hint="cs"/>
          <w:rtl/>
          <w:lang w:eastAsia="he-IL"/>
        </w:rPr>
        <w:t>, לדוגמה,</w:t>
      </w:r>
      <w:r>
        <w:rPr>
          <w:rtl/>
          <w:lang w:eastAsia="he-IL"/>
        </w:rPr>
        <w:t xml:space="preserve"> זה תהליך. </w:t>
      </w:r>
      <w:bookmarkStart w:id="137" w:name="_ETM_Q1_317450"/>
      <w:bookmarkEnd w:id="137"/>
    </w:p>
    <w:p w:rsidR="0092430A" w:rsidRDefault="0092430A" w:rsidP="000472B5">
      <w:pPr>
        <w:rPr>
          <w:rtl/>
          <w:lang w:eastAsia="he-IL"/>
        </w:rPr>
      </w:pPr>
    </w:p>
    <w:p w:rsidR="0092430A" w:rsidRDefault="0092430A" w:rsidP="00893840">
      <w:pPr>
        <w:rPr>
          <w:rtl/>
          <w:lang w:eastAsia="he-IL"/>
        </w:rPr>
      </w:pPr>
      <w:r>
        <w:rPr>
          <w:rtl/>
          <w:lang w:eastAsia="he-IL"/>
        </w:rPr>
        <w:t>יצ</w:t>
      </w:r>
      <w:r>
        <w:rPr>
          <w:rFonts w:hint="cs"/>
          <w:rtl/>
          <w:lang w:eastAsia="he-IL"/>
        </w:rPr>
        <w:t>ר</w:t>
      </w:r>
      <w:r>
        <w:rPr>
          <w:rtl/>
          <w:lang w:eastAsia="he-IL"/>
        </w:rPr>
        <w:t>נו כאן שינוי תפיסה</w:t>
      </w:r>
      <w:r>
        <w:rPr>
          <w:rFonts w:hint="cs"/>
          <w:rtl/>
          <w:lang w:eastAsia="he-IL"/>
        </w:rPr>
        <w:t>,</w:t>
      </w:r>
      <w:r>
        <w:rPr>
          <w:rtl/>
          <w:lang w:eastAsia="he-IL"/>
        </w:rPr>
        <w:t xml:space="preserve"> שאנחנו רואים בפסולת משאב </w:t>
      </w:r>
      <w:bookmarkStart w:id="138" w:name="_ETM_Q1_323899"/>
      <w:bookmarkEnd w:id="138"/>
      <w:r>
        <w:rPr>
          <w:rtl/>
          <w:lang w:eastAsia="he-IL"/>
        </w:rPr>
        <w:t xml:space="preserve">ולא מטרד, ואנחנו הופכים את המשאב הזה באמת לאנרגיה וחום. </w:t>
      </w:r>
      <w:bookmarkStart w:id="139" w:name="_ETM_Q1_327566"/>
      <w:bookmarkEnd w:id="139"/>
      <w:r>
        <w:rPr>
          <w:rtl/>
          <w:lang w:eastAsia="he-IL"/>
        </w:rPr>
        <w:t xml:space="preserve">שינוי התפיסה הזה לקח זמן, גם ברמת להביא את המתקנים, </w:t>
      </w:r>
      <w:bookmarkStart w:id="140" w:name="_ETM_Q1_331234"/>
      <w:bookmarkEnd w:id="140"/>
      <w:r>
        <w:rPr>
          <w:rtl/>
          <w:lang w:eastAsia="he-IL"/>
        </w:rPr>
        <w:t xml:space="preserve">לראות את הדבר הזה בחו"ל, להביא אותו לארץ, לשכנע </w:t>
      </w:r>
      <w:bookmarkStart w:id="141" w:name="_ETM_Q1_334901"/>
      <w:bookmarkEnd w:id="141"/>
      <w:r>
        <w:rPr>
          <w:rtl/>
          <w:lang w:eastAsia="he-IL"/>
        </w:rPr>
        <w:t xml:space="preserve">את הרשויות </w:t>
      </w:r>
      <w:r>
        <w:rPr>
          <w:rFonts w:hint="cs"/>
          <w:rtl/>
          <w:lang w:eastAsia="he-IL"/>
        </w:rPr>
        <w:t xml:space="preserve">במה </w:t>
      </w:r>
      <w:r>
        <w:rPr>
          <w:rtl/>
          <w:lang w:eastAsia="he-IL"/>
        </w:rPr>
        <w:t xml:space="preserve">שתמיד היה </w:t>
      </w:r>
      <w:proofErr w:type="spellStart"/>
      <w:r>
        <w:rPr>
          <w:rtl/>
          <w:lang w:eastAsia="he-IL"/>
        </w:rPr>
        <w:t>נמב</w:t>
      </w:r>
      <w:r>
        <w:rPr>
          <w:rFonts w:hint="cs"/>
          <w:rtl/>
          <w:lang w:eastAsia="he-IL"/>
        </w:rPr>
        <w:t>"</w:t>
      </w:r>
      <w:r>
        <w:rPr>
          <w:rtl/>
          <w:lang w:eastAsia="he-IL"/>
        </w:rPr>
        <w:t>י</w:t>
      </w:r>
      <w:proofErr w:type="spellEnd"/>
      <w:r>
        <w:rPr>
          <w:rFonts w:hint="cs"/>
          <w:rtl/>
          <w:lang w:eastAsia="he-IL"/>
        </w:rPr>
        <w:t>,</w:t>
      </w:r>
      <w:r>
        <w:rPr>
          <w:rtl/>
          <w:lang w:eastAsia="he-IL"/>
        </w:rPr>
        <w:t xml:space="preserve"> שאף אחד לא רצה את </w:t>
      </w:r>
      <w:bookmarkStart w:id="142" w:name="_ETM_Q1_338569"/>
      <w:bookmarkEnd w:id="142"/>
      <w:r>
        <w:rPr>
          <w:rtl/>
          <w:lang w:eastAsia="he-IL"/>
        </w:rPr>
        <w:t xml:space="preserve">זה בשטח שלו. </w:t>
      </w:r>
      <w:bookmarkStart w:id="143" w:name="_ETM_Q1_343433"/>
      <w:bookmarkStart w:id="144" w:name="_ETM_Q1_343470"/>
      <w:bookmarkStart w:id="145" w:name="_ETM_Q1_343601"/>
      <w:bookmarkStart w:id="146" w:name="_ETM_Q1_343635"/>
      <w:bookmarkEnd w:id="143"/>
      <w:bookmarkEnd w:id="144"/>
      <w:bookmarkEnd w:id="145"/>
      <w:bookmarkEnd w:id="146"/>
      <w:r>
        <w:rPr>
          <w:rtl/>
          <w:lang w:eastAsia="he-IL"/>
        </w:rPr>
        <w:t xml:space="preserve">בעבר היה מתקן כזה שהיה עתיד לקום </w:t>
      </w:r>
      <w:bookmarkStart w:id="147" w:name="_ETM_Q1_342236"/>
      <w:bookmarkEnd w:id="147"/>
      <w:r>
        <w:rPr>
          <w:rtl/>
          <w:lang w:eastAsia="he-IL"/>
        </w:rPr>
        <w:t>בשומרוני הטוב, באזור של מעלה אדומים</w:t>
      </w:r>
      <w:r>
        <w:rPr>
          <w:rFonts w:hint="cs"/>
          <w:rtl/>
          <w:lang w:eastAsia="he-IL"/>
        </w:rPr>
        <w:t>,</w:t>
      </w:r>
      <w:r>
        <w:rPr>
          <w:rtl/>
          <w:lang w:eastAsia="he-IL"/>
        </w:rPr>
        <w:t xml:space="preserve"> והמתקן הזה</w:t>
      </w:r>
      <w:r>
        <w:rPr>
          <w:rFonts w:hint="cs"/>
          <w:rtl/>
          <w:lang w:eastAsia="he-IL"/>
        </w:rPr>
        <w:t xml:space="preserve"> נפל</w:t>
      </w:r>
      <w:r>
        <w:rPr>
          <w:rtl/>
          <w:lang w:eastAsia="he-IL"/>
        </w:rPr>
        <w:t xml:space="preserve">, וזה </w:t>
      </w:r>
      <w:bookmarkStart w:id="148" w:name="_ETM_Q1_345904"/>
      <w:bookmarkEnd w:id="148"/>
      <w:r>
        <w:rPr>
          <w:rtl/>
          <w:lang w:eastAsia="he-IL"/>
        </w:rPr>
        <w:t xml:space="preserve">יצר </w:t>
      </w:r>
      <w:proofErr w:type="spellStart"/>
      <w:r>
        <w:rPr>
          <w:rtl/>
          <w:lang w:eastAsia="he-IL"/>
        </w:rPr>
        <w:t>נמב</w:t>
      </w:r>
      <w:r>
        <w:rPr>
          <w:rFonts w:hint="cs"/>
          <w:rtl/>
          <w:lang w:eastAsia="he-IL"/>
        </w:rPr>
        <w:t>"</w:t>
      </w:r>
      <w:r>
        <w:rPr>
          <w:rtl/>
          <w:lang w:eastAsia="he-IL"/>
        </w:rPr>
        <w:t>י</w:t>
      </w:r>
      <w:proofErr w:type="spellEnd"/>
      <w:r>
        <w:rPr>
          <w:rtl/>
          <w:lang w:eastAsia="he-IL"/>
        </w:rPr>
        <w:t xml:space="preserve">, </w:t>
      </w:r>
      <w:r>
        <w:rPr>
          <w:lang w:eastAsia="he-IL"/>
        </w:rPr>
        <w:t>Not in my back yard</w:t>
      </w:r>
      <w:r>
        <w:rPr>
          <w:rtl/>
          <w:lang w:eastAsia="he-IL"/>
        </w:rPr>
        <w:t>, הרצון ש</w:t>
      </w:r>
      <w:r>
        <w:rPr>
          <w:rFonts w:hint="cs"/>
          <w:rtl/>
          <w:lang w:eastAsia="he-IL"/>
        </w:rPr>
        <w:t xml:space="preserve">ל </w:t>
      </w:r>
      <w:r>
        <w:rPr>
          <w:rtl/>
          <w:lang w:eastAsia="he-IL"/>
        </w:rPr>
        <w:t xml:space="preserve">אנשים </w:t>
      </w:r>
      <w:r>
        <w:rPr>
          <w:rFonts w:hint="cs"/>
          <w:rtl/>
          <w:lang w:eastAsia="he-IL"/>
        </w:rPr>
        <w:t>ש</w:t>
      </w:r>
      <w:r>
        <w:rPr>
          <w:rtl/>
          <w:lang w:eastAsia="he-IL"/>
        </w:rPr>
        <w:t xml:space="preserve">לא </w:t>
      </w:r>
      <w:bookmarkStart w:id="149" w:name="_ETM_Q1_349571"/>
      <w:bookmarkEnd w:id="149"/>
      <w:r>
        <w:rPr>
          <w:rtl/>
          <w:lang w:eastAsia="he-IL"/>
        </w:rPr>
        <w:t>יקימו בשטחם מתקנים</w:t>
      </w:r>
      <w:bookmarkStart w:id="150" w:name="_ETM_Q1_353529"/>
      <w:bookmarkEnd w:id="150"/>
      <w:r>
        <w:rPr>
          <w:rFonts w:hint="cs"/>
          <w:rtl/>
          <w:lang w:eastAsia="he-IL"/>
        </w:rPr>
        <w:t xml:space="preserve">. </w:t>
      </w:r>
      <w:r>
        <w:rPr>
          <w:rtl/>
          <w:lang w:eastAsia="he-IL"/>
        </w:rPr>
        <w:t>לכן מדינת ישראל עדיין נותרה בהטמנה שהיא לא במ</w:t>
      </w:r>
      <w:r>
        <w:rPr>
          <w:rFonts w:hint="cs"/>
          <w:rtl/>
          <w:lang w:eastAsia="he-IL"/>
        </w:rPr>
        <w:t>י</w:t>
      </w:r>
      <w:r>
        <w:rPr>
          <w:rtl/>
          <w:lang w:eastAsia="he-IL"/>
        </w:rPr>
        <w:t xml:space="preserve">ליה של </w:t>
      </w:r>
      <w:bookmarkStart w:id="151" w:name="_ETM_Q1_358135"/>
      <w:bookmarkEnd w:id="151"/>
      <w:r>
        <w:rPr>
          <w:rtl/>
          <w:lang w:eastAsia="he-IL"/>
        </w:rPr>
        <w:t>המדינות המפותחות והיא מזהמת אוויר, קרקע ומים</w:t>
      </w:r>
      <w:r>
        <w:rPr>
          <w:rFonts w:hint="cs"/>
          <w:rtl/>
          <w:lang w:eastAsia="he-IL"/>
        </w:rPr>
        <w:t>.</w:t>
      </w:r>
      <w:r>
        <w:rPr>
          <w:rtl/>
          <w:lang w:eastAsia="he-IL"/>
        </w:rPr>
        <w:t xml:space="preserve"> </w:t>
      </w:r>
    </w:p>
    <w:p w:rsidR="0092430A" w:rsidRDefault="0092430A" w:rsidP="000472B5">
      <w:pPr>
        <w:rPr>
          <w:rtl/>
          <w:lang w:eastAsia="he-IL"/>
        </w:rPr>
      </w:pPr>
      <w:bookmarkStart w:id="152" w:name="_ETM_Q1_360614"/>
      <w:bookmarkStart w:id="153" w:name="_ETM_Q1_360671"/>
      <w:bookmarkEnd w:id="152"/>
      <w:bookmarkEnd w:id="153"/>
    </w:p>
    <w:p w:rsidR="0092430A" w:rsidRDefault="0092430A" w:rsidP="00893840">
      <w:pPr>
        <w:rPr>
          <w:rtl/>
          <w:lang w:eastAsia="he-IL"/>
        </w:rPr>
      </w:pPr>
      <w:bookmarkStart w:id="154" w:name="_ETM_Q1_360995"/>
      <w:bookmarkStart w:id="155" w:name="_ETM_Q1_361025"/>
      <w:bookmarkEnd w:id="154"/>
      <w:bookmarkEnd w:id="155"/>
      <w:r>
        <w:rPr>
          <w:rtl/>
          <w:lang w:eastAsia="he-IL"/>
        </w:rPr>
        <w:t xml:space="preserve">לא רק זה, </w:t>
      </w:r>
      <w:bookmarkStart w:id="156" w:name="_ETM_Q1_362741"/>
      <w:bookmarkEnd w:id="156"/>
      <w:r>
        <w:rPr>
          <w:rtl/>
          <w:lang w:eastAsia="he-IL"/>
        </w:rPr>
        <w:t xml:space="preserve">צריך לומר </w:t>
      </w:r>
      <w:r>
        <w:rPr>
          <w:rFonts w:hint="cs"/>
          <w:rtl/>
          <w:lang w:eastAsia="he-IL"/>
        </w:rPr>
        <w:t>ש</w:t>
      </w:r>
      <w:r>
        <w:rPr>
          <w:rtl/>
          <w:lang w:eastAsia="he-IL"/>
        </w:rPr>
        <w:t>אתרי ההטמנה נמצאים במקומות מרוחקים והשינו</w:t>
      </w:r>
      <w:r>
        <w:rPr>
          <w:rFonts w:hint="cs"/>
          <w:rtl/>
          <w:lang w:eastAsia="he-IL"/>
        </w:rPr>
        <w:t>ע</w:t>
      </w:r>
      <w:r>
        <w:rPr>
          <w:rtl/>
          <w:lang w:eastAsia="he-IL"/>
        </w:rPr>
        <w:t xml:space="preserve"> </w:t>
      </w:r>
      <w:bookmarkStart w:id="157" w:name="_ETM_Q1_367347"/>
      <w:bookmarkEnd w:id="157"/>
      <w:r>
        <w:rPr>
          <w:rtl/>
          <w:lang w:eastAsia="he-IL"/>
        </w:rPr>
        <w:t xml:space="preserve">אליהם במשאיות והתורים </w:t>
      </w:r>
      <w:r>
        <w:rPr>
          <w:rFonts w:hint="cs"/>
          <w:rtl/>
          <w:lang w:eastAsia="he-IL"/>
        </w:rPr>
        <w:t>הם</w:t>
      </w:r>
      <w:r>
        <w:rPr>
          <w:rtl/>
          <w:lang w:eastAsia="he-IL"/>
        </w:rPr>
        <w:t xml:space="preserve"> דבר שגם מזהם את האוויר. מה </w:t>
      </w:r>
      <w:bookmarkStart w:id="158" w:name="_ETM_Q1_371952"/>
      <w:bookmarkEnd w:id="158"/>
      <w:r>
        <w:rPr>
          <w:rtl/>
          <w:lang w:eastAsia="he-IL"/>
        </w:rPr>
        <w:t xml:space="preserve">לעשות, משאיות מזהמות. לכן </w:t>
      </w:r>
      <w:bookmarkStart w:id="159" w:name="_ETM_Q1_376570"/>
      <w:bookmarkEnd w:id="159"/>
      <w:r>
        <w:rPr>
          <w:rtl/>
          <w:lang w:eastAsia="he-IL"/>
        </w:rPr>
        <w:t xml:space="preserve">מה קורה? לא מרחיבים. אבל אנחנו היום צריכים להגיע </w:t>
      </w:r>
      <w:bookmarkStart w:id="160" w:name="_ETM_Q1_380408"/>
      <w:bookmarkEnd w:id="160"/>
      <w:r>
        <w:rPr>
          <w:rtl/>
          <w:lang w:eastAsia="he-IL"/>
        </w:rPr>
        <w:t xml:space="preserve">למצב שיש תקופת ביניים, כי עד שיקומו מתקני ההשבה שאנחנו </w:t>
      </w:r>
      <w:bookmarkStart w:id="161" w:name="_ETM_Q1_384246"/>
      <w:bookmarkEnd w:id="161"/>
      <w:r>
        <w:rPr>
          <w:rtl/>
          <w:lang w:eastAsia="he-IL"/>
        </w:rPr>
        <w:t>רצים אליהם</w:t>
      </w:r>
      <w:r>
        <w:rPr>
          <w:rFonts w:hint="cs"/>
          <w:rtl/>
          <w:lang w:eastAsia="he-IL"/>
        </w:rPr>
        <w:t xml:space="preserve"> </w:t>
      </w:r>
      <w:r>
        <w:rPr>
          <w:rtl/>
          <w:lang w:eastAsia="he-IL"/>
        </w:rPr>
        <w:t xml:space="preserve">– ואנחנו הסמכנו </w:t>
      </w:r>
      <w:proofErr w:type="spellStart"/>
      <w:r>
        <w:rPr>
          <w:rtl/>
          <w:lang w:eastAsia="he-IL"/>
        </w:rPr>
        <w:t>בוות</w:t>
      </w:r>
      <w:r>
        <w:rPr>
          <w:rFonts w:hint="cs"/>
          <w:rtl/>
          <w:lang w:eastAsia="he-IL"/>
        </w:rPr>
        <w:t>"</w:t>
      </w:r>
      <w:r>
        <w:rPr>
          <w:rtl/>
          <w:lang w:eastAsia="he-IL"/>
        </w:rPr>
        <w:t>ל</w:t>
      </w:r>
      <w:proofErr w:type="spellEnd"/>
      <w:r>
        <w:rPr>
          <w:rtl/>
          <w:lang w:eastAsia="he-IL"/>
        </w:rPr>
        <w:t xml:space="preserve"> מספר אתרים נוספים</w:t>
      </w:r>
      <w:r>
        <w:rPr>
          <w:rFonts w:hint="cs"/>
          <w:rtl/>
          <w:lang w:eastAsia="he-IL"/>
        </w:rPr>
        <w:t xml:space="preserve"> </w:t>
      </w:r>
      <w:r>
        <w:rPr>
          <w:rtl/>
          <w:lang w:eastAsia="he-IL"/>
        </w:rPr>
        <w:t xml:space="preserve">– </w:t>
      </w:r>
      <w:bookmarkStart w:id="162" w:name="_ETM_Q1_388085"/>
      <w:bookmarkEnd w:id="162"/>
      <w:r>
        <w:rPr>
          <w:rtl/>
          <w:lang w:eastAsia="he-IL"/>
        </w:rPr>
        <w:t xml:space="preserve">אנחנו עובדים על </w:t>
      </w:r>
      <w:proofErr w:type="spellStart"/>
      <w:r>
        <w:rPr>
          <w:rtl/>
          <w:lang w:eastAsia="he-IL"/>
        </w:rPr>
        <w:t>קומפוסט</w:t>
      </w:r>
      <w:proofErr w:type="spellEnd"/>
      <w:r>
        <w:rPr>
          <w:rFonts w:hint="cs"/>
          <w:rtl/>
          <w:lang w:eastAsia="he-IL"/>
        </w:rPr>
        <w:t xml:space="preserve"> 2000</w:t>
      </w:r>
      <w:r>
        <w:rPr>
          <w:rtl/>
          <w:lang w:eastAsia="he-IL"/>
        </w:rPr>
        <w:t xml:space="preserve">, על עברון, על </w:t>
      </w:r>
      <w:proofErr w:type="spellStart"/>
      <w:r>
        <w:rPr>
          <w:rtl/>
          <w:lang w:eastAsia="he-IL"/>
        </w:rPr>
        <w:t>מילואות</w:t>
      </w:r>
      <w:proofErr w:type="spellEnd"/>
      <w:r>
        <w:rPr>
          <w:rtl/>
          <w:lang w:eastAsia="he-IL"/>
        </w:rPr>
        <w:t xml:space="preserve">. </w:t>
      </w:r>
    </w:p>
    <w:p w:rsidR="0092430A" w:rsidRDefault="0092430A" w:rsidP="00863703">
      <w:pPr>
        <w:rPr>
          <w:rtl/>
          <w:lang w:eastAsia="he-IL"/>
        </w:rPr>
      </w:pPr>
    </w:p>
    <w:p w:rsidR="0092430A" w:rsidRDefault="0092430A" w:rsidP="00893840">
      <w:pPr>
        <w:rPr>
          <w:rtl/>
          <w:lang w:eastAsia="he-IL"/>
        </w:rPr>
      </w:pPr>
      <w:r>
        <w:rPr>
          <w:rtl/>
          <w:lang w:eastAsia="he-IL"/>
        </w:rPr>
        <w:t xml:space="preserve">בכל </w:t>
      </w:r>
      <w:bookmarkStart w:id="163" w:name="_ETM_Q1_391923"/>
      <w:bookmarkEnd w:id="163"/>
      <w:r>
        <w:rPr>
          <w:rtl/>
          <w:lang w:eastAsia="he-IL"/>
        </w:rPr>
        <w:t xml:space="preserve">האזור הזה שאת מדברת עליו יש לנו כמה מקומות גדולים </w:t>
      </w:r>
      <w:bookmarkStart w:id="164" w:name="_ETM_Q1_395761"/>
      <w:bookmarkEnd w:id="164"/>
      <w:r>
        <w:rPr>
          <w:rtl/>
          <w:lang w:eastAsia="he-IL"/>
        </w:rPr>
        <w:t xml:space="preserve">שאנחנו עובדים איתם על תוכניות </w:t>
      </w:r>
      <w:bookmarkStart w:id="165" w:name="_ETM_Q1_399609"/>
      <w:bookmarkEnd w:id="165"/>
      <w:r>
        <w:rPr>
          <w:rtl/>
          <w:lang w:eastAsia="he-IL"/>
        </w:rPr>
        <w:t>שהן כבר באמת בדרך, בחוץ</w:t>
      </w:r>
      <w:r>
        <w:rPr>
          <w:rFonts w:hint="cs"/>
          <w:rtl/>
          <w:lang w:eastAsia="he-IL"/>
        </w:rPr>
        <w:t>.</w:t>
      </w:r>
      <w:r>
        <w:rPr>
          <w:rtl/>
          <w:lang w:eastAsia="he-IL"/>
        </w:rPr>
        <w:t xml:space="preserve"> אבל עד שיקומו מתקני ההשבה </w:t>
      </w:r>
      <w:bookmarkStart w:id="166" w:name="_ETM_Q1_403834"/>
      <w:bookmarkEnd w:id="166"/>
      <w:r>
        <w:rPr>
          <w:rtl/>
          <w:lang w:eastAsia="he-IL"/>
        </w:rPr>
        <w:t>האלה ועד שיקומו מתקני הקצה לטיפול בפסולת</w:t>
      </w:r>
      <w:r>
        <w:rPr>
          <w:rFonts w:hint="cs"/>
          <w:rtl/>
          <w:lang w:eastAsia="he-IL"/>
        </w:rPr>
        <w:t xml:space="preserve"> </w:t>
      </w:r>
      <w:r>
        <w:rPr>
          <w:rFonts w:hint="eastAsia"/>
          <w:rtl/>
          <w:lang w:eastAsia="he-IL"/>
        </w:rPr>
        <w:t>–</w:t>
      </w:r>
      <w:r>
        <w:rPr>
          <w:rtl/>
          <w:lang w:eastAsia="he-IL"/>
        </w:rPr>
        <w:t xml:space="preserve"> לדוגמה, האתר של </w:t>
      </w:r>
      <w:bookmarkStart w:id="167" w:name="_ETM_Q1_408060"/>
      <w:bookmarkEnd w:id="167"/>
      <w:proofErr w:type="spellStart"/>
      <w:r>
        <w:rPr>
          <w:rtl/>
          <w:lang w:eastAsia="he-IL"/>
        </w:rPr>
        <w:t>קומפוסט</w:t>
      </w:r>
      <w:proofErr w:type="spellEnd"/>
      <w:r>
        <w:rPr>
          <w:rtl/>
          <w:lang w:eastAsia="he-IL"/>
        </w:rPr>
        <w:t xml:space="preserve"> </w:t>
      </w:r>
      <w:r>
        <w:rPr>
          <w:rFonts w:hint="cs"/>
          <w:rtl/>
          <w:lang w:eastAsia="he-IL"/>
        </w:rPr>
        <w:t>2000</w:t>
      </w:r>
      <w:bookmarkStart w:id="168" w:name="_ETM_Q1_410357"/>
      <w:bookmarkEnd w:id="168"/>
      <w:r>
        <w:rPr>
          <w:rFonts w:hint="cs"/>
          <w:rtl/>
          <w:lang w:eastAsia="he-IL"/>
        </w:rPr>
        <w:t xml:space="preserve">, </w:t>
      </w:r>
      <w:r>
        <w:rPr>
          <w:rtl/>
          <w:lang w:eastAsia="he-IL"/>
        </w:rPr>
        <w:t xml:space="preserve">שנמצא באזור של הקריות </w:t>
      </w:r>
      <w:r>
        <w:rPr>
          <w:rFonts w:hint="cs"/>
          <w:rtl/>
          <w:lang w:eastAsia="he-IL"/>
        </w:rPr>
        <w:t>ו</w:t>
      </w:r>
      <w:r>
        <w:rPr>
          <w:rtl/>
          <w:lang w:eastAsia="he-IL"/>
        </w:rPr>
        <w:t xml:space="preserve">שנים היה תקוע, </w:t>
      </w:r>
      <w:bookmarkStart w:id="169" w:name="_ETM_Q1_412286"/>
      <w:bookmarkEnd w:id="169"/>
      <w:r>
        <w:rPr>
          <w:rtl/>
          <w:lang w:eastAsia="he-IL"/>
        </w:rPr>
        <w:t xml:space="preserve">יצר מפגעים סביבתיים חמורים, </w:t>
      </w:r>
      <w:r>
        <w:rPr>
          <w:rFonts w:hint="cs"/>
          <w:rtl/>
          <w:lang w:eastAsia="he-IL"/>
        </w:rPr>
        <w:t>ו</w:t>
      </w:r>
      <w:r>
        <w:rPr>
          <w:rtl/>
          <w:lang w:eastAsia="he-IL"/>
        </w:rPr>
        <w:t>עכשיו שינינו שם את הכול</w:t>
      </w:r>
      <w:r>
        <w:rPr>
          <w:rFonts w:hint="cs"/>
          <w:rtl/>
          <w:lang w:eastAsia="he-IL"/>
        </w:rPr>
        <w:t>.</w:t>
      </w:r>
      <w:r>
        <w:rPr>
          <w:rtl/>
          <w:lang w:eastAsia="he-IL"/>
        </w:rPr>
        <w:t xml:space="preserve"> </w:t>
      </w:r>
      <w:bookmarkStart w:id="170" w:name="_ETM_Q1_416512"/>
      <w:bookmarkEnd w:id="170"/>
      <w:r>
        <w:rPr>
          <w:rtl/>
          <w:lang w:eastAsia="he-IL"/>
        </w:rPr>
        <w:t xml:space="preserve">יש שם </w:t>
      </w:r>
      <w:proofErr w:type="spellStart"/>
      <w:r>
        <w:rPr>
          <w:rtl/>
          <w:lang w:eastAsia="he-IL"/>
        </w:rPr>
        <w:t>מ</w:t>
      </w:r>
      <w:r>
        <w:rPr>
          <w:rFonts w:hint="cs"/>
          <w:rtl/>
          <w:lang w:eastAsia="he-IL"/>
        </w:rPr>
        <w:t>י</w:t>
      </w:r>
      <w:r>
        <w:rPr>
          <w:rtl/>
          <w:lang w:eastAsia="he-IL"/>
        </w:rPr>
        <w:t>נהלת</w:t>
      </w:r>
      <w:proofErr w:type="spellEnd"/>
      <w:r>
        <w:rPr>
          <w:rtl/>
          <w:lang w:eastAsia="he-IL"/>
        </w:rPr>
        <w:t xml:space="preserve"> חדשה </w:t>
      </w:r>
      <w:proofErr w:type="spellStart"/>
      <w:r>
        <w:rPr>
          <w:rtl/>
          <w:lang w:eastAsia="he-IL"/>
        </w:rPr>
        <w:t>לקומפוסט</w:t>
      </w:r>
      <w:proofErr w:type="spellEnd"/>
      <w:r>
        <w:rPr>
          <w:rtl/>
          <w:lang w:eastAsia="he-IL"/>
        </w:rPr>
        <w:t xml:space="preserve">, יוצאים עכשיו עם מכרז חדש </w:t>
      </w:r>
      <w:bookmarkStart w:id="171" w:name="_ETM_Q1_420738"/>
      <w:bookmarkEnd w:id="171"/>
      <w:r>
        <w:rPr>
          <w:rtl/>
          <w:lang w:eastAsia="he-IL"/>
        </w:rPr>
        <w:t xml:space="preserve">שם. עד שיקומו מתקני הקצה האלה, צריך מקום שאליו </w:t>
      </w:r>
      <w:r>
        <w:rPr>
          <w:rFonts w:hint="cs"/>
          <w:rtl/>
          <w:lang w:eastAsia="he-IL"/>
        </w:rPr>
        <w:t>ת</w:t>
      </w:r>
      <w:r>
        <w:rPr>
          <w:rtl/>
          <w:lang w:eastAsia="he-IL"/>
        </w:rPr>
        <w:t>שונ</w:t>
      </w:r>
      <w:r>
        <w:rPr>
          <w:rFonts w:hint="cs"/>
          <w:rtl/>
          <w:lang w:eastAsia="he-IL"/>
        </w:rPr>
        <w:t>ע</w:t>
      </w:r>
      <w:r>
        <w:rPr>
          <w:rtl/>
          <w:lang w:eastAsia="he-IL"/>
        </w:rPr>
        <w:t xml:space="preserve"> </w:t>
      </w:r>
      <w:bookmarkStart w:id="172" w:name="_ETM_Q1_424964"/>
      <w:bookmarkEnd w:id="172"/>
      <w:r>
        <w:rPr>
          <w:rtl/>
          <w:lang w:eastAsia="he-IL"/>
        </w:rPr>
        <w:t xml:space="preserve">הפסולת. </w:t>
      </w:r>
      <w:bookmarkStart w:id="173" w:name="_ETM_Q1_429850"/>
      <w:bookmarkEnd w:id="173"/>
    </w:p>
    <w:p w:rsidR="0092430A" w:rsidRDefault="0092430A" w:rsidP="000472B5">
      <w:pPr>
        <w:rPr>
          <w:rtl/>
          <w:lang w:eastAsia="he-IL"/>
        </w:rPr>
      </w:pPr>
    </w:p>
    <w:p w:rsidR="0092430A" w:rsidRDefault="0092430A" w:rsidP="00097BCF">
      <w:pPr>
        <w:rPr>
          <w:rtl/>
          <w:lang w:eastAsia="he-IL"/>
        </w:rPr>
      </w:pPr>
      <w:r>
        <w:rPr>
          <w:rtl/>
          <w:lang w:eastAsia="he-IL"/>
        </w:rPr>
        <w:t>אני אתן לך דוגמה</w:t>
      </w:r>
      <w:r>
        <w:rPr>
          <w:rFonts w:hint="cs"/>
          <w:rtl/>
          <w:lang w:eastAsia="he-IL"/>
        </w:rPr>
        <w:t>:</w:t>
      </w:r>
      <w:r>
        <w:rPr>
          <w:rtl/>
          <w:lang w:eastAsia="he-IL"/>
        </w:rPr>
        <w:t xml:space="preserve"> אם אנחנו מחליטים, לדוגמה, לסגור את </w:t>
      </w:r>
      <w:bookmarkStart w:id="174" w:name="_ETM_Q1_434294"/>
      <w:bookmarkEnd w:id="174"/>
      <w:proofErr w:type="spellStart"/>
      <w:r>
        <w:rPr>
          <w:rFonts w:hint="cs"/>
          <w:rtl/>
          <w:lang w:eastAsia="he-IL"/>
        </w:rPr>
        <w:t>אע</w:t>
      </w:r>
      <w:r>
        <w:rPr>
          <w:rtl/>
          <w:lang w:eastAsia="he-IL"/>
        </w:rPr>
        <w:t>בלין</w:t>
      </w:r>
      <w:proofErr w:type="spellEnd"/>
      <w:r>
        <w:rPr>
          <w:rtl/>
          <w:lang w:eastAsia="he-IL"/>
        </w:rPr>
        <w:t xml:space="preserve"> לגמרי ושלא יהיה שם נפח הטמנה, </w:t>
      </w:r>
      <w:bookmarkStart w:id="175" w:name="_ETM_Q1_438940"/>
      <w:bookmarkEnd w:id="175"/>
      <w:r>
        <w:rPr>
          <w:rtl/>
          <w:lang w:eastAsia="he-IL"/>
        </w:rPr>
        <w:t>אז לאן ישנעו את הפסולת של הצפון? ישנ</w:t>
      </w:r>
      <w:r>
        <w:rPr>
          <w:rFonts w:hint="cs"/>
          <w:rtl/>
          <w:lang w:eastAsia="he-IL"/>
        </w:rPr>
        <w:t>ע</w:t>
      </w:r>
      <w:r>
        <w:rPr>
          <w:rtl/>
          <w:lang w:eastAsia="he-IL"/>
        </w:rPr>
        <w:t>ו אותה ל</w:t>
      </w:r>
      <w:r>
        <w:rPr>
          <w:rFonts w:hint="cs"/>
          <w:rtl/>
          <w:lang w:eastAsia="he-IL"/>
        </w:rPr>
        <w:t>א</w:t>
      </w:r>
      <w:r>
        <w:rPr>
          <w:rtl/>
          <w:lang w:eastAsia="he-IL"/>
        </w:rPr>
        <w:t xml:space="preserve">פעה </w:t>
      </w:r>
      <w:bookmarkStart w:id="176" w:name="_ETM_Q1_443328"/>
      <w:bookmarkEnd w:id="176"/>
      <w:r>
        <w:rPr>
          <w:rtl/>
          <w:lang w:eastAsia="he-IL"/>
        </w:rPr>
        <w:t>בדרום</w:t>
      </w:r>
      <w:r>
        <w:rPr>
          <w:rFonts w:hint="cs"/>
          <w:rtl/>
          <w:lang w:eastAsia="he-IL"/>
        </w:rPr>
        <w:t>.</w:t>
      </w:r>
      <w:r>
        <w:rPr>
          <w:rtl/>
          <w:lang w:eastAsia="he-IL"/>
        </w:rPr>
        <w:t xml:space="preserve"> העלות לשנע ל</w:t>
      </w:r>
      <w:r>
        <w:rPr>
          <w:rFonts w:hint="cs"/>
          <w:rtl/>
          <w:lang w:eastAsia="he-IL"/>
        </w:rPr>
        <w:t>א</w:t>
      </w:r>
      <w:r>
        <w:rPr>
          <w:rtl/>
          <w:lang w:eastAsia="he-IL"/>
        </w:rPr>
        <w:t xml:space="preserve">פעה בדרום, גם מבחינת פקקי התנועה, </w:t>
      </w:r>
      <w:bookmarkStart w:id="177" w:name="_ETM_Q1_447716"/>
      <w:bookmarkEnd w:id="177"/>
      <w:r>
        <w:rPr>
          <w:rtl/>
          <w:lang w:eastAsia="he-IL"/>
        </w:rPr>
        <w:t>גם מבחינת העלויות פר</w:t>
      </w:r>
      <w:r>
        <w:rPr>
          <w:rFonts w:hint="cs"/>
          <w:rtl/>
          <w:lang w:eastAsia="he-IL"/>
        </w:rPr>
        <w:t xml:space="preserve"> </w:t>
      </w:r>
      <w:r>
        <w:rPr>
          <w:rtl/>
          <w:lang w:eastAsia="he-IL"/>
        </w:rPr>
        <w:t>טונאז'</w:t>
      </w:r>
      <w:r>
        <w:rPr>
          <w:rFonts w:hint="cs"/>
          <w:rtl/>
          <w:lang w:eastAsia="he-IL"/>
        </w:rPr>
        <w:t xml:space="preserve"> </w:t>
      </w:r>
      <w:r>
        <w:rPr>
          <w:rFonts w:hint="eastAsia"/>
          <w:rtl/>
          <w:lang w:eastAsia="he-IL"/>
        </w:rPr>
        <w:t>–</w:t>
      </w:r>
      <w:r>
        <w:rPr>
          <w:rtl/>
          <w:lang w:eastAsia="he-IL"/>
        </w:rPr>
        <w:t xml:space="preserve"> מה לעשות</w:t>
      </w:r>
      <w:r>
        <w:rPr>
          <w:rFonts w:hint="cs"/>
          <w:rtl/>
          <w:lang w:eastAsia="he-IL"/>
        </w:rPr>
        <w:t>,</w:t>
      </w:r>
      <w:r>
        <w:rPr>
          <w:rtl/>
          <w:lang w:eastAsia="he-IL"/>
        </w:rPr>
        <w:t xml:space="preserve"> ש</w:t>
      </w:r>
      <w:r>
        <w:rPr>
          <w:rFonts w:hint="cs"/>
          <w:rtl/>
          <w:lang w:eastAsia="he-IL"/>
        </w:rPr>
        <w:t>י</w:t>
      </w:r>
      <w:r>
        <w:rPr>
          <w:rtl/>
          <w:lang w:eastAsia="he-IL"/>
        </w:rPr>
        <w:t>נ</w:t>
      </w:r>
      <w:r>
        <w:rPr>
          <w:rFonts w:hint="cs"/>
          <w:rtl/>
          <w:lang w:eastAsia="he-IL"/>
        </w:rPr>
        <w:t>ו</w:t>
      </w:r>
      <w:r>
        <w:rPr>
          <w:rtl/>
          <w:lang w:eastAsia="he-IL"/>
        </w:rPr>
        <w:t xml:space="preserve">ע </w:t>
      </w:r>
      <w:r>
        <w:rPr>
          <w:rtl/>
          <w:lang w:eastAsia="he-IL"/>
        </w:rPr>
        <w:lastRenderedPageBreak/>
        <w:t xml:space="preserve">במשאית במשך שעות </w:t>
      </w:r>
      <w:bookmarkStart w:id="178" w:name="_ETM_Q1_452104"/>
      <w:bookmarkEnd w:id="178"/>
      <w:r>
        <w:rPr>
          <w:rFonts w:hint="cs"/>
          <w:rtl/>
          <w:lang w:eastAsia="he-IL"/>
        </w:rPr>
        <w:t>ארוכות</w:t>
      </w:r>
      <w:r>
        <w:rPr>
          <w:rtl/>
          <w:lang w:eastAsia="he-IL"/>
        </w:rPr>
        <w:t xml:space="preserve"> ותורים </w:t>
      </w:r>
      <w:r>
        <w:rPr>
          <w:rFonts w:hint="cs"/>
          <w:rtl/>
          <w:lang w:eastAsia="he-IL"/>
        </w:rPr>
        <w:t>ה</w:t>
      </w:r>
      <w:r>
        <w:rPr>
          <w:rtl/>
          <w:lang w:eastAsia="he-IL"/>
        </w:rPr>
        <w:t>ארוכים</w:t>
      </w:r>
      <w:r>
        <w:rPr>
          <w:rFonts w:hint="cs"/>
          <w:rtl/>
          <w:lang w:eastAsia="he-IL"/>
        </w:rPr>
        <w:t>,</w:t>
      </w:r>
      <w:r>
        <w:rPr>
          <w:rtl/>
          <w:lang w:eastAsia="he-IL"/>
        </w:rPr>
        <w:t xml:space="preserve"> שיצטרכו לעמוד </w:t>
      </w:r>
      <w:r>
        <w:rPr>
          <w:rFonts w:hint="cs"/>
          <w:rtl/>
          <w:lang w:eastAsia="he-IL"/>
        </w:rPr>
        <w:t xml:space="preserve">בהם </w:t>
      </w:r>
      <w:r>
        <w:rPr>
          <w:rtl/>
          <w:lang w:eastAsia="he-IL"/>
        </w:rPr>
        <w:t>ש</w:t>
      </w:r>
      <w:r>
        <w:rPr>
          <w:rFonts w:hint="cs"/>
          <w:rtl/>
          <w:lang w:eastAsia="he-IL"/>
        </w:rPr>
        <w:t xml:space="preserve">ם </w:t>
      </w:r>
      <w:r>
        <w:rPr>
          <w:rtl/>
          <w:lang w:eastAsia="he-IL"/>
        </w:rPr>
        <w:t xml:space="preserve">כי כולם יביאו רק </w:t>
      </w:r>
      <w:bookmarkStart w:id="179" w:name="_ETM_Q1_456492"/>
      <w:bookmarkEnd w:id="179"/>
      <w:r>
        <w:rPr>
          <w:rtl/>
          <w:lang w:eastAsia="he-IL"/>
        </w:rPr>
        <w:t xml:space="preserve">לאתר הזה </w:t>
      </w:r>
      <w:bookmarkStart w:id="180" w:name="_ETM_Q1_461329"/>
      <w:bookmarkEnd w:id="180"/>
      <w:r>
        <w:rPr>
          <w:rtl/>
          <w:lang w:eastAsia="he-IL"/>
        </w:rPr>
        <w:t xml:space="preserve">את ההטמנה שלהם, </w:t>
      </w:r>
      <w:r>
        <w:rPr>
          <w:rFonts w:hint="cs"/>
          <w:rtl/>
          <w:lang w:eastAsia="he-IL"/>
        </w:rPr>
        <w:t>ו</w:t>
      </w:r>
      <w:r>
        <w:rPr>
          <w:rtl/>
          <w:lang w:eastAsia="he-IL"/>
        </w:rPr>
        <w:t xml:space="preserve">העלויות יהיו הרבה יותר גבוהות. </w:t>
      </w:r>
    </w:p>
    <w:p w:rsidR="0092430A" w:rsidRDefault="0092430A" w:rsidP="00863703">
      <w:pPr>
        <w:rPr>
          <w:rtl/>
          <w:lang w:eastAsia="he-IL"/>
        </w:rPr>
      </w:pPr>
      <w:bookmarkStart w:id="181" w:name="_ETM_Q1_456969"/>
      <w:bookmarkStart w:id="182" w:name="_ETM_Q1_457149"/>
      <w:bookmarkEnd w:id="181"/>
      <w:bookmarkEnd w:id="182"/>
    </w:p>
    <w:p w:rsidR="0092430A" w:rsidRDefault="0092430A" w:rsidP="00097BCF">
      <w:pPr>
        <w:rPr>
          <w:rtl/>
          <w:lang w:eastAsia="he-IL"/>
        </w:rPr>
      </w:pPr>
      <w:bookmarkStart w:id="183" w:name="_ETM_Q1_464876"/>
      <w:bookmarkStart w:id="184" w:name="_ETM_Q1_464908"/>
      <w:bookmarkStart w:id="185" w:name="_ETM_Q1_465524"/>
      <w:bookmarkStart w:id="186" w:name="_ETM_Q1_465549"/>
      <w:bookmarkEnd w:id="183"/>
      <w:bookmarkEnd w:id="184"/>
      <w:bookmarkEnd w:id="185"/>
      <w:bookmarkEnd w:id="186"/>
      <w:r>
        <w:rPr>
          <w:rtl/>
          <w:lang w:eastAsia="he-IL"/>
        </w:rPr>
        <w:t xml:space="preserve">עכשיו, </w:t>
      </w:r>
      <w:bookmarkStart w:id="187" w:name="_ETM_Q1_465566"/>
      <w:bookmarkEnd w:id="187"/>
      <w:r>
        <w:rPr>
          <w:rtl/>
          <w:lang w:eastAsia="he-IL"/>
        </w:rPr>
        <w:t xml:space="preserve">באתר הספציפי הזה שאת מדברת עליו אנחנו לא מדברים על </w:t>
      </w:r>
      <w:bookmarkStart w:id="188" w:name="_ETM_Q1_469803"/>
      <w:bookmarkEnd w:id="188"/>
      <w:r>
        <w:rPr>
          <w:rtl/>
          <w:lang w:eastAsia="he-IL"/>
        </w:rPr>
        <w:t>הטמנת פסולת ביתית באופן הרגיל</w:t>
      </w:r>
      <w:r>
        <w:rPr>
          <w:rFonts w:hint="cs"/>
          <w:rtl/>
          <w:lang w:eastAsia="he-IL"/>
        </w:rPr>
        <w:t>.</w:t>
      </w:r>
      <w:r>
        <w:rPr>
          <w:rtl/>
          <w:lang w:eastAsia="he-IL"/>
        </w:rPr>
        <w:t xml:space="preserve"> יש שם מתקן </w:t>
      </w:r>
      <w:bookmarkStart w:id="189" w:name="_ETM_Q1_474040"/>
      <w:bookmarkEnd w:id="189"/>
      <w:r>
        <w:rPr>
          <w:rtl/>
          <w:lang w:eastAsia="he-IL"/>
        </w:rPr>
        <w:t>מיון</w:t>
      </w:r>
      <w:r>
        <w:rPr>
          <w:rFonts w:hint="cs"/>
          <w:rtl/>
          <w:lang w:eastAsia="he-IL"/>
        </w:rPr>
        <w:t>,</w:t>
      </w:r>
      <w:r>
        <w:rPr>
          <w:rtl/>
          <w:lang w:eastAsia="he-IL"/>
        </w:rPr>
        <w:t xml:space="preserve"> ואנחנו מדברים על שאריות מיון, </w:t>
      </w:r>
      <w:r>
        <w:rPr>
          <w:rFonts w:hint="cs"/>
          <w:rtl/>
          <w:lang w:eastAsia="he-IL"/>
        </w:rPr>
        <w:t>ו</w:t>
      </w:r>
      <w:r>
        <w:rPr>
          <w:rtl/>
          <w:lang w:eastAsia="he-IL"/>
        </w:rPr>
        <w:t xml:space="preserve">אנחנו מדברים על פסולת </w:t>
      </w:r>
      <w:bookmarkStart w:id="190" w:name="_ETM_Q1_478277"/>
      <w:bookmarkEnd w:id="190"/>
      <w:r>
        <w:rPr>
          <w:rtl/>
          <w:lang w:eastAsia="he-IL"/>
        </w:rPr>
        <w:t xml:space="preserve">שכבר עברה תהליך של טיפול. אני רוצה לתת לך דוגמה </w:t>
      </w:r>
      <w:bookmarkStart w:id="191" w:name="_ETM_Q1_482514"/>
      <w:bookmarkEnd w:id="191"/>
      <w:r>
        <w:rPr>
          <w:rtl/>
          <w:lang w:eastAsia="he-IL"/>
        </w:rPr>
        <w:t>על ע</w:t>
      </w:r>
      <w:r>
        <w:rPr>
          <w:rFonts w:hint="cs"/>
          <w:rtl/>
          <w:lang w:eastAsia="he-IL"/>
        </w:rPr>
        <w:t>ב</w:t>
      </w:r>
      <w:r>
        <w:rPr>
          <w:rtl/>
          <w:lang w:eastAsia="he-IL"/>
        </w:rPr>
        <w:t>רון, ששם עתיד לקום מתקן השבה</w:t>
      </w:r>
      <w:r>
        <w:rPr>
          <w:rFonts w:hint="cs"/>
          <w:rtl/>
          <w:lang w:eastAsia="he-IL"/>
        </w:rPr>
        <w:t>,</w:t>
      </w:r>
      <w:r>
        <w:rPr>
          <w:rtl/>
          <w:lang w:eastAsia="he-IL"/>
        </w:rPr>
        <w:t xml:space="preserve"> רוצים להקים שם. </w:t>
      </w:r>
      <w:bookmarkStart w:id="192" w:name="_ETM_Q1_486751"/>
      <w:bookmarkEnd w:id="192"/>
      <w:r>
        <w:rPr>
          <w:rtl/>
          <w:lang w:eastAsia="he-IL"/>
        </w:rPr>
        <w:t>אגב, במקום שאת מדברת עליו</w:t>
      </w:r>
      <w:r>
        <w:rPr>
          <w:rFonts w:hint="cs"/>
          <w:rtl/>
          <w:lang w:eastAsia="he-IL"/>
        </w:rPr>
        <w:t>,</w:t>
      </w:r>
      <w:r>
        <w:rPr>
          <w:rtl/>
          <w:lang w:eastAsia="he-IL"/>
        </w:rPr>
        <w:t xml:space="preserve"> </w:t>
      </w:r>
      <w:proofErr w:type="spellStart"/>
      <w:r>
        <w:rPr>
          <w:rtl/>
          <w:lang w:eastAsia="he-IL"/>
        </w:rPr>
        <w:t>ב</w:t>
      </w:r>
      <w:r>
        <w:rPr>
          <w:rFonts w:hint="cs"/>
          <w:rtl/>
          <w:lang w:eastAsia="he-IL"/>
        </w:rPr>
        <w:t>א</w:t>
      </w:r>
      <w:r>
        <w:rPr>
          <w:rtl/>
          <w:lang w:eastAsia="he-IL"/>
        </w:rPr>
        <w:t>עבלין</w:t>
      </w:r>
      <w:proofErr w:type="spellEnd"/>
      <w:r>
        <w:rPr>
          <w:rFonts w:hint="cs"/>
          <w:rtl/>
          <w:lang w:eastAsia="he-IL"/>
        </w:rPr>
        <w:t>,</w:t>
      </w:r>
      <w:r>
        <w:rPr>
          <w:rtl/>
          <w:lang w:eastAsia="he-IL"/>
        </w:rPr>
        <w:t xml:space="preserve"> </w:t>
      </w:r>
      <w:bookmarkStart w:id="193" w:name="_ETM_Q1_491260"/>
      <w:bookmarkEnd w:id="193"/>
      <w:r>
        <w:rPr>
          <w:rtl/>
          <w:lang w:eastAsia="he-IL"/>
        </w:rPr>
        <w:t>אין אישור להקמת מ</w:t>
      </w:r>
      <w:r>
        <w:rPr>
          <w:rFonts w:hint="cs"/>
          <w:rtl/>
          <w:lang w:eastAsia="he-IL"/>
        </w:rPr>
        <w:t>ש</w:t>
      </w:r>
      <w:r>
        <w:rPr>
          <w:rtl/>
          <w:lang w:eastAsia="he-IL"/>
        </w:rPr>
        <w:t>רפה</w:t>
      </w:r>
      <w:r>
        <w:rPr>
          <w:rFonts w:hint="cs"/>
          <w:rtl/>
          <w:lang w:eastAsia="he-IL"/>
        </w:rPr>
        <w:t>,</w:t>
      </w:r>
      <w:r>
        <w:rPr>
          <w:rtl/>
          <w:lang w:eastAsia="he-IL"/>
        </w:rPr>
        <w:t xml:space="preserve"> גם בוועדת התכנון. </w:t>
      </w:r>
    </w:p>
    <w:p w:rsidR="0092430A" w:rsidRDefault="0092430A" w:rsidP="00EA42C3">
      <w:pPr>
        <w:rPr>
          <w:rtl/>
          <w:lang w:eastAsia="he-IL"/>
        </w:rPr>
      </w:pPr>
    </w:p>
    <w:p w:rsidR="0092430A" w:rsidRDefault="0092430A" w:rsidP="00EA42C3">
      <w:pPr>
        <w:rPr>
          <w:rtl/>
          <w:lang w:eastAsia="he-IL"/>
        </w:rPr>
      </w:pPr>
      <w:r>
        <w:rPr>
          <w:rtl/>
          <w:lang w:eastAsia="he-IL"/>
        </w:rPr>
        <w:t xml:space="preserve">ועדת </w:t>
      </w:r>
      <w:r>
        <w:rPr>
          <w:rFonts w:hint="cs"/>
          <w:rtl/>
          <w:lang w:eastAsia="he-IL"/>
        </w:rPr>
        <w:t>ה</w:t>
      </w:r>
      <w:r>
        <w:rPr>
          <w:rtl/>
          <w:lang w:eastAsia="he-IL"/>
        </w:rPr>
        <w:t xml:space="preserve">תכנון </w:t>
      </w:r>
      <w:bookmarkStart w:id="194" w:name="_ETM_Q1_496247"/>
      <w:bookmarkEnd w:id="194"/>
      <w:r>
        <w:rPr>
          <w:rtl/>
          <w:lang w:eastAsia="he-IL"/>
        </w:rPr>
        <w:t xml:space="preserve">ציינה שבאמת אפשר להקים שם מתקני תשתית מתקדמים למיון, לטיפול </w:t>
      </w:r>
      <w:bookmarkStart w:id="195" w:name="_ETM_Q1_501234"/>
      <w:bookmarkEnd w:id="195"/>
      <w:r>
        <w:rPr>
          <w:rtl/>
          <w:lang w:eastAsia="he-IL"/>
        </w:rPr>
        <w:t xml:space="preserve">ולמחזור ומערכים מתקדמים לטיפול בתשטיפים. התוכנית לא כוללת אישור להקמת </w:t>
      </w:r>
      <w:bookmarkStart w:id="196" w:name="_ETM_Q1_506222"/>
      <w:bookmarkEnd w:id="196"/>
      <w:r>
        <w:rPr>
          <w:rtl/>
          <w:lang w:eastAsia="he-IL"/>
        </w:rPr>
        <w:t>מתקן השבה תרמי מפסולת, שז</w:t>
      </w:r>
      <w:r>
        <w:rPr>
          <w:rFonts w:hint="cs"/>
          <w:rtl/>
          <w:lang w:eastAsia="he-IL"/>
        </w:rPr>
        <w:t>ה מה</w:t>
      </w:r>
      <w:r>
        <w:rPr>
          <w:rtl/>
          <w:lang w:eastAsia="he-IL"/>
        </w:rPr>
        <w:t xml:space="preserve"> </w:t>
      </w:r>
      <w:r>
        <w:rPr>
          <w:rFonts w:hint="cs"/>
          <w:rtl/>
          <w:lang w:eastAsia="he-IL"/>
        </w:rPr>
        <w:t>ש</w:t>
      </w:r>
      <w:r>
        <w:rPr>
          <w:rtl/>
          <w:lang w:eastAsia="he-IL"/>
        </w:rPr>
        <w:t>את קרא</w:t>
      </w:r>
      <w:r>
        <w:rPr>
          <w:rFonts w:hint="cs"/>
          <w:rtl/>
          <w:lang w:eastAsia="he-IL"/>
        </w:rPr>
        <w:t>ת</w:t>
      </w:r>
      <w:r>
        <w:rPr>
          <w:rtl/>
          <w:lang w:eastAsia="he-IL"/>
        </w:rPr>
        <w:t xml:space="preserve"> לו המשרפה. זה </w:t>
      </w:r>
      <w:bookmarkStart w:id="197" w:name="_ETM_Q1_511209"/>
      <w:bookmarkEnd w:id="197"/>
      <w:r>
        <w:rPr>
          <w:rtl/>
          <w:lang w:eastAsia="he-IL"/>
        </w:rPr>
        <w:t>לא כולל את הדבר הזה</w:t>
      </w:r>
      <w:r>
        <w:rPr>
          <w:rFonts w:hint="cs"/>
          <w:rtl/>
          <w:lang w:eastAsia="he-IL"/>
        </w:rPr>
        <w:t>,</w:t>
      </w:r>
      <w:r>
        <w:rPr>
          <w:rtl/>
          <w:lang w:eastAsia="he-IL"/>
        </w:rPr>
        <w:t xml:space="preserve"> ולכן לא יקום שם מתקן </w:t>
      </w:r>
      <w:bookmarkStart w:id="198" w:name="_ETM_Q1_516196"/>
      <w:bookmarkEnd w:id="198"/>
      <w:r>
        <w:rPr>
          <w:rtl/>
          <w:lang w:eastAsia="he-IL"/>
        </w:rPr>
        <w:t>השבה</w:t>
      </w:r>
      <w:r>
        <w:rPr>
          <w:rFonts w:hint="cs"/>
          <w:rtl/>
          <w:lang w:eastAsia="he-IL"/>
        </w:rPr>
        <w:t xml:space="preserve"> </w:t>
      </w:r>
      <w:r>
        <w:rPr>
          <w:lang w:eastAsia="he-IL"/>
        </w:rPr>
        <w:t>anyway</w:t>
      </w:r>
      <w:r>
        <w:rPr>
          <w:rtl/>
          <w:lang w:eastAsia="he-IL"/>
        </w:rPr>
        <w:t xml:space="preserve">. </w:t>
      </w:r>
      <w:bookmarkStart w:id="199" w:name="_ETM_Q1_518967"/>
      <w:bookmarkStart w:id="200" w:name="_ETM_Q1_519001"/>
      <w:bookmarkStart w:id="201" w:name="_ETM_Q1_519111"/>
      <w:bookmarkStart w:id="202" w:name="_ETM_Q1_519153"/>
      <w:bookmarkEnd w:id="199"/>
      <w:bookmarkEnd w:id="200"/>
      <w:bookmarkEnd w:id="201"/>
      <w:bookmarkEnd w:id="202"/>
      <w:r>
        <w:rPr>
          <w:rtl/>
          <w:lang w:eastAsia="he-IL"/>
        </w:rPr>
        <w:t>היום</w:t>
      </w:r>
      <w:bookmarkStart w:id="203" w:name="_ETM_Q1_521195"/>
      <w:bookmarkEnd w:id="203"/>
      <w:r>
        <w:rPr>
          <w:rFonts w:hint="cs"/>
          <w:rtl/>
          <w:lang w:eastAsia="he-IL"/>
        </w:rPr>
        <w:t xml:space="preserve"> </w:t>
      </w:r>
      <w:r>
        <w:rPr>
          <w:rtl/>
          <w:lang w:eastAsia="he-IL"/>
        </w:rPr>
        <w:t xml:space="preserve">יש שם מתקן מיון וטיפול בפסולת אורגנית ורק את שאריות </w:t>
      </w:r>
      <w:bookmarkStart w:id="204" w:name="_ETM_Q1_525401"/>
      <w:bookmarkEnd w:id="204"/>
      <w:r>
        <w:rPr>
          <w:rtl/>
          <w:lang w:eastAsia="he-IL"/>
        </w:rPr>
        <w:t xml:space="preserve">המיון מעבירים לתאי ההטמנה </w:t>
      </w:r>
      <w:proofErr w:type="spellStart"/>
      <w:r>
        <w:rPr>
          <w:rtl/>
          <w:lang w:eastAsia="he-IL"/>
        </w:rPr>
        <w:t>ב</w:t>
      </w:r>
      <w:r>
        <w:rPr>
          <w:rFonts w:hint="cs"/>
          <w:rtl/>
          <w:lang w:eastAsia="he-IL"/>
        </w:rPr>
        <w:t>א</w:t>
      </w:r>
      <w:r>
        <w:rPr>
          <w:rtl/>
          <w:lang w:eastAsia="he-IL"/>
        </w:rPr>
        <w:t>עבלין</w:t>
      </w:r>
      <w:proofErr w:type="spellEnd"/>
      <w:r>
        <w:rPr>
          <w:rtl/>
          <w:lang w:eastAsia="he-IL"/>
        </w:rPr>
        <w:t xml:space="preserve">, כי שם יש כרגע נפח </w:t>
      </w:r>
      <w:bookmarkStart w:id="205" w:name="_ETM_Q1_529608"/>
      <w:bookmarkEnd w:id="205"/>
      <w:r>
        <w:rPr>
          <w:rtl/>
          <w:lang w:eastAsia="he-IL"/>
        </w:rPr>
        <w:t>באזור הצפוני, כדי שלא יצטרכו</w:t>
      </w:r>
      <w:r>
        <w:rPr>
          <w:rFonts w:hint="cs"/>
          <w:rtl/>
          <w:lang w:eastAsia="he-IL"/>
        </w:rPr>
        <w:t xml:space="preserve"> </w:t>
      </w:r>
      <w:r>
        <w:rPr>
          <w:rFonts w:hint="eastAsia"/>
          <w:rtl/>
          <w:lang w:eastAsia="he-IL"/>
        </w:rPr>
        <w:t>–</w:t>
      </w:r>
      <w:r>
        <w:rPr>
          <w:rtl/>
          <w:lang w:eastAsia="he-IL"/>
        </w:rPr>
        <w:t xml:space="preserve"> רגע, שנייה</w:t>
      </w:r>
      <w:r>
        <w:rPr>
          <w:rFonts w:hint="cs"/>
          <w:rtl/>
          <w:lang w:eastAsia="he-IL"/>
        </w:rPr>
        <w:t xml:space="preserve"> </w:t>
      </w:r>
      <w:r>
        <w:rPr>
          <w:rFonts w:hint="eastAsia"/>
          <w:rtl/>
          <w:lang w:eastAsia="he-IL"/>
        </w:rPr>
        <w:t>–</w:t>
      </w:r>
      <w:r>
        <w:rPr>
          <w:rtl/>
          <w:lang w:eastAsia="he-IL"/>
        </w:rPr>
        <w:t xml:space="preserve"> כדי שלא יצטרכו </w:t>
      </w:r>
      <w:bookmarkStart w:id="206" w:name="_ETM_Q1_533815"/>
      <w:bookmarkEnd w:id="206"/>
      <w:r>
        <w:rPr>
          <w:rtl/>
          <w:lang w:eastAsia="he-IL"/>
        </w:rPr>
        <w:t xml:space="preserve">לשנע את זה דרומה. </w:t>
      </w:r>
      <w:bookmarkStart w:id="207" w:name="_ETM_Q1_541264"/>
      <w:bookmarkEnd w:id="207"/>
    </w:p>
    <w:p w:rsidR="0092430A" w:rsidRDefault="0092430A" w:rsidP="00EA42C3">
      <w:pPr>
        <w:rPr>
          <w:rtl/>
          <w:lang w:eastAsia="he-IL"/>
        </w:rPr>
      </w:pPr>
      <w:bookmarkStart w:id="208" w:name="_ETM_Q1_541293"/>
      <w:bookmarkEnd w:id="208"/>
    </w:p>
    <w:p w:rsidR="0092430A" w:rsidRDefault="0092430A" w:rsidP="000E336C">
      <w:pPr>
        <w:rPr>
          <w:rtl/>
          <w:lang w:eastAsia="he-IL"/>
        </w:rPr>
      </w:pPr>
      <w:bookmarkStart w:id="209" w:name="_ETM_Q1_541408"/>
      <w:bookmarkStart w:id="210" w:name="_ETM_Q1_541437"/>
      <w:bookmarkEnd w:id="209"/>
      <w:bookmarkEnd w:id="210"/>
      <w:r>
        <w:rPr>
          <w:rtl/>
          <w:lang w:eastAsia="he-IL"/>
        </w:rPr>
        <w:t xml:space="preserve">עכשיו אני רוצה לתת לך דוגמה </w:t>
      </w:r>
      <w:bookmarkStart w:id="211" w:name="_ETM_Q1_538022"/>
      <w:bookmarkEnd w:id="211"/>
      <w:r>
        <w:rPr>
          <w:rtl/>
          <w:lang w:eastAsia="he-IL"/>
        </w:rPr>
        <w:t xml:space="preserve">של עברון. </w:t>
      </w:r>
      <w:bookmarkStart w:id="212" w:name="_ETM_Q1_542400"/>
      <w:bookmarkEnd w:id="212"/>
      <w:proofErr w:type="spellStart"/>
      <w:r>
        <w:rPr>
          <w:rFonts w:hint="cs"/>
          <w:rtl/>
          <w:lang w:eastAsia="he-IL"/>
        </w:rPr>
        <w:t>ב</w:t>
      </w:r>
      <w:r>
        <w:rPr>
          <w:rtl/>
          <w:lang w:eastAsia="he-IL"/>
        </w:rPr>
        <w:t>ע</w:t>
      </w:r>
      <w:r>
        <w:rPr>
          <w:rFonts w:hint="cs"/>
          <w:rtl/>
          <w:lang w:eastAsia="he-IL"/>
        </w:rPr>
        <w:t>ב</w:t>
      </w:r>
      <w:r>
        <w:rPr>
          <w:rtl/>
          <w:lang w:eastAsia="he-IL"/>
        </w:rPr>
        <w:t>רון</w:t>
      </w:r>
      <w:proofErr w:type="spellEnd"/>
      <w:r>
        <w:rPr>
          <w:rtl/>
          <w:lang w:eastAsia="he-IL"/>
        </w:rPr>
        <w:t xml:space="preserve"> הכינו תוכנית להקמת מתקן הש</w:t>
      </w:r>
      <w:r>
        <w:rPr>
          <w:rFonts w:hint="cs"/>
          <w:rtl/>
          <w:lang w:eastAsia="he-IL"/>
        </w:rPr>
        <w:t>ב</w:t>
      </w:r>
      <w:r>
        <w:rPr>
          <w:rtl/>
          <w:lang w:eastAsia="he-IL"/>
        </w:rPr>
        <w:t>ה</w:t>
      </w:r>
      <w:r>
        <w:rPr>
          <w:rFonts w:hint="cs"/>
          <w:rtl/>
          <w:lang w:eastAsia="he-IL"/>
        </w:rPr>
        <w:t>,</w:t>
      </w:r>
      <w:r>
        <w:rPr>
          <w:rtl/>
          <w:lang w:eastAsia="he-IL"/>
        </w:rPr>
        <w:t xml:space="preserve"> והם </w:t>
      </w:r>
      <w:r>
        <w:rPr>
          <w:rFonts w:hint="cs"/>
          <w:rtl/>
          <w:lang w:eastAsia="he-IL"/>
        </w:rPr>
        <w:t>י</w:t>
      </w:r>
      <w:r>
        <w:rPr>
          <w:rtl/>
          <w:lang w:eastAsia="he-IL"/>
        </w:rPr>
        <w:t>יגשו, אני מאמינה, כשיהיה קול קורא למתקן הש</w:t>
      </w:r>
      <w:r>
        <w:rPr>
          <w:rFonts w:hint="cs"/>
          <w:rtl/>
          <w:lang w:eastAsia="he-IL"/>
        </w:rPr>
        <w:t>ב</w:t>
      </w:r>
      <w:r>
        <w:rPr>
          <w:rtl/>
          <w:lang w:eastAsia="he-IL"/>
        </w:rPr>
        <w:t xml:space="preserve">ה. </w:t>
      </w:r>
      <w:bookmarkStart w:id="213" w:name="_ETM_Q1_550500"/>
      <w:bookmarkEnd w:id="213"/>
      <w:r>
        <w:rPr>
          <w:rFonts w:hint="cs"/>
          <w:rtl/>
          <w:lang w:eastAsia="he-IL"/>
        </w:rPr>
        <w:t>מ</w:t>
      </w:r>
      <w:r>
        <w:rPr>
          <w:rtl/>
          <w:lang w:eastAsia="he-IL"/>
        </w:rPr>
        <w:t>נגד</w:t>
      </w:r>
      <w:r>
        <w:rPr>
          <w:rFonts w:hint="cs"/>
          <w:rtl/>
          <w:lang w:eastAsia="he-IL"/>
        </w:rPr>
        <w:t>,</w:t>
      </w:r>
      <w:r>
        <w:rPr>
          <w:rtl/>
          <w:lang w:eastAsia="he-IL"/>
        </w:rPr>
        <w:t xml:space="preserve"> </w:t>
      </w:r>
      <w:proofErr w:type="spellStart"/>
      <w:r>
        <w:rPr>
          <w:rtl/>
          <w:lang w:eastAsia="he-IL"/>
        </w:rPr>
        <w:t>לעברון</w:t>
      </w:r>
      <w:proofErr w:type="spellEnd"/>
      <w:r>
        <w:rPr>
          <w:rtl/>
          <w:lang w:eastAsia="he-IL"/>
        </w:rPr>
        <w:t xml:space="preserve"> יש</w:t>
      </w:r>
      <w:r w:rsidRPr="00097BCF">
        <w:rPr>
          <w:rtl/>
          <w:lang w:eastAsia="he-IL"/>
        </w:rPr>
        <w:t xml:space="preserve"> </w:t>
      </w:r>
      <w:r>
        <w:rPr>
          <w:rtl/>
          <w:lang w:eastAsia="he-IL"/>
        </w:rPr>
        <w:t>היום מטמנה ו</w:t>
      </w:r>
      <w:r>
        <w:rPr>
          <w:rFonts w:hint="cs"/>
          <w:rtl/>
          <w:lang w:eastAsia="he-IL"/>
        </w:rPr>
        <w:t>ל</w:t>
      </w:r>
      <w:r>
        <w:rPr>
          <w:rtl/>
          <w:lang w:eastAsia="he-IL"/>
        </w:rPr>
        <w:t xml:space="preserve">מטמנה הזאת הייתה </w:t>
      </w:r>
      <w:bookmarkStart w:id="214" w:name="_ETM_Q1_554550"/>
      <w:bookmarkEnd w:id="214"/>
      <w:r>
        <w:rPr>
          <w:rtl/>
          <w:lang w:eastAsia="he-IL"/>
        </w:rPr>
        <w:t>תוכנית של עלייה לגובה שהייתה בוועדות התכנון</w:t>
      </w:r>
      <w:r>
        <w:rPr>
          <w:rFonts w:hint="cs"/>
          <w:rtl/>
          <w:lang w:eastAsia="he-IL"/>
        </w:rPr>
        <w:t>.</w:t>
      </w:r>
      <w:r>
        <w:rPr>
          <w:rtl/>
          <w:lang w:eastAsia="he-IL"/>
        </w:rPr>
        <w:t xml:space="preserve"> ואנחנו במשרד להגנת </w:t>
      </w:r>
      <w:bookmarkStart w:id="215" w:name="_ETM_Q1_558600"/>
      <w:bookmarkEnd w:id="215"/>
      <w:r>
        <w:rPr>
          <w:rtl/>
          <w:lang w:eastAsia="he-IL"/>
        </w:rPr>
        <w:t xml:space="preserve">הסביבה </w:t>
      </w:r>
      <w:bookmarkStart w:id="216" w:name="_ETM_Q1_563340"/>
      <w:bookmarkEnd w:id="216"/>
      <w:r>
        <w:rPr>
          <w:rtl/>
          <w:lang w:eastAsia="he-IL"/>
        </w:rPr>
        <w:t xml:space="preserve">התנגדנו להעלות לגובה את הר </w:t>
      </w:r>
      <w:r>
        <w:rPr>
          <w:rFonts w:hint="cs"/>
          <w:rtl/>
          <w:lang w:eastAsia="he-IL"/>
        </w:rPr>
        <w:t>ה</w:t>
      </w:r>
      <w:r>
        <w:rPr>
          <w:rtl/>
          <w:lang w:eastAsia="he-IL"/>
        </w:rPr>
        <w:t xml:space="preserve">פסולת שרצו להקים שם </w:t>
      </w:r>
      <w:proofErr w:type="spellStart"/>
      <w:r>
        <w:rPr>
          <w:rtl/>
          <w:lang w:eastAsia="he-IL"/>
        </w:rPr>
        <w:t>בעברון</w:t>
      </w:r>
      <w:proofErr w:type="spellEnd"/>
      <w:r>
        <w:rPr>
          <w:rtl/>
          <w:lang w:eastAsia="he-IL"/>
        </w:rPr>
        <w:t xml:space="preserve">, </w:t>
      </w:r>
      <w:bookmarkStart w:id="217" w:name="_ETM_Q1_567686"/>
      <w:bookmarkEnd w:id="217"/>
      <w:r>
        <w:rPr>
          <w:rtl/>
          <w:lang w:eastAsia="he-IL"/>
        </w:rPr>
        <w:t xml:space="preserve">כי באמת זה היה גם מזהם סביבתית וגם מבחינת נראות </w:t>
      </w:r>
      <w:bookmarkStart w:id="218" w:name="_ETM_Q1_572033"/>
      <w:bookmarkEnd w:id="218"/>
      <w:r>
        <w:rPr>
          <w:rtl/>
          <w:lang w:eastAsia="he-IL"/>
        </w:rPr>
        <w:t xml:space="preserve">לעין, כמו שאת אומרת, זה לא היה נראה טוב. </w:t>
      </w:r>
    </w:p>
    <w:p w:rsidR="0092430A" w:rsidRDefault="0092430A" w:rsidP="00EA42C3">
      <w:pPr>
        <w:rPr>
          <w:rtl/>
          <w:lang w:eastAsia="he-IL"/>
        </w:rPr>
      </w:pPr>
      <w:bookmarkStart w:id="219" w:name="_ETM_Q1_577843"/>
      <w:bookmarkStart w:id="220" w:name="_ETM_Q1_577878"/>
      <w:bookmarkEnd w:id="219"/>
      <w:bookmarkEnd w:id="220"/>
    </w:p>
    <w:p w:rsidR="0092430A" w:rsidRDefault="0092430A" w:rsidP="00515F3C">
      <w:pPr>
        <w:rPr>
          <w:rtl/>
        </w:rPr>
      </w:pPr>
      <w:bookmarkStart w:id="221" w:name="_ETM_Q1_577988"/>
      <w:bookmarkStart w:id="222" w:name="_ETM_Q1_578024"/>
      <w:bookmarkEnd w:id="221"/>
      <w:bookmarkEnd w:id="222"/>
      <w:r>
        <w:rPr>
          <w:rtl/>
          <w:lang w:eastAsia="he-IL"/>
        </w:rPr>
        <w:t xml:space="preserve">אני </w:t>
      </w:r>
      <w:bookmarkStart w:id="223" w:name="_ETM_Q1_576379"/>
      <w:bookmarkEnd w:id="223"/>
      <w:r>
        <w:rPr>
          <w:rtl/>
          <w:lang w:eastAsia="he-IL"/>
        </w:rPr>
        <w:t xml:space="preserve">כן רוצה להגיד לך שמבחינת התוכנית, תזכיר השפעה על הסביבה, </w:t>
      </w:r>
      <w:bookmarkStart w:id="224" w:name="_ETM_Q1_580726"/>
      <w:bookmarkEnd w:id="224"/>
      <w:r>
        <w:rPr>
          <w:rtl/>
          <w:lang w:eastAsia="he-IL"/>
        </w:rPr>
        <w:t>ואני אומרת לך את זה על פי מה שהמשרד כתב בצורה מסודרת</w:t>
      </w:r>
      <w:bookmarkStart w:id="225" w:name="_ETM_Q1_590320"/>
      <w:bookmarkEnd w:id="225"/>
      <w:r>
        <w:rPr>
          <w:rFonts w:hint="cs"/>
          <w:rtl/>
          <w:lang w:eastAsia="he-IL"/>
        </w:rPr>
        <w:t xml:space="preserve"> </w:t>
      </w:r>
      <w:bookmarkStart w:id="226" w:name="_ETM_Q1_594487"/>
      <w:bookmarkEnd w:id="226"/>
      <w:r>
        <w:rPr>
          <w:rFonts w:hint="eastAsia"/>
          <w:rtl/>
          <w:lang w:eastAsia="he-IL"/>
        </w:rPr>
        <w:t>–</w:t>
      </w:r>
      <w:r>
        <w:rPr>
          <w:rFonts w:hint="cs"/>
          <w:rtl/>
          <w:lang w:eastAsia="he-IL"/>
        </w:rPr>
        <w:t xml:space="preserve"> </w:t>
      </w:r>
      <w:r>
        <w:rPr>
          <w:rtl/>
          <w:lang w:eastAsia="he-IL"/>
        </w:rPr>
        <w:t xml:space="preserve">כמו שאמרתי, עד שיקומו מתקני ההשבה המשרד בנה יחד </w:t>
      </w:r>
      <w:bookmarkStart w:id="227" w:name="_ETM_Q1_595369"/>
      <w:bookmarkEnd w:id="227"/>
      <w:r>
        <w:rPr>
          <w:rtl/>
          <w:lang w:eastAsia="he-IL"/>
        </w:rPr>
        <w:t xml:space="preserve">עם מינהל התכנון, ביחד עם </w:t>
      </w:r>
      <w:proofErr w:type="spellStart"/>
      <w:r>
        <w:rPr>
          <w:rtl/>
          <w:lang w:eastAsia="he-IL"/>
        </w:rPr>
        <w:t>רמ</w:t>
      </w:r>
      <w:r>
        <w:rPr>
          <w:rFonts w:hint="cs"/>
          <w:rtl/>
          <w:lang w:eastAsia="he-IL"/>
        </w:rPr>
        <w:t>"</w:t>
      </w:r>
      <w:r>
        <w:rPr>
          <w:rtl/>
          <w:lang w:eastAsia="he-IL"/>
        </w:rPr>
        <w:t>י</w:t>
      </w:r>
      <w:proofErr w:type="spellEnd"/>
      <w:r>
        <w:rPr>
          <w:rtl/>
          <w:lang w:eastAsia="he-IL"/>
        </w:rPr>
        <w:t>, את תקופת הביניים</w:t>
      </w:r>
      <w:r>
        <w:rPr>
          <w:rFonts w:hint="cs"/>
          <w:rtl/>
          <w:lang w:eastAsia="he-IL"/>
        </w:rPr>
        <w:t xml:space="preserve"> של איפה תוטמן פסולת ואיזה סוג של פסולת תוטמן.</w:t>
      </w:r>
      <w:bookmarkStart w:id="228" w:name="TOR_Q2"/>
      <w:bookmarkStart w:id="229" w:name="_ETM_Q2_168508"/>
      <w:bookmarkStart w:id="230" w:name="_ETM_Q2_168633"/>
      <w:bookmarkStart w:id="231" w:name="_ETM_Q2_184858"/>
      <w:bookmarkEnd w:id="228"/>
      <w:bookmarkEnd w:id="229"/>
      <w:bookmarkEnd w:id="230"/>
      <w:bookmarkEnd w:id="231"/>
      <w:r>
        <w:rPr>
          <w:rFonts w:hint="cs"/>
          <w:rtl/>
        </w:rPr>
        <w:t xml:space="preserve"> </w:t>
      </w:r>
      <w:r>
        <w:rPr>
          <w:rtl/>
        </w:rPr>
        <w:t>זו תוכנית סדורה שהוצגה</w:t>
      </w:r>
      <w:r>
        <w:rPr>
          <w:rFonts w:hint="cs"/>
          <w:rtl/>
        </w:rPr>
        <w:t>.</w:t>
      </w:r>
      <w:r>
        <w:rPr>
          <w:rtl/>
        </w:rPr>
        <w:t xml:space="preserve"> אני כן רוצה להגיד לך שהאתר </w:t>
      </w:r>
      <w:bookmarkStart w:id="232" w:name="_ETM_Q2_189717"/>
      <w:bookmarkEnd w:id="232"/>
      <w:r>
        <w:rPr>
          <w:rtl/>
        </w:rPr>
        <w:t>הזה קולט פסולת ביתית מעורבת במתקן המי</w:t>
      </w:r>
      <w:r>
        <w:rPr>
          <w:rFonts w:hint="cs"/>
          <w:rtl/>
        </w:rPr>
        <w:t xml:space="preserve">ון </w:t>
      </w:r>
      <w:r>
        <w:rPr>
          <w:rtl/>
        </w:rPr>
        <w:t xml:space="preserve">ופסולת </w:t>
      </w:r>
      <w:bookmarkStart w:id="233" w:name="_ETM_Q2_194575"/>
      <w:bookmarkEnd w:id="233"/>
      <w:r>
        <w:rPr>
          <w:rtl/>
        </w:rPr>
        <w:t>אורגנית ממוינת במתקן הטיפול, ו</w:t>
      </w:r>
      <w:bookmarkStart w:id="234" w:name="_ETM_Q2_199444"/>
      <w:bookmarkEnd w:id="234"/>
      <w:r>
        <w:rPr>
          <w:rtl/>
        </w:rPr>
        <w:t xml:space="preserve">מה שעובר להטמנה </w:t>
      </w:r>
      <w:r>
        <w:rPr>
          <w:rFonts w:hint="cs"/>
          <w:rtl/>
        </w:rPr>
        <w:t>הוא</w:t>
      </w:r>
      <w:r>
        <w:rPr>
          <w:rtl/>
        </w:rPr>
        <w:t xml:space="preserve"> רק שאריות מיון או פסולת אורגנית </w:t>
      </w:r>
      <w:bookmarkStart w:id="235" w:name="_ETM_Q2_204729"/>
      <w:bookmarkEnd w:id="235"/>
      <w:r>
        <w:rPr>
          <w:rtl/>
        </w:rPr>
        <w:t xml:space="preserve">שעברה ייצוב בלבד. זאת אומרת, לא מעבירים את כל הפסולת </w:t>
      </w:r>
      <w:bookmarkStart w:id="236" w:name="_ETM_Q2_210014"/>
      <w:bookmarkEnd w:id="236"/>
      <w:r>
        <w:rPr>
          <w:rtl/>
        </w:rPr>
        <w:t xml:space="preserve">של הצפון להטמנה. וצריך לומר שהוגש ואושר תסקיר השפעה </w:t>
      </w:r>
      <w:bookmarkStart w:id="237" w:name="_ETM_Q2_215299"/>
      <w:bookmarkEnd w:id="237"/>
      <w:r>
        <w:rPr>
          <w:rtl/>
        </w:rPr>
        <w:t>על הסביבה בהתאם להנחיות של המשרד להגנת הסביבה</w:t>
      </w:r>
      <w:r>
        <w:rPr>
          <w:rFonts w:hint="cs"/>
          <w:rtl/>
        </w:rPr>
        <w:t xml:space="preserve">. הוגש ואושר בתוכנית הזו של </w:t>
      </w:r>
      <w:proofErr w:type="spellStart"/>
      <w:r>
        <w:rPr>
          <w:rFonts w:hint="cs"/>
          <w:rtl/>
        </w:rPr>
        <w:t>אעבלין</w:t>
      </w:r>
      <w:proofErr w:type="spellEnd"/>
      <w:r>
        <w:rPr>
          <w:rFonts w:hint="cs"/>
          <w:rtl/>
        </w:rPr>
        <w:t xml:space="preserve"> תסקיר השפעה </w:t>
      </w:r>
      <w:bookmarkStart w:id="238" w:name="_ETM_Q2_232870"/>
      <w:bookmarkEnd w:id="238"/>
      <w:r>
        <w:rPr>
          <w:rFonts w:hint="cs"/>
          <w:rtl/>
        </w:rPr>
        <w:t>על הסביבה. שאלות נוספות, עאידה? בבקשה.</w:t>
      </w:r>
    </w:p>
    <w:p w:rsidR="0092430A" w:rsidRDefault="0092430A" w:rsidP="00B73F27">
      <w:pPr>
        <w:rPr>
          <w:rtl/>
        </w:rPr>
      </w:pPr>
    </w:p>
    <w:p w:rsidR="0092430A" w:rsidRDefault="0092430A" w:rsidP="00B73F27">
      <w:pPr>
        <w:pStyle w:val="af6"/>
        <w:keepNext/>
        <w:rPr>
          <w:rtl/>
        </w:rPr>
      </w:pPr>
      <w:bookmarkStart w:id="239" w:name="ET_yor_6688_5"/>
      <w:r w:rsidRPr="0078762E">
        <w:rPr>
          <w:rStyle w:val="TagStyle"/>
          <w:rtl/>
        </w:rPr>
        <w:t xml:space="preserve"> &lt;&lt; יור &gt;&gt; </w:t>
      </w:r>
      <w:r>
        <w:rPr>
          <w:rtl/>
        </w:rPr>
        <w:t>היו"ר יעקב מרגי:</w:t>
      </w:r>
      <w:r w:rsidRPr="0078762E">
        <w:rPr>
          <w:rStyle w:val="TagStyle"/>
          <w:rtl/>
        </w:rPr>
        <w:t xml:space="preserve"> &lt;&lt; יור &gt;&gt;</w:t>
      </w:r>
      <w:r>
        <w:rPr>
          <w:rtl/>
        </w:rPr>
        <w:t xml:space="preserve">  </w:t>
      </w:r>
      <w:bookmarkEnd w:id="239"/>
    </w:p>
    <w:p w:rsidR="0092430A" w:rsidRDefault="0092430A" w:rsidP="00B73F27">
      <w:pPr>
        <w:pStyle w:val="KeepWithNext"/>
        <w:rPr>
          <w:rtl/>
        </w:rPr>
      </w:pPr>
    </w:p>
    <w:p w:rsidR="0092430A" w:rsidRDefault="0092430A" w:rsidP="00B73F27">
      <w:pPr>
        <w:rPr>
          <w:rtl/>
        </w:rPr>
      </w:pPr>
      <w:r>
        <w:rPr>
          <w:rFonts w:hint="cs"/>
          <w:rtl/>
        </w:rPr>
        <w:t>שאלת המשך, בבקשה.</w:t>
      </w:r>
    </w:p>
    <w:p w:rsidR="0092430A" w:rsidRDefault="0092430A" w:rsidP="00B73F27">
      <w:pPr>
        <w:rPr>
          <w:rtl/>
        </w:rPr>
      </w:pPr>
    </w:p>
    <w:p w:rsidR="0092430A" w:rsidRDefault="0092430A" w:rsidP="00B73F27">
      <w:pPr>
        <w:pStyle w:val="-"/>
        <w:keepNext/>
        <w:rPr>
          <w:rtl/>
        </w:rPr>
      </w:pPr>
      <w:bookmarkStart w:id="240" w:name="ET_speakercontinue_5761_6"/>
      <w:r w:rsidRPr="0078762E">
        <w:rPr>
          <w:rStyle w:val="TagStyle"/>
          <w:rtl/>
        </w:rPr>
        <w:lastRenderedPageBreak/>
        <w:t xml:space="preserve"> &lt;&lt; דובר_המשך &gt;&gt; </w:t>
      </w:r>
      <w:r>
        <w:rPr>
          <w:rtl/>
        </w:rPr>
        <w:t>עאידה תומא סלימאן (חד"ש-תע"ל):</w:t>
      </w:r>
      <w:r w:rsidRPr="0078762E">
        <w:rPr>
          <w:rStyle w:val="TagStyle"/>
          <w:rtl/>
        </w:rPr>
        <w:t xml:space="preserve"> &lt;&lt; דובר_המשך &gt;&gt;</w:t>
      </w:r>
      <w:r>
        <w:rPr>
          <w:rStyle w:val="TagStyle"/>
          <w:rtl/>
        </w:rPr>
        <w:t xml:space="preserve"> </w:t>
      </w:r>
      <w:r>
        <w:rPr>
          <w:rtl/>
        </w:rPr>
        <w:t xml:space="preserve"> </w:t>
      </w:r>
      <w:bookmarkEnd w:id="240"/>
    </w:p>
    <w:p w:rsidR="0092430A" w:rsidRDefault="0092430A" w:rsidP="00B73F27">
      <w:pPr>
        <w:pStyle w:val="KeepWithNext"/>
        <w:rPr>
          <w:rtl/>
        </w:rPr>
      </w:pPr>
    </w:p>
    <w:p w:rsidR="0092430A" w:rsidRDefault="0092430A" w:rsidP="00B73F27">
      <w:pPr>
        <w:rPr>
          <w:rtl/>
        </w:rPr>
      </w:pPr>
      <w:r>
        <w:rPr>
          <w:rFonts w:hint="cs"/>
          <w:rtl/>
        </w:rPr>
        <w:t xml:space="preserve">האמת היא שאני מתפעלת מהתוכניות לעתיד במשרד, אבל אני שואלת שאלה מאוד פשוטה: למה תקופת הביניים שאת </w:t>
      </w:r>
      <w:bookmarkStart w:id="241" w:name="_ETM_Q2_256708"/>
      <w:bookmarkEnd w:id="241"/>
      <w:r>
        <w:rPr>
          <w:rFonts w:hint="cs"/>
          <w:rtl/>
        </w:rPr>
        <w:t xml:space="preserve">מדברת עליה, כבוד השרה, חייבת לקרות דווקא </w:t>
      </w:r>
      <w:r>
        <w:rPr>
          <w:rtl/>
        </w:rPr>
        <w:t>בהרחבה של</w:t>
      </w:r>
      <w:r>
        <w:rPr>
          <w:rFonts w:hint="cs"/>
          <w:rtl/>
        </w:rPr>
        <w:t xml:space="preserve"> </w:t>
      </w:r>
      <w:bookmarkStart w:id="242" w:name="_ETM_Q2_261480"/>
      <w:bookmarkEnd w:id="242"/>
      <w:r>
        <w:rPr>
          <w:rtl/>
        </w:rPr>
        <w:t xml:space="preserve">המטמנה </w:t>
      </w:r>
      <w:r>
        <w:rPr>
          <w:rFonts w:hint="cs"/>
          <w:rtl/>
        </w:rPr>
        <w:t xml:space="preserve">- - </w:t>
      </w:r>
      <w:bookmarkStart w:id="243" w:name="_ETM_Q2_261735"/>
      <w:bookmarkEnd w:id="243"/>
      <w:r>
        <w:rPr>
          <w:rFonts w:hint="cs"/>
          <w:rtl/>
        </w:rPr>
        <w:t>-</w:t>
      </w:r>
    </w:p>
    <w:p w:rsidR="0092430A" w:rsidRDefault="0092430A" w:rsidP="00B73F27">
      <w:pPr>
        <w:rPr>
          <w:rtl/>
        </w:rPr>
      </w:pPr>
    </w:p>
    <w:p w:rsidR="0092430A" w:rsidRDefault="0092430A" w:rsidP="00B73F27">
      <w:pPr>
        <w:pStyle w:val="-"/>
        <w:keepNext/>
        <w:rPr>
          <w:rtl/>
        </w:rPr>
      </w:pPr>
      <w:r w:rsidRPr="00E16378">
        <w:rPr>
          <w:rStyle w:val="TagStyle"/>
          <w:rtl/>
        </w:rPr>
        <w:t xml:space="preserve"> &lt;&lt; דובר_המשך &gt;&gt; </w:t>
      </w:r>
      <w:r>
        <w:rPr>
          <w:rtl/>
        </w:rPr>
        <w:t>השרה להגנת הסביבה עידית סילמן:</w:t>
      </w:r>
      <w:r w:rsidRPr="00E16378">
        <w:rPr>
          <w:rStyle w:val="TagStyle"/>
          <w:rtl/>
        </w:rPr>
        <w:t xml:space="preserve"> &lt;&lt; דובר_המשך &gt;&gt;</w:t>
      </w:r>
      <w:r>
        <w:rPr>
          <w:rtl/>
        </w:rPr>
        <w:t xml:space="preserve">  </w:t>
      </w:r>
    </w:p>
    <w:p w:rsidR="0092430A" w:rsidRDefault="0092430A" w:rsidP="00B73F27">
      <w:pPr>
        <w:pStyle w:val="KeepWithNext"/>
        <w:rPr>
          <w:rtl/>
        </w:rPr>
      </w:pPr>
    </w:p>
    <w:p w:rsidR="0092430A" w:rsidRDefault="0092430A" w:rsidP="00515F3C">
      <w:pPr>
        <w:rPr>
          <w:rtl/>
        </w:rPr>
      </w:pPr>
      <w:r>
        <w:rPr>
          <w:rFonts w:hint="cs"/>
          <w:rtl/>
        </w:rPr>
        <w:t>יש לי שאלה. אני רוצה לשאול אותך, עאידה: מה יעשו עם הפסולת היום, שאריות המיון</w:t>
      </w:r>
      <w:bookmarkStart w:id="244" w:name="_ETM_Q2_265553"/>
      <w:bookmarkStart w:id="245" w:name="_ETM_Q2_265817"/>
      <w:bookmarkStart w:id="246" w:name="_ETM_Q2_265872"/>
      <w:bookmarkStart w:id="247" w:name="_ETM_Q2_266273"/>
      <w:bookmarkEnd w:id="244"/>
      <w:bookmarkEnd w:id="245"/>
      <w:bookmarkEnd w:id="246"/>
      <w:bookmarkEnd w:id="247"/>
      <w:r>
        <w:rPr>
          <w:rFonts w:hint="cs"/>
          <w:rtl/>
        </w:rPr>
        <w:t xml:space="preserve">, </w:t>
      </w:r>
      <w:r>
        <w:rPr>
          <w:rtl/>
        </w:rPr>
        <w:t xml:space="preserve">והטיפול בצפון? היום </w:t>
      </w:r>
      <w:bookmarkStart w:id="248" w:name="_ETM_Q2_269260"/>
      <w:bookmarkEnd w:id="248"/>
      <w:r>
        <w:rPr>
          <w:rtl/>
        </w:rPr>
        <w:t>יש לך שאריות מיון וטיפול</w:t>
      </w:r>
      <w:r>
        <w:rPr>
          <w:rFonts w:hint="cs"/>
          <w:rtl/>
        </w:rPr>
        <w:t>, ונדרש</w:t>
      </w:r>
      <w:r>
        <w:rPr>
          <w:rtl/>
        </w:rPr>
        <w:t xml:space="preserve"> </w:t>
      </w:r>
      <w:bookmarkStart w:id="249" w:name="_ETM_Q2_273160"/>
      <w:bookmarkEnd w:id="249"/>
      <w:r>
        <w:rPr>
          <w:rtl/>
        </w:rPr>
        <w:t>נפח הטמנה.</w:t>
      </w:r>
    </w:p>
    <w:p w:rsidR="0092430A" w:rsidRDefault="0092430A" w:rsidP="00B73F27">
      <w:pPr>
        <w:rPr>
          <w:rtl/>
        </w:rPr>
      </w:pPr>
    </w:p>
    <w:p w:rsidR="0092430A" w:rsidRDefault="0092430A" w:rsidP="00B73F27">
      <w:pPr>
        <w:pStyle w:val="af6"/>
        <w:keepNext/>
        <w:rPr>
          <w:rtl/>
        </w:rPr>
      </w:pPr>
      <w:bookmarkStart w:id="250" w:name="ET_yor_6688_15"/>
      <w:r w:rsidRPr="00E16378">
        <w:rPr>
          <w:rStyle w:val="TagStyle"/>
          <w:rtl/>
        </w:rPr>
        <w:t xml:space="preserve"> &lt;&lt; יור &gt;&gt; </w:t>
      </w:r>
      <w:r>
        <w:rPr>
          <w:rtl/>
        </w:rPr>
        <w:t>היו"ר יעקב מרגי:</w:t>
      </w:r>
      <w:r w:rsidRPr="00E16378">
        <w:rPr>
          <w:rStyle w:val="TagStyle"/>
          <w:rtl/>
        </w:rPr>
        <w:t xml:space="preserve"> &lt;&lt; יור &gt;&gt;</w:t>
      </w:r>
      <w:r>
        <w:rPr>
          <w:rtl/>
        </w:rPr>
        <w:t xml:space="preserve">  </w:t>
      </w:r>
      <w:bookmarkEnd w:id="250"/>
    </w:p>
    <w:p w:rsidR="0092430A" w:rsidRDefault="0092430A" w:rsidP="00B73F27">
      <w:pPr>
        <w:pStyle w:val="KeepWithNext"/>
        <w:rPr>
          <w:rtl/>
        </w:rPr>
      </w:pPr>
    </w:p>
    <w:p w:rsidR="0092430A" w:rsidRPr="00E16378" w:rsidRDefault="0092430A" w:rsidP="00B73F27">
      <w:pPr>
        <w:rPr>
          <w:rtl/>
        </w:rPr>
      </w:pPr>
      <w:r>
        <w:rPr>
          <w:rFonts w:hint="cs"/>
          <w:rtl/>
        </w:rPr>
        <w:t>תני לה את שאלת ההמשך, גברתי.</w:t>
      </w:r>
    </w:p>
    <w:p w:rsidR="0092430A" w:rsidRDefault="0092430A" w:rsidP="00B73F27">
      <w:pPr>
        <w:rPr>
          <w:rtl/>
        </w:rPr>
      </w:pPr>
      <w:bookmarkStart w:id="251" w:name="_ETM_Q2_275319"/>
      <w:bookmarkStart w:id="252" w:name="_ETM_Q2_266350"/>
      <w:bookmarkEnd w:id="251"/>
      <w:bookmarkEnd w:id="252"/>
    </w:p>
    <w:p w:rsidR="0092430A" w:rsidRDefault="0092430A" w:rsidP="00B73F27">
      <w:pPr>
        <w:pStyle w:val="-"/>
        <w:keepNext/>
        <w:rPr>
          <w:rtl/>
        </w:rPr>
      </w:pPr>
      <w:bookmarkStart w:id="253" w:name="ET_speakercontinue_5761_7"/>
      <w:r w:rsidRPr="0078762E">
        <w:rPr>
          <w:rStyle w:val="TagStyle"/>
          <w:rtl/>
        </w:rPr>
        <w:t xml:space="preserve"> &lt;&lt; דובר_המשך &gt;&gt; </w:t>
      </w:r>
      <w:r>
        <w:rPr>
          <w:rtl/>
        </w:rPr>
        <w:t>עאידה תומא סלימאן (חד"ש-תע"ל):</w:t>
      </w:r>
      <w:r w:rsidRPr="0078762E">
        <w:rPr>
          <w:rStyle w:val="TagStyle"/>
          <w:rtl/>
        </w:rPr>
        <w:t xml:space="preserve"> &lt;&lt; דובר_המשך &gt;&gt;</w:t>
      </w:r>
      <w:r>
        <w:rPr>
          <w:rtl/>
        </w:rPr>
        <w:t xml:space="preserve">  </w:t>
      </w:r>
      <w:bookmarkEnd w:id="253"/>
    </w:p>
    <w:p w:rsidR="0092430A" w:rsidRDefault="0092430A" w:rsidP="00B73F27">
      <w:pPr>
        <w:pStyle w:val="KeepWithNext"/>
        <w:rPr>
          <w:rtl/>
        </w:rPr>
      </w:pPr>
    </w:p>
    <w:p w:rsidR="0092430A" w:rsidRDefault="0092430A" w:rsidP="00B73F27">
      <w:pPr>
        <w:rPr>
          <w:rtl/>
        </w:rPr>
      </w:pPr>
      <w:r>
        <w:rPr>
          <w:rFonts w:hint="cs"/>
          <w:rtl/>
        </w:rPr>
        <w:t xml:space="preserve">אני עוד לא שאלתי. אני חושבת </w:t>
      </w:r>
      <w:bookmarkStart w:id="254" w:name="_ETM_Q2_282159"/>
      <w:bookmarkEnd w:id="254"/>
      <w:r>
        <w:rPr>
          <w:rFonts w:hint="cs"/>
          <w:rtl/>
        </w:rPr>
        <w:t xml:space="preserve">שכמו שחושבים על פתרונות מתקדמים שהם לא מזהמים </w:t>
      </w:r>
      <w:r>
        <w:rPr>
          <w:rtl/>
        </w:rPr>
        <w:t xml:space="preserve">באזורים אחרים בצפון, דווקא באזור </w:t>
      </w:r>
      <w:bookmarkStart w:id="255" w:name="_ETM_Q2_287505"/>
      <w:bookmarkEnd w:id="255"/>
      <w:r>
        <w:rPr>
          <w:rtl/>
        </w:rPr>
        <w:t xml:space="preserve">הזה, בין </w:t>
      </w:r>
      <w:proofErr w:type="spellStart"/>
      <w:r>
        <w:rPr>
          <w:rFonts w:hint="cs"/>
          <w:rtl/>
        </w:rPr>
        <w:t>א</w:t>
      </w:r>
      <w:r>
        <w:rPr>
          <w:rtl/>
        </w:rPr>
        <w:t>עבלין</w:t>
      </w:r>
      <w:proofErr w:type="spellEnd"/>
      <w:r>
        <w:rPr>
          <w:rtl/>
        </w:rPr>
        <w:t xml:space="preserve"> ל</w:t>
      </w:r>
      <w:r>
        <w:rPr>
          <w:rFonts w:hint="cs"/>
          <w:rtl/>
        </w:rPr>
        <w:t>ט</w:t>
      </w:r>
      <w:r>
        <w:rPr>
          <w:rtl/>
        </w:rPr>
        <w:t>מרה, חושבים על הדרכים שהמש</w:t>
      </w:r>
      <w:r>
        <w:rPr>
          <w:rFonts w:hint="cs"/>
          <w:rtl/>
        </w:rPr>
        <w:t>רד הכריז שהוא - -</w:t>
      </w:r>
    </w:p>
    <w:p w:rsidR="0092430A" w:rsidRDefault="0092430A" w:rsidP="00B73F27">
      <w:pPr>
        <w:rPr>
          <w:rtl/>
        </w:rPr>
      </w:pPr>
    </w:p>
    <w:p w:rsidR="0092430A" w:rsidRDefault="0092430A" w:rsidP="00B73F27">
      <w:pPr>
        <w:pStyle w:val="-"/>
        <w:keepNext/>
        <w:rPr>
          <w:rtl/>
        </w:rPr>
      </w:pPr>
      <w:bookmarkStart w:id="256" w:name="ET_speakercontinue_6452_16"/>
      <w:r w:rsidRPr="00E16378">
        <w:rPr>
          <w:rStyle w:val="TagStyle"/>
          <w:rtl/>
        </w:rPr>
        <w:t xml:space="preserve"> &lt;&lt; דובר_המשך &gt;&gt; </w:t>
      </w:r>
      <w:r>
        <w:rPr>
          <w:rtl/>
        </w:rPr>
        <w:t>השרה להגנת הסביבה עידית סילמן:</w:t>
      </w:r>
      <w:r w:rsidRPr="00E16378">
        <w:rPr>
          <w:rStyle w:val="TagStyle"/>
          <w:rtl/>
        </w:rPr>
        <w:t xml:space="preserve"> &lt;&lt; דובר_המשך &gt;&gt;</w:t>
      </w:r>
      <w:r>
        <w:rPr>
          <w:rtl/>
        </w:rPr>
        <w:t xml:space="preserve">  </w:t>
      </w:r>
      <w:bookmarkEnd w:id="256"/>
    </w:p>
    <w:p w:rsidR="0092430A" w:rsidRDefault="0092430A" w:rsidP="00B73F27">
      <w:pPr>
        <w:pStyle w:val="KeepWithNext"/>
        <w:rPr>
          <w:rtl/>
        </w:rPr>
      </w:pPr>
    </w:p>
    <w:p w:rsidR="0092430A" w:rsidRDefault="0092430A" w:rsidP="00B73F27">
      <w:pPr>
        <w:rPr>
          <w:rtl/>
        </w:rPr>
      </w:pPr>
      <w:r>
        <w:rPr>
          <w:rFonts w:hint="cs"/>
          <w:rtl/>
        </w:rPr>
        <w:t>לא, אבל יש שם אתר.</w:t>
      </w:r>
    </w:p>
    <w:p w:rsidR="0092430A" w:rsidRDefault="0092430A" w:rsidP="00B73F27">
      <w:pPr>
        <w:rPr>
          <w:rtl/>
        </w:rPr>
      </w:pPr>
    </w:p>
    <w:p w:rsidR="0092430A" w:rsidRDefault="0092430A" w:rsidP="00B73F27">
      <w:pPr>
        <w:pStyle w:val="-"/>
        <w:keepNext/>
        <w:rPr>
          <w:rtl/>
        </w:rPr>
      </w:pPr>
      <w:bookmarkStart w:id="257" w:name="ET_speakercontinue_5761_8"/>
      <w:r w:rsidRPr="00E4060E">
        <w:rPr>
          <w:rStyle w:val="TagStyle"/>
          <w:rtl/>
        </w:rPr>
        <w:t xml:space="preserve"> &lt;&lt; דובר_המשך &gt;&gt; </w:t>
      </w:r>
      <w:r>
        <w:rPr>
          <w:rtl/>
        </w:rPr>
        <w:t>עאידה תומא סלימאן (חד"ש-תע"ל):</w:t>
      </w:r>
      <w:r w:rsidRPr="00E4060E">
        <w:rPr>
          <w:rStyle w:val="TagStyle"/>
          <w:rtl/>
        </w:rPr>
        <w:t xml:space="preserve"> &lt;&lt; דובר_המשך &gt;&gt;</w:t>
      </w:r>
      <w:r>
        <w:rPr>
          <w:rtl/>
        </w:rPr>
        <w:t xml:space="preserve">  </w:t>
      </w:r>
      <w:bookmarkEnd w:id="257"/>
    </w:p>
    <w:p w:rsidR="0092430A" w:rsidRDefault="0092430A" w:rsidP="00B73F27">
      <w:pPr>
        <w:pStyle w:val="KeepWithNext"/>
        <w:rPr>
          <w:rtl/>
        </w:rPr>
      </w:pPr>
    </w:p>
    <w:p w:rsidR="0092430A" w:rsidRDefault="0092430A" w:rsidP="00515F3C">
      <w:pPr>
        <w:rPr>
          <w:rtl/>
        </w:rPr>
      </w:pPr>
      <w:r>
        <w:rPr>
          <w:rFonts w:hint="cs"/>
          <w:rtl/>
        </w:rPr>
        <w:t>שנייה.</w:t>
      </w:r>
      <w:bookmarkStart w:id="258" w:name="_ETM_Q2_297040"/>
      <w:bookmarkStart w:id="259" w:name="_ETM_Q2_297139"/>
      <w:bookmarkStart w:id="260" w:name="_ETM_Q2_297175"/>
      <w:bookmarkStart w:id="261" w:name="_ETM_Q2_297215"/>
      <w:bookmarkEnd w:id="258"/>
      <w:bookmarkEnd w:id="259"/>
      <w:bookmarkEnd w:id="260"/>
      <w:bookmarkEnd w:id="261"/>
      <w:r>
        <w:rPr>
          <w:rFonts w:hint="cs"/>
          <w:rtl/>
        </w:rPr>
        <w:t xml:space="preserve"> - - רוצה להיפטר מהן. </w:t>
      </w:r>
      <w:bookmarkStart w:id="262" w:name="_ETM_Q2_298562"/>
      <w:bookmarkEnd w:id="262"/>
      <w:r>
        <w:rPr>
          <w:rFonts w:hint="cs"/>
          <w:rtl/>
        </w:rPr>
        <w:t xml:space="preserve">הרי המשרד קבע לעצמו. עכשיו, לא רק שמשאירים את המטמנה </w:t>
      </w:r>
      <w:r>
        <w:rPr>
          <w:rtl/>
        </w:rPr>
        <w:t>–</w:t>
      </w:r>
      <w:r>
        <w:rPr>
          <w:rFonts w:hint="cs"/>
          <w:rtl/>
        </w:rPr>
        <w:t xml:space="preserve"> מרחיבים אותה, גורמים נזק לבעלי הקרקעות מסביב,</w:t>
      </w:r>
      <w:r w:rsidRPr="00E16378">
        <w:rPr>
          <w:rtl/>
        </w:rPr>
        <w:t xml:space="preserve"> </w:t>
      </w:r>
      <w:r>
        <w:rPr>
          <w:rtl/>
        </w:rPr>
        <w:t xml:space="preserve">כי </w:t>
      </w:r>
      <w:bookmarkStart w:id="263" w:name="_ETM_Q2_307383"/>
      <w:bookmarkEnd w:id="263"/>
      <w:r>
        <w:rPr>
          <w:rtl/>
        </w:rPr>
        <w:t xml:space="preserve">זה מגביל את השימוש בקרקע מסביב, מעלים את רמת הזיהום </w:t>
      </w:r>
      <w:bookmarkStart w:id="264" w:name="_ETM_Q2_313087"/>
      <w:bookmarkEnd w:id="264"/>
      <w:r>
        <w:rPr>
          <w:rtl/>
        </w:rPr>
        <w:t>באזור</w:t>
      </w:r>
      <w:r>
        <w:rPr>
          <w:rFonts w:hint="cs"/>
          <w:rtl/>
        </w:rPr>
        <w:t>,</w:t>
      </w:r>
      <w:r>
        <w:rPr>
          <w:rtl/>
        </w:rPr>
        <w:t xml:space="preserve"> וכל זה בתיאום דווקא עם הגורם שמבצע את העבודה</w:t>
      </w:r>
      <w:r>
        <w:rPr>
          <w:rFonts w:hint="cs"/>
          <w:rtl/>
        </w:rPr>
        <w:t>,</w:t>
      </w:r>
      <w:r>
        <w:rPr>
          <w:rtl/>
        </w:rPr>
        <w:t xml:space="preserve"> </w:t>
      </w:r>
      <w:bookmarkStart w:id="265" w:name="_ETM_Q2_318791"/>
      <w:bookmarkEnd w:id="265"/>
      <w:r>
        <w:rPr>
          <w:rtl/>
        </w:rPr>
        <w:t xml:space="preserve">שקיבל את המכרז. ממתי המשרד מפתח את התוכניות שלו בתיאום </w:t>
      </w:r>
      <w:bookmarkStart w:id="266" w:name="_ETM_Q2_324495"/>
      <w:bookmarkEnd w:id="266"/>
      <w:r>
        <w:rPr>
          <w:rtl/>
        </w:rPr>
        <w:t xml:space="preserve">עם מי </w:t>
      </w:r>
      <w:bookmarkStart w:id="267" w:name="_ETM_Q2_330630"/>
      <w:bookmarkEnd w:id="267"/>
      <w:r>
        <w:rPr>
          <w:rFonts w:hint="cs"/>
          <w:rtl/>
        </w:rPr>
        <w:t>ש</w:t>
      </w:r>
      <w:r>
        <w:rPr>
          <w:rtl/>
        </w:rPr>
        <w:t>מבצע את העבודה</w:t>
      </w:r>
      <w:r>
        <w:rPr>
          <w:rFonts w:hint="cs"/>
          <w:rtl/>
        </w:rPr>
        <w:t>?</w:t>
      </w:r>
    </w:p>
    <w:p w:rsidR="0092430A" w:rsidRDefault="0092430A" w:rsidP="00B73F27">
      <w:pPr>
        <w:rPr>
          <w:rtl/>
        </w:rPr>
      </w:pPr>
    </w:p>
    <w:p w:rsidR="0092430A" w:rsidRDefault="0092430A" w:rsidP="00B73F27">
      <w:pPr>
        <w:pStyle w:val="-"/>
        <w:keepNext/>
        <w:rPr>
          <w:rtl/>
        </w:rPr>
      </w:pPr>
      <w:bookmarkStart w:id="268" w:name="ET_speakercontinue_6452_17"/>
      <w:r w:rsidRPr="00E16378">
        <w:rPr>
          <w:rStyle w:val="TagStyle"/>
          <w:rtl/>
        </w:rPr>
        <w:t xml:space="preserve"> &lt;&lt; דובר_המשך &gt;&gt; </w:t>
      </w:r>
      <w:r>
        <w:rPr>
          <w:rtl/>
        </w:rPr>
        <w:t>השרה להגנת הסביבה עידית סילמן:</w:t>
      </w:r>
      <w:r w:rsidRPr="00E16378">
        <w:rPr>
          <w:rStyle w:val="TagStyle"/>
          <w:rtl/>
        </w:rPr>
        <w:t xml:space="preserve"> &lt;&lt; דובר_המשך &gt;&gt;</w:t>
      </w:r>
      <w:r>
        <w:rPr>
          <w:rtl/>
        </w:rPr>
        <w:t xml:space="preserve">  </w:t>
      </w:r>
      <w:bookmarkEnd w:id="268"/>
    </w:p>
    <w:p w:rsidR="0092430A" w:rsidRDefault="0092430A" w:rsidP="00B73F27">
      <w:pPr>
        <w:pStyle w:val="KeepWithNext"/>
        <w:rPr>
          <w:rtl/>
        </w:rPr>
      </w:pPr>
    </w:p>
    <w:p w:rsidR="0092430A" w:rsidRDefault="0092430A" w:rsidP="00B73F27">
      <w:pPr>
        <w:rPr>
          <w:rtl/>
        </w:rPr>
      </w:pPr>
      <w:bookmarkStart w:id="269" w:name="_ETM_Q2_336349"/>
      <w:bookmarkEnd w:id="269"/>
      <w:r>
        <w:rPr>
          <w:rFonts w:hint="cs"/>
          <w:rtl/>
        </w:rPr>
        <w:t>עאידה, יש כאן תוכנית שהובאה לוועדת התכנון והבנייה.</w:t>
      </w:r>
    </w:p>
    <w:p w:rsidR="0092430A" w:rsidRDefault="0092430A" w:rsidP="00B73F27">
      <w:pPr>
        <w:rPr>
          <w:rtl/>
        </w:rPr>
      </w:pPr>
    </w:p>
    <w:p w:rsidR="0092430A" w:rsidRDefault="0092430A" w:rsidP="00B73F27">
      <w:pPr>
        <w:pStyle w:val="af6"/>
        <w:keepNext/>
        <w:rPr>
          <w:rtl/>
        </w:rPr>
      </w:pPr>
      <w:r w:rsidRPr="00896369">
        <w:rPr>
          <w:rStyle w:val="TagStyle"/>
          <w:rtl/>
        </w:rPr>
        <w:lastRenderedPageBreak/>
        <w:t xml:space="preserve"> &lt;&lt; יור &gt;&gt; </w:t>
      </w:r>
      <w:r>
        <w:rPr>
          <w:rtl/>
        </w:rPr>
        <w:t>היו"ר יעקב מרגי:</w:t>
      </w:r>
      <w:r w:rsidRPr="00896369">
        <w:rPr>
          <w:rStyle w:val="TagStyle"/>
          <w:rtl/>
        </w:rPr>
        <w:t xml:space="preserve"> &lt;&lt; יור &gt;&gt;</w:t>
      </w:r>
      <w:r>
        <w:rPr>
          <w:rtl/>
        </w:rPr>
        <w:t xml:space="preserve">  </w:t>
      </w:r>
    </w:p>
    <w:p w:rsidR="0092430A" w:rsidRDefault="0092430A" w:rsidP="00B73F27">
      <w:pPr>
        <w:pStyle w:val="KeepWithNext"/>
        <w:rPr>
          <w:rtl/>
        </w:rPr>
      </w:pPr>
    </w:p>
    <w:p w:rsidR="0092430A" w:rsidRDefault="0092430A" w:rsidP="00B73F27">
      <w:pPr>
        <w:rPr>
          <w:rtl/>
        </w:rPr>
      </w:pPr>
      <w:r>
        <w:rPr>
          <w:rFonts w:hint="cs"/>
          <w:rtl/>
        </w:rPr>
        <w:t xml:space="preserve">השרה, רגע. </w:t>
      </w:r>
      <w:bookmarkStart w:id="270" w:name="_ETM_Q2_342230"/>
      <w:bookmarkEnd w:id="270"/>
      <w:r>
        <w:rPr>
          <w:rFonts w:hint="cs"/>
          <w:rtl/>
        </w:rPr>
        <w:t xml:space="preserve">יש שאלות נוספות, לאחר מכן תשיבי. ראשון השואלים </w:t>
      </w:r>
      <w:r>
        <w:rPr>
          <w:rtl/>
        </w:rPr>
        <w:t>–</w:t>
      </w:r>
      <w:r>
        <w:rPr>
          <w:rFonts w:hint="cs"/>
          <w:rtl/>
        </w:rPr>
        <w:t xml:space="preserve"> יוראי להב </w:t>
      </w:r>
      <w:bookmarkStart w:id="271" w:name="_ETM_Q2_350502"/>
      <w:bookmarkEnd w:id="271"/>
      <w:r>
        <w:rPr>
          <w:rFonts w:hint="cs"/>
          <w:rtl/>
        </w:rPr>
        <w:t>הרצנו.</w:t>
      </w:r>
    </w:p>
    <w:p w:rsidR="0092430A" w:rsidRDefault="0092430A" w:rsidP="00B73F27">
      <w:pPr>
        <w:rPr>
          <w:rtl/>
        </w:rPr>
      </w:pPr>
    </w:p>
    <w:p w:rsidR="0092430A" w:rsidRDefault="0092430A" w:rsidP="00B73F27">
      <w:pPr>
        <w:pStyle w:val="a4"/>
        <w:keepNext/>
        <w:rPr>
          <w:rtl/>
        </w:rPr>
      </w:pPr>
      <w:bookmarkStart w:id="272" w:name="ET_speaker_5787_10"/>
      <w:r w:rsidRPr="00896369">
        <w:rPr>
          <w:rStyle w:val="TagStyle"/>
          <w:rtl/>
        </w:rPr>
        <w:t xml:space="preserve"> &lt;&lt; דובר &gt;&gt; </w:t>
      </w:r>
      <w:bookmarkStart w:id="273" w:name="_Toc231460329"/>
      <w:bookmarkStart w:id="274" w:name="_Toc231477565"/>
      <w:r>
        <w:rPr>
          <w:rtl/>
        </w:rPr>
        <w:t>יוראי להב הרצנו (יש עתיד):</w:t>
      </w:r>
      <w:bookmarkEnd w:id="273"/>
      <w:bookmarkEnd w:id="274"/>
      <w:r w:rsidRPr="00896369">
        <w:rPr>
          <w:rStyle w:val="TagStyle"/>
          <w:rtl/>
        </w:rPr>
        <w:t xml:space="preserve"> &lt;&lt; דובר &gt;&gt;</w:t>
      </w:r>
      <w:r>
        <w:rPr>
          <w:rtl/>
        </w:rPr>
        <w:t xml:space="preserve">  </w:t>
      </w:r>
      <w:bookmarkEnd w:id="272"/>
    </w:p>
    <w:p w:rsidR="0092430A" w:rsidRDefault="0092430A" w:rsidP="00B73F27">
      <w:pPr>
        <w:pStyle w:val="KeepWithNext"/>
        <w:rPr>
          <w:rtl/>
        </w:rPr>
      </w:pPr>
    </w:p>
    <w:p w:rsidR="0092430A" w:rsidRDefault="0092430A" w:rsidP="00B73F27">
      <w:pPr>
        <w:rPr>
          <w:rtl/>
        </w:rPr>
      </w:pPr>
      <w:r>
        <w:rPr>
          <w:rtl/>
        </w:rPr>
        <w:t xml:space="preserve">תודה רבה, אדוני </w:t>
      </w:r>
      <w:r>
        <w:rPr>
          <w:rFonts w:hint="cs"/>
          <w:rtl/>
        </w:rPr>
        <w:t>ה</w:t>
      </w:r>
      <w:r>
        <w:rPr>
          <w:rtl/>
        </w:rPr>
        <w:t>יושב</w:t>
      </w:r>
      <w:r>
        <w:rPr>
          <w:rFonts w:hint="cs"/>
          <w:rtl/>
        </w:rPr>
        <w:t>-</w:t>
      </w:r>
      <w:r>
        <w:rPr>
          <w:rtl/>
        </w:rPr>
        <w:t xml:space="preserve">ראש. גברתי השרה, בשבוע שעבר המשרד </w:t>
      </w:r>
      <w:bookmarkStart w:id="275" w:name="_ETM_Q2_360776"/>
      <w:bookmarkEnd w:id="275"/>
      <w:r>
        <w:rPr>
          <w:rtl/>
        </w:rPr>
        <w:t xml:space="preserve">להגנת הסביבה העביר לארגון מגמה ירוקה מידע </w:t>
      </w:r>
      <w:r>
        <w:rPr>
          <w:rFonts w:hint="cs"/>
          <w:rtl/>
        </w:rPr>
        <w:t>ש</w:t>
      </w:r>
      <w:r>
        <w:rPr>
          <w:rtl/>
        </w:rPr>
        <w:t xml:space="preserve">לפיו במהלך כהונתך </w:t>
      </w:r>
      <w:bookmarkStart w:id="276" w:name="_ETM_Q2_366142"/>
      <w:bookmarkEnd w:id="276"/>
      <w:r>
        <w:rPr>
          <w:rtl/>
        </w:rPr>
        <w:t xml:space="preserve">חלה ירידה של כ-83% במספר כתבי האישום שהוגשו בגין עבירות </w:t>
      </w:r>
      <w:bookmarkStart w:id="277" w:name="_ETM_Q2_371508"/>
      <w:bookmarkEnd w:id="277"/>
      <w:r>
        <w:rPr>
          <w:rtl/>
        </w:rPr>
        <w:t>סביבתיות</w:t>
      </w:r>
      <w:r>
        <w:rPr>
          <w:rFonts w:hint="cs"/>
          <w:rtl/>
        </w:rPr>
        <w:t>,</w:t>
      </w:r>
      <w:r>
        <w:rPr>
          <w:rtl/>
        </w:rPr>
        <w:t xml:space="preserve"> לצד ירידה של כ-61% במספר תיקי החקירה שהועברו לטיפול </w:t>
      </w:r>
      <w:bookmarkStart w:id="278" w:name="_ETM_Q2_376874"/>
      <w:bookmarkEnd w:id="278"/>
      <w:r>
        <w:rPr>
          <w:rtl/>
        </w:rPr>
        <w:t>הלשכה המשפטית של המשרד. המידע הזה פורסם בידיעו</w:t>
      </w:r>
      <w:r>
        <w:rPr>
          <w:rFonts w:hint="cs"/>
          <w:rtl/>
        </w:rPr>
        <w:t>ת</w:t>
      </w:r>
      <w:r>
        <w:rPr>
          <w:rtl/>
        </w:rPr>
        <w:t xml:space="preserve"> </w:t>
      </w:r>
      <w:bookmarkStart w:id="279" w:name="_ETM_Q2_382250"/>
      <w:bookmarkEnd w:id="279"/>
      <w:r>
        <w:rPr>
          <w:rtl/>
        </w:rPr>
        <w:t xml:space="preserve">אחרונות בידי אילנה </w:t>
      </w:r>
      <w:proofErr w:type="spellStart"/>
      <w:r>
        <w:rPr>
          <w:rtl/>
        </w:rPr>
        <w:t>קוריאל</w:t>
      </w:r>
      <w:proofErr w:type="spellEnd"/>
      <w:r>
        <w:rPr>
          <w:rtl/>
        </w:rPr>
        <w:t xml:space="preserve">, ואז את פרסמת פייק ניוז. אז </w:t>
      </w:r>
      <w:bookmarkStart w:id="280" w:name="_ETM_Q2_386979"/>
      <w:bookmarkEnd w:id="280"/>
      <w:r>
        <w:rPr>
          <w:rtl/>
        </w:rPr>
        <w:t xml:space="preserve">אם זה אכן המצב, מדוע המשרד להגנת הסביבה מפיץ פייק </w:t>
      </w:r>
      <w:bookmarkStart w:id="281" w:name="_ETM_Q2_391709"/>
      <w:bookmarkEnd w:id="281"/>
      <w:r>
        <w:rPr>
          <w:rtl/>
        </w:rPr>
        <w:t>ניוז לארגוני סביבה</w:t>
      </w:r>
      <w:r>
        <w:rPr>
          <w:rFonts w:hint="cs"/>
          <w:rtl/>
        </w:rPr>
        <w:t>?</w:t>
      </w:r>
      <w:r>
        <w:rPr>
          <w:rtl/>
        </w:rPr>
        <w:t xml:space="preserve"> ואם המידע הוא נכון, כיצד את מסבירה </w:t>
      </w:r>
      <w:bookmarkStart w:id="282" w:name="_ETM_Q2_396439"/>
      <w:bookmarkEnd w:id="282"/>
      <w:r>
        <w:rPr>
          <w:rtl/>
        </w:rPr>
        <w:t>את הירידה החדה בהיקף האכיפה הסביבתית במהלך שנות כהונתך</w:t>
      </w:r>
      <w:r>
        <w:rPr>
          <w:rFonts w:hint="cs"/>
          <w:rtl/>
        </w:rPr>
        <w:t>?</w:t>
      </w:r>
    </w:p>
    <w:p w:rsidR="0092430A" w:rsidRDefault="0092430A" w:rsidP="00B73F27">
      <w:pPr>
        <w:rPr>
          <w:rtl/>
        </w:rPr>
      </w:pPr>
    </w:p>
    <w:p w:rsidR="0092430A" w:rsidRDefault="0092430A" w:rsidP="00B73F27">
      <w:pPr>
        <w:pStyle w:val="af6"/>
        <w:keepNext/>
        <w:rPr>
          <w:rtl/>
        </w:rPr>
      </w:pPr>
      <w:r w:rsidRPr="009667DF">
        <w:rPr>
          <w:rStyle w:val="TagStyle"/>
          <w:rtl/>
        </w:rPr>
        <w:t xml:space="preserve"> &lt;&lt; יור &gt;&gt; </w:t>
      </w:r>
      <w:r>
        <w:rPr>
          <w:rtl/>
        </w:rPr>
        <w:t>היו"ר יעקב מרגי:</w:t>
      </w:r>
      <w:r w:rsidRPr="009667DF">
        <w:rPr>
          <w:rStyle w:val="TagStyle"/>
          <w:rtl/>
        </w:rPr>
        <w:t xml:space="preserve"> &lt;&lt; יור &gt;&gt;</w:t>
      </w:r>
      <w:r>
        <w:rPr>
          <w:rtl/>
        </w:rPr>
        <w:t xml:space="preserve">  </w:t>
      </w:r>
    </w:p>
    <w:p w:rsidR="0092430A" w:rsidRDefault="0092430A" w:rsidP="00B73F27">
      <w:pPr>
        <w:pStyle w:val="KeepWithNext"/>
        <w:rPr>
          <w:rtl/>
        </w:rPr>
      </w:pPr>
    </w:p>
    <w:p w:rsidR="0092430A" w:rsidRDefault="0092430A" w:rsidP="00B73F27">
      <w:pPr>
        <w:rPr>
          <w:rtl/>
        </w:rPr>
      </w:pPr>
      <w:r>
        <w:rPr>
          <w:rFonts w:hint="cs"/>
          <w:rtl/>
        </w:rPr>
        <w:t xml:space="preserve">תודה. שאלה נוספת </w:t>
      </w:r>
      <w:r>
        <w:rPr>
          <w:rFonts w:hint="eastAsia"/>
          <w:rtl/>
        </w:rPr>
        <w:t xml:space="preserve">– </w:t>
      </w:r>
      <w:r>
        <w:rPr>
          <w:rFonts w:hint="cs"/>
          <w:rtl/>
        </w:rPr>
        <w:t>ליעל רון בן משה. סליחה, ברשותך, אני מקדם בברכה את התלמידים ביציע</w:t>
      </w:r>
      <w:bookmarkStart w:id="283" w:name="_ETM_Q2_405896"/>
      <w:bookmarkEnd w:id="283"/>
      <w:r>
        <w:rPr>
          <w:rFonts w:hint="cs"/>
          <w:rtl/>
        </w:rPr>
        <w:t>. ברוכים הבאים לתלמידים שהגיעו לבקר אותנו ביום חקיקה. מאוד מרגש.</w:t>
      </w:r>
    </w:p>
    <w:p w:rsidR="0092430A" w:rsidRDefault="0092430A" w:rsidP="00B73F27">
      <w:pPr>
        <w:rPr>
          <w:rtl/>
        </w:rPr>
      </w:pPr>
    </w:p>
    <w:p w:rsidR="0092430A" w:rsidRDefault="0092430A" w:rsidP="00B73F27">
      <w:pPr>
        <w:pStyle w:val="-"/>
        <w:keepNext/>
        <w:rPr>
          <w:rtl/>
        </w:rPr>
      </w:pPr>
      <w:bookmarkStart w:id="284" w:name="ET_speakercontinue_6452_18"/>
      <w:r w:rsidRPr="002D1D0D">
        <w:rPr>
          <w:rStyle w:val="TagStyle"/>
          <w:rtl/>
        </w:rPr>
        <w:t xml:space="preserve"> &lt;&lt; דובר_המשך &gt;&gt; </w:t>
      </w:r>
      <w:r>
        <w:rPr>
          <w:rtl/>
        </w:rPr>
        <w:t>השרה להגנת הסביבה עידית סילמן:</w:t>
      </w:r>
      <w:r w:rsidRPr="002D1D0D">
        <w:rPr>
          <w:rStyle w:val="TagStyle"/>
          <w:rtl/>
        </w:rPr>
        <w:t xml:space="preserve"> &lt;&lt; דובר_המשך &gt;&gt;</w:t>
      </w:r>
      <w:r>
        <w:rPr>
          <w:rtl/>
        </w:rPr>
        <w:t xml:space="preserve">  </w:t>
      </w:r>
      <w:bookmarkEnd w:id="284"/>
    </w:p>
    <w:p w:rsidR="0092430A" w:rsidRDefault="0092430A" w:rsidP="00B73F27">
      <w:pPr>
        <w:pStyle w:val="KeepWithNext"/>
        <w:rPr>
          <w:rtl/>
        </w:rPr>
      </w:pPr>
    </w:p>
    <w:p w:rsidR="0092430A" w:rsidRDefault="0092430A" w:rsidP="00B73F27">
      <w:pPr>
        <w:rPr>
          <w:rtl/>
        </w:rPr>
      </w:pPr>
      <w:r>
        <w:rPr>
          <w:rFonts w:hint="cs"/>
          <w:rtl/>
        </w:rPr>
        <w:t>מאיפה הם?</w:t>
      </w:r>
    </w:p>
    <w:p w:rsidR="0092430A" w:rsidRDefault="0092430A" w:rsidP="00B73F27">
      <w:pPr>
        <w:rPr>
          <w:rtl/>
        </w:rPr>
      </w:pPr>
    </w:p>
    <w:p w:rsidR="0092430A" w:rsidRDefault="0092430A" w:rsidP="00B73F27">
      <w:pPr>
        <w:pStyle w:val="af6"/>
        <w:keepNext/>
        <w:rPr>
          <w:rtl/>
        </w:rPr>
      </w:pPr>
      <w:bookmarkStart w:id="285" w:name="ET_yor_6688_19"/>
      <w:r w:rsidRPr="002D1D0D">
        <w:rPr>
          <w:rStyle w:val="TagStyle"/>
          <w:rtl/>
        </w:rPr>
        <w:t xml:space="preserve"> &lt;&lt; יור &gt;&gt; </w:t>
      </w:r>
      <w:r>
        <w:rPr>
          <w:rtl/>
        </w:rPr>
        <w:t>היו"ר יעקב מרגי:</w:t>
      </w:r>
      <w:r w:rsidRPr="002D1D0D">
        <w:rPr>
          <w:rStyle w:val="TagStyle"/>
          <w:rtl/>
        </w:rPr>
        <w:t xml:space="preserve"> &lt;&lt; יור &gt;&gt;</w:t>
      </w:r>
      <w:r>
        <w:rPr>
          <w:rtl/>
        </w:rPr>
        <w:t xml:space="preserve">  </w:t>
      </w:r>
      <w:bookmarkEnd w:id="285"/>
    </w:p>
    <w:p w:rsidR="0092430A" w:rsidRDefault="0092430A" w:rsidP="00B73F27">
      <w:pPr>
        <w:pStyle w:val="KeepWithNext"/>
        <w:rPr>
          <w:rtl/>
        </w:rPr>
      </w:pPr>
    </w:p>
    <w:p w:rsidR="0092430A" w:rsidRDefault="0092430A" w:rsidP="00B73F27">
      <w:pPr>
        <w:rPr>
          <w:rtl/>
        </w:rPr>
      </w:pPr>
      <w:r>
        <w:rPr>
          <w:rFonts w:hint="cs"/>
          <w:rtl/>
        </w:rPr>
        <w:t>לא יודע מאיפה הם.</w:t>
      </w:r>
      <w:bookmarkStart w:id="286" w:name="_ETM_Q2_412203"/>
      <w:bookmarkEnd w:id="286"/>
      <w:r>
        <w:rPr>
          <w:rFonts w:hint="cs"/>
          <w:rtl/>
        </w:rPr>
        <w:t xml:space="preserve"> מאיפה שלא יהיו, ברוכים הבאים.</w:t>
      </w:r>
    </w:p>
    <w:p w:rsidR="0092430A" w:rsidRDefault="0092430A" w:rsidP="00B73F27">
      <w:pPr>
        <w:rPr>
          <w:rtl/>
        </w:rPr>
      </w:pPr>
      <w:bookmarkStart w:id="287" w:name="_ETM_Q2_412295"/>
      <w:bookmarkEnd w:id="287"/>
    </w:p>
    <w:p w:rsidR="0092430A" w:rsidRDefault="0092430A" w:rsidP="00B73F27">
      <w:pPr>
        <w:pStyle w:val="-"/>
        <w:keepNext/>
        <w:rPr>
          <w:rtl/>
        </w:rPr>
      </w:pPr>
      <w:bookmarkStart w:id="288" w:name="ET_speakercontinue_6452_20"/>
      <w:r w:rsidRPr="002D1D0D">
        <w:rPr>
          <w:rStyle w:val="TagStyle"/>
          <w:rtl/>
        </w:rPr>
        <w:t xml:space="preserve"> &lt;&lt; דובר_המשך &gt;&gt; </w:t>
      </w:r>
      <w:r>
        <w:rPr>
          <w:rtl/>
        </w:rPr>
        <w:t>השרה להגנת הסביבה עידית סילמן:</w:t>
      </w:r>
      <w:r w:rsidRPr="002D1D0D">
        <w:rPr>
          <w:rStyle w:val="TagStyle"/>
          <w:rtl/>
        </w:rPr>
        <w:t xml:space="preserve"> &lt;&lt; דובר_המשך &gt;&gt;</w:t>
      </w:r>
      <w:r>
        <w:rPr>
          <w:rtl/>
        </w:rPr>
        <w:t xml:space="preserve">  </w:t>
      </w:r>
      <w:bookmarkEnd w:id="288"/>
    </w:p>
    <w:p w:rsidR="0092430A" w:rsidRDefault="0092430A" w:rsidP="00B73F27">
      <w:pPr>
        <w:pStyle w:val="KeepWithNext"/>
        <w:rPr>
          <w:rtl/>
        </w:rPr>
      </w:pPr>
    </w:p>
    <w:p w:rsidR="0092430A" w:rsidRDefault="0092430A" w:rsidP="00B73F27">
      <w:pPr>
        <w:rPr>
          <w:rtl/>
        </w:rPr>
      </w:pPr>
      <w:bookmarkStart w:id="289" w:name="_ETM_Q2_416648"/>
      <w:bookmarkEnd w:id="289"/>
      <w:r>
        <w:rPr>
          <w:rFonts w:hint="cs"/>
          <w:rtl/>
        </w:rPr>
        <w:t xml:space="preserve">צפון? </w:t>
      </w:r>
      <w:bookmarkStart w:id="290" w:name="_ETM_Q2_419617"/>
      <w:bookmarkEnd w:id="290"/>
      <w:r>
        <w:rPr>
          <w:rFonts w:hint="cs"/>
          <w:rtl/>
        </w:rPr>
        <w:t>איפה בצפון, שלומי? קריית שמונה? שלומי? נהריה? עכו? עוד למטה, חיפה?</w:t>
      </w:r>
    </w:p>
    <w:p w:rsidR="0092430A" w:rsidRDefault="0092430A" w:rsidP="00B73F27">
      <w:pPr>
        <w:rPr>
          <w:rtl/>
        </w:rPr>
      </w:pPr>
      <w:bookmarkStart w:id="291" w:name="_ETM_Q2_421513"/>
      <w:bookmarkStart w:id="292" w:name="_ETM_Q2_421612"/>
      <w:bookmarkEnd w:id="291"/>
      <w:bookmarkEnd w:id="292"/>
    </w:p>
    <w:p w:rsidR="0092430A" w:rsidRDefault="0092430A" w:rsidP="00B73F27">
      <w:pPr>
        <w:pStyle w:val="af6"/>
        <w:keepNext/>
        <w:rPr>
          <w:rtl/>
        </w:rPr>
      </w:pPr>
      <w:bookmarkStart w:id="293" w:name="ET_yor_6688_21"/>
      <w:r w:rsidRPr="002D1D0D">
        <w:rPr>
          <w:rStyle w:val="TagStyle"/>
          <w:rtl/>
        </w:rPr>
        <w:t xml:space="preserve"> &lt;&lt; יור &gt;&gt; </w:t>
      </w:r>
      <w:r>
        <w:rPr>
          <w:rtl/>
        </w:rPr>
        <w:t>היו"ר יעקב מרגי:</w:t>
      </w:r>
      <w:r w:rsidRPr="002D1D0D">
        <w:rPr>
          <w:rStyle w:val="TagStyle"/>
          <w:rtl/>
        </w:rPr>
        <w:t xml:space="preserve"> &lt;&lt; יור &gt;&gt;</w:t>
      </w:r>
      <w:r>
        <w:rPr>
          <w:rtl/>
        </w:rPr>
        <w:t xml:space="preserve">  </w:t>
      </w:r>
      <w:bookmarkEnd w:id="293"/>
    </w:p>
    <w:p w:rsidR="0092430A" w:rsidRDefault="0092430A" w:rsidP="00B73F27">
      <w:pPr>
        <w:pStyle w:val="KeepWithNext"/>
        <w:rPr>
          <w:rtl/>
        </w:rPr>
      </w:pPr>
    </w:p>
    <w:p w:rsidR="0092430A" w:rsidRDefault="0092430A" w:rsidP="00B73F27">
      <w:pPr>
        <w:rPr>
          <w:rtl/>
        </w:rPr>
      </w:pPr>
      <w:bookmarkStart w:id="294" w:name="_ETM_Q2_429657"/>
      <w:bookmarkEnd w:id="294"/>
      <w:r>
        <w:rPr>
          <w:rFonts w:hint="cs"/>
          <w:rtl/>
        </w:rPr>
        <w:t xml:space="preserve">זה לא </w:t>
      </w:r>
      <w:bookmarkStart w:id="295" w:name="_ETM_Q2_430232"/>
      <w:bookmarkEnd w:id="295"/>
      <w:r>
        <w:rPr>
          <w:rFonts w:hint="cs"/>
          <w:rtl/>
        </w:rPr>
        <w:t xml:space="preserve">משנה. זה לא משנה. בבקשה, יעל </w:t>
      </w:r>
      <w:bookmarkStart w:id="296" w:name="_ETM_Q2_433419"/>
      <w:bookmarkEnd w:id="296"/>
      <w:r>
        <w:rPr>
          <w:rFonts w:hint="cs"/>
          <w:rtl/>
        </w:rPr>
        <w:t>רון בן משה.</w:t>
      </w:r>
    </w:p>
    <w:p w:rsidR="0092430A" w:rsidRPr="002D1D0D" w:rsidRDefault="0092430A" w:rsidP="00B73F27">
      <w:pPr>
        <w:rPr>
          <w:rtl/>
        </w:rPr>
      </w:pPr>
      <w:bookmarkStart w:id="297" w:name="_ETM_Q2_430408"/>
      <w:bookmarkStart w:id="298" w:name="_ETM_Q2_430533"/>
      <w:bookmarkEnd w:id="297"/>
      <w:bookmarkEnd w:id="298"/>
    </w:p>
    <w:p w:rsidR="0092430A" w:rsidRDefault="0092430A" w:rsidP="00B73F27">
      <w:pPr>
        <w:pStyle w:val="a4"/>
        <w:keepNext/>
        <w:rPr>
          <w:rtl/>
        </w:rPr>
      </w:pPr>
      <w:bookmarkStart w:id="299" w:name="ET_speaker_6125_12"/>
      <w:r w:rsidRPr="009667DF">
        <w:rPr>
          <w:rStyle w:val="TagStyle"/>
          <w:rtl/>
        </w:rPr>
        <w:lastRenderedPageBreak/>
        <w:t xml:space="preserve"> &lt;&lt; דובר &gt;&gt; </w:t>
      </w:r>
      <w:bookmarkStart w:id="300" w:name="_Toc231460330"/>
      <w:bookmarkStart w:id="301" w:name="_Toc231477566"/>
      <w:r>
        <w:rPr>
          <w:rtl/>
        </w:rPr>
        <w:t>יעל רון בן משה (כחול לבן – המחנה הממלכתי):</w:t>
      </w:r>
      <w:bookmarkEnd w:id="300"/>
      <w:bookmarkEnd w:id="301"/>
      <w:r w:rsidRPr="009667DF">
        <w:rPr>
          <w:rStyle w:val="TagStyle"/>
          <w:rtl/>
        </w:rPr>
        <w:t xml:space="preserve"> &lt;&lt; דובר &gt;&gt;</w:t>
      </w:r>
      <w:r>
        <w:rPr>
          <w:rtl/>
        </w:rPr>
        <w:t xml:space="preserve">  </w:t>
      </w:r>
      <w:bookmarkEnd w:id="299"/>
    </w:p>
    <w:p w:rsidR="0092430A" w:rsidRDefault="0092430A" w:rsidP="00B73F27">
      <w:pPr>
        <w:pStyle w:val="KeepWithNext"/>
        <w:rPr>
          <w:rtl/>
        </w:rPr>
      </w:pPr>
    </w:p>
    <w:p w:rsidR="0092430A" w:rsidRDefault="0092430A" w:rsidP="00B73F27">
      <w:pPr>
        <w:rPr>
          <w:rtl/>
        </w:rPr>
      </w:pPr>
      <w:r>
        <w:rPr>
          <w:rtl/>
        </w:rPr>
        <w:t>ברוכים הבאים, ילדים</w:t>
      </w:r>
      <w:r>
        <w:rPr>
          <w:rFonts w:hint="cs"/>
          <w:rtl/>
        </w:rPr>
        <w:t>.</w:t>
      </w:r>
      <w:r>
        <w:rPr>
          <w:rtl/>
        </w:rPr>
        <w:t xml:space="preserve"> אולי אנחנו שכנים, </w:t>
      </w:r>
      <w:bookmarkStart w:id="302" w:name="_ETM_Q2_436178"/>
      <w:bookmarkEnd w:id="302"/>
      <w:r>
        <w:rPr>
          <w:rtl/>
        </w:rPr>
        <w:t>נבדוק את זה אחר כך. תודה, אדוני היושב</w:t>
      </w:r>
      <w:r>
        <w:rPr>
          <w:rFonts w:hint="cs"/>
          <w:rtl/>
        </w:rPr>
        <w:t>-</w:t>
      </w:r>
      <w:r>
        <w:rPr>
          <w:rtl/>
        </w:rPr>
        <w:t xml:space="preserve">ראש. גברתי </w:t>
      </w:r>
      <w:bookmarkStart w:id="303" w:name="_ETM_Q2_440488"/>
      <w:bookmarkEnd w:id="303"/>
      <w:r>
        <w:rPr>
          <w:rtl/>
        </w:rPr>
        <w:t xml:space="preserve">השרה, ההחלטה על הרחבת מטמנת </w:t>
      </w:r>
      <w:proofErr w:type="spellStart"/>
      <w:r>
        <w:rPr>
          <w:rtl/>
        </w:rPr>
        <w:t>א</w:t>
      </w:r>
      <w:r>
        <w:rPr>
          <w:rFonts w:hint="cs"/>
          <w:rtl/>
        </w:rPr>
        <w:t>ע</w:t>
      </w:r>
      <w:r>
        <w:rPr>
          <w:rtl/>
        </w:rPr>
        <w:t>בלין</w:t>
      </w:r>
      <w:proofErr w:type="spellEnd"/>
      <w:r>
        <w:rPr>
          <w:rtl/>
        </w:rPr>
        <w:t xml:space="preserve"> מגיעה על רק</w:t>
      </w:r>
      <w:r>
        <w:rPr>
          <w:rFonts w:hint="cs"/>
          <w:rtl/>
        </w:rPr>
        <w:t>ע</w:t>
      </w:r>
      <w:r>
        <w:rPr>
          <w:rtl/>
        </w:rPr>
        <w:t xml:space="preserve"> </w:t>
      </w:r>
      <w:bookmarkStart w:id="304" w:name="_ETM_Q2_444988"/>
      <w:bookmarkEnd w:id="304"/>
      <w:r>
        <w:rPr>
          <w:rtl/>
        </w:rPr>
        <w:t xml:space="preserve">הוואקום בנושא הסדרת משק הפסולת, וההחלטה הזו מנוגדת לאסטרטגיה של </w:t>
      </w:r>
      <w:bookmarkStart w:id="305" w:name="_ETM_Q2_449063"/>
      <w:bookmarkEnd w:id="305"/>
      <w:r>
        <w:rPr>
          <w:rtl/>
        </w:rPr>
        <w:t xml:space="preserve">המשרד בנושא המשך ההטמנה. אני מבקשת לדעת מה הסטטוס של </w:t>
      </w:r>
      <w:bookmarkStart w:id="306" w:name="_ETM_Q2_453137"/>
      <w:bookmarkEnd w:id="306"/>
      <w:r>
        <w:rPr>
          <w:rtl/>
        </w:rPr>
        <w:t xml:space="preserve">הסדרת משק הפסולת </w:t>
      </w:r>
      <w:r>
        <w:rPr>
          <w:rFonts w:hint="cs"/>
          <w:rtl/>
        </w:rPr>
        <w:t>ש</w:t>
      </w:r>
      <w:r>
        <w:rPr>
          <w:rtl/>
        </w:rPr>
        <w:t xml:space="preserve">עליה החליטה הממשלה כבר לפני למעלה מחצי </w:t>
      </w:r>
      <w:bookmarkStart w:id="307" w:name="_ETM_Q2_457211"/>
      <w:bookmarkEnd w:id="307"/>
      <w:r>
        <w:rPr>
          <w:rtl/>
        </w:rPr>
        <w:t>שנה במסגרת צוות בין</w:t>
      </w:r>
      <w:r>
        <w:rPr>
          <w:rFonts w:hint="cs"/>
          <w:rtl/>
        </w:rPr>
        <w:t>-</w:t>
      </w:r>
      <w:r>
        <w:rPr>
          <w:rtl/>
        </w:rPr>
        <w:t>משרדי</w:t>
      </w:r>
      <w:r>
        <w:rPr>
          <w:rFonts w:hint="cs"/>
          <w:rtl/>
        </w:rPr>
        <w:t>,</w:t>
      </w:r>
      <w:r>
        <w:rPr>
          <w:rtl/>
        </w:rPr>
        <w:t xml:space="preserve"> שכבר היה צריך לסיים את </w:t>
      </w:r>
      <w:bookmarkStart w:id="308" w:name="_ETM_Q2_461285"/>
      <w:bookmarkEnd w:id="308"/>
      <w:r>
        <w:rPr>
          <w:rtl/>
        </w:rPr>
        <w:t>עבודתו. תודה רבה.</w:t>
      </w:r>
    </w:p>
    <w:p w:rsidR="0092430A" w:rsidRDefault="0092430A" w:rsidP="00B73F27">
      <w:pPr>
        <w:rPr>
          <w:rtl/>
        </w:rPr>
      </w:pPr>
    </w:p>
    <w:p w:rsidR="0092430A" w:rsidRDefault="0092430A" w:rsidP="00B73F27">
      <w:pPr>
        <w:pStyle w:val="af6"/>
        <w:keepNext/>
        <w:rPr>
          <w:rtl/>
        </w:rPr>
      </w:pPr>
      <w:bookmarkStart w:id="309" w:name="ET_yor_6688_22"/>
      <w:r w:rsidRPr="002D1D0D">
        <w:rPr>
          <w:rStyle w:val="TagStyle"/>
          <w:rtl/>
        </w:rPr>
        <w:t xml:space="preserve"> &lt;&lt; יור &gt;&gt; </w:t>
      </w:r>
      <w:r>
        <w:rPr>
          <w:rtl/>
        </w:rPr>
        <w:t>היו"ר יעקב מרגי:</w:t>
      </w:r>
      <w:r w:rsidRPr="002D1D0D">
        <w:rPr>
          <w:rStyle w:val="TagStyle"/>
          <w:rtl/>
        </w:rPr>
        <w:t xml:space="preserve"> &lt;&lt; יור &gt;&gt;</w:t>
      </w:r>
      <w:r>
        <w:rPr>
          <w:rtl/>
        </w:rPr>
        <w:t xml:space="preserve">  </w:t>
      </w:r>
      <w:bookmarkEnd w:id="309"/>
    </w:p>
    <w:p w:rsidR="0092430A" w:rsidRDefault="0092430A" w:rsidP="00B73F27">
      <w:pPr>
        <w:pStyle w:val="KeepWithNext"/>
        <w:rPr>
          <w:rtl/>
        </w:rPr>
      </w:pPr>
    </w:p>
    <w:p w:rsidR="0092430A" w:rsidRDefault="0092430A" w:rsidP="00B73F27">
      <w:pPr>
        <w:rPr>
          <w:rtl/>
        </w:rPr>
      </w:pPr>
      <w:bookmarkStart w:id="310" w:name="_ETM_Q2_467107"/>
      <w:bookmarkEnd w:id="310"/>
      <w:r>
        <w:rPr>
          <w:rFonts w:hint="cs"/>
          <w:rtl/>
        </w:rPr>
        <w:t>בבקשה, השרה.</w:t>
      </w:r>
    </w:p>
    <w:p w:rsidR="0092430A" w:rsidRPr="002D1D0D" w:rsidRDefault="0092430A" w:rsidP="00B73F27">
      <w:pPr>
        <w:rPr>
          <w:rtl/>
        </w:rPr>
      </w:pPr>
      <w:bookmarkStart w:id="311" w:name="_ETM_Q2_470757"/>
      <w:bookmarkStart w:id="312" w:name="_ETM_Q2_470894"/>
      <w:bookmarkEnd w:id="311"/>
      <w:bookmarkEnd w:id="312"/>
    </w:p>
    <w:p w:rsidR="0092430A" w:rsidRDefault="0092430A" w:rsidP="00B73F27">
      <w:pPr>
        <w:pStyle w:val="-"/>
        <w:keepNext/>
        <w:rPr>
          <w:rtl/>
        </w:rPr>
      </w:pPr>
      <w:bookmarkStart w:id="313" w:name="ET_speakercontinue_6452_13"/>
      <w:r w:rsidRPr="00052D04">
        <w:rPr>
          <w:rStyle w:val="TagStyle"/>
          <w:rtl/>
        </w:rPr>
        <w:t xml:space="preserve"> &lt;&lt; דובר_המשך &gt;&gt; </w:t>
      </w:r>
      <w:r>
        <w:rPr>
          <w:rtl/>
        </w:rPr>
        <w:t>השרה להגנת הסביבה עידית סילמן:</w:t>
      </w:r>
      <w:r w:rsidRPr="00052D04">
        <w:rPr>
          <w:rStyle w:val="TagStyle"/>
          <w:rtl/>
        </w:rPr>
        <w:t xml:space="preserve"> &lt;&lt; דובר_המשך &gt;&gt;</w:t>
      </w:r>
      <w:r>
        <w:rPr>
          <w:rStyle w:val="TagStyle"/>
          <w:rtl/>
        </w:rPr>
        <w:t xml:space="preserve"> </w:t>
      </w:r>
      <w:r>
        <w:rPr>
          <w:rtl/>
        </w:rPr>
        <w:t xml:space="preserve"> </w:t>
      </w:r>
      <w:bookmarkEnd w:id="313"/>
    </w:p>
    <w:p w:rsidR="0092430A" w:rsidRDefault="0092430A" w:rsidP="00B73F27">
      <w:pPr>
        <w:pStyle w:val="KeepWithNext"/>
        <w:rPr>
          <w:rtl/>
        </w:rPr>
      </w:pPr>
    </w:p>
    <w:p w:rsidR="0092430A" w:rsidRDefault="0092430A" w:rsidP="00B73F27">
      <w:pPr>
        <w:rPr>
          <w:rtl/>
        </w:rPr>
      </w:pPr>
      <w:r>
        <w:rPr>
          <w:rFonts w:hint="cs"/>
          <w:rtl/>
        </w:rPr>
        <w:t xml:space="preserve">עאידה, אני רק אומרת לך, עוד פעם, האתר הזה פועל היום מתוקף תוכנית של בניין ועיר. יש </w:t>
      </w:r>
      <w:bookmarkStart w:id="314" w:name="_ETM_Q2_482302"/>
      <w:bookmarkEnd w:id="314"/>
      <w:r>
        <w:rPr>
          <w:rFonts w:hint="cs"/>
          <w:rtl/>
        </w:rPr>
        <w:t xml:space="preserve">להם תוכנית של אתר עם נפחי הטמנה. הם ביקשו </w:t>
      </w:r>
      <w:bookmarkStart w:id="315" w:name="_ETM_Q2_487537"/>
      <w:bookmarkEnd w:id="315"/>
      <w:r>
        <w:rPr>
          <w:rFonts w:hint="cs"/>
          <w:rtl/>
        </w:rPr>
        <w:t xml:space="preserve">בתוך נפחי ההטמנה גם את הנושא </w:t>
      </w:r>
      <w:r>
        <w:rPr>
          <w:rtl/>
        </w:rPr>
        <w:t>של ההרחבה</w:t>
      </w:r>
      <w:r>
        <w:rPr>
          <w:rFonts w:hint="cs"/>
          <w:rtl/>
        </w:rPr>
        <w:t>.</w:t>
      </w:r>
      <w:r>
        <w:rPr>
          <w:rtl/>
        </w:rPr>
        <w:t xml:space="preserve"> </w:t>
      </w:r>
      <w:r>
        <w:rPr>
          <w:rFonts w:hint="cs"/>
          <w:rtl/>
        </w:rPr>
        <w:t>ל</w:t>
      </w:r>
      <w:r>
        <w:rPr>
          <w:rtl/>
        </w:rPr>
        <w:t>הרחבה הזו צרי</w:t>
      </w:r>
      <w:r>
        <w:rPr>
          <w:rFonts w:hint="cs"/>
          <w:rtl/>
        </w:rPr>
        <w:t>ך</w:t>
      </w:r>
      <w:r>
        <w:rPr>
          <w:rtl/>
        </w:rPr>
        <w:t xml:space="preserve"> </w:t>
      </w:r>
      <w:bookmarkStart w:id="316" w:name="_ETM_Q2_490529"/>
      <w:bookmarkEnd w:id="316"/>
      <w:r>
        <w:rPr>
          <w:rtl/>
        </w:rPr>
        <w:t>להגיש תסקיר השפעה על הסביבה</w:t>
      </w:r>
      <w:r>
        <w:rPr>
          <w:rFonts w:hint="cs"/>
          <w:rtl/>
        </w:rPr>
        <w:t>,</w:t>
      </w:r>
      <w:r>
        <w:rPr>
          <w:rtl/>
        </w:rPr>
        <w:t xml:space="preserve"> שנבחן. בהחלט</w:t>
      </w:r>
      <w:r>
        <w:rPr>
          <w:rFonts w:hint="cs"/>
          <w:rtl/>
        </w:rPr>
        <w:t>,</w:t>
      </w:r>
      <w:r>
        <w:rPr>
          <w:rtl/>
        </w:rPr>
        <w:t xml:space="preserve"> האסטרטגיה של </w:t>
      </w:r>
      <w:bookmarkStart w:id="317" w:name="_ETM_Q2_494721"/>
      <w:bookmarkEnd w:id="317"/>
      <w:r>
        <w:rPr>
          <w:rtl/>
        </w:rPr>
        <w:t>המשרד היא צמצום ההטמנה, ואנחנו מצמצמים על ידי הקמת</w:t>
      </w:r>
      <w:r>
        <w:rPr>
          <w:rFonts w:hint="cs"/>
          <w:rtl/>
        </w:rPr>
        <w:t xml:space="preserve"> </w:t>
      </w:r>
      <w:r>
        <w:rPr>
          <w:rFonts w:hint="eastAsia"/>
          <w:rtl/>
        </w:rPr>
        <w:t>–</w:t>
      </w:r>
      <w:r>
        <w:rPr>
          <w:rtl/>
        </w:rPr>
        <w:t xml:space="preserve"> רגע, </w:t>
      </w:r>
      <w:bookmarkStart w:id="318" w:name="_ETM_Q2_498914"/>
      <w:bookmarkEnd w:id="318"/>
      <w:r>
        <w:rPr>
          <w:rtl/>
        </w:rPr>
        <w:t xml:space="preserve">לא, שם יש </w:t>
      </w:r>
      <w:r>
        <w:rPr>
          <w:rFonts w:hint="cs"/>
          <w:rtl/>
        </w:rPr>
        <w:t xml:space="preserve">גם </w:t>
      </w:r>
      <w:r>
        <w:rPr>
          <w:rtl/>
        </w:rPr>
        <w:t xml:space="preserve">מתקן מיון. כשמקימים מתקני מיון, כמו </w:t>
      </w:r>
      <w:bookmarkStart w:id="319" w:name="_ETM_Q2_503106"/>
      <w:bookmarkEnd w:id="319"/>
      <w:r>
        <w:rPr>
          <w:rtl/>
        </w:rPr>
        <w:t xml:space="preserve">מתקן </w:t>
      </w:r>
      <w:r>
        <w:rPr>
          <w:rFonts w:hint="cs"/>
          <w:rtl/>
        </w:rPr>
        <w:t>ה</w:t>
      </w:r>
      <w:r>
        <w:rPr>
          <w:rtl/>
        </w:rPr>
        <w:t xml:space="preserve">מיון שהשקנו לא מזמן </w:t>
      </w:r>
      <w:proofErr w:type="spellStart"/>
      <w:r>
        <w:rPr>
          <w:rtl/>
        </w:rPr>
        <w:t>בעברון</w:t>
      </w:r>
      <w:proofErr w:type="spellEnd"/>
      <w:r>
        <w:rPr>
          <w:rtl/>
        </w:rPr>
        <w:t xml:space="preserve">, </w:t>
      </w:r>
      <w:bookmarkStart w:id="320" w:name="_ETM_Q2_507440"/>
      <w:bookmarkEnd w:id="320"/>
      <w:r>
        <w:rPr>
          <w:rtl/>
        </w:rPr>
        <w:t xml:space="preserve">אז אנחנו לא מטמינים את כל הפסולת. לפני שאנחנו מטמינים </w:t>
      </w:r>
      <w:bookmarkStart w:id="321" w:name="_ETM_Q2_512530"/>
      <w:bookmarkEnd w:id="321"/>
      <w:r>
        <w:rPr>
          <w:rtl/>
        </w:rPr>
        <w:t>את השאריות, אנחנו ממיינים</w:t>
      </w:r>
      <w:r>
        <w:rPr>
          <w:rFonts w:hint="cs"/>
          <w:rtl/>
        </w:rPr>
        <w:t>,</w:t>
      </w:r>
      <w:r>
        <w:rPr>
          <w:rtl/>
        </w:rPr>
        <w:t xml:space="preserve"> כדי שמה שיוטמן יהיה ממש מעט, </w:t>
      </w:r>
      <w:bookmarkStart w:id="322" w:name="_ETM_Q2_517621"/>
      <w:bookmarkEnd w:id="322"/>
      <w:r>
        <w:rPr>
          <w:rFonts w:hint="cs"/>
          <w:rtl/>
        </w:rPr>
        <w:t>ו</w:t>
      </w:r>
      <w:r>
        <w:rPr>
          <w:rtl/>
        </w:rPr>
        <w:t xml:space="preserve">השאר יחזור </w:t>
      </w:r>
      <w:r>
        <w:rPr>
          <w:rFonts w:hint="cs"/>
          <w:rtl/>
        </w:rPr>
        <w:t xml:space="preserve">– </w:t>
      </w:r>
      <w:r>
        <w:rPr>
          <w:rtl/>
        </w:rPr>
        <w:t xml:space="preserve">כי זו האסטרטגיה של המשרד </w:t>
      </w:r>
      <w:r>
        <w:rPr>
          <w:rFonts w:hint="cs"/>
          <w:rtl/>
        </w:rPr>
        <w:t xml:space="preserve">– </w:t>
      </w:r>
      <w:r>
        <w:rPr>
          <w:rtl/>
        </w:rPr>
        <w:t xml:space="preserve">לכלכלה מעגלית, למחזור </w:t>
      </w:r>
      <w:bookmarkStart w:id="323" w:name="_ETM_Q2_522712"/>
      <w:bookmarkEnd w:id="323"/>
      <w:r>
        <w:rPr>
          <w:rtl/>
        </w:rPr>
        <w:t>חזרה. ולכן יש שאריות</w:t>
      </w:r>
      <w:r>
        <w:rPr>
          <w:rFonts w:hint="cs"/>
          <w:rtl/>
        </w:rPr>
        <w:t xml:space="preserve">. </w:t>
      </w:r>
      <w:r>
        <w:rPr>
          <w:rtl/>
        </w:rPr>
        <w:t>יש שאריות שהולכות להטמנה</w:t>
      </w:r>
      <w:r>
        <w:rPr>
          <w:rFonts w:hint="cs"/>
          <w:rtl/>
        </w:rPr>
        <w:t>.</w:t>
      </w:r>
      <w:r>
        <w:rPr>
          <w:rtl/>
        </w:rPr>
        <w:t xml:space="preserve"> </w:t>
      </w:r>
      <w:bookmarkStart w:id="324" w:name="_ETM_Q2_527812"/>
      <w:bookmarkEnd w:id="324"/>
    </w:p>
    <w:p w:rsidR="0092430A" w:rsidRDefault="0092430A" w:rsidP="00B73F27">
      <w:pPr>
        <w:rPr>
          <w:rtl/>
        </w:rPr>
      </w:pPr>
    </w:p>
    <w:p w:rsidR="0092430A" w:rsidRDefault="0092430A" w:rsidP="00B73F27">
      <w:pPr>
        <w:rPr>
          <w:rtl/>
        </w:rPr>
      </w:pPr>
      <w:bookmarkStart w:id="325" w:name="_ETM_Q2_526943"/>
      <w:bookmarkEnd w:id="325"/>
      <w:r>
        <w:rPr>
          <w:rtl/>
        </w:rPr>
        <w:t xml:space="preserve">כמובן שהייתי שמחה מאוד אם השרים לפניי היו רואים </w:t>
      </w:r>
      <w:bookmarkStart w:id="326" w:name="_ETM_Q2_531884"/>
      <w:bookmarkEnd w:id="326"/>
      <w:r>
        <w:rPr>
          <w:rtl/>
        </w:rPr>
        <w:t>את מה שאני ואת וכולם פה חושבים</w:t>
      </w:r>
      <w:r>
        <w:rPr>
          <w:rFonts w:hint="cs"/>
          <w:rtl/>
        </w:rPr>
        <w:t>,</w:t>
      </w:r>
      <w:r>
        <w:rPr>
          <w:rtl/>
        </w:rPr>
        <w:t xml:space="preserve"> שע</w:t>
      </w:r>
      <w:r>
        <w:rPr>
          <w:rFonts w:hint="cs"/>
          <w:rtl/>
        </w:rPr>
        <w:t>נ</w:t>
      </w:r>
      <w:r>
        <w:rPr>
          <w:rtl/>
        </w:rPr>
        <w:t xml:space="preserve">יין ההטמנה היה </w:t>
      </w:r>
      <w:bookmarkStart w:id="327" w:name="_ETM_Q2_535957"/>
      <w:bookmarkEnd w:id="327"/>
      <w:r>
        <w:rPr>
          <w:rtl/>
        </w:rPr>
        <w:t xml:space="preserve">צריך להיגמר מזמן, וכבר היו מקימים מתקנים לטיפול בפסולת. אבל </w:t>
      </w:r>
      <w:bookmarkStart w:id="328" w:name="_ETM_Q2_540029"/>
      <w:bookmarkEnd w:id="328"/>
      <w:r>
        <w:rPr>
          <w:rtl/>
        </w:rPr>
        <w:t xml:space="preserve">עצם העובדה שעדיין לא הקימו, ואנחנו הראשונים </w:t>
      </w:r>
      <w:r>
        <w:rPr>
          <w:rFonts w:hint="cs"/>
          <w:rtl/>
        </w:rPr>
        <w:t>ש</w:t>
      </w:r>
      <w:r>
        <w:rPr>
          <w:rtl/>
        </w:rPr>
        <w:t>הק</w:t>
      </w:r>
      <w:r>
        <w:rPr>
          <w:rFonts w:hint="cs"/>
          <w:rtl/>
        </w:rPr>
        <w:t>י</w:t>
      </w:r>
      <w:r>
        <w:rPr>
          <w:rtl/>
        </w:rPr>
        <w:t xml:space="preserve">מו מתקני </w:t>
      </w:r>
      <w:bookmarkStart w:id="329" w:name="_ETM_Q2_544102"/>
      <w:bookmarkEnd w:id="329"/>
      <w:r>
        <w:rPr>
          <w:rtl/>
        </w:rPr>
        <w:t>השבה</w:t>
      </w:r>
      <w:r>
        <w:rPr>
          <w:rFonts w:hint="cs"/>
          <w:rtl/>
        </w:rPr>
        <w:t>,</w:t>
      </w:r>
      <w:r>
        <w:rPr>
          <w:rtl/>
        </w:rPr>
        <w:t xml:space="preserve"> ויצאנו למכרזים כאלה, </w:t>
      </w:r>
      <w:bookmarkStart w:id="330" w:name="_ETM_Q2_548186"/>
      <w:bookmarkEnd w:id="330"/>
      <w:r>
        <w:rPr>
          <w:rtl/>
        </w:rPr>
        <w:t xml:space="preserve">ואנחנו עם תוכניות, מעל 20 </w:t>
      </w:r>
      <w:proofErr w:type="spellStart"/>
      <w:r>
        <w:rPr>
          <w:rFonts w:hint="cs"/>
          <w:rtl/>
        </w:rPr>
        <w:t>א</w:t>
      </w:r>
      <w:r>
        <w:rPr>
          <w:rtl/>
        </w:rPr>
        <w:t>יתורים</w:t>
      </w:r>
      <w:proofErr w:type="spellEnd"/>
      <w:r>
        <w:rPr>
          <w:rtl/>
        </w:rPr>
        <w:t xml:space="preserve"> בכל הארץ</w:t>
      </w:r>
      <w:r>
        <w:rPr>
          <w:rFonts w:hint="cs"/>
          <w:rtl/>
        </w:rPr>
        <w:t xml:space="preserve"> </w:t>
      </w:r>
      <w:r>
        <w:rPr>
          <w:rtl/>
        </w:rPr>
        <w:t xml:space="preserve">– אז אנחנו </w:t>
      </w:r>
      <w:bookmarkStart w:id="331" w:name="_ETM_Q2_553279"/>
      <w:bookmarkEnd w:id="331"/>
      <w:r>
        <w:rPr>
          <w:rtl/>
        </w:rPr>
        <w:t>מקדמים את זה</w:t>
      </w:r>
      <w:r>
        <w:rPr>
          <w:rFonts w:hint="cs"/>
          <w:rtl/>
        </w:rPr>
        <w:t>.</w:t>
      </w:r>
      <w:r>
        <w:rPr>
          <w:rtl/>
        </w:rPr>
        <w:t xml:space="preserve"> אבל עד שהם ייבנו נדרש נפח ביניים</w:t>
      </w:r>
      <w:r>
        <w:rPr>
          <w:rFonts w:hint="cs"/>
          <w:rtl/>
        </w:rPr>
        <w:t>.</w:t>
      </w:r>
      <w:r>
        <w:rPr>
          <w:rtl/>
        </w:rPr>
        <w:t xml:space="preserve"> </w:t>
      </w:r>
      <w:bookmarkStart w:id="332" w:name="_ETM_Q2_558372"/>
      <w:bookmarkEnd w:id="332"/>
      <w:r>
        <w:rPr>
          <w:rtl/>
        </w:rPr>
        <w:t>אנחנו לא פותחים עוד מטמנות</w:t>
      </w:r>
      <w:r>
        <w:rPr>
          <w:rFonts w:hint="cs"/>
          <w:rtl/>
        </w:rPr>
        <w:t xml:space="preserve"> </w:t>
      </w:r>
      <w:r>
        <w:rPr>
          <w:rtl/>
        </w:rPr>
        <w:t xml:space="preserve">– אנחנו משתמשים במה שקיים היום </w:t>
      </w:r>
      <w:bookmarkStart w:id="333" w:name="_ETM_Q2_563465"/>
      <w:bookmarkEnd w:id="333"/>
      <w:r>
        <w:rPr>
          <w:rtl/>
        </w:rPr>
        <w:t xml:space="preserve">לתוספת של שאריות מיון להטמנה. </w:t>
      </w:r>
    </w:p>
    <w:p w:rsidR="0092430A" w:rsidRDefault="0092430A" w:rsidP="00B73F27">
      <w:pPr>
        <w:rPr>
          <w:rtl/>
        </w:rPr>
      </w:pPr>
      <w:bookmarkStart w:id="334" w:name="_ETM_Q2_566760"/>
      <w:bookmarkStart w:id="335" w:name="_ETM_Q2_566849"/>
      <w:bookmarkEnd w:id="334"/>
      <w:bookmarkEnd w:id="335"/>
    </w:p>
    <w:p w:rsidR="0092430A" w:rsidRDefault="0092430A" w:rsidP="00B73F27">
      <w:pPr>
        <w:pStyle w:val="af5"/>
        <w:keepNext/>
        <w:rPr>
          <w:rtl/>
        </w:rPr>
      </w:pPr>
      <w:bookmarkStart w:id="336" w:name="ET_interruption_5761_23"/>
      <w:r w:rsidRPr="009806EC">
        <w:rPr>
          <w:rStyle w:val="TagStyle"/>
          <w:rtl/>
        </w:rPr>
        <w:t xml:space="preserve"> &lt;&lt; קריאה &gt;&gt; </w:t>
      </w:r>
      <w:r>
        <w:rPr>
          <w:rtl/>
        </w:rPr>
        <w:t>עאידה תומא סלימאן (חד"ש-תע"ל):</w:t>
      </w:r>
      <w:r w:rsidRPr="009806EC">
        <w:rPr>
          <w:rStyle w:val="TagStyle"/>
          <w:rtl/>
        </w:rPr>
        <w:t xml:space="preserve"> &lt;&lt; קריאה &gt;&gt;</w:t>
      </w:r>
      <w:r>
        <w:rPr>
          <w:rtl/>
        </w:rPr>
        <w:t xml:space="preserve">  </w:t>
      </w:r>
      <w:bookmarkEnd w:id="336"/>
    </w:p>
    <w:p w:rsidR="0092430A" w:rsidRDefault="0092430A" w:rsidP="00B73F27">
      <w:pPr>
        <w:pStyle w:val="KeepWithNext"/>
        <w:rPr>
          <w:rtl/>
        </w:rPr>
      </w:pPr>
    </w:p>
    <w:p w:rsidR="0092430A" w:rsidRDefault="0092430A" w:rsidP="00B73F27">
      <w:pPr>
        <w:rPr>
          <w:rtl/>
        </w:rPr>
      </w:pPr>
      <w:bookmarkStart w:id="337" w:name="_ETM_Q2_566951"/>
      <w:bookmarkStart w:id="338" w:name="_ETM_Q2_567008"/>
      <w:bookmarkEnd w:id="337"/>
      <w:bookmarkEnd w:id="338"/>
      <w:r>
        <w:rPr>
          <w:rFonts w:hint="cs"/>
          <w:rtl/>
        </w:rPr>
        <w:t>כמה זמן?</w:t>
      </w:r>
    </w:p>
    <w:p w:rsidR="0092430A" w:rsidRDefault="0092430A" w:rsidP="00B73F27">
      <w:pPr>
        <w:rPr>
          <w:rtl/>
        </w:rPr>
      </w:pPr>
    </w:p>
    <w:p w:rsidR="0092430A" w:rsidRDefault="0092430A" w:rsidP="00B73F27">
      <w:pPr>
        <w:pStyle w:val="-"/>
        <w:keepNext/>
        <w:rPr>
          <w:rtl/>
        </w:rPr>
      </w:pPr>
      <w:r w:rsidRPr="005F026E">
        <w:rPr>
          <w:rStyle w:val="TagStyle"/>
          <w:rtl/>
        </w:rPr>
        <w:t xml:space="preserve"> &lt;&lt; דובר_המשך &gt;&gt; </w:t>
      </w:r>
      <w:r>
        <w:rPr>
          <w:rtl/>
        </w:rPr>
        <w:t>השרה להגנת הסביבה עידית סילמן:</w:t>
      </w:r>
      <w:r w:rsidRPr="005F026E">
        <w:rPr>
          <w:rStyle w:val="TagStyle"/>
          <w:rtl/>
        </w:rPr>
        <w:t xml:space="preserve"> &lt;&lt; דובר_המשך &gt;&gt;</w:t>
      </w:r>
      <w:r>
        <w:rPr>
          <w:rtl/>
        </w:rPr>
        <w:t xml:space="preserve">  </w:t>
      </w:r>
    </w:p>
    <w:p w:rsidR="0092430A" w:rsidRDefault="0092430A" w:rsidP="00B73F27">
      <w:pPr>
        <w:rPr>
          <w:rtl/>
        </w:rPr>
      </w:pPr>
    </w:p>
    <w:p w:rsidR="0092430A" w:rsidRDefault="0092430A" w:rsidP="00B73F27">
      <w:pPr>
        <w:rPr>
          <w:rtl/>
        </w:rPr>
      </w:pPr>
      <w:r>
        <w:rPr>
          <w:rFonts w:hint="cs"/>
          <w:rtl/>
        </w:rPr>
        <w:lastRenderedPageBreak/>
        <w:t xml:space="preserve">התוכנית הזו </w:t>
      </w:r>
      <w:r>
        <w:rPr>
          <w:rFonts w:hint="eastAsia"/>
          <w:rtl/>
        </w:rPr>
        <w:t>–</w:t>
      </w:r>
      <w:r>
        <w:rPr>
          <w:rFonts w:hint="cs"/>
          <w:rtl/>
        </w:rPr>
        <w:t xml:space="preserve"> כמה זמן? כמה זמן שלוקח לבנות בערך מתקן השבה. </w:t>
      </w:r>
      <w:r>
        <w:rPr>
          <w:rtl/>
        </w:rPr>
        <w:t>לדוגמה, עכשיו יצאנו עם המכרז בנאות חובב</w:t>
      </w:r>
      <w:r>
        <w:rPr>
          <w:rFonts w:hint="cs"/>
          <w:rtl/>
        </w:rPr>
        <w:t>.</w:t>
      </w:r>
      <w:r>
        <w:rPr>
          <w:rtl/>
        </w:rPr>
        <w:t xml:space="preserve"> </w:t>
      </w:r>
      <w:bookmarkStart w:id="339" w:name="_ETM_Q2_576133"/>
      <w:bookmarkEnd w:id="339"/>
      <w:r>
        <w:rPr>
          <w:rtl/>
        </w:rPr>
        <w:t xml:space="preserve">אני מאמינה שבארבע השנים הקרובות, אולי אפילו פחות, </w:t>
      </w:r>
      <w:bookmarkStart w:id="340" w:name="_ETM_Q2_579815"/>
      <w:bookmarkEnd w:id="340"/>
      <w:r>
        <w:rPr>
          <w:rtl/>
        </w:rPr>
        <w:t>כבר יהיה מתקן הש</w:t>
      </w:r>
      <w:r>
        <w:rPr>
          <w:rFonts w:hint="cs"/>
          <w:rtl/>
        </w:rPr>
        <w:t>ב</w:t>
      </w:r>
      <w:r>
        <w:rPr>
          <w:rtl/>
        </w:rPr>
        <w:t>ה</w:t>
      </w:r>
      <w:r w:rsidRPr="00842473">
        <w:rPr>
          <w:rtl/>
        </w:rPr>
        <w:t xml:space="preserve"> </w:t>
      </w:r>
      <w:r>
        <w:rPr>
          <w:rtl/>
        </w:rPr>
        <w:t>בנאות חובב. זה באמת בתוכניות</w:t>
      </w:r>
      <w:r>
        <w:rPr>
          <w:rFonts w:hint="cs"/>
          <w:rtl/>
        </w:rPr>
        <w:t>.</w:t>
      </w:r>
      <w:r>
        <w:rPr>
          <w:rtl/>
        </w:rPr>
        <w:t xml:space="preserve"> </w:t>
      </w:r>
      <w:r>
        <w:rPr>
          <w:rFonts w:hint="cs"/>
          <w:rtl/>
        </w:rPr>
        <w:t xml:space="preserve">אלו </w:t>
      </w:r>
      <w:bookmarkStart w:id="341" w:name="_ETM_Q2_583497"/>
      <w:bookmarkEnd w:id="341"/>
      <w:r>
        <w:rPr>
          <w:rtl/>
        </w:rPr>
        <w:t>מתקני הש</w:t>
      </w:r>
      <w:r>
        <w:rPr>
          <w:rFonts w:hint="cs"/>
          <w:rtl/>
        </w:rPr>
        <w:t>ב</w:t>
      </w:r>
      <w:r>
        <w:rPr>
          <w:rtl/>
        </w:rPr>
        <w:t>ה ראשו</w:t>
      </w:r>
      <w:r>
        <w:rPr>
          <w:rFonts w:hint="cs"/>
          <w:rtl/>
        </w:rPr>
        <w:t>נים</w:t>
      </w:r>
      <w:r>
        <w:rPr>
          <w:rtl/>
        </w:rPr>
        <w:t xml:space="preserve"> </w:t>
      </w:r>
      <w:bookmarkStart w:id="342" w:name="_ETM_Q2_587190"/>
      <w:bookmarkEnd w:id="342"/>
      <w:r>
        <w:rPr>
          <w:rtl/>
        </w:rPr>
        <w:t xml:space="preserve">בישראל, אבל אנחנו מיישרים קו עם המיליה של המדינות המפותחות </w:t>
      </w:r>
      <w:bookmarkStart w:id="343" w:name="_ETM_Q2_591794"/>
      <w:bookmarkEnd w:id="343"/>
      <w:r>
        <w:rPr>
          <w:rFonts w:hint="cs"/>
          <w:rtl/>
        </w:rPr>
        <w:t>ב-</w:t>
      </w:r>
      <w:r>
        <w:rPr>
          <w:rFonts w:hint="cs"/>
        </w:rPr>
        <w:t>OECD</w:t>
      </w:r>
      <w:r>
        <w:rPr>
          <w:rFonts w:hint="cs"/>
          <w:rtl/>
        </w:rPr>
        <w:t>.</w:t>
      </w:r>
      <w:r>
        <w:rPr>
          <w:rtl/>
        </w:rPr>
        <w:t xml:space="preserve"> ואני שמחה מאוד שבקדנציה שלי </w:t>
      </w:r>
      <w:r>
        <w:rPr>
          <w:rFonts w:hint="cs"/>
          <w:rtl/>
        </w:rPr>
        <w:t xml:space="preserve">אני </w:t>
      </w:r>
      <w:r>
        <w:rPr>
          <w:rtl/>
        </w:rPr>
        <w:t xml:space="preserve">זוכה להוביל </w:t>
      </w:r>
      <w:bookmarkStart w:id="344" w:name="_ETM_Q2_596399"/>
      <w:bookmarkEnd w:id="344"/>
      <w:r>
        <w:rPr>
          <w:rtl/>
        </w:rPr>
        <w:t xml:space="preserve">את האסטרטגיה הזאת של מהטמנה להשבה, אבל באמת ליישם אותה </w:t>
      </w:r>
      <w:bookmarkStart w:id="345" w:name="_ETM_Q2_601004"/>
      <w:bookmarkEnd w:id="345"/>
      <w:r>
        <w:rPr>
          <w:rtl/>
        </w:rPr>
        <w:t>גם הלכה למעשה</w:t>
      </w:r>
      <w:r>
        <w:rPr>
          <w:rFonts w:hint="cs"/>
          <w:rtl/>
        </w:rPr>
        <w:t>.</w:t>
      </w:r>
      <w:r>
        <w:rPr>
          <w:rtl/>
        </w:rPr>
        <w:t xml:space="preserve"> </w:t>
      </w:r>
    </w:p>
    <w:p w:rsidR="0092430A" w:rsidRDefault="0092430A" w:rsidP="00B73F27">
      <w:pPr>
        <w:rPr>
          <w:rtl/>
        </w:rPr>
      </w:pPr>
    </w:p>
    <w:p w:rsidR="0092430A" w:rsidRDefault="0092430A" w:rsidP="00515F3C">
      <w:pPr>
        <w:rPr>
          <w:rtl/>
        </w:rPr>
      </w:pPr>
      <w:r>
        <w:rPr>
          <w:rtl/>
        </w:rPr>
        <w:t xml:space="preserve">יעל רון בן משה לא סתם שאלה </w:t>
      </w:r>
      <w:bookmarkStart w:id="346" w:name="_ETM_Q2_605769"/>
      <w:bookmarkEnd w:id="346"/>
      <w:r>
        <w:rPr>
          <w:rtl/>
        </w:rPr>
        <w:t>מה קורה עם הצוות הבין</w:t>
      </w:r>
      <w:r>
        <w:rPr>
          <w:rFonts w:hint="cs"/>
          <w:rtl/>
        </w:rPr>
        <w:t>-</w:t>
      </w:r>
      <w:r>
        <w:rPr>
          <w:rtl/>
        </w:rPr>
        <w:t>משרדי הזה</w:t>
      </w:r>
      <w:r>
        <w:rPr>
          <w:rFonts w:hint="cs"/>
          <w:rtl/>
        </w:rPr>
        <w:t>,</w:t>
      </w:r>
      <w:r>
        <w:rPr>
          <w:rtl/>
        </w:rPr>
        <w:t xml:space="preserve"> כי אנחנו בתור </w:t>
      </w:r>
      <w:bookmarkStart w:id="347" w:name="_ETM_Q2_610334"/>
      <w:bookmarkEnd w:id="347"/>
      <w:r>
        <w:rPr>
          <w:rtl/>
        </w:rPr>
        <w:t>משרד אמרנו</w:t>
      </w:r>
      <w:r>
        <w:rPr>
          <w:rFonts w:hint="cs"/>
          <w:rtl/>
        </w:rPr>
        <w:t xml:space="preserve"> </w:t>
      </w:r>
      <w:bookmarkStart w:id="348" w:name="_ETM_Q2_610422"/>
      <w:bookmarkEnd w:id="348"/>
      <w:r>
        <w:rPr>
          <w:rFonts w:hint="eastAsia"/>
          <w:rtl/>
        </w:rPr>
        <w:t>–</w:t>
      </w:r>
      <w:r>
        <w:rPr>
          <w:rFonts w:hint="cs"/>
          <w:rtl/>
        </w:rPr>
        <w:t xml:space="preserve"> </w:t>
      </w:r>
      <w:r>
        <w:rPr>
          <w:rtl/>
        </w:rPr>
        <w:t xml:space="preserve">אני כשרה </w:t>
      </w:r>
      <w:r>
        <w:rPr>
          <w:rFonts w:hint="cs"/>
          <w:rtl/>
        </w:rPr>
        <w:t xml:space="preserve">– </w:t>
      </w:r>
      <w:r>
        <w:rPr>
          <w:rtl/>
        </w:rPr>
        <w:t xml:space="preserve">צריך לעשות רפורמה בעולמות </w:t>
      </w:r>
      <w:bookmarkStart w:id="349" w:name="_ETM_Q2_614899"/>
      <w:bookmarkEnd w:id="349"/>
      <w:r>
        <w:rPr>
          <w:rtl/>
        </w:rPr>
        <w:t>הפסולת</w:t>
      </w:r>
      <w:r>
        <w:rPr>
          <w:rFonts w:hint="cs"/>
          <w:rtl/>
        </w:rPr>
        <w:t>.</w:t>
      </w:r>
      <w:r>
        <w:rPr>
          <w:rtl/>
        </w:rPr>
        <w:t xml:space="preserve"> אין מה לעשות, אי אפשר להמשיך להישאר במתקני תשתית </w:t>
      </w:r>
      <w:bookmarkStart w:id="350" w:name="_ETM_Q2_619464"/>
      <w:bookmarkEnd w:id="350"/>
      <w:r>
        <w:rPr>
          <w:rtl/>
        </w:rPr>
        <w:t>כל כך מועטים</w:t>
      </w:r>
      <w:r>
        <w:rPr>
          <w:rFonts w:hint="cs"/>
          <w:rtl/>
        </w:rPr>
        <w:t>.</w:t>
      </w:r>
      <w:r>
        <w:rPr>
          <w:rtl/>
        </w:rPr>
        <w:t xml:space="preserve"> ובנוסף, מי שיודע לדוגמה מה מצב קרן </w:t>
      </w:r>
      <w:bookmarkStart w:id="351" w:name="_ETM_Q2_624029"/>
      <w:bookmarkEnd w:id="351"/>
      <w:r>
        <w:rPr>
          <w:rtl/>
        </w:rPr>
        <w:t>הניקיון</w:t>
      </w:r>
      <w:r>
        <w:rPr>
          <w:rFonts w:hint="cs"/>
          <w:rtl/>
        </w:rPr>
        <w:t xml:space="preserve"> </w:t>
      </w:r>
      <w:r>
        <w:rPr>
          <w:rtl/>
        </w:rPr>
        <w:t xml:space="preserve">– ואנחנו גם נותנים עליה סטטוס, וגם אפשר לבוא </w:t>
      </w:r>
      <w:bookmarkStart w:id="352" w:name="_ETM_Q2_628594"/>
      <w:bookmarkEnd w:id="352"/>
      <w:r>
        <w:rPr>
          <w:rtl/>
        </w:rPr>
        <w:t>ולבדוק אותה</w:t>
      </w:r>
      <w:r>
        <w:rPr>
          <w:rFonts w:hint="cs"/>
          <w:rtl/>
        </w:rPr>
        <w:t xml:space="preserve"> </w:t>
      </w:r>
      <w:r>
        <w:rPr>
          <w:rtl/>
        </w:rPr>
        <w:t>–</w:t>
      </w:r>
      <w:r>
        <w:rPr>
          <w:rFonts w:hint="cs"/>
          <w:rtl/>
        </w:rPr>
        <w:t xml:space="preserve"> את </w:t>
      </w:r>
      <w:bookmarkStart w:id="353" w:name="_ETM_Q2_634083"/>
      <w:bookmarkEnd w:id="353"/>
      <w:r>
        <w:rPr>
          <w:rFonts w:hint="cs"/>
          <w:rtl/>
        </w:rPr>
        <w:t>כל קרן הניקיון אנחנו - - -</w:t>
      </w:r>
    </w:p>
    <w:p w:rsidR="0092430A" w:rsidRDefault="0092430A" w:rsidP="00B73F27">
      <w:pPr>
        <w:rPr>
          <w:rtl/>
        </w:rPr>
      </w:pPr>
    </w:p>
    <w:p w:rsidR="0092430A" w:rsidRDefault="0092430A" w:rsidP="00B73F27">
      <w:pPr>
        <w:pStyle w:val="af5"/>
        <w:keepNext/>
        <w:rPr>
          <w:rtl/>
        </w:rPr>
      </w:pPr>
      <w:bookmarkStart w:id="354" w:name="ET_interruption_5761_24"/>
      <w:r w:rsidRPr="009806EC">
        <w:rPr>
          <w:rStyle w:val="TagStyle"/>
          <w:rtl/>
        </w:rPr>
        <w:t xml:space="preserve"> &lt;&lt; קריאה &gt;&gt; </w:t>
      </w:r>
      <w:r>
        <w:rPr>
          <w:rtl/>
        </w:rPr>
        <w:t>עאידה תומא סלימאן (חד"ש-תע"ל):</w:t>
      </w:r>
      <w:r w:rsidRPr="009806EC">
        <w:rPr>
          <w:rStyle w:val="TagStyle"/>
          <w:rtl/>
        </w:rPr>
        <w:t xml:space="preserve"> &lt;&lt; קריאה &gt;&gt;</w:t>
      </w:r>
      <w:r>
        <w:rPr>
          <w:rtl/>
        </w:rPr>
        <w:t xml:space="preserve">  </w:t>
      </w:r>
      <w:bookmarkEnd w:id="354"/>
    </w:p>
    <w:p w:rsidR="0092430A" w:rsidRDefault="0092430A" w:rsidP="00B73F27">
      <w:pPr>
        <w:pStyle w:val="KeepWithNext"/>
        <w:rPr>
          <w:rtl/>
        </w:rPr>
      </w:pPr>
    </w:p>
    <w:p w:rsidR="0092430A" w:rsidRDefault="0092430A" w:rsidP="00B73F27">
      <w:pPr>
        <w:rPr>
          <w:rtl/>
        </w:rPr>
      </w:pPr>
      <w:r>
        <w:rPr>
          <w:rFonts w:hint="cs"/>
          <w:rtl/>
        </w:rPr>
        <w:t>- - -</w:t>
      </w:r>
    </w:p>
    <w:p w:rsidR="0092430A" w:rsidRDefault="0092430A" w:rsidP="00B73F27">
      <w:pPr>
        <w:rPr>
          <w:rtl/>
        </w:rPr>
      </w:pPr>
      <w:bookmarkStart w:id="355" w:name="_ETM_Q2_632113"/>
      <w:bookmarkStart w:id="356" w:name="_ETM_Q2_632219"/>
      <w:bookmarkEnd w:id="355"/>
      <w:bookmarkEnd w:id="356"/>
    </w:p>
    <w:p w:rsidR="0092430A" w:rsidRDefault="0092430A" w:rsidP="00B73F27">
      <w:pPr>
        <w:pStyle w:val="-"/>
        <w:keepNext/>
        <w:rPr>
          <w:rtl/>
        </w:rPr>
      </w:pPr>
      <w:bookmarkStart w:id="357" w:name="ET_speakercontinue_6452_25"/>
      <w:r w:rsidRPr="009806EC">
        <w:rPr>
          <w:rStyle w:val="TagStyle"/>
          <w:rtl/>
        </w:rPr>
        <w:t xml:space="preserve"> &lt;&lt; דובר_המשך &gt;&gt; </w:t>
      </w:r>
      <w:r>
        <w:rPr>
          <w:rtl/>
        </w:rPr>
        <w:t>השרה להגנת הסביבה עידית סילמן:</w:t>
      </w:r>
      <w:r w:rsidRPr="009806EC">
        <w:rPr>
          <w:rStyle w:val="TagStyle"/>
          <w:rtl/>
        </w:rPr>
        <w:t xml:space="preserve"> &lt;&lt; דובר_המשך &gt;&gt;</w:t>
      </w:r>
      <w:r>
        <w:rPr>
          <w:rtl/>
        </w:rPr>
        <w:t xml:space="preserve">  </w:t>
      </w:r>
      <w:bookmarkEnd w:id="357"/>
    </w:p>
    <w:p w:rsidR="0092430A" w:rsidRDefault="0092430A" w:rsidP="00B73F27">
      <w:pPr>
        <w:pStyle w:val="KeepWithNext"/>
        <w:rPr>
          <w:rtl/>
        </w:rPr>
      </w:pPr>
    </w:p>
    <w:p w:rsidR="0092430A" w:rsidRPr="009806EC" w:rsidRDefault="0092430A" w:rsidP="00B73F27">
      <w:pPr>
        <w:rPr>
          <w:rtl/>
        </w:rPr>
      </w:pPr>
      <w:bookmarkStart w:id="358" w:name="_ETM_Q2_634374"/>
      <w:bookmarkEnd w:id="358"/>
      <w:r>
        <w:rPr>
          <w:rFonts w:hint="cs"/>
          <w:rtl/>
        </w:rPr>
        <w:t xml:space="preserve">שנייה, אני עונה ליעל על השאלה. לא, </w:t>
      </w:r>
      <w:bookmarkStart w:id="359" w:name="_ETM_Q2_640656"/>
      <w:bookmarkEnd w:id="359"/>
      <w:r>
        <w:rPr>
          <w:rFonts w:hint="cs"/>
          <w:rtl/>
        </w:rPr>
        <w:t>זו לא אסטרטגיה הפוכה, ממש לא. ממש לא.</w:t>
      </w:r>
    </w:p>
    <w:p w:rsidR="0092430A" w:rsidRDefault="0092430A" w:rsidP="00B73F27">
      <w:pPr>
        <w:rPr>
          <w:rtl/>
        </w:rPr>
      </w:pPr>
      <w:bookmarkStart w:id="360" w:name="_ETM_Q2_632281"/>
      <w:bookmarkStart w:id="361" w:name="_ETM_Q2_632402"/>
      <w:bookmarkEnd w:id="360"/>
      <w:bookmarkEnd w:id="361"/>
    </w:p>
    <w:p w:rsidR="0092430A" w:rsidRDefault="0092430A" w:rsidP="00B73F27">
      <w:pPr>
        <w:pStyle w:val="af6"/>
        <w:keepNext/>
        <w:rPr>
          <w:rtl/>
        </w:rPr>
      </w:pPr>
      <w:r w:rsidRPr="005F026E">
        <w:rPr>
          <w:rStyle w:val="TagStyle"/>
          <w:rtl/>
        </w:rPr>
        <w:t xml:space="preserve"> &lt;&lt; יור &gt;&gt; </w:t>
      </w:r>
      <w:r>
        <w:rPr>
          <w:rtl/>
        </w:rPr>
        <w:t>היו"ר יעקב מרגי:</w:t>
      </w:r>
      <w:r w:rsidRPr="005F026E">
        <w:rPr>
          <w:rStyle w:val="TagStyle"/>
          <w:rtl/>
        </w:rPr>
        <w:t xml:space="preserve"> &lt;&lt; יור &gt;&gt;</w:t>
      </w:r>
      <w:r>
        <w:rPr>
          <w:rtl/>
        </w:rPr>
        <w:t xml:space="preserve">  </w:t>
      </w:r>
    </w:p>
    <w:p w:rsidR="0092430A" w:rsidRDefault="0092430A" w:rsidP="00B73F27">
      <w:pPr>
        <w:pStyle w:val="KeepWithNext"/>
        <w:rPr>
          <w:rtl/>
        </w:rPr>
      </w:pPr>
    </w:p>
    <w:p w:rsidR="0092430A" w:rsidRDefault="0092430A" w:rsidP="00B73F27">
      <w:pPr>
        <w:rPr>
          <w:rtl/>
        </w:rPr>
      </w:pPr>
      <w:r>
        <w:rPr>
          <w:rFonts w:hint="cs"/>
          <w:rtl/>
        </w:rPr>
        <w:t xml:space="preserve">עאידה, זו הפרוצדורה </w:t>
      </w:r>
      <w:bookmarkStart w:id="362" w:name="_ETM_Q2_645106"/>
      <w:bookmarkEnd w:id="362"/>
      <w:r>
        <w:rPr>
          <w:rFonts w:hint="cs"/>
          <w:rtl/>
        </w:rPr>
        <w:t>של שאילתה.</w:t>
      </w:r>
    </w:p>
    <w:p w:rsidR="0092430A" w:rsidRDefault="0092430A" w:rsidP="00B73F27">
      <w:pPr>
        <w:rPr>
          <w:rtl/>
        </w:rPr>
      </w:pPr>
    </w:p>
    <w:p w:rsidR="0092430A" w:rsidRDefault="0092430A" w:rsidP="00B73F27">
      <w:pPr>
        <w:pStyle w:val="-"/>
        <w:keepNext/>
        <w:rPr>
          <w:rtl/>
        </w:rPr>
      </w:pPr>
      <w:r w:rsidRPr="005F026E">
        <w:rPr>
          <w:rStyle w:val="TagStyle"/>
          <w:rtl/>
        </w:rPr>
        <w:t xml:space="preserve"> &lt;&lt; דובר_המשך &gt;&gt; </w:t>
      </w:r>
      <w:r>
        <w:rPr>
          <w:rtl/>
        </w:rPr>
        <w:t>השרה להגנת הסביבה עידית סילמן:</w:t>
      </w:r>
      <w:r w:rsidRPr="005F026E">
        <w:rPr>
          <w:rStyle w:val="TagStyle"/>
          <w:rtl/>
        </w:rPr>
        <w:t xml:space="preserve"> &lt;&lt; דובר_המשך &gt;&gt;</w:t>
      </w:r>
      <w:r>
        <w:rPr>
          <w:rtl/>
        </w:rPr>
        <w:t xml:space="preserve">  </w:t>
      </w:r>
    </w:p>
    <w:p w:rsidR="0092430A" w:rsidRDefault="0092430A" w:rsidP="00B73F27">
      <w:pPr>
        <w:pStyle w:val="KeepWithNext"/>
        <w:rPr>
          <w:rtl/>
        </w:rPr>
      </w:pPr>
    </w:p>
    <w:p w:rsidR="0092430A" w:rsidRDefault="0092430A" w:rsidP="00515F3C">
      <w:pPr>
        <w:rPr>
          <w:rtl/>
        </w:rPr>
      </w:pPr>
      <w:r>
        <w:rPr>
          <w:rFonts w:hint="cs"/>
          <w:rtl/>
        </w:rPr>
        <w:t xml:space="preserve">עד שלא יהיו קוסמים במדינת ישראל שיעלימו </w:t>
      </w:r>
      <w:bookmarkStart w:id="363" w:name="_ETM_Q2_642460"/>
      <w:bookmarkEnd w:id="363"/>
      <w:r>
        <w:rPr>
          <w:rFonts w:hint="cs"/>
          <w:rtl/>
        </w:rPr>
        <w:t xml:space="preserve">לבד את הפסולת ויעלימו אותה לכולנו מהשולחנות, אין </w:t>
      </w:r>
      <w:bookmarkStart w:id="364" w:name="_ETM_Q2_653821"/>
      <w:bookmarkEnd w:id="364"/>
      <w:r>
        <w:rPr>
          <w:rFonts w:hint="cs"/>
          <w:rtl/>
        </w:rPr>
        <w:t xml:space="preserve">מה לעשות </w:t>
      </w:r>
      <w:r>
        <w:rPr>
          <w:rtl/>
        </w:rPr>
        <w:t>–</w:t>
      </w:r>
      <w:r>
        <w:rPr>
          <w:rFonts w:hint="cs"/>
          <w:rtl/>
        </w:rPr>
        <w:t xml:space="preserve"> אנחנו נשתמש במה שיש, נקים גם מתקני מיון, </w:t>
      </w:r>
      <w:bookmarkStart w:id="365" w:name="_ETM_Q2_659306"/>
      <w:bookmarkEnd w:id="365"/>
      <w:r>
        <w:rPr>
          <w:rFonts w:hint="cs"/>
          <w:rtl/>
        </w:rPr>
        <w:t>נשתמש בכלכלה מעגלית, נשתדל למחזר את מה שניתן למחזר</w:t>
      </w:r>
      <w:bookmarkStart w:id="366" w:name="_ETM_Q2_660678"/>
      <w:bookmarkEnd w:id="366"/>
      <w:r>
        <w:rPr>
          <w:rFonts w:hint="cs"/>
          <w:rtl/>
        </w:rPr>
        <w:t xml:space="preserve">. אבל מה שלא ניתן למחזר, שברמת העיקרון היה צריך </w:t>
      </w:r>
      <w:bookmarkStart w:id="367" w:name="_ETM_Q2_665828"/>
      <w:bookmarkEnd w:id="367"/>
      <w:r>
        <w:rPr>
          <w:rFonts w:hint="cs"/>
          <w:rtl/>
        </w:rPr>
        <w:t xml:space="preserve">ללכת להשבה, בינתיים ילך להטמנה. וכאשר יהיו מתקני ההשבה במלואם, </w:t>
      </w:r>
      <w:bookmarkStart w:id="368" w:name="_ETM_Q2_670615"/>
      <w:bookmarkEnd w:id="368"/>
      <w:r>
        <w:rPr>
          <w:rFonts w:hint="cs"/>
          <w:rtl/>
        </w:rPr>
        <w:t xml:space="preserve">אנחנו נוכל להיגמל מהטמנה לחלוטין. אבל עד אז נצטרך </w:t>
      </w:r>
      <w:bookmarkStart w:id="369" w:name="_ETM_Q2_671401"/>
      <w:bookmarkEnd w:id="369"/>
      <w:r>
        <w:rPr>
          <w:rFonts w:hint="cs"/>
          <w:rtl/>
        </w:rPr>
        <w:t>להשתמש במה שקיים. אנחנו לא נשנע פסולת מהצפון לאתר אפעה בדרום כי זה גם יעלה יותר יקר לרשויות.</w:t>
      </w:r>
    </w:p>
    <w:p w:rsidR="0092430A" w:rsidRDefault="0092430A" w:rsidP="00B73F27">
      <w:pPr>
        <w:rPr>
          <w:rtl/>
        </w:rPr>
      </w:pPr>
    </w:p>
    <w:p w:rsidR="0092430A" w:rsidRDefault="0092430A" w:rsidP="00B73F27">
      <w:pPr>
        <w:rPr>
          <w:rtl/>
        </w:rPr>
      </w:pPr>
      <w:r>
        <w:rPr>
          <w:rFonts w:hint="cs"/>
          <w:rtl/>
        </w:rPr>
        <w:t>אגב,</w:t>
      </w:r>
      <w:bookmarkStart w:id="370" w:name="_ETM_Q2_682240"/>
      <w:bookmarkEnd w:id="370"/>
      <w:r>
        <w:rPr>
          <w:rFonts w:hint="cs"/>
          <w:rtl/>
        </w:rPr>
        <w:t xml:space="preserve"> אני רוצה להגיד לך שאני, שנלחמה על זה שעברון לא יעלו לגובה, גם </w:t>
      </w:r>
      <w:bookmarkStart w:id="371" w:name="_ETM_Q2_686671"/>
      <w:bookmarkEnd w:id="371"/>
      <w:r>
        <w:rPr>
          <w:rFonts w:hint="cs"/>
          <w:rtl/>
        </w:rPr>
        <w:t xml:space="preserve">השגתי פיצוי מהאוצר לכל הרשויות שהיו אמורות להטמין </w:t>
      </w:r>
      <w:proofErr w:type="spellStart"/>
      <w:r>
        <w:rPr>
          <w:rFonts w:hint="cs"/>
          <w:rtl/>
        </w:rPr>
        <w:t>בעברון</w:t>
      </w:r>
      <w:proofErr w:type="spellEnd"/>
      <w:r>
        <w:rPr>
          <w:rFonts w:hint="cs"/>
          <w:rtl/>
        </w:rPr>
        <w:t xml:space="preserve"> </w:t>
      </w:r>
      <w:bookmarkStart w:id="372" w:name="_ETM_Q2_692835"/>
      <w:bookmarkEnd w:id="372"/>
      <w:r>
        <w:rPr>
          <w:rFonts w:hint="cs"/>
          <w:rtl/>
        </w:rPr>
        <w:t xml:space="preserve">ולעלות לגובה כדי שהם ימיינו לפני כן וניתן פתרונות </w:t>
      </w:r>
      <w:bookmarkStart w:id="373" w:name="_ETM_Q2_700160"/>
      <w:bookmarkEnd w:id="373"/>
      <w:r>
        <w:rPr>
          <w:rFonts w:hint="cs"/>
          <w:rtl/>
        </w:rPr>
        <w:t xml:space="preserve">להטמנה של שאריות המיון במקומות אחרים. זה עולה יותר יקר, </w:t>
      </w:r>
      <w:bookmarkStart w:id="374" w:name="_ETM_Q2_702770"/>
      <w:bookmarkEnd w:id="374"/>
      <w:r>
        <w:rPr>
          <w:rFonts w:hint="cs"/>
          <w:rtl/>
        </w:rPr>
        <w:t xml:space="preserve">כי הכי זול זה להטמין </w:t>
      </w:r>
      <w:r>
        <w:rPr>
          <w:rFonts w:hint="cs"/>
          <w:rtl/>
        </w:rPr>
        <w:lastRenderedPageBreak/>
        <w:t xml:space="preserve">ולעלות לגובה בהר של </w:t>
      </w:r>
      <w:bookmarkStart w:id="375" w:name="_ETM_Q2_707574"/>
      <w:bookmarkEnd w:id="375"/>
      <w:r>
        <w:rPr>
          <w:rFonts w:hint="cs"/>
          <w:rtl/>
        </w:rPr>
        <w:t>פסולת. אנחנו מתקצבים את הרשויות האלה כדי שלא יהיו מפגעים</w:t>
      </w:r>
      <w:bookmarkStart w:id="376" w:name="_ETM_Q2_710999"/>
      <w:bookmarkEnd w:id="376"/>
      <w:r>
        <w:rPr>
          <w:rFonts w:hint="cs"/>
          <w:rtl/>
        </w:rPr>
        <w:t xml:space="preserve"> סביבתיים. לכן אנחנו הראשונים שנותנים מענה לנושא הזה.</w:t>
      </w:r>
    </w:p>
    <w:p w:rsidR="0092430A" w:rsidRDefault="0092430A" w:rsidP="00B73F27">
      <w:pPr>
        <w:rPr>
          <w:rtl/>
        </w:rPr>
      </w:pPr>
      <w:bookmarkStart w:id="377" w:name="_ETM_Q2_715715"/>
      <w:bookmarkStart w:id="378" w:name="_ETM_Q2_715831"/>
      <w:bookmarkEnd w:id="377"/>
      <w:bookmarkEnd w:id="378"/>
    </w:p>
    <w:p w:rsidR="0092430A" w:rsidRDefault="0092430A" w:rsidP="00B73F27">
      <w:pPr>
        <w:rPr>
          <w:rtl/>
        </w:rPr>
      </w:pPr>
      <w:bookmarkStart w:id="379" w:name="_ETM_Q2_715883"/>
      <w:bookmarkStart w:id="380" w:name="_ETM_Q2_715976"/>
      <w:bookmarkEnd w:id="379"/>
      <w:bookmarkEnd w:id="380"/>
      <w:r>
        <w:rPr>
          <w:rtl/>
        </w:rPr>
        <w:t>ויעל, אני רוצה לענות לך</w:t>
      </w:r>
      <w:r>
        <w:rPr>
          <w:rFonts w:hint="cs"/>
          <w:rtl/>
        </w:rPr>
        <w:t>.</w:t>
      </w:r>
      <w:r>
        <w:rPr>
          <w:rtl/>
        </w:rPr>
        <w:t xml:space="preserve"> התהליך של הוועדה, של </w:t>
      </w:r>
      <w:bookmarkStart w:id="381" w:name="_ETM_Q2_716092"/>
      <w:bookmarkEnd w:id="381"/>
      <w:r>
        <w:rPr>
          <w:rtl/>
        </w:rPr>
        <w:t xml:space="preserve">כל הדיונים </w:t>
      </w:r>
      <w:bookmarkStart w:id="382" w:name="_ETM_Q2_720469"/>
      <w:bookmarkEnd w:id="382"/>
      <w:r>
        <w:rPr>
          <w:rtl/>
        </w:rPr>
        <w:t>של הצוות הבין-משרדי</w:t>
      </w:r>
      <w:r>
        <w:rPr>
          <w:rFonts w:hint="cs"/>
          <w:rtl/>
        </w:rPr>
        <w:t>,</w:t>
      </w:r>
      <w:r>
        <w:rPr>
          <w:rtl/>
        </w:rPr>
        <w:t xml:space="preserve"> לקראת סיום. אני חייבת לומר שפה החשיבה </w:t>
      </w:r>
      <w:bookmarkStart w:id="383" w:name="_ETM_Q2_724751"/>
      <w:bookmarkEnd w:id="383"/>
      <w:r>
        <w:rPr>
          <w:rtl/>
        </w:rPr>
        <w:t xml:space="preserve">שלי היא חשיבה שהולכת לעבר הקמה של גוף שיוכל </w:t>
      </w:r>
      <w:proofErr w:type="spellStart"/>
      <w:r>
        <w:rPr>
          <w:rtl/>
        </w:rPr>
        <w:t>לתכלל</w:t>
      </w:r>
      <w:proofErr w:type="spellEnd"/>
      <w:r>
        <w:rPr>
          <w:rtl/>
        </w:rPr>
        <w:t xml:space="preserve"> </w:t>
      </w:r>
      <w:bookmarkStart w:id="384" w:name="_ETM_Q2_729033"/>
      <w:bookmarkEnd w:id="384"/>
      <w:r>
        <w:rPr>
          <w:rtl/>
        </w:rPr>
        <w:t xml:space="preserve">את הטיפול בפסולת </w:t>
      </w:r>
      <w:r>
        <w:rPr>
          <w:rFonts w:hint="cs"/>
          <w:rtl/>
        </w:rPr>
        <w:t xml:space="preserve">– </w:t>
      </w:r>
      <w:r>
        <w:rPr>
          <w:rtl/>
        </w:rPr>
        <w:t>אם ז</w:t>
      </w:r>
      <w:r>
        <w:rPr>
          <w:rFonts w:hint="cs"/>
          <w:rtl/>
        </w:rPr>
        <w:t>ו</w:t>
      </w:r>
      <w:r>
        <w:rPr>
          <w:rtl/>
        </w:rPr>
        <w:t xml:space="preserve"> </w:t>
      </w:r>
      <w:proofErr w:type="spellStart"/>
      <w:r>
        <w:rPr>
          <w:rtl/>
        </w:rPr>
        <w:t>מ</w:t>
      </w:r>
      <w:r>
        <w:rPr>
          <w:rFonts w:hint="cs"/>
          <w:rtl/>
        </w:rPr>
        <w:t>י</w:t>
      </w:r>
      <w:r>
        <w:rPr>
          <w:rtl/>
        </w:rPr>
        <w:t>נהלת</w:t>
      </w:r>
      <w:proofErr w:type="spellEnd"/>
      <w:r>
        <w:rPr>
          <w:rtl/>
        </w:rPr>
        <w:t>, אם זו רשות</w:t>
      </w:r>
      <w:r>
        <w:rPr>
          <w:rFonts w:hint="cs"/>
          <w:rtl/>
        </w:rPr>
        <w:t xml:space="preserve">. </w:t>
      </w:r>
      <w:r>
        <w:rPr>
          <w:rtl/>
        </w:rPr>
        <w:t xml:space="preserve">אנחנו </w:t>
      </w:r>
      <w:bookmarkStart w:id="385" w:name="_ETM_Q2_733315"/>
      <w:bookmarkEnd w:id="385"/>
      <w:r>
        <w:rPr>
          <w:rtl/>
        </w:rPr>
        <w:t xml:space="preserve">הולכים לשם, כי בסופו של דבר אנחנו צריכים עוד כסף </w:t>
      </w:r>
      <w:bookmarkStart w:id="386" w:name="_ETM_Q2_737598"/>
      <w:bookmarkEnd w:id="386"/>
      <w:r>
        <w:rPr>
          <w:rtl/>
        </w:rPr>
        <w:t xml:space="preserve">למתקני התשתית. ברוך השם, עשינו עבודה טובה בארבע השנים האלה </w:t>
      </w:r>
      <w:bookmarkStart w:id="387" w:name="_ETM_Q2_741880"/>
      <w:bookmarkEnd w:id="387"/>
      <w:r>
        <w:rPr>
          <w:rtl/>
        </w:rPr>
        <w:t>ויצאנו להרבה קולות קוראים ולהרבה כסף מקרן הניקיון</w:t>
      </w:r>
      <w:bookmarkStart w:id="388" w:name="_ETM_Q2_748371"/>
      <w:bookmarkEnd w:id="388"/>
      <w:r>
        <w:rPr>
          <w:rFonts w:hint="cs"/>
          <w:rtl/>
        </w:rPr>
        <w:t xml:space="preserve">. אם </w:t>
      </w:r>
      <w:r>
        <w:rPr>
          <w:rtl/>
        </w:rPr>
        <w:t xml:space="preserve">בעבר </w:t>
      </w:r>
      <w:bookmarkStart w:id="389" w:name="_ETM_Q2_746162"/>
      <w:bookmarkEnd w:id="389"/>
      <w:r>
        <w:rPr>
          <w:rFonts w:hint="cs"/>
          <w:rtl/>
        </w:rPr>
        <w:t>ל</w:t>
      </w:r>
      <w:r>
        <w:rPr>
          <w:rtl/>
        </w:rPr>
        <w:t>קרן הניקיון הי</w:t>
      </w:r>
      <w:r>
        <w:rPr>
          <w:rFonts w:hint="cs"/>
          <w:rtl/>
        </w:rPr>
        <w:t>ית</w:t>
      </w:r>
      <w:r>
        <w:rPr>
          <w:rtl/>
        </w:rPr>
        <w:t xml:space="preserve">ה בטן והיא </w:t>
      </w:r>
      <w:bookmarkStart w:id="390" w:name="_ETM_Q2_750455"/>
      <w:bookmarkEnd w:id="390"/>
      <w:r>
        <w:rPr>
          <w:rtl/>
        </w:rPr>
        <w:t>אגר</w:t>
      </w:r>
      <w:r>
        <w:rPr>
          <w:rFonts w:hint="cs"/>
          <w:rtl/>
        </w:rPr>
        <w:t>ה</w:t>
      </w:r>
      <w:r>
        <w:rPr>
          <w:rtl/>
        </w:rPr>
        <w:t xml:space="preserve"> כספים, עכשיו הכספים האלה מתממשים, הולכים למתקני קצה לטיפול </w:t>
      </w:r>
      <w:bookmarkStart w:id="391" w:name="_ETM_Q2_754738"/>
      <w:bookmarkEnd w:id="391"/>
      <w:r>
        <w:rPr>
          <w:rtl/>
        </w:rPr>
        <w:t>בפסולת, מתקני קצה לטיפול בפסולת בניין, מתקני השבה</w:t>
      </w:r>
      <w:r>
        <w:rPr>
          <w:rFonts w:hint="cs"/>
          <w:rtl/>
        </w:rPr>
        <w:t>.</w:t>
      </w:r>
      <w:r>
        <w:rPr>
          <w:rtl/>
        </w:rPr>
        <w:t xml:space="preserve"> כל מתקן </w:t>
      </w:r>
      <w:bookmarkStart w:id="392" w:name="_ETM_Q2_759022"/>
      <w:bookmarkEnd w:id="392"/>
      <w:r>
        <w:rPr>
          <w:rtl/>
        </w:rPr>
        <w:t>כזה</w:t>
      </w:r>
      <w:r>
        <w:rPr>
          <w:rFonts w:hint="cs"/>
          <w:rtl/>
        </w:rPr>
        <w:t>,</w:t>
      </w:r>
      <w:r>
        <w:rPr>
          <w:rtl/>
        </w:rPr>
        <w:t xml:space="preserve"> שנתנו לו בערך 600 מיליון </w:t>
      </w:r>
      <w:r>
        <w:rPr>
          <w:rFonts w:hint="cs"/>
          <w:rtl/>
        </w:rPr>
        <w:t xml:space="preserve">שקלים, </w:t>
      </w:r>
      <w:r>
        <w:rPr>
          <w:rtl/>
        </w:rPr>
        <w:t xml:space="preserve">מתקן השבה בנאות </w:t>
      </w:r>
      <w:bookmarkStart w:id="393" w:name="_ETM_Q2_763305"/>
      <w:bookmarkEnd w:id="393"/>
      <w:r>
        <w:rPr>
          <w:rtl/>
        </w:rPr>
        <w:t xml:space="preserve">חובב, </w:t>
      </w:r>
      <w:r>
        <w:rPr>
          <w:rFonts w:hint="cs"/>
          <w:rtl/>
        </w:rPr>
        <w:t xml:space="preserve">יש </w:t>
      </w:r>
      <w:r>
        <w:rPr>
          <w:rtl/>
        </w:rPr>
        <w:t>עלויות אדירות</w:t>
      </w:r>
      <w:r>
        <w:rPr>
          <w:rFonts w:hint="cs"/>
          <w:rtl/>
        </w:rPr>
        <w:t>.</w:t>
      </w:r>
      <w:r>
        <w:rPr>
          <w:rtl/>
        </w:rPr>
        <w:t xml:space="preserve"> עכשיו אנחנו נצא לקולות קור</w:t>
      </w:r>
      <w:r>
        <w:rPr>
          <w:rFonts w:hint="cs"/>
          <w:rtl/>
        </w:rPr>
        <w:t>א</w:t>
      </w:r>
      <w:r>
        <w:rPr>
          <w:rtl/>
        </w:rPr>
        <w:t xml:space="preserve">ים </w:t>
      </w:r>
      <w:bookmarkStart w:id="394" w:name="_ETM_Q2_767589"/>
      <w:bookmarkEnd w:id="394"/>
      <w:r>
        <w:rPr>
          <w:rtl/>
        </w:rPr>
        <w:t>של עוד</w:t>
      </w:r>
      <w:r>
        <w:rPr>
          <w:rFonts w:hint="cs"/>
          <w:rtl/>
        </w:rPr>
        <w:t xml:space="preserve"> </w:t>
      </w:r>
      <w:r>
        <w:rPr>
          <w:rtl/>
        </w:rPr>
        <w:t xml:space="preserve">– </w:t>
      </w:r>
      <w:r>
        <w:rPr>
          <w:rFonts w:hint="cs"/>
          <w:rtl/>
        </w:rPr>
        <w:t xml:space="preserve">אולי </w:t>
      </w:r>
      <w:r>
        <w:rPr>
          <w:rtl/>
        </w:rPr>
        <w:t>זה יספיק לשניים, אולי שניים פלוס</w:t>
      </w:r>
      <w:r>
        <w:rPr>
          <w:rFonts w:hint="cs"/>
          <w:rtl/>
        </w:rPr>
        <w:t xml:space="preserve"> </w:t>
      </w:r>
      <w:r>
        <w:rPr>
          <w:rtl/>
        </w:rPr>
        <w:t xml:space="preserve">– מתקני </w:t>
      </w:r>
      <w:bookmarkStart w:id="395" w:name="_ETM_Q2_771872"/>
      <w:bookmarkEnd w:id="395"/>
      <w:r>
        <w:rPr>
          <w:rtl/>
        </w:rPr>
        <w:t>השבה ועוד מתקני קצה קטנים.</w:t>
      </w:r>
    </w:p>
    <w:p w:rsidR="0092430A" w:rsidRPr="00BF5308" w:rsidRDefault="0092430A" w:rsidP="00B73F27">
      <w:pPr>
        <w:rPr>
          <w:rtl/>
        </w:rPr>
      </w:pPr>
    </w:p>
    <w:p w:rsidR="0092430A" w:rsidRDefault="0092430A" w:rsidP="00515F3C">
      <w:pPr>
        <w:rPr>
          <w:rtl/>
        </w:rPr>
      </w:pPr>
      <w:bookmarkStart w:id="396" w:name="TOR_Q3"/>
      <w:bookmarkEnd w:id="396"/>
      <w:r>
        <w:rPr>
          <w:rFonts w:hint="cs"/>
          <w:rtl/>
        </w:rPr>
        <w:t>אם אנחנו באמת רוצים לעשות שינוי ענק בשנים הקרובות</w:t>
      </w:r>
      <w:bookmarkStart w:id="397" w:name="_ETM_Q3_561279"/>
      <w:bookmarkStart w:id="398" w:name="_ETM_Q3_180000"/>
      <w:bookmarkEnd w:id="397"/>
      <w:bookmarkEnd w:id="398"/>
      <w:r>
        <w:rPr>
          <w:rFonts w:hint="cs"/>
          <w:rtl/>
        </w:rPr>
        <w:t xml:space="preserve">, </w:t>
      </w:r>
      <w:r>
        <w:rPr>
          <w:rtl/>
        </w:rPr>
        <w:t>כי הרי אי</w:t>
      </w:r>
      <w:r>
        <w:rPr>
          <w:rFonts w:hint="cs"/>
          <w:rtl/>
        </w:rPr>
        <w:t>-</w:t>
      </w:r>
      <w:r>
        <w:rPr>
          <w:rtl/>
        </w:rPr>
        <w:t xml:space="preserve">אפשר לצמצם פערים של 20 </w:t>
      </w:r>
      <w:bookmarkStart w:id="399" w:name="_ETM_Q3_183674"/>
      <w:bookmarkEnd w:id="399"/>
      <w:r>
        <w:rPr>
          <w:rtl/>
        </w:rPr>
        <w:t>ו-30 שנה בקדנציה אחת של שרה</w:t>
      </w:r>
      <w:r>
        <w:rPr>
          <w:rFonts w:hint="cs"/>
          <w:rtl/>
        </w:rPr>
        <w:t>.</w:t>
      </w:r>
      <w:r>
        <w:rPr>
          <w:rtl/>
        </w:rPr>
        <w:t xml:space="preserve"> אנחנו צריכים עוד כסף. </w:t>
      </w:r>
      <w:bookmarkStart w:id="400" w:name="_ETM_Q3_187348"/>
      <w:bookmarkEnd w:id="400"/>
      <w:r>
        <w:rPr>
          <w:rtl/>
        </w:rPr>
        <w:t xml:space="preserve">קרן הניקיון לא תספיק לכל מתקני התשתית שאנחנו רוצים </w:t>
      </w:r>
      <w:bookmarkStart w:id="401" w:name="_ETM_Q3_191022"/>
      <w:bookmarkEnd w:id="401"/>
      <w:r>
        <w:rPr>
          <w:rtl/>
        </w:rPr>
        <w:t>להקים. אגב, גם עכשיו, בשיקום דרום ובשיקום צפון, בכולם</w:t>
      </w:r>
      <w:r>
        <w:rPr>
          <w:rFonts w:hint="cs"/>
          <w:rtl/>
        </w:rPr>
        <w:t>,</w:t>
      </w:r>
      <w:r>
        <w:rPr>
          <w:rtl/>
        </w:rPr>
        <w:t xml:space="preserve"> אנחנו </w:t>
      </w:r>
      <w:bookmarkStart w:id="402" w:name="_ETM_Q3_194696"/>
      <w:bookmarkEnd w:id="402"/>
      <w:r>
        <w:rPr>
          <w:rtl/>
        </w:rPr>
        <w:t>מכניסים הקמ</w:t>
      </w:r>
      <w:r>
        <w:rPr>
          <w:rFonts w:hint="cs"/>
          <w:rtl/>
        </w:rPr>
        <w:t>ת</w:t>
      </w:r>
      <w:r>
        <w:rPr>
          <w:rtl/>
        </w:rPr>
        <w:t xml:space="preserve"> מתקני תשתית</w:t>
      </w:r>
      <w:r>
        <w:rPr>
          <w:rFonts w:hint="cs"/>
          <w:rtl/>
        </w:rPr>
        <w:t>,</w:t>
      </w:r>
      <w:r>
        <w:rPr>
          <w:rtl/>
        </w:rPr>
        <w:t xml:space="preserve"> גם ברמת התכנון. </w:t>
      </w:r>
      <w:bookmarkStart w:id="403" w:name="_ETM_Q3_27088"/>
      <w:bookmarkStart w:id="404" w:name="_ETM_Q3_27151"/>
      <w:bookmarkStart w:id="405" w:name="_ETM_Q3_27214"/>
      <w:bookmarkStart w:id="406" w:name="_ETM_Q3_27250"/>
      <w:bookmarkEnd w:id="403"/>
      <w:bookmarkEnd w:id="404"/>
      <w:bookmarkEnd w:id="405"/>
      <w:bookmarkEnd w:id="406"/>
      <w:r>
        <w:rPr>
          <w:rtl/>
        </w:rPr>
        <w:t xml:space="preserve">אנחנו מביאים </w:t>
      </w:r>
      <w:bookmarkStart w:id="407" w:name="_ETM_Q3_198370"/>
      <w:bookmarkEnd w:id="407"/>
      <w:r>
        <w:rPr>
          <w:rtl/>
        </w:rPr>
        <w:t xml:space="preserve">עוד מעט </w:t>
      </w:r>
      <w:r>
        <w:rPr>
          <w:rFonts w:hint="cs"/>
          <w:rtl/>
        </w:rPr>
        <w:t xml:space="preserve">את </w:t>
      </w:r>
      <w:r>
        <w:rPr>
          <w:rtl/>
        </w:rPr>
        <w:t>את</w:t>
      </w:r>
      <w:r>
        <w:rPr>
          <w:rFonts w:hint="cs"/>
          <w:rtl/>
        </w:rPr>
        <w:t xml:space="preserve">ר </w:t>
      </w:r>
      <w:bookmarkStart w:id="408" w:name="_ETM_Q3_201420"/>
      <w:bookmarkEnd w:id="408"/>
      <w:r>
        <w:rPr>
          <w:rFonts w:hint="cs"/>
          <w:rtl/>
        </w:rPr>
        <w:t xml:space="preserve">תימורים גם </w:t>
      </w:r>
      <w:r>
        <w:rPr>
          <w:rtl/>
        </w:rPr>
        <w:t xml:space="preserve">לאישור והסמכה </w:t>
      </w:r>
      <w:proofErr w:type="spellStart"/>
      <w:r>
        <w:rPr>
          <w:rtl/>
        </w:rPr>
        <w:t>ל</w:t>
      </w:r>
      <w:r>
        <w:rPr>
          <w:rFonts w:hint="cs"/>
          <w:rtl/>
        </w:rPr>
        <w:t>וות"ל</w:t>
      </w:r>
      <w:proofErr w:type="spellEnd"/>
      <w:r>
        <w:rPr>
          <w:rFonts w:hint="cs"/>
          <w:rtl/>
        </w:rPr>
        <w:t xml:space="preserve">; </w:t>
      </w:r>
      <w:r>
        <w:rPr>
          <w:rtl/>
        </w:rPr>
        <w:t xml:space="preserve">הבאנו את קדמת גליל בהסמכה </w:t>
      </w:r>
      <w:bookmarkStart w:id="409" w:name="_ETM_Q3_205976"/>
      <w:bookmarkEnd w:id="409"/>
      <w:proofErr w:type="spellStart"/>
      <w:r>
        <w:rPr>
          <w:rtl/>
        </w:rPr>
        <w:t>ל</w:t>
      </w:r>
      <w:r>
        <w:rPr>
          <w:rFonts w:hint="cs"/>
          <w:rtl/>
        </w:rPr>
        <w:t>וות"ל</w:t>
      </w:r>
      <w:proofErr w:type="spellEnd"/>
      <w:r>
        <w:rPr>
          <w:rFonts w:hint="cs"/>
          <w:rtl/>
        </w:rPr>
        <w:t xml:space="preserve">; </w:t>
      </w:r>
      <w:r>
        <w:rPr>
          <w:rtl/>
        </w:rPr>
        <w:t xml:space="preserve">הבאנו במטה יהודה הסמכה </w:t>
      </w:r>
      <w:proofErr w:type="spellStart"/>
      <w:r>
        <w:rPr>
          <w:rtl/>
        </w:rPr>
        <w:t>ל</w:t>
      </w:r>
      <w:r>
        <w:rPr>
          <w:rFonts w:hint="cs"/>
          <w:rtl/>
        </w:rPr>
        <w:t>וות"ל</w:t>
      </w:r>
      <w:proofErr w:type="spellEnd"/>
      <w:r>
        <w:rPr>
          <w:rFonts w:hint="cs"/>
          <w:rtl/>
        </w:rPr>
        <w:t xml:space="preserve">; </w:t>
      </w:r>
      <w:r>
        <w:rPr>
          <w:rtl/>
        </w:rPr>
        <w:t xml:space="preserve">אנחנו הולכים להקים מתקני </w:t>
      </w:r>
      <w:bookmarkStart w:id="410" w:name="_ETM_Q3_209897"/>
      <w:bookmarkEnd w:id="410"/>
      <w:r>
        <w:rPr>
          <w:rtl/>
        </w:rPr>
        <w:t>קצה גם באזורי יהודה ושומרון</w:t>
      </w:r>
      <w:r>
        <w:rPr>
          <w:rFonts w:hint="cs"/>
          <w:rtl/>
        </w:rPr>
        <w:t xml:space="preserve"> –</w:t>
      </w:r>
      <w:r>
        <w:rPr>
          <w:rtl/>
        </w:rPr>
        <w:t xml:space="preserve"> </w:t>
      </w:r>
      <w:proofErr w:type="spellStart"/>
      <w:r>
        <w:rPr>
          <w:rtl/>
        </w:rPr>
        <w:t>ברנטיס</w:t>
      </w:r>
      <w:proofErr w:type="spellEnd"/>
      <w:r>
        <w:rPr>
          <w:rtl/>
        </w:rPr>
        <w:t xml:space="preserve">, </w:t>
      </w:r>
      <w:proofErr w:type="spellStart"/>
      <w:r>
        <w:rPr>
          <w:rtl/>
        </w:rPr>
        <w:t>בת</w:t>
      </w:r>
      <w:r>
        <w:rPr>
          <w:rFonts w:hint="cs"/>
          <w:rtl/>
        </w:rPr>
        <w:t>רקו</w:t>
      </w:r>
      <w:r>
        <w:rPr>
          <w:rtl/>
        </w:rPr>
        <w:t>מיה</w:t>
      </w:r>
      <w:proofErr w:type="spellEnd"/>
      <w:r>
        <w:rPr>
          <w:rFonts w:hint="cs"/>
          <w:rtl/>
        </w:rPr>
        <w:t xml:space="preserve"> </w:t>
      </w:r>
      <w:r>
        <w:rPr>
          <w:rFonts w:hint="eastAsia"/>
        </w:rPr>
        <w:t>–</w:t>
      </w:r>
      <w:r>
        <w:rPr>
          <w:rtl/>
        </w:rPr>
        <w:t xml:space="preserve"> במקומות שהם סופר</w:t>
      </w:r>
      <w:bookmarkStart w:id="411" w:name="_ETM_Q3_213818"/>
      <w:bookmarkEnd w:id="411"/>
      <w:r>
        <w:rPr>
          <w:rFonts w:hint="cs"/>
          <w:rtl/>
        </w:rPr>
        <w:t>-</w:t>
      </w:r>
      <w:r>
        <w:rPr>
          <w:rtl/>
        </w:rPr>
        <w:t xml:space="preserve">קריטיים והם חשובים </w:t>
      </w:r>
      <w:bookmarkStart w:id="412" w:name="_ETM_Q3_218580"/>
      <w:bookmarkEnd w:id="412"/>
      <w:r>
        <w:rPr>
          <w:rtl/>
        </w:rPr>
        <w:t xml:space="preserve">ללכת מכיוון </w:t>
      </w:r>
      <w:r>
        <w:rPr>
          <w:rFonts w:hint="cs"/>
          <w:rtl/>
        </w:rPr>
        <w:t>של מ</w:t>
      </w:r>
      <w:r>
        <w:rPr>
          <w:rtl/>
        </w:rPr>
        <w:t xml:space="preserve">הטמנה להשבה. </w:t>
      </w:r>
    </w:p>
    <w:p w:rsidR="0092430A" w:rsidRDefault="0092430A" w:rsidP="00B73F27">
      <w:pPr>
        <w:rPr>
          <w:rtl/>
        </w:rPr>
      </w:pPr>
      <w:bookmarkStart w:id="413" w:name="_ETM_Q3_222532"/>
      <w:bookmarkStart w:id="414" w:name="_ETM_Q3_222544"/>
      <w:bookmarkStart w:id="415" w:name="_ETM_Q3_223577"/>
      <w:bookmarkStart w:id="416" w:name="_ETM_Q3_223703"/>
      <w:bookmarkEnd w:id="413"/>
      <w:bookmarkEnd w:id="414"/>
      <w:bookmarkEnd w:id="415"/>
      <w:bookmarkEnd w:id="416"/>
    </w:p>
    <w:p w:rsidR="0092430A" w:rsidRDefault="0092430A" w:rsidP="00515F3C">
      <w:pPr>
        <w:rPr>
          <w:rtl/>
        </w:rPr>
      </w:pPr>
      <w:bookmarkStart w:id="417" w:name="_ETM_Q3_223985"/>
      <w:bookmarkStart w:id="418" w:name="_ETM_Q3_224067"/>
      <w:bookmarkEnd w:id="417"/>
      <w:bookmarkEnd w:id="418"/>
      <w:r>
        <w:rPr>
          <w:rtl/>
        </w:rPr>
        <w:t xml:space="preserve"> הצוות הבין-משרדי כרגע מסיים </w:t>
      </w:r>
      <w:bookmarkStart w:id="419" w:name="_ETM_Q3_222554"/>
      <w:bookmarkEnd w:id="419"/>
      <w:r>
        <w:rPr>
          <w:rtl/>
        </w:rPr>
        <w:t>את העבודה שלו</w:t>
      </w:r>
      <w:r>
        <w:rPr>
          <w:rFonts w:hint="cs"/>
          <w:rtl/>
        </w:rPr>
        <w:t>.</w:t>
      </w:r>
      <w:r>
        <w:rPr>
          <w:rtl/>
        </w:rPr>
        <w:t xml:space="preserve"> יש עוד מפגש אחד של דיו</w:t>
      </w:r>
      <w:r>
        <w:rPr>
          <w:rFonts w:hint="cs"/>
          <w:rtl/>
        </w:rPr>
        <w:t>ן,</w:t>
      </w:r>
      <w:r>
        <w:rPr>
          <w:rtl/>
        </w:rPr>
        <w:t xml:space="preserve"> </w:t>
      </w:r>
      <w:r>
        <w:rPr>
          <w:rFonts w:hint="cs"/>
          <w:rtl/>
        </w:rPr>
        <w:t>ו</w:t>
      </w:r>
      <w:r>
        <w:rPr>
          <w:rtl/>
        </w:rPr>
        <w:t xml:space="preserve">אנחנו </w:t>
      </w:r>
      <w:bookmarkStart w:id="420" w:name="_ETM_Q3_226528"/>
      <w:bookmarkEnd w:id="420"/>
      <w:r>
        <w:rPr>
          <w:rtl/>
        </w:rPr>
        <w:t xml:space="preserve">נעשה שם תכלול של כל הדיון הזה ונצא עם מסקנות </w:t>
      </w:r>
      <w:bookmarkStart w:id="421" w:name="_ETM_Q3_230503"/>
      <w:bookmarkEnd w:id="421"/>
      <w:r>
        <w:rPr>
          <w:rtl/>
        </w:rPr>
        <w:t>מאוד מאוד ברורות לאיזה כיוון הולכים</w:t>
      </w:r>
      <w:r>
        <w:rPr>
          <w:rFonts w:hint="cs"/>
          <w:rtl/>
        </w:rPr>
        <w:t>,</w:t>
      </w:r>
      <w:r>
        <w:rPr>
          <w:rtl/>
        </w:rPr>
        <w:t xml:space="preserve"> </w:t>
      </w:r>
      <w:r>
        <w:rPr>
          <w:rFonts w:hint="cs"/>
          <w:rtl/>
        </w:rPr>
        <w:t>ו</w:t>
      </w:r>
      <w:r>
        <w:rPr>
          <w:rtl/>
        </w:rPr>
        <w:t xml:space="preserve">אנחנו גם נביא את </w:t>
      </w:r>
      <w:bookmarkStart w:id="422" w:name="_ETM_Q3_234477"/>
      <w:bookmarkEnd w:id="422"/>
      <w:r>
        <w:rPr>
          <w:rtl/>
        </w:rPr>
        <w:t>זה</w:t>
      </w:r>
      <w:r>
        <w:rPr>
          <w:rFonts w:hint="cs"/>
          <w:rtl/>
        </w:rPr>
        <w:t>.</w:t>
      </w:r>
      <w:r>
        <w:rPr>
          <w:rtl/>
        </w:rPr>
        <w:t xml:space="preserve"> אני מקווה </w:t>
      </w:r>
      <w:r>
        <w:rPr>
          <w:rFonts w:hint="cs"/>
          <w:rtl/>
        </w:rPr>
        <w:t>ש</w:t>
      </w:r>
      <w:r>
        <w:rPr>
          <w:rtl/>
        </w:rPr>
        <w:t>אביא את זה כהצעת מחליטים לממשלה</w:t>
      </w:r>
      <w:r>
        <w:rPr>
          <w:rFonts w:hint="cs"/>
          <w:rtl/>
        </w:rPr>
        <w:t>,</w:t>
      </w:r>
      <w:r>
        <w:rPr>
          <w:rtl/>
        </w:rPr>
        <w:t xml:space="preserve"> </w:t>
      </w:r>
      <w:bookmarkStart w:id="423" w:name="_ETM_Q3_238451"/>
      <w:bookmarkEnd w:id="423"/>
      <w:r>
        <w:rPr>
          <w:rtl/>
        </w:rPr>
        <w:t>באמת</w:t>
      </w:r>
      <w:r>
        <w:rPr>
          <w:rFonts w:hint="cs"/>
          <w:rtl/>
        </w:rPr>
        <w:t>,</w:t>
      </w:r>
      <w:r>
        <w:rPr>
          <w:rtl/>
        </w:rPr>
        <w:t xml:space="preserve"> עם המבנה שאני חושבת שנכון </w:t>
      </w:r>
      <w:bookmarkStart w:id="424" w:name="_ETM_Q3_242437"/>
      <w:bookmarkEnd w:id="424"/>
      <w:r>
        <w:rPr>
          <w:rtl/>
        </w:rPr>
        <w:t>לעשות</w:t>
      </w:r>
      <w:r>
        <w:rPr>
          <w:rFonts w:hint="cs"/>
          <w:rtl/>
        </w:rPr>
        <w:t>,</w:t>
      </w:r>
      <w:r>
        <w:rPr>
          <w:rtl/>
        </w:rPr>
        <w:t xml:space="preserve"> אם זה בתוך המשרד, אם זה מחוץ למשרד</w:t>
      </w:r>
      <w:r>
        <w:rPr>
          <w:rFonts w:hint="cs"/>
          <w:rtl/>
        </w:rPr>
        <w:t>.</w:t>
      </w:r>
      <w:r>
        <w:rPr>
          <w:rtl/>
        </w:rPr>
        <w:t xml:space="preserve"> </w:t>
      </w:r>
    </w:p>
    <w:p w:rsidR="0092430A" w:rsidRDefault="0092430A" w:rsidP="00B73F27">
      <w:pPr>
        <w:rPr>
          <w:rtl/>
        </w:rPr>
      </w:pPr>
    </w:p>
    <w:p w:rsidR="0092430A" w:rsidRDefault="0092430A" w:rsidP="00515F3C">
      <w:pPr>
        <w:rPr>
          <w:rtl/>
        </w:rPr>
      </w:pPr>
      <w:r>
        <w:rPr>
          <w:rtl/>
        </w:rPr>
        <w:t xml:space="preserve">אנחנו </w:t>
      </w:r>
      <w:bookmarkStart w:id="425" w:name="_ETM_Q3_245843"/>
      <w:bookmarkEnd w:id="425"/>
      <w:r>
        <w:rPr>
          <w:rtl/>
        </w:rPr>
        <w:t xml:space="preserve">בוודאי נעדכן אתכם על כל הפרטים ונביא לכם את המתודה </w:t>
      </w:r>
      <w:bookmarkStart w:id="426" w:name="_ETM_Q3_249250"/>
      <w:bookmarkEnd w:id="426"/>
      <w:r>
        <w:rPr>
          <w:rtl/>
        </w:rPr>
        <w:t xml:space="preserve">הנכונה שראינו לנכון. </w:t>
      </w:r>
      <w:bookmarkStart w:id="427" w:name="_ETM_Q3_253964"/>
      <w:bookmarkStart w:id="428" w:name="_ETM_Q3_254050"/>
      <w:bookmarkStart w:id="429" w:name="_ETM_Q3_254084"/>
      <w:bookmarkStart w:id="430" w:name="_ETM_Q3_254160"/>
      <w:bookmarkEnd w:id="427"/>
      <w:bookmarkEnd w:id="428"/>
      <w:bookmarkEnd w:id="429"/>
      <w:bookmarkEnd w:id="430"/>
      <w:r>
        <w:rPr>
          <w:rtl/>
        </w:rPr>
        <w:t xml:space="preserve">אני יכולה להגיד לכם שבסופו של דבר </w:t>
      </w:r>
      <w:bookmarkStart w:id="431" w:name="_ETM_Q3_252656"/>
      <w:bookmarkEnd w:id="431"/>
      <w:r>
        <w:rPr>
          <w:rtl/>
        </w:rPr>
        <w:t>יש הרבה רצון טוב מצד המשרד</w:t>
      </w:r>
      <w:r>
        <w:rPr>
          <w:rFonts w:hint="cs"/>
          <w:rtl/>
        </w:rPr>
        <w:t>,</w:t>
      </w:r>
      <w:r>
        <w:rPr>
          <w:rtl/>
        </w:rPr>
        <w:t xml:space="preserve"> אבל זה דורש תקינה, </w:t>
      </w:r>
      <w:bookmarkStart w:id="432" w:name="_ETM_Q3_256063"/>
      <w:bookmarkEnd w:id="432"/>
      <w:r>
        <w:rPr>
          <w:rtl/>
        </w:rPr>
        <w:t xml:space="preserve">זה דורש אכיפה, זה דורש </w:t>
      </w:r>
      <w:r>
        <w:rPr>
          <w:rFonts w:hint="cs"/>
          <w:rtl/>
        </w:rPr>
        <w:t>ש</w:t>
      </w:r>
      <w:r>
        <w:rPr>
          <w:rtl/>
        </w:rPr>
        <w:t xml:space="preserve">כל הכלכלה המעגלית תתמוך </w:t>
      </w:r>
      <w:bookmarkStart w:id="433" w:name="_ETM_Q3_259469"/>
      <w:bookmarkEnd w:id="433"/>
      <w:r>
        <w:rPr>
          <w:rtl/>
        </w:rPr>
        <w:t>בזה</w:t>
      </w:r>
      <w:r>
        <w:rPr>
          <w:rFonts w:hint="cs"/>
          <w:rtl/>
        </w:rPr>
        <w:t>.</w:t>
      </w:r>
      <w:r>
        <w:rPr>
          <w:rtl/>
        </w:rPr>
        <w:t xml:space="preserve"> באמת </w:t>
      </w:r>
      <w:proofErr w:type="spellStart"/>
      <w:r>
        <w:rPr>
          <w:rtl/>
        </w:rPr>
        <w:t>באמת</w:t>
      </w:r>
      <w:proofErr w:type="spellEnd"/>
      <w:r>
        <w:rPr>
          <w:rtl/>
        </w:rPr>
        <w:t xml:space="preserve"> </w:t>
      </w:r>
      <w:r>
        <w:rPr>
          <w:rFonts w:hint="cs"/>
          <w:rtl/>
        </w:rPr>
        <w:t xml:space="preserve">יש כאן </w:t>
      </w:r>
      <w:r>
        <w:rPr>
          <w:rtl/>
        </w:rPr>
        <w:t>שורה שלמה</w:t>
      </w:r>
      <w:r>
        <w:rPr>
          <w:rFonts w:hint="cs"/>
          <w:rtl/>
        </w:rPr>
        <w:t>:</w:t>
      </w:r>
      <w:r>
        <w:rPr>
          <w:rtl/>
        </w:rPr>
        <w:t xml:space="preserve"> תיקון חוק הפיקדון</w:t>
      </w:r>
      <w:r>
        <w:rPr>
          <w:rFonts w:hint="cs"/>
          <w:rtl/>
        </w:rPr>
        <w:t>;</w:t>
      </w:r>
      <w:r>
        <w:rPr>
          <w:rtl/>
        </w:rPr>
        <w:t xml:space="preserve"> </w:t>
      </w:r>
      <w:bookmarkStart w:id="434" w:name="_ETM_Q3_262876"/>
      <w:bookmarkEnd w:id="434"/>
      <w:r>
        <w:rPr>
          <w:rtl/>
        </w:rPr>
        <w:t xml:space="preserve">תיקון חוק האריזה </w:t>
      </w:r>
      <w:bookmarkStart w:id="435" w:name="_ETM_Q3_266293"/>
      <w:bookmarkEnd w:id="435"/>
      <w:r>
        <w:rPr>
          <w:rtl/>
        </w:rPr>
        <w:t>שהבאנו</w:t>
      </w:r>
      <w:r>
        <w:rPr>
          <w:rFonts w:hint="cs"/>
          <w:rtl/>
        </w:rPr>
        <w:t>;</w:t>
      </w:r>
      <w:r>
        <w:rPr>
          <w:rtl/>
        </w:rPr>
        <w:t xml:space="preserve"> התיקון של חוק פסולת בניין</w:t>
      </w:r>
      <w:r>
        <w:rPr>
          <w:rFonts w:hint="cs"/>
          <w:rtl/>
        </w:rPr>
        <w:t>,</w:t>
      </w:r>
      <w:r>
        <w:rPr>
          <w:rtl/>
        </w:rPr>
        <w:t xml:space="preserve"> שאו</w:t>
      </w:r>
      <w:r>
        <w:rPr>
          <w:rFonts w:hint="cs"/>
          <w:rtl/>
        </w:rPr>
        <w:t>-</w:t>
      </w:r>
      <w:r>
        <w:rPr>
          <w:rtl/>
        </w:rPr>
        <w:t>טו</w:t>
      </w:r>
      <w:r>
        <w:rPr>
          <w:rFonts w:hint="cs"/>
          <w:rtl/>
        </w:rPr>
        <w:t>-</w:t>
      </w:r>
      <w:r>
        <w:rPr>
          <w:rtl/>
        </w:rPr>
        <w:t xml:space="preserve">טו נגמר בוועדה. יש </w:t>
      </w:r>
      <w:bookmarkStart w:id="436" w:name="_ETM_Q3_270267"/>
      <w:bookmarkEnd w:id="436"/>
      <w:r>
        <w:rPr>
          <w:rtl/>
        </w:rPr>
        <w:t>כאן הרבה רפורמות שבאות יחד ו</w:t>
      </w:r>
      <w:r>
        <w:rPr>
          <w:rFonts w:hint="cs"/>
          <w:rtl/>
        </w:rPr>
        <w:t>ש</w:t>
      </w:r>
      <w:r>
        <w:rPr>
          <w:rtl/>
        </w:rPr>
        <w:t xml:space="preserve">ייתנו את כל המענה לטיפול </w:t>
      </w:r>
      <w:bookmarkStart w:id="437" w:name="_ETM_Q3_274242"/>
      <w:bookmarkEnd w:id="437"/>
      <w:r>
        <w:rPr>
          <w:rtl/>
        </w:rPr>
        <w:t>נכון בפסולת.</w:t>
      </w:r>
    </w:p>
    <w:p w:rsidR="0092430A" w:rsidRDefault="0092430A" w:rsidP="00B73F27">
      <w:pPr>
        <w:rPr>
          <w:rtl/>
        </w:rPr>
      </w:pPr>
      <w:bookmarkStart w:id="438" w:name="_ETM_Q3_276416"/>
      <w:bookmarkStart w:id="439" w:name="_ETM_Q3_276503"/>
      <w:bookmarkEnd w:id="438"/>
      <w:bookmarkEnd w:id="439"/>
    </w:p>
    <w:p w:rsidR="0092430A" w:rsidRDefault="0092430A" w:rsidP="00515F3C">
      <w:pPr>
        <w:rPr>
          <w:rtl/>
        </w:rPr>
      </w:pPr>
      <w:bookmarkStart w:id="440" w:name="_ETM_Q3_276537"/>
      <w:bookmarkStart w:id="441" w:name="_ETM_Q3_276645"/>
      <w:bookmarkEnd w:id="440"/>
      <w:bookmarkEnd w:id="441"/>
      <w:r>
        <w:rPr>
          <w:rtl/>
        </w:rPr>
        <w:t xml:space="preserve"> אשר למה שאמרת, יור</w:t>
      </w:r>
      <w:r>
        <w:rPr>
          <w:rFonts w:hint="cs"/>
          <w:rtl/>
        </w:rPr>
        <w:t>א</w:t>
      </w:r>
      <w:r>
        <w:rPr>
          <w:rtl/>
        </w:rPr>
        <w:t>י, אז מה לעשות</w:t>
      </w:r>
      <w:r>
        <w:rPr>
          <w:rFonts w:hint="cs"/>
          <w:rtl/>
        </w:rPr>
        <w:t>,</w:t>
      </w:r>
      <w:r>
        <w:rPr>
          <w:rtl/>
        </w:rPr>
        <w:t xml:space="preserve"> אם </w:t>
      </w:r>
      <w:bookmarkStart w:id="442" w:name="_ETM_Q3_278216"/>
      <w:bookmarkEnd w:id="442"/>
      <w:r>
        <w:rPr>
          <w:rtl/>
        </w:rPr>
        <w:t xml:space="preserve">אילנה </w:t>
      </w:r>
      <w:proofErr w:type="spellStart"/>
      <w:r>
        <w:rPr>
          <w:rtl/>
        </w:rPr>
        <w:t>קוריאל</w:t>
      </w:r>
      <w:proofErr w:type="spellEnd"/>
      <w:r>
        <w:rPr>
          <w:rtl/>
        </w:rPr>
        <w:t xml:space="preserve"> מגישה שאילתה ביום שישי, דקה לפני שבת, </w:t>
      </w:r>
      <w:r>
        <w:rPr>
          <w:rFonts w:hint="cs"/>
          <w:rtl/>
        </w:rPr>
        <w:t>ו</w:t>
      </w:r>
      <w:r>
        <w:rPr>
          <w:rtl/>
        </w:rPr>
        <w:t xml:space="preserve">הדובר אומר </w:t>
      </w:r>
      <w:bookmarkStart w:id="443" w:name="_ETM_Q3_282191"/>
      <w:bookmarkEnd w:id="443"/>
      <w:r>
        <w:rPr>
          <w:rtl/>
        </w:rPr>
        <w:t>לה</w:t>
      </w:r>
      <w:r>
        <w:rPr>
          <w:rFonts w:hint="cs"/>
          <w:rtl/>
        </w:rPr>
        <w:t>,</w:t>
      </w:r>
      <w:r>
        <w:rPr>
          <w:rtl/>
        </w:rPr>
        <w:t xml:space="preserve"> מבקש ממנה, לתת מענה</w:t>
      </w:r>
      <w:r>
        <w:rPr>
          <w:rFonts w:hint="cs"/>
          <w:rtl/>
        </w:rPr>
        <w:t>, אבל</w:t>
      </w:r>
      <w:r>
        <w:rPr>
          <w:rtl/>
        </w:rPr>
        <w:t xml:space="preserve"> היא לא מחכה למענה </w:t>
      </w:r>
      <w:bookmarkStart w:id="444" w:name="_ETM_Q3_286165"/>
      <w:bookmarkEnd w:id="444"/>
      <w:r>
        <w:rPr>
          <w:rtl/>
        </w:rPr>
        <w:t xml:space="preserve">של דוברות המשרד </w:t>
      </w:r>
      <w:r>
        <w:rPr>
          <w:rFonts w:hint="cs"/>
          <w:rtl/>
        </w:rPr>
        <w:t>ו</w:t>
      </w:r>
      <w:r>
        <w:rPr>
          <w:rtl/>
        </w:rPr>
        <w:t xml:space="preserve">משתמשת </w:t>
      </w:r>
      <w:bookmarkStart w:id="445" w:name="_ETM_Q3_290151"/>
      <w:bookmarkEnd w:id="445"/>
      <w:r>
        <w:rPr>
          <w:rFonts w:hint="cs"/>
          <w:rtl/>
        </w:rPr>
        <w:t>ב</w:t>
      </w:r>
      <w:r>
        <w:rPr>
          <w:rtl/>
        </w:rPr>
        <w:t>נתונים חלקיים שניתנו לה</w:t>
      </w:r>
      <w:r>
        <w:rPr>
          <w:rFonts w:hint="cs"/>
          <w:rtl/>
        </w:rPr>
        <w:t xml:space="preserve"> –</w:t>
      </w:r>
      <w:r>
        <w:rPr>
          <w:rtl/>
        </w:rPr>
        <w:t xml:space="preserve"> גם פורסם שם שהם נתונים חלקיים </w:t>
      </w:r>
      <w:bookmarkStart w:id="446" w:name="_ETM_Q3_294127"/>
      <w:bookmarkEnd w:id="446"/>
      <w:r>
        <w:rPr>
          <w:rtl/>
        </w:rPr>
        <w:t xml:space="preserve">על דברים </w:t>
      </w:r>
      <w:r>
        <w:rPr>
          <w:rtl/>
        </w:rPr>
        <w:lastRenderedPageBreak/>
        <w:t>חלקיים שהיא ביקשה</w:t>
      </w:r>
      <w:r>
        <w:rPr>
          <w:rFonts w:hint="cs"/>
          <w:rtl/>
        </w:rPr>
        <w:t>.</w:t>
      </w:r>
      <w:r>
        <w:rPr>
          <w:rtl/>
        </w:rPr>
        <w:t xml:space="preserve"> הדובר של המשרד בא </w:t>
      </w:r>
      <w:bookmarkStart w:id="447" w:name="_ETM_Q3_298103"/>
      <w:bookmarkEnd w:id="447"/>
      <w:r>
        <w:rPr>
          <w:rtl/>
        </w:rPr>
        <w:t>ונתן לה</w:t>
      </w:r>
      <w:r>
        <w:rPr>
          <w:rFonts w:hint="cs"/>
          <w:rtl/>
        </w:rPr>
        <w:t>,</w:t>
      </w:r>
      <w:r>
        <w:rPr>
          <w:rtl/>
        </w:rPr>
        <w:t xml:space="preserve"> ואמר לה שיש שם נתונים חלקיים על שנה </w:t>
      </w:r>
      <w:bookmarkStart w:id="448" w:name="_ETM_Q3_302080"/>
      <w:bookmarkEnd w:id="448"/>
      <w:r>
        <w:rPr>
          <w:rtl/>
        </w:rPr>
        <w:t>מסוימת בדברים מסוימים</w:t>
      </w:r>
      <w:r>
        <w:rPr>
          <w:rFonts w:hint="cs"/>
          <w:rtl/>
        </w:rPr>
        <w:t>.</w:t>
      </w:r>
      <w:r>
        <w:rPr>
          <w:rtl/>
        </w:rPr>
        <w:t xml:space="preserve"> זכותה להגיד מה שהיא רוצה, ואנחנו </w:t>
      </w:r>
      <w:bookmarkStart w:id="449" w:name="_ETM_Q3_306056"/>
      <w:bookmarkEnd w:id="449"/>
      <w:r>
        <w:rPr>
          <w:rtl/>
        </w:rPr>
        <w:t xml:space="preserve">לא נריב איתה. </w:t>
      </w:r>
    </w:p>
    <w:p w:rsidR="0092430A" w:rsidRDefault="0092430A" w:rsidP="00B73F27">
      <w:pPr>
        <w:rPr>
          <w:rtl/>
        </w:rPr>
      </w:pPr>
    </w:p>
    <w:p w:rsidR="0092430A" w:rsidRDefault="0092430A" w:rsidP="00B73F27">
      <w:pPr>
        <w:pStyle w:val="af5"/>
        <w:keepNext/>
        <w:rPr>
          <w:rtl/>
        </w:rPr>
      </w:pPr>
      <w:bookmarkStart w:id="450" w:name="_ETM_Q3_310733"/>
      <w:bookmarkStart w:id="451" w:name="_ETM_Q3_310802"/>
      <w:bookmarkStart w:id="452" w:name="ET_interruption_5787_8"/>
      <w:bookmarkEnd w:id="450"/>
      <w:bookmarkEnd w:id="451"/>
      <w:r w:rsidRPr="00FA5E72">
        <w:rPr>
          <w:rStyle w:val="TagStyle"/>
          <w:rtl/>
        </w:rPr>
        <w:t>&lt;&lt; קריאה &gt;&gt;</w:t>
      </w:r>
      <w:r w:rsidRPr="00ED38AF">
        <w:rPr>
          <w:rStyle w:val="TagStyle"/>
          <w:rtl/>
        </w:rPr>
        <w:t xml:space="preserve"> </w:t>
      </w:r>
      <w:r>
        <w:rPr>
          <w:rtl/>
        </w:rPr>
        <w:t>יוראי להב הרצנו (יש עתיד):</w:t>
      </w:r>
      <w:r w:rsidRPr="00ED38AF">
        <w:rPr>
          <w:rStyle w:val="TagStyle"/>
          <w:rtl/>
        </w:rPr>
        <w:t xml:space="preserve"> </w:t>
      </w:r>
      <w:r w:rsidRPr="00FA5E72">
        <w:rPr>
          <w:rStyle w:val="TagStyle"/>
          <w:rtl/>
        </w:rPr>
        <w:t>&lt;&lt; קריאה &gt;&gt;</w:t>
      </w:r>
      <w:r>
        <w:rPr>
          <w:rtl/>
        </w:rPr>
        <w:t xml:space="preserve">  </w:t>
      </w:r>
      <w:bookmarkEnd w:id="452"/>
    </w:p>
    <w:p w:rsidR="0092430A" w:rsidRDefault="0092430A" w:rsidP="00B73F27">
      <w:pPr>
        <w:pStyle w:val="KeepWithNext"/>
        <w:rPr>
          <w:rtl/>
        </w:rPr>
      </w:pPr>
    </w:p>
    <w:p w:rsidR="0092430A" w:rsidRDefault="0092430A" w:rsidP="00B73F27">
      <w:bookmarkStart w:id="453" w:name="_ETM_Q3_308834"/>
      <w:bookmarkStart w:id="454" w:name="_ETM_Q3_307770"/>
      <w:bookmarkEnd w:id="453"/>
      <w:bookmarkEnd w:id="454"/>
      <w:r>
        <w:rPr>
          <w:rFonts w:hint="cs"/>
          <w:rtl/>
        </w:rPr>
        <w:t>- - -</w:t>
      </w:r>
    </w:p>
    <w:p w:rsidR="0092430A" w:rsidRDefault="0092430A" w:rsidP="00B73F27">
      <w:pPr>
        <w:ind w:firstLine="0"/>
        <w:rPr>
          <w:rtl/>
        </w:rPr>
      </w:pPr>
      <w:bookmarkStart w:id="455" w:name="_ETM_Q3_308593"/>
      <w:bookmarkStart w:id="456" w:name="_ETM_Q3_308659"/>
      <w:bookmarkStart w:id="457" w:name="_ETM_Q3_309742"/>
      <w:bookmarkStart w:id="458" w:name="_ETM_Q3_309817"/>
      <w:bookmarkEnd w:id="455"/>
      <w:bookmarkEnd w:id="456"/>
      <w:bookmarkEnd w:id="457"/>
      <w:bookmarkEnd w:id="458"/>
    </w:p>
    <w:p w:rsidR="0092430A" w:rsidRDefault="0092430A" w:rsidP="00B73F27">
      <w:pPr>
        <w:pStyle w:val="af6"/>
        <w:keepNext/>
        <w:rPr>
          <w:rtl/>
        </w:rPr>
      </w:pPr>
      <w:bookmarkStart w:id="459" w:name="ET_yor_6688_10"/>
      <w:r w:rsidRPr="00FA5E72">
        <w:rPr>
          <w:rStyle w:val="TagStyle"/>
          <w:rtl/>
        </w:rPr>
        <w:t>&lt;&lt; יור &gt;&gt;</w:t>
      </w:r>
      <w:r w:rsidRPr="00ED38AF">
        <w:rPr>
          <w:rStyle w:val="TagStyle"/>
          <w:rtl/>
        </w:rPr>
        <w:t xml:space="preserve"> </w:t>
      </w:r>
      <w:r>
        <w:rPr>
          <w:rtl/>
        </w:rPr>
        <w:t>היו"ר יעקב מרגי:</w:t>
      </w:r>
      <w:r w:rsidRPr="00ED38AF">
        <w:rPr>
          <w:rStyle w:val="TagStyle"/>
          <w:rtl/>
        </w:rPr>
        <w:t xml:space="preserve"> </w:t>
      </w:r>
      <w:r w:rsidRPr="00FA5E72">
        <w:rPr>
          <w:rStyle w:val="TagStyle"/>
          <w:rtl/>
        </w:rPr>
        <w:t>&lt;&lt; יור &gt;&gt;</w:t>
      </w:r>
      <w:r>
        <w:rPr>
          <w:rtl/>
        </w:rPr>
        <w:t xml:space="preserve">  </w:t>
      </w:r>
      <w:bookmarkEnd w:id="459"/>
    </w:p>
    <w:p w:rsidR="0092430A" w:rsidRDefault="0092430A" w:rsidP="00B73F27">
      <w:pPr>
        <w:pStyle w:val="KeepWithNext"/>
        <w:rPr>
          <w:rtl/>
        </w:rPr>
      </w:pPr>
    </w:p>
    <w:p w:rsidR="0092430A" w:rsidRDefault="0092430A" w:rsidP="00B73F27">
      <w:pPr>
        <w:rPr>
          <w:rtl/>
        </w:rPr>
      </w:pPr>
      <w:r>
        <w:rPr>
          <w:rFonts w:hint="cs"/>
          <w:rtl/>
        </w:rPr>
        <w:t>יוראי, לא.</w:t>
      </w:r>
    </w:p>
    <w:p w:rsidR="0092430A" w:rsidRPr="00ED38AF" w:rsidRDefault="0092430A" w:rsidP="00B73F27">
      <w:pPr>
        <w:rPr>
          <w:rtl/>
        </w:rPr>
      </w:pPr>
      <w:bookmarkStart w:id="460" w:name="_ETM_Q3_318593"/>
      <w:bookmarkStart w:id="461" w:name="_ETM_Q3_318689"/>
      <w:bookmarkEnd w:id="460"/>
      <w:bookmarkEnd w:id="461"/>
    </w:p>
    <w:p w:rsidR="0092430A" w:rsidRDefault="0092430A" w:rsidP="00B73F27">
      <w:pPr>
        <w:pStyle w:val="-"/>
        <w:keepNext/>
        <w:rPr>
          <w:rtl/>
        </w:rPr>
      </w:pPr>
      <w:bookmarkStart w:id="462" w:name="ET_speakercontinue_6452_9"/>
      <w:r w:rsidRPr="00FA5E72">
        <w:rPr>
          <w:rStyle w:val="TagStyle"/>
          <w:rtl/>
        </w:rPr>
        <w:t xml:space="preserve"> &lt;&lt; דובר_המשך &gt;&gt;</w:t>
      </w:r>
      <w:r w:rsidRPr="00ED38AF">
        <w:rPr>
          <w:rStyle w:val="TagStyle"/>
          <w:rtl/>
        </w:rPr>
        <w:t xml:space="preserve"> </w:t>
      </w:r>
      <w:r>
        <w:rPr>
          <w:rtl/>
        </w:rPr>
        <w:t>השרה להגנת הסביבה עידית סילמן:</w:t>
      </w:r>
      <w:r w:rsidRPr="00ED38AF">
        <w:rPr>
          <w:rStyle w:val="TagStyle"/>
          <w:rtl/>
        </w:rPr>
        <w:t xml:space="preserve"> </w:t>
      </w:r>
      <w:r w:rsidRPr="00FA5E72">
        <w:rPr>
          <w:rStyle w:val="TagStyle"/>
          <w:rtl/>
        </w:rPr>
        <w:t>&lt;&lt; דובר_המשך &gt;&gt;</w:t>
      </w:r>
      <w:r>
        <w:rPr>
          <w:rtl/>
        </w:rPr>
        <w:t xml:space="preserve">  </w:t>
      </w:r>
      <w:bookmarkEnd w:id="462"/>
    </w:p>
    <w:p w:rsidR="0092430A" w:rsidRPr="00ED38AF" w:rsidRDefault="0092430A" w:rsidP="00B73F27">
      <w:pPr>
        <w:pStyle w:val="KeepWithNext"/>
        <w:rPr>
          <w:rtl/>
        </w:rPr>
      </w:pPr>
      <w:bookmarkStart w:id="463" w:name="_ETM_Q3_308597"/>
      <w:bookmarkEnd w:id="463"/>
    </w:p>
    <w:p w:rsidR="0092430A" w:rsidRDefault="0092430A" w:rsidP="00515F3C">
      <w:pPr>
        <w:rPr>
          <w:rtl/>
        </w:rPr>
      </w:pPr>
      <w:bookmarkStart w:id="464" w:name="_ETM_Q3_310363"/>
      <w:bookmarkEnd w:id="464"/>
      <w:r>
        <w:rPr>
          <w:rtl/>
        </w:rPr>
        <w:t>מגמה ירוקה</w:t>
      </w:r>
      <w:r>
        <w:rPr>
          <w:rFonts w:hint="cs"/>
          <w:rtl/>
        </w:rPr>
        <w:t>,</w:t>
      </w:r>
      <w:r>
        <w:rPr>
          <w:rtl/>
        </w:rPr>
        <w:t xml:space="preserve"> בעיניי, מה לעשות</w:t>
      </w:r>
      <w:r>
        <w:rPr>
          <w:rFonts w:hint="cs"/>
          <w:rtl/>
        </w:rPr>
        <w:t>,</w:t>
      </w:r>
      <w:r>
        <w:rPr>
          <w:rtl/>
        </w:rPr>
        <w:t xml:space="preserve"> היא מגמה </w:t>
      </w:r>
      <w:bookmarkStart w:id="465" w:name="_ETM_Q3_310032"/>
      <w:bookmarkEnd w:id="465"/>
      <w:r>
        <w:rPr>
          <w:rtl/>
        </w:rPr>
        <w:t>רעה</w:t>
      </w:r>
      <w:r>
        <w:rPr>
          <w:rFonts w:hint="cs"/>
          <w:rtl/>
        </w:rPr>
        <w:t>,</w:t>
      </w:r>
      <w:r>
        <w:rPr>
          <w:rtl/>
        </w:rPr>
        <w:t xml:space="preserve"> כי מי שעושה כנסים לטובת </w:t>
      </w:r>
      <w:bookmarkStart w:id="466" w:name="_ETM_Q3_314520"/>
      <w:bookmarkEnd w:id="466"/>
      <w:r>
        <w:rPr>
          <w:rtl/>
        </w:rPr>
        <w:t>העם הפלסטיני ולטובת מי שנרצח בעזה וההשפעות הסביבתיות</w:t>
      </w:r>
      <w:r>
        <w:rPr>
          <w:rFonts w:hint="cs"/>
          <w:rtl/>
        </w:rPr>
        <w:t>,</w:t>
      </w:r>
      <w:r>
        <w:rPr>
          <w:rtl/>
        </w:rPr>
        <w:t xml:space="preserve"> ולא מטפל </w:t>
      </w:r>
      <w:bookmarkStart w:id="467" w:name="_ETM_Q3_319380"/>
      <w:bookmarkEnd w:id="467"/>
      <w:r>
        <w:rPr>
          <w:rtl/>
        </w:rPr>
        <w:t>בחיילים שלנו ודואג ל</w:t>
      </w:r>
      <w:r>
        <w:rPr>
          <w:rFonts w:hint="cs"/>
          <w:rtl/>
        </w:rPr>
        <w:t xml:space="preserve">אזרחי </w:t>
      </w:r>
      <w:r>
        <w:rPr>
          <w:rtl/>
        </w:rPr>
        <w:t>מדינת ישראל</w:t>
      </w:r>
      <w:r>
        <w:rPr>
          <w:rFonts w:hint="cs"/>
          <w:rtl/>
        </w:rPr>
        <w:t xml:space="preserve">, </w:t>
      </w:r>
      <w:bookmarkStart w:id="468" w:name="_ETM_Q3_324240"/>
      <w:bookmarkEnd w:id="468"/>
      <w:r>
        <w:rPr>
          <w:rtl/>
        </w:rPr>
        <w:t>אז בעיניי הוא מגמ</w:t>
      </w:r>
      <w:r>
        <w:rPr>
          <w:rFonts w:hint="cs"/>
          <w:rtl/>
        </w:rPr>
        <w:t>ה רעה</w:t>
      </w:r>
      <w:r>
        <w:rPr>
          <w:rtl/>
        </w:rPr>
        <w:t>.</w:t>
      </w:r>
      <w:bookmarkStart w:id="469" w:name="_ETM_Q3_326681"/>
      <w:bookmarkEnd w:id="469"/>
    </w:p>
    <w:p w:rsidR="0092430A" w:rsidRDefault="0092430A" w:rsidP="00B73F27">
      <w:pPr>
        <w:ind w:firstLine="0"/>
        <w:rPr>
          <w:rtl/>
        </w:rPr>
      </w:pPr>
      <w:bookmarkStart w:id="470" w:name="_ETM_Q3_327112"/>
      <w:bookmarkStart w:id="471" w:name="_ETM_Q3_327183"/>
      <w:bookmarkEnd w:id="470"/>
      <w:bookmarkEnd w:id="471"/>
    </w:p>
    <w:p w:rsidR="0092430A" w:rsidRDefault="0092430A" w:rsidP="00B73F27">
      <w:pPr>
        <w:pStyle w:val="af5"/>
        <w:keepNext/>
        <w:rPr>
          <w:rtl/>
        </w:rPr>
      </w:pPr>
      <w:bookmarkStart w:id="472" w:name="ET_interruption_5787_11"/>
      <w:r w:rsidRPr="00FA5E72">
        <w:rPr>
          <w:rStyle w:val="TagStyle"/>
          <w:rtl/>
        </w:rPr>
        <w:t xml:space="preserve"> &lt;&lt; קריאה &gt;&gt;</w:t>
      </w:r>
      <w:r w:rsidRPr="00ED38AF">
        <w:rPr>
          <w:rStyle w:val="TagStyle"/>
          <w:rtl/>
        </w:rPr>
        <w:t xml:space="preserve"> </w:t>
      </w:r>
      <w:r>
        <w:rPr>
          <w:rtl/>
        </w:rPr>
        <w:t>יוראי להב הרצנו (יש עתיד):</w:t>
      </w:r>
      <w:r w:rsidRPr="00ED38AF">
        <w:rPr>
          <w:rStyle w:val="TagStyle"/>
          <w:rtl/>
        </w:rPr>
        <w:t xml:space="preserve"> </w:t>
      </w:r>
      <w:r w:rsidRPr="00FA5E72">
        <w:rPr>
          <w:rStyle w:val="TagStyle"/>
          <w:rtl/>
        </w:rPr>
        <w:t>&lt;&lt; קריאה &gt;&gt;</w:t>
      </w:r>
      <w:r>
        <w:rPr>
          <w:rtl/>
        </w:rPr>
        <w:t xml:space="preserve">  </w:t>
      </w:r>
      <w:bookmarkEnd w:id="472"/>
    </w:p>
    <w:p w:rsidR="0092430A" w:rsidRDefault="0092430A" w:rsidP="00B73F27">
      <w:pPr>
        <w:pStyle w:val="KeepWithNext"/>
        <w:rPr>
          <w:rtl/>
        </w:rPr>
      </w:pPr>
    </w:p>
    <w:p w:rsidR="0092430A" w:rsidRDefault="0092430A" w:rsidP="00B73F27">
      <w:bookmarkStart w:id="473" w:name="_ETM_Q3_326184"/>
      <w:bookmarkEnd w:id="473"/>
      <w:r>
        <w:rPr>
          <w:rFonts w:hint="cs"/>
          <w:rtl/>
        </w:rPr>
        <w:t>- - -</w:t>
      </w:r>
    </w:p>
    <w:p w:rsidR="0092430A" w:rsidRDefault="0092430A" w:rsidP="00B73F27">
      <w:pPr>
        <w:rPr>
          <w:rtl/>
        </w:rPr>
      </w:pPr>
      <w:bookmarkStart w:id="474" w:name="_ETM_Q3_325164"/>
      <w:bookmarkStart w:id="475" w:name="_ETM_Q3_325246"/>
      <w:bookmarkStart w:id="476" w:name="_ETM_Q3_325272"/>
      <w:bookmarkStart w:id="477" w:name="_ETM_Q3_325353"/>
      <w:bookmarkEnd w:id="474"/>
      <w:bookmarkEnd w:id="475"/>
      <w:bookmarkEnd w:id="476"/>
      <w:bookmarkEnd w:id="477"/>
    </w:p>
    <w:p w:rsidR="0092430A" w:rsidRDefault="0092430A" w:rsidP="00B73F27">
      <w:pPr>
        <w:pStyle w:val="af6"/>
        <w:keepNext/>
        <w:rPr>
          <w:rtl/>
        </w:rPr>
      </w:pPr>
      <w:bookmarkStart w:id="478" w:name="ET_yor_6688_12"/>
      <w:r w:rsidRPr="00FA5E72">
        <w:rPr>
          <w:rStyle w:val="TagStyle"/>
          <w:rtl/>
        </w:rPr>
        <w:t xml:space="preserve"> &lt;&lt; יור &gt;&gt;</w:t>
      </w:r>
      <w:r w:rsidRPr="00ED38AF">
        <w:rPr>
          <w:rStyle w:val="TagStyle"/>
          <w:rtl/>
        </w:rPr>
        <w:t xml:space="preserve"> </w:t>
      </w:r>
      <w:r>
        <w:rPr>
          <w:rtl/>
        </w:rPr>
        <w:t>היו"ר יעקב מרגי:</w:t>
      </w:r>
      <w:r w:rsidRPr="00ED38AF">
        <w:rPr>
          <w:rStyle w:val="TagStyle"/>
          <w:rtl/>
        </w:rPr>
        <w:t xml:space="preserve"> </w:t>
      </w:r>
      <w:r w:rsidRPr="00FA5E72">
        <w:rPr>
          <w:rStyle w:val="TagStyle"/>
          <w:rtl/>
        </w:rPr>
        <w:t>&lt;&lt; יור &gt;&gt;</w:t>
      </w:r>
      <w:r>
        <w:rPr>
          <w:rtl/>
        </w:rPr>
        <w:t xml:space="preserve">  </w:t>
      </w:r>
      <w:bookmarkEnd w:id="478"/>
    </w:p>
    <w:p w:rsidR="0092430A" w:rsidRDefault="0092430A" w:rsidP="00B73F27">
      <w:pPr>
        <w:pStyle w:val="KeepWithNext"/>
        <w:rPr>
          <w:rtl/>
        </w:rPr>
      </w:pPr>
    </w:p>
    <w:p w:rsidR="0092430A" w:rsidRDefault="0092430A" w:rsidP="00515F3C">
      <w:pPr>
        <w:rPr>
          <w:rtl/>
        </w:rPr>
      </w:pPr>
      <w:bookmarkStart w:id="479" w:name="_ETM_Q3_326291"/>
      <w:bookmarkEnd w:id="479"/>
      <w:r>
        <w:rPr>
          <w:rFonts w:hint="cs"/>
          <w:rtl/>
        </w:rPr>
        <w:t xml:space="preserve">נא </w:t>
      </w:r>
      <w:bookmarkStart w:id="480" w:name="_ETM_Q3_326692"/>
      <w:bookmarkEnd w:id="480"/>
      <w:r>
        <w:rPr>
          <w:rFonts w:hint="cs"/>
          <w:rtl/>
        </w:rPr>
        <w:t>לא להפריע. לא להפריע לשרה.</w:t>
      </w:r>
      <w:bookmarkStart w:id="481" w:name="_ETM_Q3_328283"/>
      <w:bookmarkStart w:id="482" w:name="_ETM_Q3_328363"/>
      <w:bookmarkStart w:id="483" w:name="_ETM_Q3_328420"/>
      <w:bookmarkStart w:id="484" w:name="_ETM_Q3_328517"/>
      <w:bookmarkEnd w:id="481"/>
      <w:bookmarkEnd w:id="482"/>
      <w:bookmarkEnd w:id="483"/>
      <w:bookmarkEnd w:id="484"/>
      <w:r>
        <w:rPr>
          <w:rFonts w:hint="cs"/>
          <w:rtl/>
        </w:rPr>
        <w:t xml:space="preserve"> שאלת </w:t>
      </w:r>
      <w:r>
        <w:rPr>
          <w:rFonts w:hint="eastAsia"/>
          <w:rtl/>
        </w:rPr>
        <w:t xml:space="preserve">– </w:t>
      </w:r>
      <w:r>
        <w:rPr>
          <w:rFonts w:hint="cs"/>
          <w:rtl/>
        </w:rPr>
        <w:t>היא משיבה לך. תודה.</w:t>
      </w:r>
    </w:p>
    <w:p w:rsidR="0092430A" w:rsidRDefault="0092430A" w:rsidP="00B73F27">
      <w:pPr>
        <w:rPr>
          <w:rtl/>
        </w:rPr>
      </w:pPr>
      <w:bookmarkStart w:id="485" w:name="_ETM_Q3_329020"/>
      <w:bookmarkStart w:id="486" w:name="_ETM_Q3_329136"/>
      <w:bookmarkEnd w:id="485"/>
      <w:bookmarkEnd w:id="486"/>
    </w:p>
    <w:p w:rsidR="0092430A" w:rsidRPr="00ED38AF" w:rsidRDefault="0092430A" w:rsidP="00B73F27">
      <w:pPr>
        <w:pStyle w:val="-"/>
        <w:keepNext/>
        <w:rPr>
          <w:rtl/>
        </w:rPr>
      </w:pPr>
      <w:r w:rsidRPr="00FA5E72">
        <w:rPr>
          <w:rStyle w:val="TagStyle"/>
          <w:rtl/>
        </w:rPr>
        <w:t xml:space="preserve"> &lt;&lt; דובר_המשך &gt;&gt;</w:t>
      </w:r>
      <w:r w:rsidRPr="00ED38AF">
        <w:rPr>
          <w:rStyle w:val="TagStyle"/>
          <w:rtl/>
        </w:rPr>
        <w:t xml:space="preserve"> </w:t>
      </w:r>
      <w:r>
        <w:rPr>
          <w:rtl/>
        </w:rPr>
        <w:t>השרה להגנת הסביבה עידית סילמן:</w:t>
      </w:r>
      <w:r w:rsidRPr="00ED38AF">
        <w:rPr>
          <w:rStyle w:val="TagStyle"/>
          <w:rtl/>
        </w:rPr>
        <w:t xml:space="preserve"> </w:t>
      </w:r>
      <w:r w:rsidRPr="00FA5E72">
        <w:rPr>
          <w:rStyle w:val="TagStyle"/>
          <w:rtl/>
        </w:rPr>
        <w:t>&lt;&lt; דובר_המשך &gt;&gt;</w:t>
      </w:r>
      <w:r>
        <w:rPr>
          <w:rtl/>
        </w:rPr>
        <w:t xml:space="preserve">  </w:t>
      </w:r>
      <w:bookmarkStart w:id="487" w:name="_ETM_Q3_327645"/>
      <w:bookmarkEnd w:id="487"/>
    </w:p>
    <w:p w:rsidR="0092430A" w:rsidRDefault="0092430A" w:rsidP="00B73F27">
      <w:pPr>
        <w:pStyle w:val="KeepWithNext"/>
        <w:rPr>
          <w:rtl/>
        </w:rPr>
      </w:pPr>
      <w:bookmarkStart w:id="488" w:name="_ETM_Q3_326691"/>
      <w:bookmarkStart w:id="489" w:name="_ETM_Q3_326751"/>
      <w:bookmarkStart w:id="490" w:name="_ETM_Q3_326825"/>
      <w:bookmarkEnd w:id="488"/>
      <w:bookmarkEnd w:id="489"/>
      <w:bookmarkEnd w:id="490"/>
      <w:r>
        <w:rPr>
          <w:rtl/>
        </w:rPr>
        <w:t xml:space="preserve"> </w:t>
      </w:r>
    </w:p>
    <w:p w:rsidR="0092430A" w:rsidRDefault="0092430A" w:rsidP="00B73F27">
      <w:pPr>
        <w:rPr>
          <w:rtl/>
        </w:rPr>
      </w:pPr>
      <w:bookmarkStart w:id="491" w:name="_ETM_Q3_332444"/>
      <w:bookmarkStart w:id="492" w:name="_ETM_Q3_332512"/>
      <w:bookmarkEnd w:id="491"/>
      <w:bookmarkEnd w:id="492"/>
      <w:r>
        <w:rPr>
          <w:rtl/>
        </w:rPr>
        <w:t>אגב</w:t>
      </w:r>
      <w:r>
        <w:rPr>
          <w:rFonts w:hint="cs"/>
          <w:rtl/>
        </w:rPr>
        <w:t>, אני</w:t>
      </w:r>
      <w:r>
        <w:rPr>
          <w:rtl/>
        </w:rPr>
        <w:t xml:space="preserve"> שמחה שהם </w:t>
      </w:r>
      <w:bookmarkStart w:id="493" w:name="_ETM_Q3_329100"/>
      <w:bookmarkEnd w:id="493"/>
      <w:r>
        <w:rPr>
          <w:rtl/>
        </w:rPr>
        <w:t>לא מתוקצבים על ידי המשרד להגנת הסביבה.</w:t>
      </w:r>
    </w:p>
    <w:p w:rsidR="0092430A" w:rsidRDefault="0092430A" w:rsidP="00B73F27">
      <w:pPr>
        <w:ind w:firstLine="0"/>
        <w:rPr>
          <w:rtl/>
        </w:rPr>
      </w:pPr>
    </w:p>
    <w:p w:rsidR="0092430A" w:rsidRDefault="0092430A" w:rsidP="00B73F27">
      <w:pPr>
        <w:pStyle w:val="af5"/>
        <w:keepNext/>
        <w:rPr>
          <w:rtl/>
        </w:rPr>
      </w:pPr>
      <w:bookmarkStart w:id="494" w:name="ET_interruption_5787_14"/>
      <w:r w:rsidRPr="00FA5E72">
        <w:rPr>
          <w:rStyle w:val="TagStyle"/>
          <w:rtl/>
        </w:rPr>
        <w:t xml:space="preserve"> &lt;&lt; קריאה &gt;&gt;</w:t>
      </w:r>
      <w:r w:rsidRPr="00ED38AF">
        <w:rPr>
          <w:rStyle w:val="TagStyle"/>
          <w:rtl/>
        </w:rPr>
        <w:t xml:space="preserve"> </w:t>
      </w:r>
      <w:r>
        <w:rPr>
          <w:rtl/>
        </w:rPr>
        <w:t>יוראי להב הרצנו (יש עתיד):</w:t>
      </w:r>
      <w:r w:rsidRPr="00ED38AF">
        <w:rPr>
          <w:rStyle w:val="TagStyle"/>
          <w:rtl/>
        </w:rPr>
        <w:t xml:space="preserve"> </w:t>
      </w:r>
      <w:r w:rsidRPr="00FA5E72">
        <w:rPr>
          <w:rStyle w:val="TagStyle"/>
          <w:rtl/>
        </w:rPr>
        <w:t>&lt;&lt; קריאה &gt;&gt;</w:t>
      </w:r>
      <w:r>
        <w:rPr>
          <w:rtl/>
        </w:rPr>
        <w:t xml:space="preserve">  </w:t>
      </w:r>
      <w:bookmarkEnd w:id="494"/>
    </w:p>
    <w:p w:rsidR="0092430A" w:rsidRDefault="0092430A" w:rsidP="00B73F27">
      <w:pPr>
        <w:pStyle w:val="KeepWithNext"/>
        <w:rPr>
          <w:rtl/>
        </w:rPr>
      </w:pPr>
    </w:p>
    <w:p w:rsidR="0092430A" w:rsidRDefault="0092430A" w:rsidP="00B73F27">
      <w:bookmarkStart w:id="495" w:name="_ETM_Q3_338364"/>
      <w:bookmarkEnd w:id="495"/>
      <w:r>
        <w:rPr>
          <w:rFonts w:hint="cs"/>
          <w:rtl/>
        </w:rPr>
        <w:t xml:space="preserve">- - </w:t>
      </w:r>
      <w:bookmarkStart w:id="496" w:name="_ETM_Q3_335974"/>
      <w:bookmarkEnd w:id="496"/>
      <w:r>
        <w:rPr>
          <w:rFonts w:hint="cs"/>
          <w:rtl/>
        </w:rPr>
        <w:t>- את תקצבת אותם ב-300,000 שקל.</w:t>
      </w:r>
      <w:r>
        <w:rPr>
          <w:rFonts w:hint="eastAsia"/>
          <w:rtl/>
        </w:rPr>
        <w:t xml:space="preserve"> את.</w:t>
      </w:r>
    </w:p>
    <w:p w:rsidR="0092430A" w:rsidRDefault="0092430A" w:rsidP="00B73F27">
      <w:pPr>
        <w:ind w:firstLine="0"/>
        <w:rPr>
          <w:rtl/>
        </w:rPr>
      </w:pPr>
      <w:bookmarkStart w:id="497" w:name="_ETM_Q3_337982"/>
      <w:bookmarkStart w:id="498" w:name="_ETM_Q3_335162"/>
      <w:bookmarkEnd w:id="497"/>
      <w:bookmarkEnd w:id="498"/>
    </w:p>
    <w:p w:rsidR="0092430A" w:rsidRDefault="0092430A" w:rsidP="00B73F27">
      <w:pPr>
        <w:pStyle w:val="-"/>
        <w:keepNext/>
        <w:rPr>
          <w:rtl/>
        </w:rPr>
      </w:pPr>
      <w:bookmarkStart w:id="499" w:name="ET_speakercontinue_6452_15"/>
      <w:r w:rsidRPr="00FA5E72">
        <w:rPr>
          <w:rStyle w:val="TagStyle"/>
          <w:rtl/>
        </w:rPr>
        <w:t xml:space="preserve"> &lt;&lt; דובר_המשך &gt;&gt;</w:t>
      </w:r>
      <w:r w:rsidRPr="00ED38AF">
        <w:rPr>
          <w:rStyle w:val="TagStyle"/>
          <w:rtl/>
        </w:rPr>
        <w:t xml:space="preserve"> </w:t>
      </w:r>
      <w:r>
        <w:rPr>
          <w:rtl/>
        </w:rPr>
        <w:t>השרה להגנת הסביבה עידית סילמן:</w:t>
      </w:r>
      <w:r w:rsidRPr="00ED38AF">
        <w:rPr>
          <w:rStyle w:val="TagStyle"/>
          <w:rtl/>
        </w:rPr>
        <w:t xml:space="preserve"> </w:t>
      </w:r>
      <w:r w:rsidRPr="00FA5E72">
        <w:rPr>
          <w:rStyle w:val="TagStyle"/>
          <w:rtl/>
        </w:rPr>
        <w:t>&lt;&lt; דובר_המשך &gt;&gt;</w:t>
      </w:r>
      <w:r>
        <w:rPr>
          <w:rtl/>
        </w:rPr>
        <w:t xml:space="preserve">  </w:t>
      </w:r>
      <w:bookmarkEnd w:id="499"/>
    </w:p>
    <w:p w:rsidR="0092430A" w:rsidRDefault="0092430A" w:rsidP="00B73F27">
      <w:pPr>
        <w:pStyle w:val="KeepWithNext"/>
        <w:rPr>
          <w:rtl/>
        </w:rPr>
      </w:pPr>
    </w:p>
    <w:p w:rsidR="0092430A" w:rsidRDefault="0092430A" w:rsidP="00B73F27">
      <w:pPr>
        <w:rPr>
          <w:rtl/>
        </w:rPr>
      </w:pPr>
      <w:bookmarkStart w:id="500" w:name="_ETM_Q3_335808"/>
      <w:bookmarkEnd w:id="500"/>
      <w:r>
        <w:rPr>
          <w:rFonts w:hint="cs"/>
          <w:rtl/>
        </w:rPr>
        <w:t xml:space="preserve">באמת? לא מגיע להם גם. </w:t>
      </w:r>
    </w:p>
    <w:p w:rsidR="0092430A" w:rsidRDefault="0092430A" w:rsidP="00B73F27">
      <w:pPr>
        <w:ind w:firstLine="0"/>
        <w:rPr>
          <w:rtl/>
        </w:rPr>
      </w:pPr>
      <w:bookmarkStart w:id="501" w:name="_ETM_Q3_335724"/>
      <w:bookmarkStart w:id="502" w:name="_ETM_Q3_335801"/>
      <w:bookmarkEnd w:id="501"/>
      <w:bookmarkEnd w:id="502"/>
    </w:p>
    <w:p w:rsidR="0092430A" w:rsidRDefault="0092430A" w:rsidP="00B73F27">
      <w:pPr>
        <w:pStyle w:val="af6"/>
        <w:keepNext/>
        <w:rPr>
          <w:rtl/>
        </w:rPr>
      </w:pPr>
      <w:bookmarkStart w:id="503" w:name="ET_yor_6688_16"/>
      <w:r w:rsidRPr="00FA5E72">
        <w:rPr>
          <w:rStyle w:val="TagStyle"/>
          <w:rtl/>
        </w:rPr>
        <w:t xml:space="preserve"> &lt;&lt; יור &gt;&gt;</w:t>
      </w:r>
      <w:r w:rsidRPr="00ED38AF">
        <w:rPr>
          <w:rStyle w:val="TagStyle"/>
          <w:rtl/>
        </w:rPr>
        <w:t xml:space="preserve"> </w:t>
      </w:r>
      <w:r>
        <w:rPr>
          <w:rtl/>
        </w:rPr>
        <w:t>היו"ר יעקב מרגי:</w:t>
      </w:r>
      <w:r w:rsidRPr="00ED38AF">
        <w:rPr>
          <w:rStyle w:val="TagStyle"/>
          <w:rtl/>
        </w:rPr>
        <w:t xml:space="preserve"> </w:t>
      </w:r>
      <w:r w:rsidRPr="00FA5E72">
        <w:rPr>
          <w:rStyle w:val="TagStyle"/>
          <w:rtl/>
        </w:rPr>
        <w:t>&lt;&lt; יור &gt;&gt;</w:t>
      </w:r>
      <w:r>
        <w:rPr>
          <w:rtl/>
        </w:rPr>
        <w:t xml:space="preserve">  </w:t>
      </w:r>
      <w:bookmarkEnd w:id="503"/>
    </w:p>
    <w:p w:rsidR="0092430A" w:rsidRDefault="0092430A" w:rsidP="00B73F27">
      <w:pPr>
        <w:pStyle w:val="KeepWithNext"/>
        <w:rPr>
          <w:rtl/>
        </w:rPr>
      </w:pPr>
    </w:p>
    <w:p w:rsidR="0092430A" w:rsidRDefault="0092430A" w:rsidP="00B73F27">
      <w:pPr>
        <w:rPr>
          <w:rtl/>
        </w:rPr>
      </w:pPr>
      <w:bookmarkStart w:id="504" w:name="_ETM_Q3_336666"/>
      <w:bookmarkEnd w:id="504"/>
      <w:r>
        <w:rPr>
          <w:rFonts w:hint="cs"/>
          <w:rtl/>
        </w:rPr>
        <w:t>יוראי, סיימנו.</w:t>
      </w:r>
      <w:bookmarkStart w:id="505" w:name="_ETM_Q3_336481"/>
      <w:bookmarkEnd w:id="505"/>
      <w:r>
        <w:rPr>
          <w:rFonts w:hint="cs"/>
          <w:rtl/>
        </w:rPr>
        <w:t xml:space="preserve"> תודה.</w:t>
      </w:r>
    </w:p>
    <w:p w:rsidR="0092430A" w:rsidRDefault="0092430A" w:rsidP="00B73F27">
      <w:pPr>
        <w:rPr>
          <w:rtl/>
        </w:rPr>
      </w:pPr>
      <w:bookmarkStart w:id="506" w:name="_ETM_Q3_337886"/>
      <w:bookmarkStart w:id="507" w:name="_ETM_Q3_337965"/>
      <w:bookmarkEnd w:id="506"/>
      <w:bookmarkEnd w:id="507"/>
    </w:p>
    <w:p w:rsidR="0092430A" w:rsidRDefault="0092430A" w:rsidP="00B73F27">
      <w:pPr>
        <w:pStyle w:val="-"/>
        <w:keepNext/>
        <w:rPr>
          <w:rtl/>
        </w:rPr>
      </w:pPr>
      <w:r w:rsidRPr="00FA5E72">
        <w:rPr>
          <w:rStyle w:val="TagStyle"/>
          <w:rtl/>
        </w:rPr>
        <w:t xml:space="preserve"> &lt;&lt; דובר_המשך &gt;&gt;</w:t>
      </w:r>
      <w:r w:rsidRPr="00ED38AF">
        <w:rPr>
          <w:rStyle w:val="TagStyle"/>
          <w:rtl/>
        </w:rPr>
        <w:t xml:space="preserve"> </w:t>
      </w:r>
      <w:r>
        <w:rPr>
          <w:rtl/>
        </w:rPr>
        <w:t>השרה להגנת הסביבה עידית סילמן:</w:t>
      </w:r>
      <w:r w:rsidRPr="00ED38AF">
        <w:rPr>
          <w:rStyle w:val="TagStyle"/>
          <w:rtl/>
        </w:rPr>
        <w:t xml:space="preserve"> </w:t>
      </w:r>
      <w:r w:rsidRPr="00FA5E72">
        <w:rPr>
          <w:rStyle w:val="TagStyle"/>
          <w:rtl/>
        </w:rPr>
        <w:t>&lt;&lt; דובר_המשך &gt;&gt;</w:t>
      </w:r>
      <w:r>
        <w:rPr>
          <w:rtl/>
        </w:rPr>
        <w:t xml:space="preserve">  </w:t>
      </w:r>
    </w:p>
    <w:p w:rsidR="0092430A" w:rsidRPr="00ED38AF" w:rsidRDefault="0092430A" w:rsidP="00B73F27">
      <w:pPr>
        <w:pStyle w:val="KeepWithNext"/>
        <w:rPr>
          <w:rtl/>
        </w:rPr>
      </w:pPr>
      <w:bookmarkStart w:id="508" w:name="_ETM_Q3_337744"/>
      <w:bookmarkEnd w:id="508"/>
    </w:p>
    <w:p w:rsidR="0092430A" w:rsidRDefault="0092430A" w:rsidP="00B73F27">
      <w:pPr>
        <w:rPr>
          <w:rtl/>
        </w:rPr>
      </w:pPr>
      <w:r>
        <w:rPr>
          <w:rtl/>
        </w:rPr>
        <w:t xml:space="preserve">שהם ימשיכו לעשות את אירוע הנכבה שלהם באוניברסיטה העברית </w:t>
      </w:r>
      <w:bookmarkStart w:id="509" w:name="_ETM_Q3_339590"/>
      <w:bookmarkEnd w:id="509"/>
      <w:r>
        <w:rPr>
          <w:rtl/>
        </w:rPr>
        <w:t xml:space="preserve">ולתמוך במחבלים. </w:t>
      </w:r>
    </w:p>
    <w:p w:rsidR="0092430A" w:rsidRDefault="0092430A" w:rsidP="00B73F27">
      <w:pPr>
        <w:ind w:firstLine="0"/>
        <w:rPr>
          <w:rtl/>
        </w:rPr>
      </w:pPr>
    </w:p>
    <w:p w:rsidR="0092430A" w:rsidRDefault="0092430A" w:rsidP="00B73F27">
      <w:pPr>
        <w:pStyle w:val="af5"/>
        <w:keepNext/>
        <w:rPr>
          <w:rtl/>
        </w:rPr>
      </w:pPr>
      <w:bookmarkStart w:id="510" w:name="ET_interruption_5787_18"/>
      <w:r w:rsidRPr="00FA5E72">
        <w:rPr>
          <w:rStyle w:val="TagStyle"/>
          <w:rtl/>
        </w:rPr>
        <w:t xml:space="preserve"> &lt;&lt; קריאה &gt;&gt;</w:t>
      </w:r>
      <w:r w:rsidRPr="00ED38AF">
        <w:rPr>
          <w:rStyle w:val="TagStyle"/>
          <w:rtl/>
        </w:rPr>
        <w:t xml:space="preserve"> </w:t>
      </w:r>
      <w:r>
        <w:rPr>
          <w:rtl/>
        </w:rPr>
        <w:t>יוראי להב הרצנו (יש עתיד):</w:t>
      </w:r>
      <w:r w:rsidRPr="00ED38AF">
        <w:rPr>
          <w:rStyle w:val="TagStyle"/>
          <w:rtl/>
        </w:rPr>
        <w:t xml:space="preserve"> </w:t>
      </w:r>
      <w:r w:rsidRPr="00FA5E72">
        <w:rPr>
          <w:rStyle w:val="TagStyle"/>
          <w:rtl/>
        </w:rPr>
        <w:t>&lt;&lt; קריאה &gt;&gt;</w:t>
      </w:r>
      <w:r>
        <w:rPr>
          <w:rtl/>
        </w:rPr>
        <w:t xml:space="preserve">  </w:t>
      </w:r>
      <w:bookmarkEnd w:id="510"/>
    </w:p>
    <w:p w:rsidR="0092430A" w:rsidRDefault="0092430A" w:rsidP="00B73F27">
      <w:pPr>
        <w:pStyle w:val="KeepWithNext"/>
        <w:rPr>
          <w:rtl/>
        </w:rPr>
      </w:pPr>
    </w:p>
    <w:p w:rsidR="0092430A" w:rsidRDefault="0092430A" w:rsidP="00B73F27">
      <w:pPr>
        <w:rPr>
          <w:rtl/>
        </w:rPr>
      </w:pPr>
      <w:bookmarkStart w:id="511" w:name="_ETM_Q3_346624"/>
      <w:bookmarkStart w:id="512" w:name="_ETM_Q3_346908"/>
      <w:bookmarkStart w:id="513" w:name="_ETM_Q3_346977"/>
      <w:bookmarkEnd w:id="511"/>
      <w:bookmarkEnd w:id="512"/>
      <w:bookmarkEnd w:id="513"/>
      <w:r>
        <w:rPr>
          <w:rFonts w:hint="cs"/>
          <w:rtl/>
        </w:rPr>
        <w:t>היא תקצבה אותם ב-300,000 שקלים.</w:t>
      </w:r>
      <w:bookmarkStart w:id="514" w:name="_ETM_Q3_348549"/>
      <w:bookmarkStart w:id="515" w:name="_ETM_Q3_348626"/>
      <w:bookmarkStart w:id="516" w:name="_ETM_Q3_348678"/>
      <w:bookmarkStart w:id="517" w:name="_ETM_Q3_348745"/>
      <w:bookmarkEnd w:id="514"/>
      <w:bookmarkEnd w:id="515"/>
      <w:bookmarkEnd w:id="516"/>
      <w:bookmarkEnd w:id="517"/>
      <w:r>
        <w:rPr>
          <w:rFonts w:hint="cs"/>
          <w:rtl/>
        </w:rPr>
        <w:t xml:space="preserve"> את העברת להם כסף.</w:t>
      </w:r>
    </w:p>
    <w:p w:rsidR="0092430A" w:rsidRDefault="0092430A" w:rsidP="00B73F27">
      <w:pPr>
        <w:rPr>
          <w:rtl/>
        </w:rPr>
      </w:pPr>
      <w:bookmarkStart w:id="518" w:name="_ETM_Q3_351794"/>
      <w:bookmarkStart w:id="519" w:name="_ETM_Q3_351873"/>
      <w:bookmarkEnd w:id="518"/>
      <w:bookmarkEnd w:id="519"/>
    </w:p>
    <w:p w:rsidR="0092430A" w:rsidRDefault="0092430A" w:rsidP="00B73F27">
      <w:pPr>
        <w:pStyle w:val="af6"/>
        <w:keepNext/>
        <w:rPr>
          <w:rtl/>
        </w:rPr>
      </w:pPr>
      <w:r w:rsidRPr="00FA5E72">
        <w:rPr>
          <w:rStyle w:val="TagStyle"/>
          <w:rtl/>
        </w:rPr>
        <w:t xml:space="preserve"> &lt;&lt; יור &gt;&gt;</w:t>
      </w:r>
      <w:r w:rsidRPr="00ED38AF">
        <w:rPr>
          <w:rStyle w:val="TagStyle"/>
          <w:rtl/>
        </w:rPr>
        <w:t xml:space="preserve"> </w:t>
      </w:r>
      <w:r>
        <w:rPr>
          <w:rtl/>
        </w:rPr>
        <w:t>היו"ר יעקב מרגי:</w:t>
      </w:r>
      <w:r w:rsidRPr="00ED38AF">
        <w:rPr>
          <w:rStyle w:val="TagStyle"/>
          <w:rtl/>
        </w:rPr>
        <w:t xml:space="preserve"> </w:t>
      </w:r>
      <w:r w:rsidRPr="00FA5E72">
        <w:rPr>
          <w:rStyle w:val="TagStyle"/>
          <w:rtl/>
        </w:rPr>
        <w:t>&lt;&lt; יור &gt;&gt;</w:t>
      </w:r>
      <w:r>
        <w:rPr>
          <w:rtl/>
        </w:rPr>
        <w:t xml:space="preserve">  </w:t>
      </w:r>
    </w:p>
    <w:p w:rsidR="0092430A" w:rsidRDefault="0092430A" w:rsidP="00B73F27">
      <w:pPr>
        <w:pStyle w:val="KeepWithNext"/>
        <w:rPr>
          <w:rtl/>
        </w:rPr>
      </w:pPr>
    </w:p>
    <w:p w:rsidR="0092430A" w:rsidRDefault="0092430A" w:rsidP="00B73F27">
      <w:pPr>
        <w:rPr>
          <w:rtl/>
        </w:rPr>
      </w:pPr>
      <w:bookmarkStart w:id="520" w:name="_ETM_Q3_349576"/>
      <w:bookmarkEnd w:id="520"/>
      <w:r>
        <w:rPr>
          <w:rFonts w:hint="cs"/>
          <w:rtl/>
        </w:rPr>
        <w:t>אתה מפריע לי, יוראי.</w:t>
      </w:r>
      <w:bookmarkStart w:id="521" w:name="_ETM_Q3_354218"/>
      <w:bookmarkEnd w:id="521"/>
      <w:r>
        <w:rPr>
          <w:rFonts w:hint="cs"/>
          <w:rtl/>
        </w:rPr>
        <w:t xml:space="preserve"> תודה. נעבור לנושא הבא בסדר-היום </w:t>
      </w:r>
      <w:bookmarkStart w:id="522" w:name="_ETM_Q3_356184"/>
      <w:bookmarkEnd w:id="522"/>
      <w:r>
        <w:rPr>
          <w:rFonts w:hint="cs"/>
          <w:rtl/>
        </w:rPr>
        <w:t xml:space="preserve">והוא הצעות חוק בדיון מוקדם. </w:t>
      </w:r>
    </w:p>
    <w:p w:rsidR="0092430A" w:rsidRDefault="0092430A" w:rsidP="00B73F27">
      <w:pPr>
        <w:ind w:firstLine="0"/>
        <w:rPr>
          <w:rtl/>
        </w:rPr>
      </w:pPr>
    </w:p>
    <w:p w:rsidR="0092430A" w:rsidRDefault="0092430A" w:rsidP="00B73F27">
      <w:pPr>
        <w:pStyle w:val="af5"/>
        <w:keepNext/>
        <w:rPr>
          <w:rtl/>
        </w:rPr>
      </w:pPr>
      <w:bookmarkStart w:id="523" w:name="ET_interruption_6452_21"/>
      <w:r w:rsidRPr="00FA5E72">
        <w:rPr>
          <w:rStyle w:val="TagStyle"/>
          <w:rtl/>
        </w:rPr>
        <w:t xml:space="preserve"> &lt;&lt; קריאה &gt;&gt;</w:t>
      </w:r>
      <w:r w:rsidRPr="00ED38AF">
        <w:rPr>
          <w:rStyle w:val="TagStyle"/>
          <w:rtl/>
        </w:rPr>
        <w:t xml:space="preserve"> </w:t>
      </w:r>
      <w:r>
        <w:rPr>
          <w:rtl/>
        </w:rPr>
        <w:t>השרה להגנת הסביבה עידית סילמן:</w:t>
      </w:r>
      <w:r w:rsidRPr="00ED38AF">
        <w:rPr>
          <w:rStyle w:val="TagStyle"/>
          <w:rtl/>
        </w:rPr>
        <w:t xml:space="preserve"> </w:t>
      </w:r>
      <w:r w:rsidRPr="00FA5E72">
        <w:rPr>
          <w:rStyle w:val="TagStyle"/>
          <w:rtl/>
        </w:rPr>
        <w:t>&lt;&lt; קריאה &gt;&gt;</w:t>
      </w:r>
      <w:r>
        <w:rPr>
          <w:rtl/>
        </w:rPr>
        <w:t xml:space="preserve">  </w:t>
      </w:r>
      <w:bookmarkEnd w:id="523"/>
    </w:p>
    <w:p w:rsidR="0092430A" w:rsidRDefault="0092430A" w:rsidP="00B73F27">
      <w:pPr>
        <w:pStyle w:val="KeepWithNext"/>
        <w:rPr>
          <w:rtl/>
        </w:rPr>
      </w:pPr>
    </w:p>
    <w:p w:rsidR="0092430A" w:rsidRDefault="0092430A" w:rsidP="00B73F27">
      <w:pPr>
        <w:rPr>
          <w:rtl/>
        </w:rPr>
      </w:pPr>
      <w:r>
        <w:rPr>
          <w:rFonts w:hint="cs"/>
          <w:rtl/>
        </w:rPr>
        <w:t>שנייה, אפשר עוד משפט?</w:t>
      </w:r>
      <w:bookmarkStart w:id="524" w:name="_ETM_Q3_356460"/>
      <w:bookmarkEnd w:id="524"/>
    </w:p>
    <w:p w:rsidR="0092430A" w:rsidRDefault="0092430A" w:rsidP="00B73F27">
      <w:pPr>
        <w:ind w:firstLine="0"/>
        <w:rPr>
          <w:rtl/>
        </w:rPr>
      </w:pPr>
      <w:bookmarkStart w:id="525" w:name="_ETM_Q3_356551"/>
      <w:bookmarkStart w:id="526" w:name="_ETM_Q3_356946"/>
      <w:bookmarkStart w:id="527" w:name="_ETM_Q3_357022"/>
      <w:bookmarkEnd w:id="525"/>
      <w:bookmarkEnd w:id="526"/>
      <w:bookmarkEnd w:id="527"/>
    </w:p>
    <w:p w:rsidR="0092430A" w:rsidRDefault="0092430A" w:rsidP="00B73F27">
      <w:pPr>
        <w:pStyle w:val="af6"/>
        <w:keepNext/>
        <w:rPr>
          <w:rtl/>
        </w:rPr>
      </w:pPr>
      <w:r w:rsidRPr="00FA5E72">
        <w:rPr>
          <w:rStyle w:val="TagStyle"/>
          <w:rtl/>
        </w:rPr>
        <w:t xml:space="preserve"> &lt;&lt; יור &gt;&gt;</w:t>
      </w:r>
      <w:r w:rsidRPr="00ED38AF">
        <w:rPr>
          <w:rStyle w:val="TagStyle"/>
          <w:rtl/>
        </w:rPr>
        <w:t xml:space="preserve"> </w:t>
      </w:r>
      <w:r>
        <w:rPr>
          <w:rtl/>
        </w:rPr>
        <w:t>היו"ר יעקב מרגי:</w:t>
      </w:r>
      <w:r w:rsidRPr="00ED38AF">
        <w:rPr>
          <w:rStyle w:val="TagStyle"/>
          <w:rtl/>
        </w:rPr>
        <w:t xml:space="preserve"> </w:t>
      </w:r>
      <w:r w:rsidRPr="00FA5E72">
        <w:rPr>
          <w:rStyle w:val="TagStyle"/>
          <w:rtl/>
        </w:rPr>
        <w:t>&lt;&lt; יור &gt;&gt;</w:t>
      </w:r>
      <w:r>
        <w:rPr>
          <w:rtl/>
        </w:rPr>
        <w:t xml:space="preserve">  </w:t>
      </w:r>
    </w:p>
    <w:p w:rsidR="0092430A" w:rsidRDefault="0092430A" w:rsidP="00B73F27">
      <w:pPr>
        <w:pStyle w:val="KeepWithNext"/>
        <w:rPr>
          <w:rtl/>
        </w:rPr>
      </w:pPr>
    </w:p>
    <w:p w:rsidR="0092430A" w:rsidRPr="00ED38AF" w:rsidRDefault="0092430A" w:rsidP="00B73F27">
      <w:pPr>
        <w:rPr>
          <w:rtl/>
        </w:rPr>
      </w:pPr>
      <w:bookmarkStart w:id="528" w:name="_ETM_Q3_357831"/>
      <w:bookmarkEnd w:id="528"/>
      <w:r>
        <w:rPr>
          <w:rFonts w:hint="cs"/>
          <w:rtl/>
        </w:rPr>
        <w:t xml:space="preserve">לא. ירדת, </w:t>
      </w:r>
      <w:bookmarkStart w:id="529" w:name="_ETM_Q3_359369"/>
      <w:bookmarkEnd w:id="529"/>
      <w:r>
        <w:rPr>
          <w:rFonts w:hint="cs"/>
          <w:rtl/>
        </w:rPr>
        <w:t>גמרנו. אני כבר בסעיף הבא.</w:t>
      </w:r>
    </w:p>
    <w:p w:rsidR="0092430A" w:rsidRDefault="0092430A" w:rsidP="00B73F27">
      <w:pPr>
        <w:rPr>
          <w:rtl/>
        </w:rPr>
      </w:pPr>
      <w:bookmarkStart w:id="530" w:name="_ETM_Q3_354318"/>
      <w:bookmarkEnd w:id="530"/>
    </w:p>
    <w:p w:rsidR="0092430A" w:rsidRDefault="0092430A" w:rsidP="00B73F27">
      <w:pPr>
        <w:rPr>
          <w:rtl/>
        </w:rPr>
      </w:pPr>
    </w:p>
    <w:p w:rsidR="0092430A" w:rsidRDefault="0092430A" w:rsidP="00B73F27">
      <w:pPr>
        <w:pStyle w:val="a6"/>
        <w:rPr>
          <w:rtl/>
          <w:lang w:eastAsia="he-IL"/>
        </w:rPr>
      </w:pPr>
      <w:bookmarkStart w:id="531" w:name="_ETM_Q3_351673"/>
      <w:bookmarkStart w:id="532" w:name="_ETM_Q3_351797"/>
      <w:bookmarkStart w:id="533" w:name="ET_hatsach_648569_4"/>
      <w:bookmarkEnd w:id="531"/>
      <w:bookmarkEnd w:id="532"/>
      <w:r w:rsidRPr="00FA5E72">
        <w:rPr>
          <w:rStyle w:val="TagStyle"/>
          <w:rtl/>
        </w:rPr>
        <w:t>&lt;&lt; הצח &gt;&gt;</w:t>
      </w:r>
      <w:r w:rsidRPr="00936F10">
        <w:rPr>
          <w:rStyle w:val="TagStyle"/>
          <w:rtl/>
        </w:rPr>
        <w:t xml:space="preserve"> </w:t>
      </w:r>
      <w:bookmarkStart w:id="534" w:name="_Toc231460331"/>
      <w:bookmarkStart w:id="535" w:name="_Toc231477567"/>
      <w:r>
        <w:rPr>
          <w:rtl/>
          <w:lang w:eastAsia="he-IL"/>
        </w:rPr>
        <w:t>הצעת חוק לתיקון פקודת התעבורה (אכיפת עבירות תעבורה על ידי רשויות מקומיות), התשפ"ו</w:t>
      </w:r>
      <w:r>
        <w:rPr>
          <w:rFonts w:hint="cs"/>
          <w:rtl/>
          <w:lang w:eastAsia="he-IL"/>
        </w:rPr>
        <w:t>–</w:t>
      </w:r>
      <w:r>
        <w:rPr>
          <w:rtl/>
          <w:lang w:eastAsia="he-IL"/>
        </w:rPr>
        <w:t>2026</w:t>
      </w:r>
      <w:bookmarkEnd w:id="534"/>
      <w:bookmarkEnd w:id="535"/>
      <w:r w:rsidRPr="00936F10">
        <w:rPr>
          <w:rStyle w:val="TagStyle"/>
          <w:rtl/>
        </w:rPr>
        <w:t xml:space="preserve"> </w:t>
      </w:r>
      <w:r w:rsidRPr="00FA5E72">
        <w:rPr>
          <w:rStyle w:val="TagStyle"/>
          <w:rtl/>
        </w:rPr>
        <w:t>&lt;&lt; הצח &gt;&gt;</w:t>
      </w:r>
      <w:r>
        <w:rPr>
          <w:rtl/>
          <w:lang w:eastAsia="he-IL"/>
        </w:rPr>
        <w:t xml:space="preserve">  </w:t>
      </w:r>
      <w:bookmarkEnd w:id="533"/>
    </w:p>
    <w:p w:rsidR="0092430A" w:rsidRDefault="0092430A" w:rsidP="00B73F27">
      <w:pPr>
        <w:pStyle w:val="KeepWithNext"/>
        <w:rPr>
          <w:rtl/>
          <w:lang w:eastAsia="he-IL"/>
        </w:rPr>
      </w:pPr>
      <w:r>
        <w:rPr>
          <w:rtl/>
          <w:lang w:eastAsia="he-IL"/>
        </w:rPr>
        <w:t>[הצעת חוק פ/</w:t>
      </w:r>
      <w:r>
        <w:rPr>
          <w:rFonts w:hint="cs"/>
          <w:rtl/>
          <w:lang w:eastAsia="he-IL"/>
        </w:rPr>
        <w:t>6688</w:t>
      </w:r>
      <w:r>
        <w:rPr>
          <w:rtl/>
          <w:lang w:eastAsia="he-IL"/>
        </w:rPr>
        <w:t>/</w:t>
      </w:r>
      <w:r>
        <w:rPr>
          <w:rFonts w:hint="cs"/>
          <w:rtl/>
          <w:lang w:eastAsia="he-IL"/>
        </w:rPr>
        <w:t>25; נספחות.</w:t>
      </w:r>
      <w:r>
        <w:rPr>
          <w:rtl/>
          <w:lang w:eastAsia="he-IL"/>
        </w:rPr>
        <w:t>]</w:t>
      </w:r>
    </w:p>
    <w:p w:rsidR="0092430A" w:rsidRDefault="0092430A" w:rsidP="00B73F27">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יעל רון בן משה</w:t>
      </w:r>
      <w:r>
        <w:rPr>
          <w:rtl/>
          <w:lang w:eastAsia="he-IL"/>
        </w:rPr>
        <w:t>)</w:t>
      </w:r>
    </w:p>
    <w:p w:rsidR="0092430A" w:rsidRDefault="0092430A" w:rsidP="00B73F27">
      <w:pPr>
        <w:ind w:firstLine="0"/>
        <w:rPr>
          <w:rtl/>
        </w:rPr>
      </w:pPr>
    </w:p>
    <w:p w:rsidR="0092430A" w:rsidRDefault="0092430A" w:rsidP="00B73F27">
      <w:pPr>
        <w:pStyle w:val="af6"/>
        <w:keepNext/>
        <w:rPr>
          <w:rtl/>
        </w:rPr>
      </w:pPr>
      <w:bookmarkStart w:id="536" w:name="ET_yor_6688_20"/>
      <w:r w:rsidRPr="00FA5E72">
        <w:rPr>
          <w:rStyle w:val="TagStyle"/>
          <w:rtl/>
        </w:rPr>
        <w:t xml:space="preserve"> &lt;&lt; יור &gt;&gt;</w:t>
      </w:r>
      <w:r w:rsidRPr="00ED38AF">
        <w:rPr>
          <w:rStyle w:val="TagStyle"/>
          <w:rtl/>
        </w:rPr>
        <w:t xml:space="preserve"> </w:t>
      </w:r>
      <w:r>
        <w:rPr>
          <w:rtl/>
        </w:rPr>
        <w:t>היו"ר יעקב מרגי:</w:t>
      </w:r>
      <w:r w:rsidRPr="00ED38AF">
        <w:rPr>
          <w:rStyle w:val="TagStyle"/>
          <w:rtl/>
        </w:rPr>
        <w:t xml:space="preserve"> </w:t>
      </w:r>
      <w:r w:rsidRPr="00FA5E72">
        <w:rPr>
          <w:rStyle w:val="TagStyle"/>
          <w:rtl/>
        </w:rPr>
        <w:t>&lt;&lt; יור &gt;&gt;</w:t>
      </w:r>
      <w:r>
        <w:rPr>
          <w:rtl/>
        </w:rPr>
        <w:t xml:space="preserve">  </w:t>
      </w:r>
      <w:bookmarkEnd w:id="536"/>
    </w:p>
    <w:p w:rsidR="0092430A" w:rsidRPr="00ED38AF" w:rsidRDefault="0092430A" w:rsidP="00B73F27">
      <w:pPr>
        <w:pStyle w:val="KeepWithNext"/>
        <w:rPr>
          <w:rtl/>
        </w:rPr>
      </w:pPr>
      <w:bookmarkStart w:id="537" w:name="_ETM_Q3_355370"/>
      <w:bookmarkEnd w:id="537"/>
    </w:p>
    <w:p w:rsidR="0092430A" w:rsidRDefault="0092430A" w:rsidP="00515F3C">
      <w:pPr>
        <w:rPr>
          <w:rtl/>
        </w:rPr>
      </w:pPr>
      <w:bookmarkStart w:id="538" w:name="_ETM_Q3_343389"/>
      <w:bookmarkEnd w:id="538"/>
      <w:r>
        <w:rPr>
          <w:rtl/>
        </w:rPr>
        <w:t>חברי הכנסת</w:t>
      </w:r>
      <w:r>
        <w:rPr>
          <w:rFonts w:hint="cs"/>
          <w:rtl/>
        </w:rPr>
        <w:t>,</w:t>
      </w:r>
      <w:r>
        <w:rPr>
          <w:rtl/>
        </w:rPr>
        <w:t xml:space="preserve"> נעבור לנושא הבא </w:t>
      </w:r>
      <w:r>
        <w:rPr>
          <w:rFonts w:hint="cs"/>
          <w:rtl/>
        </w:rPr>
        <w:t>ב</w:t>
      </w:r>
      <w:r>
        <w:rPr>
          <w:rtl/>
        </w:rPr>
        <w:t>סדר</w:t>
      </w:r>
      <w:r>
        <w:rPr>
          <w:rFonts w:hint="cs"/>
          <w:rtl/>
        </w:rPr>
        <w:t>-</w:t>
      </w:r>
      <w:r>
        <w:rPr>
          <w:rtl/>
        </w:rPr>
        <w:t xml:space="preserve">היום </w:t>
      </w:r>
      <w:r>
        <w:rPr>
          <w:rFonts w:hint="cs"/>
          <w:rtl/>
        </w:rPr>
        <w:t xml:space="preserve">– </w:t>
      </w:r>
      <w:r>
        <w:rPr>
          <w:rtl/>
        </w:rPr>
        <w:t xml:space="preserve">הצעות </w:t>
      </w:r>
      <w:bookmarkStart w:id="539" w:name="_ETM_Q3_353375"/>
      <w:bookmarkEnd w:id="539"/>
      <w:r>
        <w:rPr>
          <w:rtl/>
        </w:rPr>
        <w:t xml:space="preserve">חוק בדיון מוקדם. ההצעה הראשונה היא הצעת </w:t>
      </w:r>
      <w:bookmarkStart w:id="540" w:name="_ETM_Q3_361027"/>
      <w:bookmarkEnd w:id="540"/>
      <w:r>
        <w:rPr>
          <w:rtl/>
        </w:rPr>
        <w:t xml:space="preserve">חוק לתיקון פקודת התעבורה </w:t>
      </w:r>
      <w:r>
        <w:rPr>
          <w:rFonts w:hint="cs"/>
          <w:rtl/>
        </w:rPr>
        <w:t>(</w:t>
      </w:r>
      <w:r>
        <w:rPr>
          <w:rtl/>
        </w:rPr>
        <w:t>אכיפ</w:t>
      </w:r>
      <w:r>
        <w:rPr>
          <w:rFonts w:hint="cs"/>
          <w:rtl/>
        </w:rPr>
        <w:t xml:space="preserve">ת </w:t>
      </w:r>
      <w:r>
        <w:rPr>
          <w:rtl/>
        </w:rPr>
        <w:t xml:space="preserve">עבירות תעבורה על ידי רשויות </w:t>
      </w:r>
      <w:bookmarkStart w:id="541" w:name="_ETM_Q3_364852"/>
      <w:bookmarkEnd w:id="541"/>
      <w:r>
        <w:rPr>
          <w:rtl/>
        </w:rPr>
        <w:t>מקומיות</w:t>
      </w:r>
      <w:r>
        <w:rPr>
          <w:rFonts w:hint="cs"/>
          <w:rtl/>
        </w:rPr>
        <w:t>)</w:t>
      </w:r>
      <w:r>
        <w:rPr>
          <w:rtl/>
        </w:rPr>
        <w:t xml:space="preserve">, </w:t>
      </w:r>
      <w:r>
        <w:rPr>
          <w:rFonts w:hint="cs"/>
          <w:rtl/>
        </w:rPr>
        <w:lastRenderedPageBreak/>
        <w:t>התשפ"ו</w:t>
      </w:r>
      <w:r>
        <w:rPr>
          <w:rFonts w:hint="eastAsia"/>
        </w:rPr>
        <w:t>–</w:t>
      </w:r>
      <w:bookmarkStart w:id="542" w:name="_ETM_Q3_369055"/>
      <w:bookmarkStart w:id="543" w:name="_ETM_Q3_369149"/>
      <w:bookmarkEnd w:id="542"/>
      <w:bookmarkEnd w:id="543"/>
      <w:r>
        <w:rPr>
          <w:rFonts w:hint="cs"/>
          <w:rtl/>
        </w:rPr>
        <w:t xml:space="preserve">2026, </w:t>
      </w:r>
      <w:r>
        <w:rPr>
          <w:rtl/>
        </w:rPr>
        <w:t xml:space="preserve">של חברת הכנסת יעל רון בן משה. אני </w:t>
      </w:r>
      <w:bookmarkStart w:id="544" w:name="_ETM_Q3_368678"/>
      <w:bookmarkEnd w:id="544"/>
      <w:r>
        <w:rPr>
          <w:rtl/>
        </w:rPr>
        <w:t xml:space="preserve">מזמין את חברת הכנסת יעל רון בן משה להציג את </w:t>
      </w:r>
      <w:bookmarkStart w:id="545" w:name="_ETM_Q3_372504"/>
      <w:bookmarkEnd w:id="545"/>
      <w:r>
        <w:rPr>
          <w:rtl/>
        </w:rPr>
        <w:t>הצעת החוק. בבקשה, גברתי</w:t>
      </w:r>
      <w:r>
        <w:rPr>
          <w:rFonts w:hint="cs"/>
          <w:rtl/>
        </w:rPr>
        <w:t>,</w:t>
      </w:r>
      <w:r>
        <w:rPr>
          <w:rtl/>
        </w:rPr>
        <w:t xml:space="preserve"> </w:t>
      </w:r>
      <w:bookmarkStart w:id="546" w:name="_ETM_Q3_377508"/>
      <w:bookmarkEnd w:id="546"/>
      <w:r>
        <w:rPr>
          <w:rFonts w:hint="cs"/>
          <w:rtl/>
        </w:rPr>
        <w:t>עשר דקות לרשותך.</w:t>
      </w:r>
    </w:p>
    <w:p w:rsidR="0092430A" w:rsidRDefault="0092430A" w:rsidP="00B73F27">
      <w:pPr>
        <w:rPr>
          <w:rtl/>
        </w:rPr>
      </w:pPr>
      <w:bookmarkStart w:id="547" w:name="_ETM_Q3_379230"/>
      <w:bookmarkStart w:id="548" w:name="_ETM_Q3_379288"/>
      <w:bookmarkEnd w:id="547"/>
      <w:bookmarkEnd w:id="548"/>
    </w:p>
    <w:p w:rsidR="0092430A" w:rsidRDefault="0092430A" w:rsidP="00B73F27">
      <w:pPr>
        <w:rPr>
          <w:rtl/>
        </w:rPr>
      </w:pPr>
      <w:bookmarkStart w:id="549" w:name="_ETM_Q3_379351"/>
      <w:bookmarkStart w:id="550" w:name="_ETM_Q3_379406"/>
      <w:bookmarkEnd w:id="549"/>
      <w:bookmarkEnd w:id="550"/>
      <w:r>
        <w:rPr>
          <w:rtl/>
        </w:rPr>
        <w:t xml:space="preserve">בזמן הזה אני שוב מקדם </w:t>
      </w:r>
      <w:r>
        <w:rPr>
          <w:rFonts w:hint="cs"/>
          <w:rtl/>
        </w:rPr>
        <w:t xml:space="preserve">בברכה </w:t>
      </w:r>
      <w:r>
        <w:rPr>
          <w:rtl/>
        </w:rPr>
        <w:t>את התלמידים</w:t>
      </w:r>
      <w:r>
        <w:rPr>
          <w:rFonts w:hint="cs"/>
          <w:rtl/>
        </w:rPr>
        <w:t>,</w:t>
      </w:r>
      <w:r>
        <w:rPr>
          <w:rtl/>
        </w:rPr>
        <w:t xml:space="preserve"> האורחים שלנו</w:t>
      </w:r>
      <w:r>
        <w:rPr>
          <w:rFonts w:hint="cs"/>
          <w:rtl/>
        </w:rPr>
        <w:t>,</w:t>
      </w:r>
      <w:r>
        <w:rPr>
          <w:rtl/>
        </w:rPr>
        <w:t xml:space="preserve"> בכנסת </w:t>
      </w:r>
      <w:bookmarkStart w:id="551" w:name="_ETM_Q3_382012"/>
      <w:bookmarkEnd w:id="551"/>
      <w:r>
        <w:rPr>
          <w:rtl/>
        </w:rPr>
        <w:t>ישראל</w:t>
      </w:r>
      <w:r>
        <w:rPr>
          <w:rFonts w:hint="cs"/>
          <w:rtl/>
        </w:rPr>
        <w:t>.</w:t>
      </w:r>
      <w:r>
        <w:rPr>
          <w:rtl/>
        </w:rPr>
        <w:t xml:space="preserve"> ברוכים הבאים</w:t>
      </w:r>
      <w:r>
        <w:rPr>
          <w:rFonts w:hint="cs"/>
          <w:rtl/>
        </w:rPr>
        <w:t>.</w:t>
      </w:r>
      <w:r>
        <w:rPr>
          <w:rtl/>
        </w:rPr>
        <w:t xml:space="preserve"> שיהיה לכם יום פורה, מ</w:t>
      </w:r>
      <w:r>
        <w:rPr>
          <w:rFonts w:hint="cs"/>
          <w:rtl/>
        </w:rPr>
        <w:t>ה</w:t>
      </w:r>
      <w:r>
        <w:rPr>
          <w:rtl/>
        </w:rPr>
        <w:t xml:space="preserve">נה ומחכים, בעזרת </w:t>
      </w:r>
      <w:bookmarkStart w:id="552" w:name="_ETM_Q3_386516"/>
      <w:bookmarkEnd w:id="552"/>
      <w:r>
        <w:rPr>
          <w:rtl/>
        </w:rPr>
        <w:t xml:space="preserve">השם. ברוכים הבאים. </w:t>
      </w:r>
    </w:p>
    <w:p w:rsidR="0092430A" w:rsidRDefault="0092430A" w:rsidP="00B73F27">
      <w:pPr>
        <w:rPr>
          <w:rtl/>
        </w:rPr>
      </w:pPr>
    </w:p>
    <w:p w:rsidR="0092430A" w:rsidRDefault="0092430A" w:rsidP="00B73F27">
      <w:pPr>
        <w:rPr>
          <w:rtl/>
        </w:rPr>
      </w:pPr>
      <w:r>
        <w:rPr>
          <w:rFonts w:hint="cs"/>
          <w:rtl/>
        </w:rPr>
        <w:t xml:space="preserve">עשר </w:t>
      </w:r>
      <w:r>
        <w:rPr>
          <w:rtl/>
        </w:rPr>
        <w:t>דקות לרשותך.</w:t>
      </w:r>
      <w:bookmarkStart w:id="553" w:name="_ETM_Q3_396833"/>
      <w:bookmarkStart w:id="554" w:name="_ETM_Q3_396917"/>
      <w:bookmarkStart w:id="555" w:name="_ETM_Q3_397873"/>
      <w:bookmarkStart w:id="556" w:name="_ETM_Q3_394452"/>
      <w:bookmarkEnd w:id="553"/>
      <w:bookmarkEnd w:id="554"/>
      <w:bookmarkEnd w:id="555"/>
      <w:bookmarkEnd w:id="556"/>
    </w:p>
    <w:p w:rsidR="0092430A" w:rsidRDefault="0092430A" w:rsidP="00B73F27">
      <w:pPr>
        <w:rPr>
          <w:rtl/>
        </w:rPr>
      </w:pPr>
      <w:bookmarkStart w:id="557" w:name="_ETM_Q3_394537"/>
      <w:bookmarkEnd w:id="557"/>
    </w:p>
    <w:p w:rsidR="0092430A" w:rsidRDefault="0092430A" w:rsidP="00B73F27">
      <w:pPr>
        <w:pStyle w:val="a4"/>
        <w:keepNext/>
        <w:rPr>
          <w:rtl/>
        </w:rPr>
      </w:pPr>
      <w:bookmarkStart w:id="558" w:name="ET_speaker_6125_23"/>
      <w:r w:rsidRPr="00FA5E72">
        <w:rPr>
          <w:rStyle w:val="TagStyle"/>
          <w:rtl/>
        </w:rPr>
        <w:t xml:space="preserve"> &lt;&lt; דובר &gt;&gt;</w:t>
      </w:r>
      <w:r w:rsidRPr="00E47715">
        <w:rPr>
          <w:rStyle w:val="TagStyle"/>
          <w:rtl/>
        </w:rPr>
        <w:t xml:space="preserve"> </w:t>
      </w:r>
      <w:bookmarkStart w:id="559" w:name="_Toc231460332"/>
      <w:bookmarkStart w:id="560" w:name="_Toc231477568"/>
      <w:r>
        <w:rPr>
          <w:rtl/>
        </w:rPr>
        <w:t>יעל רון בן משה (כחול לבן – המחנה הממלכתי):</w:t>
      </w:r>
      <w:bookmarkEnd w:id="559"/>
      <w:bookmarkEnd w:id="560"/>
      <w:r w:rsidRPr="00E47715">
        <w:rPr>
          <w:rStyle w:val="TagStyle"/>
          <w:rtl/>
        </w:rPr>
        <w:t xml:space="preserve"> </w:t>
      </w:r>
      <w:r w:rsidRPr="00FA5E72">
        <w:rPr>
          <w:rStyle w:val="TagStyle"/>
          <w:rtl/>
        </w:rPr>
        <w:t>&lt;&lt; דובר &gt;&gt;</w:t>
      </w:r>
      <w:r>
        <w:rPr>
          <w:rtl/>
        </w:rPr>
        <w:t xml:space="preserve">  </w:t>
      </w:r>
      <w:bookmarkEnd w:id="558"/>
    </w:p>
    <w:p w:rsidR="0092430A" w:rsidRDefault="0092430A" w:rsidP="00B73F27">
      <w:pPr>
        <w:pStyle w:val="KeepWithNext"/>
        <w:rPr>
          <w:rtl/>
        </w:rPr>
      </w:pPr>
      <w:bookmarkStart w:id="561" w:name="_ETM_Q3_398655"/>
      <w:bookmarkStart w:id="562" w:name="_ETM_Q3_398686"/>
      <w:bookmarkEnd w:id="561"/>
      <w:bookmarkEnd w:id="562"/>
    </w:p>
    <w:p w:rsidR="0092430A" w:rsidRDefault="0092430A" w:rsidP="00EF6BA4">
      <w:pPr>
        <w:rPr>
          <w:rtl/>
        </w:rPr>
      </w:pPr>
      <w:bookmarkStart w:id="563" w:name="_ETM_Q3_396050"/>
      <w:bookmarkEnd w:id="563"/>
      <w:r>
        <w:rPr>
          <w:rtl/>
        </w:rPr>
        <w:t>תודה רבה, אדוני היושב</w:t>
      </w:r>
      <w:r>
        <w:rPr>
          <w:rFonts w:hint="cs"/>
          <w:rtl/>
        </w:rPr>
        <w:t>-</w:t>
      </w:r>
      <w:r>
        <w:rPr>
          <w:rtl/>
        </w:rPr>
        <w:t>ראש. כנסת נכבדה, אורחים נכבדים</w:t>
      </w:r>
      <w:r>
        <w:rPr>
          <w:rFonts w:hint="cs"/>
          <w:rtl/>
        </w:rPr>
        <w:t>,</w:t>
      </w:r>
      <w:r>
        <w:rPr>
          <w:rtl/>
        </w:rPr>
        <w:t xml:space="preserve"> בראשית </w:t>
      </w:r>
      <w:bookmarkStart w:id="564" w:name="_ETM_Q3_401297"/>
      <w:bookmarkEnd w:id="564"/>
      <w:r>
        <w:rPr>
          <w:rtl/>
        </w:rPr>
        <w:t xml:space="preserve">דבריי, ועוד לפני הצגת הצעת החוק, אני חייבת להתייחס למצב </w:t>
      </w:r>
      <w:bookmarkStart w:id="565" w:name="_ETM_Q3_406544"/>
      <w:bookmarkEnd w:id="565"/>
      <w:r>
        <w:rPr>
          <w:rtl/>
        </w:rPr>
        <w:t xml:space="preserve">בצפון, בבית שלי. לפני שעתיים שוב היו אזעקות, בדיוק בזמן </w:t>
      </w:r>
      <w:bookmarkStart w:id="566" w:name="_ETM_Q3_411791"/>
      <w:bookmarkEnd w:id="566"/>
      <w:r>
        <w:rPr>
          <w:rtl/>
        </w:rPr>
        <w:t xml:space="preserve">שהילדים חוזרים מבתי הספר </w:t>
      </w:r>
      <w:r>
        <w:rPr>
          <w:rFonts w:hint="cs"/>
          <w:rtl/>
        </w:rPr>
        <w:t>א</w:t>
      </w:r>
      <w:r>
        <w:rPr>
          <w:rtl/>
        </w:rPr>
        <w:t xml:space="preserve">ל השכנים שלנו. </w:t>
      </w:r>
      <w:bookmarkStart w:id="567" w:name="_ETM_Q3_417600"/>
      <w:bookmarkEnd w:id="567"/>
      <w:r>
        <w:rPr>
          <w:rtl/>
        </w:rPr>
        <w:t>מה אתם הייתם עושים אם אצל השכנים שלכם היה</w:t>
      </w:r>
      <w:r>
        <w:rPr>
          <w:rFonts w:hint="cs"/>
          <w:rtl/>
        </w:rPr>
        <w:t xml:space="preserve"> עכשיו</w:t>
      </w:r>
      <w:r>
        <w:rPr>
          <w:rtl/>
        </w:rPr>
        <w:t xml:space="preserve"> </w:t>
      </w:r>
      <w:bookmarkStart w:id="568" w:name="_ETM_Q3_419935"/>
      <w:bookmarkEnd w:id="568"/>
      <w:r>
        <w:rPr>
          <w:rtl/>
        </w:rPr>
        <w:t xml:space="preserve">ירי רקטות וטילים? </w:t>
      </w:r>
      <w:bookmarkStart w:id="569" w:name="_ETM_Q3_423380"/>
      <w:bookmarkEnd w:id="569"/>
      <w:r>
        <w:rPr>
          <w:rtl/>
        </w:rPr>
        <w:t>כעבור 20 דקות, דובר צה"ל הודיע שחיל האוויר י</w:t>
      </w:r>
      <w:r>
        <w:rPr>
          <w:rFonts w:hint="cs"/>
          <w:rtl/>
        </w:rPr>
        <w:t>יר</w:t>
      </w:r>
      <w:bookmarkStart w:id="570" w:name="_ETM_Q3_427306"/>
      <w:bookmarkEnd w:id="570"/>
      <w:r>
        <w:rPr>
          <w:rFonts w:hint="cs"/>
          <w:rtl/>
        </w:rPr>
        <w:t xml:space="preserve">ט </w:t>
      </w:r>
      <w:r>
        <w:rPr>
          <w:rtl/>
        </w:rPr>
        <w:t xml:space="preserve">שני </w:t>
      </w:r>
      <w:bookmarkStart w:id="571" w:name="_ETM_Q3_427721"/>
      <w:bookmarkEnd w:id="571"/>
      <w:r>
        <w:rPr>
          <w:rtl/>
        </w:rPr>
        <w:t>שיגורים שחצו מלבנון לשטח ישראל</w:t>
      </w:r>
      <w:r>
        <w:rPr>
          <w:rFonts w:hint="cs"/>
          <w:rtl/>
        </w:rPr>
        <w:t>;</w:t>
      </w:r>
      <w:r>
        <w:rPr>
          <w:rtl/>
        </w:rPr>
        <w:t xml:space="preserve"> לא לעבר כוחות צה"ל המתמרנים, </w:t>
      </w:r>
      <w:bookmarkStart w:id="572" w:name="_ETM_Q3_432063"/>
      <w:bookmarkEnd w:id="572"/>
      <w:r>
        <w:rPr>
          <w:rtl/>
        </w:rPr>
        <w:t xml:space="preserve">לשטח ישראל. </w:t>
      </w:r>
      <w:bookmarkStart w:id="573" w:name="_ETM_Q3_434373"/>
      <w:bookmarkStart w:id="574" w:name="_ETM_Q3_434428"/>
      <w:bookmarkStart w:id="575" w:name="_ETM_Q3_434476"/>
      <w:bookmarkStart w:id="576" w:name="_ETM_Q3_434525"/>
      <w:bookmarkEnd w:id="573"/>
      <w:bookmarkEnd w:id="574"/>
      <w:bookmarkEnd w:id="575"/>
      <w:bookmarkEnd w:id="576"/>
      <w:r>
        <w:rPr>
          <w:rtl/>
        </w:rPr>
        <w:t>רק לפני יומיים ראש הממשלה אמר כך</w:t>
      </w:r>
      <w:r>
        <w:rPr>
          <w:rFonts w:hint="cs"/>
          <w:rtl/>
        </w:rPr>
        <w:t>:</w:t>
      </w:r>
      <w:r>
        <w:rPr>
          <w:rtl/>
        </w:rPr>
        <w:t xml:space="preserve"> אם </w:t>
      </w:r>
      <w:bookmarkStart w:id="577" w:name="_ETM_Q3_436404"/>
      <w:bookmarkEnd w:id="577"/>
      <w:r>
        <w:rPr>
          <w:rtl/>
        </w:rPr>
        <w:t xml:space="preserve">חיזבאללה לא יחדל לתקוף את ערינו </w:t>
      </w:r>
      <w:proofErr w:type="spellStart"/>
      <w:r>
        <w:rPr>
          <w:rtl/>
        </w:rPr>
        <w:t>ואזרח</w:t>
      </w:r>
      <w:r>
        <w:rPr>
          <w:rFonts w:hint="cs"/>
          <w:rtl/>
        </w:rPr>
        <w:t>י</w:t>
      </w:r>
      <w:r>
        <w:rPr>
          <w:rtl/>
        </w:rPr>
        <w:t>נו</w:t>
      </w:r>
      <w:proofErr w:type="spellEnd"/>
      <w:r>
        <w:rPr>
          <w:rtl/>
        </w:rPr>
        <w:t xml:space="preserve">, ישראל תתקוף מטרות </w:t>
      </w:r>
      <w:bookmarkStart w:id="578" w:name="_ETM_Q3_440746"/>
      <w:bookmarkEnd w:id="578"/>
      <w:r>
        <w:rPr>
          <w:rtl/>
        </w:rPr>
        <w:t xml:space="preserve">טרור בביירות. אז כנסת נכבדה, אדוני ראש הממשלה, חיזבאללה לא </w:t>
      </w:r>
      <w:bookmarkStart w:id="579" w:name="_ETM_Q3_445087"/>
      <w:bookmarkEnd w:id="579"/>
      <w:r>
        <w:rPr>
          <w:rtl/>
        </w:rPr>
        <w:t xml:space="preserve">חדל. </w:t>
      </w:r>
      <w:bookmarkStart w:id="580" w:name="_ETM_Q3_452529"/>
      <w:bookmarkStart w:id="581" w:name="_ETM_Q3_450229"/>
      <w:bookmarkEnd w:id="580"/>
      <w:bookmarkEnd w:id="581"/>
    </w:p>
    <w:p w:rsidR="0092430A" w:rsidRDefault="0092430A" w:rsidP="00B73F27">
      <w:pPr>
        <w:rPr>
          <w:rtl/>
        </w:rPr>
      </w:pPr>
      <w:bookmarkStart w:id="582" w:name="_ETM_Q3_450271"/>
      <w:bookmarkEnd w:id="582"/>
    </w:p>
    <w:p w:rsidR="0092430A" w:rsidRDefault="0092430A" w:rsidP="00EF6BA4">
      <w:pPr>
        <w:rPr>
          <w:rtl/>
        </w:rPr>
      </w:pPr>
      <w:bookmarkStart w:id="583" w:name="_ETM_Q3_450645"/>
      <w:bookmarkStart w:id="584" w:name="_ETM_Q3_450692"/>
      <w:bookmarkEnd w:id="583"/>
      <w:bookmarkEnd w:id="584"/>
      <w:r>
        <w:rPr>
          <w:rtl/>
        </w:rPr>
        <w:t>ו</w:t>
      </w:r>
      <w:r>
        <w:rPr>
          <w:rFonts w:hint="cs"/>
          <w:rtl/>
        </w:rPr>
        <w:t>במעבר חד ל</w:t>
      </w:r>
      <w:r>
        <w:rPr>
          <w:rtl/>
        </w:rPr>
        <w:t>נושא הצעת החוק, אבל כנראה שז</w:t>
      </w:r>
      <w:r>
        <w:rPr>
          <w:rFonts w:hint="cs"/>
          <w:rtl/>
        </w:rPr>
        <w:t>ו</w:t>
      </w:r>
      <w:r>
        <w:rPr>
          <w:rtl/>
        </w:rPr>
        <w:t xml:space="preserve"> הדינמיקה בבית </w:t>
      </w:r>
      <w:bookmarkStart w:id="585" w:name="_ETM_Q3_455964"/>
      <w:bookmarkEnd w:id="585"/>
      <w:r>
        <w:rPr>
          <w:rtl/>
        </w:rPr>
        <w:t xml:space="preserve">הזה </w:t>
      </w:r>
      <w:bookmarkStart w:id="586" w:name="_ETM_Q3_462750"/>
      <w:bookmarkEnd w:id="586"/>
      <w:r>
        <w:rPr>
          <w:rFonts w:hint="cs"/>
          <w:rtl/>
        </w:rPr>
        <w:t>– אני רגע שותה. אני מדברת על הצפון.</w:t>
      </w:r>
      <w:bookmarkStart w:id="587" w:name="_ETM_Q3_481610"/>
      <w:bookmarkEnd w:id="587"/>
    </w:p>
    <w:p w:rsidR="0092430A" w:rsidRDefault="0092430A" w:rsidP="00B73F27">
      <w:pPr>
        <w:rPr>
          <w:rtl/>
        </w:rPr>
      </w:pPr>
      <w:bookmarkStart w:id="588" w:name="_ETM_Q3_481687"/>
      <w:bookmarkEnd w:id="588"/>
    </w:p>
    <w:p w:rsidR="0092430A" w:rsidRDefault="0092430A" w:rsidP="00B73F27">
      <w:pPr>
        <w:pStyle w:val="af6"/>
        <w:keepNext/>
        <w:rPr>
          <w:rtl/>
        </w:rPr>
      </w:pPr>
      <w:bookmarkStart w:id="589" w:name="ET_yor_6688_24"/>
      <w:r w:rsidRPr="00FA5E72">
        <w:rPr>
          <w:rStyle w:val="TagStyle"/>
          <w:rtl/>
        </w:rPr>
        <w:t xml:space="preserve"> &lt;&lt; יור &gt;&gt;</w:t>
      </w:r>
      <w:r w:rsidRPr="00E47715">
        <w:rPr>
          <w:rStyle w:val="TagStyle"/>
          <w:rtl/>
        </w:rPr>
        <w:t xml:space="preserve"> </w:t>
      </w:r>
      <w:r>
        <w:rPr>
          <w:rtl/>
        </w:rPr>
        <w:t>היו"ר יעקב מרגי:</w:t>
      </w:r>
      <w:r w:rsidRPr="00E47715">
        <w:rPr>
          <w:rStyle w:val="TagStyle"/>
          <w:rtl/>
        </w:rPr>
        <w:t xml:space="preserve"> </w:t>
      </w:r>
      <w:r w:rsidRPr="00FA5E72">
        <w:rPr>
          <w:rStyle w:val="TagStyle"/>
          <w:rtl/>
        </w:rPr>
        <w:t>&lt;&lt; יור &gt;&gt;</w:t>
      </w:r>
      <w:r>
        <w:rPr>
          <w:rtl/>
        </w:rPr>
        <w:t xml:space="preserve">  </w:t>
      </w:r>
      <w:bookmarkEnd w:id="589"/>
    </w:p>
    <w:p w:rsidR="0092430A" w:rsidRDefault="0092430A" w:rsidP="00B73F27">
      <w:pPr>
        <w:pStyle w:val="KeepWithNext"/>
        <w:rPr>
          <w:rtl/>
        </w:rPr>
      </w:pPr>
    </w:p>
    <w:p w:rsidR="0092430A" w:rsidRDefault="0092430A" w:rsidP="00B73F27">
      <w:pPr>
        <w:rPr>
          <w:rtl/>
        </w:rPr>
      </w:pPr>
      <w:r>
        <w:rPr>
          <w:rFonts w:hint="cs"/>
          <w:rtl/>
        </w:rPr>
        <w:t>קחי לך את הזמן.</w:t>
      </w:r>
    </w:p>
    <w:p w:rsidR="0092430A" w:rsidRDefault="0092430A" w:rsidP="00B73F27">
      <w:pPr>
        <w:ind w:firstLine="0"/>
        <w:rPr>
          <w:rtl/>
        </w:rPr>
      </w:pPr>
      <w:bookmarkStart w:id="590" w:name="_ETM_Q3_468761"/>
      <w:bookmarkStart w:id="591" w:name="_ETM_Q3_468839"/>
      <w:bookmarkStart w:id="592" w:name="_ETM_Q3_468883"/>
      <w:bookmarkStart w:id="593" w:name="_ETM_Q3_468962"/>
      <w:bookmarkEnd w:id="590"/>
      <w:bookmarkEnd w:id="591"/>
      <w:bookmarkEnd w:id="592"/>
      <w:bookmarkEnd w:id="593"/>
    </w:p>
    <w:p w:rsidR="0092430A" w:rsidRDefault="0092430A" w:rsidP="00B73F27">
      <w:pPr>
        <w:pStyle w:val="-"/>
        <w:keepNext/>
        <w:rPr>
          <w:rtl/>
        </w:rPr>
      </w:pPr>
      <w:bookmarkStart w:id="594" w:name="ET_speakercontinue_6125_25"/>
      <w:r w:rsidRPr="00FA5E72">
        <w:rPr>
          <w:rStyle w:val="TagStyle"/>
          <w:rtl/>
        </w:rPr>
        <w:t xml:space="preserve"> &lt;&lt; דובר_המשך &gt;&gt;</w:t>
      </w:r>
      <w:r w:rsidRPr="00E47715">
        <w:rPr>
          <w:rStyle w:val="TagStyle"/>
          <w:rtl/>
        </w:rPr>
        <w:t xml:space="preserve"> </w:t>
      </w:r>
      <w:r>
        <w:rPr>
          <w:rtl/>
        </w:rPr>
        <w:t>יעל רון בן משה (כחול לבן – המחנה הממלכתי):</w:t>
      </w:r>
      <w:r w:rsidRPr="00E47715">
        <w:rPr>
          <w:rStyle w:val="TagStyle"/>
          <w:rtl/>
        </w:rPr>
        <w:t xml:space="preserve"> </w:t>
      </w:r>
      <w:r w:rsidRPr="00FA5E72">
        <w:rPr>
          <w:rStyle w:val="TagStyle"/>
          <w:rtl/>
        </w:rPr>
        <w:t>&lt;&lt; דובר_המשך &gt;&gt;</w:t>
      </w:r>
      <w:r>
        <w:rPr>
          <w:rtl/>
        </w:rPr>
        <w:t xml:space="preserve">  </w:t>
      </w:r>
      <w:bookmarkEnd w:id="594"/>
    </w:p>
    <w:p w:rsidR="0092430A" w:rsidRDefault="0092430A" w:rsidP="00B73F27">
      <w:pPr>
        <w:pStyle w:val="KeepWithNext"/>
        <w:rPr>
          <w:rtl/>
        </w:rPr>
      </w:pPr>
      <w:bookmarkStart w:id="595" w:name="_ETM_Q3_469749"/>
      <w:bookmarkEnd w:id="595"/>
    </w:p>
    <w:p w:rsidR="0092430A" w:rsidRDefault="0092430A" w:rsidP="009635F5">
      <w:pPr>
        <w:rPr>
          <w:rtl/>
        </w:rPr>
      </w:pPr>
      <w:bookmarkStart w:id="596" w:name="_ETM_Q3_468109"/>
      <w:bookmarkEnd w:id="596"/>
      <w:r>
        <w:rPr>
          <w:rtl/>
        </w:rPr>
        <w:t xml:space="preserve">תודה, אדוני היושב-ראש. </w:t>
      </w:r>
      <w:bookmarkStart w:id="597" w:name="_ETM_Q3_482549"/>
      <w:bookmarkEnd w:id="597"/>
      <w:r>
        <w:rPr>
          <w:rtl/>
        </w:rPr>
        <w:t xml:space="preserve">ולנושא הצעת החוק. לכמה מכם קרה שנסעתם במרכז עיר וראיתם </w:t>
      </w:r>
      <w:bookmarkStart w:id="598" w:name="_ETM_Q3_486507"/>
      <w:bookmarkEnd w:id="598"/>
      <w:r>
        <w:rPr>
          <w:rtl/>
        </w:rPr>
        <w:t xml:space="preserve">כלי רכב חוצה צומת ברמזור אדום או נכנס למדרחוב שבו </w:t>
      </w:r>
      <w:bookmarkStart w:id="599" w:name="_ETM_Q3_490464"/>
      <w:bookmarkEnd w:id="599"/>
      <w:r>
        <w:rPr>
          <w:rtl/>
        </w:rPr>
        <w:t>לא אמורים להיות כלי רכב? כמה מכם חשבתם</w:t>
      </w:r>
      <w:r>
        <w:rPr>
          <w:rFonts w:hint="cs"/>
          <w:rtl/>
        </w:rPr>
        <w:t>:</w:t>
      </w:r>
      <w:r>
        <w:rPr>
          <w:rtl/>
        </w:rPr>
        <w:t xml:space="preserve"> אם רק </w:t>
      </w:r>
      <w:bookmarkStart w:id="600" w:name="_ETM_Q3_494423"/>
      <w:bookmarkEnd w:id="600"/>
      <w:r>
        <w:rPr>
          <w:rtl/>
        </w:rPr>
        <w:t>היו תופסים את העבריין הזה</w:t>
      </w:r>
      <w:r>
        <w:rPr>
          <w:rFonts w:hint="cs"/>
          <w:rtl/>
        </w:rPr>
        <w:t>,</w:t>
      </w:r>
      <w:r>
        <w:rPr>
          <w:rtl/>
        </w:rPr>
        <w:t xml:space="preserve"> שמסכן את הציבור</w:t>
      </w:r>
      <w:r>
        <w:rPr>
          <w:rFonts w:hint="cs"/>
          <w:rtl/>
        </w:rPr>
        <w:t>,</w:t>
      </w:r>
      <w:r>
        <w:rPr>
          <w:rtl/>
        </w:rPr>
        <w:t xml:space="preserve"> ומענישים אותו </w:t>
      </w:r>
      <w:bookmarkStart w:id="601" w:name="_ETM_Q3_498380"/>
      <w:bookmarkEnd w:id="601"/>
      <w:r>
        <w:rPr>
          <w:rtl/>
        </w:rPr>
        <w:t>ככה כמו שצריך</w:t>
      </w:r>
      <w:r>
        <w:rPr>
          <w:rFonts w:hint="cs"/>
          <w:rtl/>
        </w:rPr>
        <w:t>.</w:t>
      </w:r>
      <w:r>
        <w:rPr>
          <w:rtl/>
        </w:rPr>
        <w:t xml:space="preserve"> </w:t>
      </w:r>
      <w:bookmarkStart w:id="602" w:name="_ETM_Q3_502880"/>
      <w:bookmarkEnd w:id="602"/>
    </w:p>
    <w:p w:rsidR="0092430A" w:rsidRDefault="0092430A" w:rsidP="009635F5">
      <w:pPr>
        <w:rPr>
          <w:rtl/>
        </w:rPr>
      </w:pPr>
      <w:bookmarkStart w:id="603" w:name="_ETM_Q3_507088"/>
      <w:bookmarkStart w:id="604" w:name="_ETM_Q3_507148"/>
      <w:bookmarkStart w:id="605" w:name="_ETM_Q3_507210"/>
      <w:bookmarkEnd w:id="603"/>
      <w:bookmarkEnd w:id="604"/>
      <w:bookmarkEnd w:id="605"/>
    </w:p>
    <w:p w:rsidR="0092430A" w:rsidRDefault="0092430A" w:rsidP="00EF6BA4">
      <w:pPr>
        <w:rPr>
          <w:rtl/>
        </w:rPr>
      </w:pPr>
      <w:bookmarkStart w:id="606" w:name="_ETM_Q3_507265"/>
      <w:bookmarkEnd w:id="606"/>
      <w:r>
        <w:rPr>
          <w:rtl/>
        </w:rPr>
        <w:t xml:space="preserve">המשטרה כמובן לא יכולה להיות בכל מקום ובכל זמן, אבל </w:t>
      </w:r>
      <w:bookmarkStart w:id="607" w:name="_ETM_Q3_507634"/>
      <w:bookmarkEnd w:id="607"/>
      <w:r>
        <w:rPr>
          <w:rtl/>
        </w:rPr>
        <w:t>ה</w:t>
      </w:r>
      <w:r>
        <w:rPr>
          <w:rFonts w:hint="cs"/>
          <w:rtl/>
        </w:rPr>
        <w:t>י</w:t>
      </w:r>
      <w:r>
        <w:rPr>
          <w:rtl/>
        </w:rPr>
        <w:t xml:space="preserve">נה, בשנים האחרונות הרשויות המקומיות הן בעלות מצלמות קבועות ברחבי </w:t>
      </w:r>
      <w:bookmarkStart w:id="608" w:name="_ETM_Q3_512389"/>
      <w:bookmarkEnd w:id="608"/>
      <w:r>
        <w:rPr>
          <w:rtl/>
        </w:rPr>
        <w:t>העיר וטכנולוגיות מתקדמות</w:t>
      </w:r>
      <w:r w:rsidRPr="00275DB6">
        <w:rPr>
          <w:rtl/>
        </w:rPr>
        <w:t xml:space="preserve"> </w:t>
      </w:r>
      <w:r>
        <w:rPr>
          <w:rtl/>
        </w:rPr>
        <w:t>מאוד</w:t>
      </w:r>
      <w:r>
        <w:rPr>
          <w:rFonts w:hint="cs"/>
          <w:rtl/>
        </w:rPr>
        <w:t>.</w:t>
      </w:r>
      <w:r>
        <w:rPr>
          <w:rtl/>
        </w:rPr>
        <w:t xml:space="preserve"> פעמים רבות אותן מצלמות עם הטכנולוגיות </w:t>
      </w:r>
      <w:bookmarkStart w:id="609" w:name="_ETM_Q3_517144"/>
      <w:bookmarkEnd w:id="609"/>
      <w:r>
        <w:rPr>
          <w:rtl/>
        </w:rPr>
        <w:t>המתקדמות יודעות לצלם את אותן עבירות תנועה, אבל פקודת התעבור</w:t>
      </w:r>
      <w:r>
        <w:rPr>
          <w:rFonts w:hint="cs"/>
          <w:rtl/>
        </w:rPr>
        <w:t>ה</w:t>
      </w:r>
      <w:r>
        <w:rPr>
          <w:rtl/>
        </w:rPr>
        <w:t xml:space="preserve"> </w:t>
      </w:r>
      <w:bookmarkStart w:id="610" w:name="_ETM_Q3_522119"/>
      <w:bookmarkEnd w:id="610"/>
      <w:r>
        <w:rPr>
          <w:rtl/>
        </w:rPr>
        <w:lastRenderedPageBreak/>
        <w:t xml:space="preserve">של היום לא נתנה ולא נותנת לרשויות המקומיות את המסגרת </w:t>
      </w:r>
      <w:bookmarkStart w:id="611" w:name="_ETM_Q3_526907"/>
      <w:bookmarkEnd w:id="611"/>
      <w:r>
        <w:rPr>
          <w:rtl/>
        </w:rPr>
        <w:t>החוקית להעניש את אותו עבריין תנועה</w:t>
      </w:r>
      <w:r>
        <w:rPr>
          <w:rFonts w:hint="cs"/>
          <w:rtl/>
        </w:rPr>
        <w:t>,</w:t>
      </w:r>
      <w:r>
        <w:rPr>
          <w:rtl/>
        </w:rPr>
        <w:t xml:space="preserve"> שמסכן את כולנו</w:t>
      </w:r>
      <w:r>
        <w:rPr>
          <w:rFonts w:hint="cs"/>
          <w:rtl/>
        </w:rPr>
        <w:t>,</w:t>
      </w:r>
      <w:r>
        <w:rPr>
          <w:rtl/>
        </w:rPr>
        <w:t xml:space="preserve"> ובעיקר </w:t>
      </w:r>
      <w:bookmarkStart w:id="612" w:name="_ETM_Q3_531695"/>
      <w:bookmarkEnd w:id="612"/>
      <w:r>
        <w:rPr>
          <w:rtl/>
        </w:rPr>
        <w:t xml:space="preserve">ילדים, קשישים, הולכי רגל. </w:t>
      </w:r>
    </w:p>
    <w:p w:rsidR="0092430A" w:rsidRDefault="0092430A" w:rsidP="009635F5">
      <w:pPr>
        <w:rPr>
          <w:rtl/>
        </w:rPr>
      </w:pPr>
      <w:bookmarkStart w:id="613" w:name="_ETM_Q3_533663"/>
      <w:bookmarkStart w:id="614" w:name="_ETM_Q3_533752"/>
      <w:bookmarkEnd w:id="613"/>
      <w:bookmarkEnd w:id="614"/>
    </w:p>
    <w:p w:rsidR="0092430A" w:rsidRDefault="0092430A" w:rsidP="00B73F27">
      <w:pPr>
        <w:rPr>
          <w:rtl/>
        </w:rPr>
      </w:pPr>
      <w:bookmarkStart w:id="615" w:name="_ETM_Q3_533774"/>
      <w:bookmarkStart w:id="616" w:name="_ETM_Q3_533851"/>
      <w:bookmarkEnd w:id="615"/>
      <w:bookmarkEnd w:id="616"/>
      <w:r>
        <w:rPr>
          <w:rtl/>
        </w:rPr>
        <w:t xml:space="preserve">הצעת החוק שאני מציגה בפניכם מבקשת </w:t>
      </w:r>
      <w:bookmarkStart w:id="617" w:name="_ETM_Q3_536483"/>
      <w:bookmarkEnd w:id="617"/>
      <w:r>
        <w:rPr>
          <w:rtl/>
        </w:rPr>
        <w:t xml:space="preserve">לתקן את פקודת התעבורה כך שרשויות מקומיות יוכלו </w:t>
      </w:r>
      <w:r>
        <w:rPr>
          <w:rFonts w:hint="cs"/>
          <w:rtl/>
        </w:rPr>
        <w:t>להשתמש</w:t>
      </w:r>
      <w:r>
        <w:rPr>
          <w:rtl/>
        </w:rPr>
        <w:t xml:space="preserve"> </w:t>
      </w:r>
      <w:bookmarkStart w:id="618" w:name="_ETM_Q3_541271"/>
      <w:bookmarkEnd w:id="618"/>
      <w:r>
        <w:rPr>
          <w:rtl/>
        </w:rPr>
        <w:t>במצלמות</w:t>
      </w:r>
      <w:r>
        <w:rPr>
          <w:rFonts w:hint="cs"/>
          <w:rtl/>
        </w:rPr>
        <w:t xml:space="preserve"> –</w:t>
      </w:r>
      <w:r>
        <w:rPr>
          <w:rtl/>
        </w:rPr>
        <w:t xml:space="preserve"> ש</w:t>
      </w:r>
      <w:r>
        <w:rPr>
          <w:rFonts w:hint="cs"/>
          <w:rtl/>
        </w:rPr>
        <w:t xml:space="preserve">הן </w:t>
      </w:r>
      <w:r>
        <w:rPr>
          <w:rtl/>
        </w:rPr>
        <w:t>גם כך ברשותן</w:t>
      </w:r>
      <w:r>
        <w:rPr>
          <w:rFonts w:hint="cs"/>
          <w:rtl/>
        </w:rPr>
        <w:t xml:space="preserve"> –</w:t>
      </w:r>
      <w:r>
        <w:rPr>
          <w:rtl/>
        </w:rPr>
        <w:t xml:space="preserve"> על מנת לאכוף עבירות תנועה</w:t>
      </w:r>
      <w:r>
        <w:rPr>
          <w:rFonts w:hint="cs"/>
          <w:rtl/>
        </w:rPr>
        <w:t>.</w:t>
      </w:r>
      <w:r>
        <w:rPr>
          <w:rtl/>
        </w:rPr>
        <w:t xml:space="preserve"> </w:t>
      </w:r>
      <w:bookmarkStart w:id="619" w:name="_ETM_Q3_546549"/>
      <w:bookmarkEnd w:id="619"/>
      <w:r>
        <w:rPr>
          <w:rtl/>
        </w:rPr>
        <w:t xml:space="preserve">כמו בתחומים נוספים, אני בטוחה שגם הפעם העיריות יוכיחו את </w:t>
      </w:r>
      <w:bookmarkStart w:id="620" w:name="_ETM_Q3_550696"/>
      <w:bookmarkEnd w:id="620"/>
      <w:r>
        <w:rPr>
          <w:rtl/>
        </w:rPr>
        <w:t xml:space="preserve">עצמן בתחום האכיפה, תוך שילוב של טכנולוגיות מתקדמות, והכול לטובת </w:t>
      </w:r>
      <w:bookmarkStart w:id="621" w:name="_ETM_Q3_554844"/>
      <w:bookmarkEnd w:id="621"/>
      <w:r>
        <w:rPr>
          <w:rtl/>
        </w:rPr>
        <w:t xml:space="preserve">האינטרס הציבורי. </w:t>
      </w:r>
    </w:p>
    <w:p w:rsidR="0092430A" w:rsidRDefault="0092430A" w:rsidP="00B73F27">
      <w:pPr>
        <w:rPr>
          <w:rtl/>
        </w:rPr>
      </w:pPr>
      <w:bookmarkStart w:id="622" w:name="_ETM_Q3_558463"/>
      <w:bookmarkStart w:id="623" w:name="_ETM_Q3_558534"/>
      <w:bookmarkEnd w:id="622"/>
      <w:bookmarkEnd w:id="623"/>
    </w:p>
    <w:p w:rsidR="0092430A" w:rsidRDefault="0092430A" w:rsidP="00EF6BA4">
      <w:pPr>
        <w:rPr>
          <w:rtl/>
        </w:rPr>
      </w:pPr>
      <w:bookmarkStart w:id="624" w:name="_ETM_Q3_558574"/>
      <w:bookmarkStart w:id="625" w:name="_ETM_Q3_558627"/>
      <w:bookmarkEnd w:id="624"/>
      <w:bookmarkEnd w:id="625"/>
      <w:r>
        <w:rPr>
          <w:rtl/>
        </w:rPr>
        <w:t xml:space="preserve">התיקון הזה הוא גם נדבך נוסף בעניין ביזור </w:t>
      </w:r>
      <w:bookmarkStart w:id="626" w:name="_ETM_Q3_558992"/>
      <w:bookmarkEnd w:id="626"/>
      <w:r>
        <w:rPr>
          <w:rtl/>
        </w:rPr>
        <w:t xml:space="preserve">הסמכויות לשלטון המקומי. </w:t>
      </w:r>
      <w:bookmarkStart w:id="627" w:name="_ETM_Q3_563329"/>
      <w:bookmarkEnd w:id="627"/>
      <w:r>
        <w:rPr>
          <w:rtl/>
        </w:rPr>
        <w:t>השלטון המקומי</w:t>
      </w:r>
      <w:r>
        <w:rPr>
          <w:rFonts w:hint="cs"/>
          <w:rtl/>
        </w:rPr>
        <w:t>,</w:t>
      </w:r>
      <w:r>
        <w:rPr>
          <w:rtl/>
        </w:rPr>
        <w:t xml:space="preserve"> שמוכיח את עצמו פעם אחר פעם, גם בשגרה, </w:t>
      </w:r>
      <w:bookmarkStart w:id="628" w:name="_ETM_Q3_567934"/>
      <w:bookmarkEnd w:id="628"/>
      <w:r>
        <w:rPr>
          <w:rtl/>
        </w:rPr>
        <w:t xml:space="preserve">בוודאי בחירום </w:t>
      </w:r>
      <w:r>
        <w:rPr>
          <w:rFonts w:hint="cs"/>
          <w:rtl/>
        </w:rPr>
        <w:t xml:space="preserve">– </w:t>
      </w:r>
      <w:r>
        <w:rPr>
          <w:rtl/>
        </w:rPr>
        <w:t xml:space="preserve">הוכיח את עצמו בקורונה, הוכיח את עצמו בחרבות </w:t>
      </w:r>
      <w:bookmarkStart w:id="629" w:name="_ETM_Q3_572539"/>
      <w:bookmarkEnd w:id="629"/>
      <w:r>
        <w:rPr>
          <w:rtl/>
        </w:rPr>
        <w:t>ברזל, בעם</w:t>
      </w:r>
      <w:r>
        <w:rPr>
          <w:rFonts w:hint="cs"/>
          <w:rtl/>
        </w:rPr>
        <w:t xml:space="preserve"> כלביא, בשאג</w:t>
      </w:r>
      <w:r>
        <w:rPr>
          <w:rtl/>
        </w:rPr>
        <w:t>ת הארי</w:t>
      </w:r>
      <w:r>
        <w:rPr>
          <w:rFonts w:hint="cs"/>
          <w:rtl/>
        </w:rPr>
        <w:t xml:space="preserve"> –</w:t>
      </w:r>
      <w:r>
        <w:rPr>
          <w:rtl/>
        </w:rPr>
        <w:t xml:space="preserve"> השלטון המקומי</w:t>
      </w:r>
      <w:r>
        <w:rPr>
          <w:rFonts w:hint="cs"/>
          <w:rtl/>
        </w:rPr>
        <w:t>,</w:t>
      </w:r>
      <w:r>
        <w:rPr>
          <w:rtl/>
        </w:rPr>
        <w:t xml:space="preserve"> שנמצא עם </w:t>
      </w:r>
      <w:bookmarkStart w:id="630" w:name="_ETM_Q3_577144"/>
      <w:bookmarkEnd w:id="630"/>
      <w:r>
        <w:rPr>
          <w:rtl/>
        </w:rPr>
        <w:t>האזרחים בקשר שוטף, ראש העיר שרואה את הלבן בעיניים</w:t>
      </w:r>
      <w:r>
        <w:rPr>
          <w:rFonts w:hint="cs"/>
          <w:rtl/>
        </w:rPr>
        <w:t>,</w:t>
      </w:r>
      <w:bookmarkStart w:id="631" w:name="_ETM_Q3_583897"/>
      <w:bookmarkStart w:id="632" w:name="_ETM_Q3_583973"/>
      <w:bookmarkStart w:id="633" w:name="_ETM_Q3_584017"/>
      <w:bookmarkStart w:id="634" w:name="_ETM_Q3_584079"/>
      <w:bookmarkEnd w:id="631"/>
      <w:bookmarkEnd w:id="632"/>
      <w:bookmarkEnd w:id="633"/>
      <w:bookmarkEnd w:id="634"/>
      <w:r>
        <w:rPr>
          <w:rFonts w:hint="cs"/>
          <w:rtl/>
        </w:rPr>
        <w:t xml:space="preserve"> </w:t>
      </w:r>
      <w:r>
        <w:rPr>
          <w:rtl/>
        </w:rPr>
        <w:t xml:space="preserve">השלטון </w:t>
      </w:r>
      <w:bookmarkStart w:id="635" w:name="_ETM_Q3_581749"/>
      <w:bookmarkEnd w:id="635"/>
      <w:r>
        <w:rPr>
          <w:rtl/>
        </w:rPr>
        <w:t xml:space="preserve">המקומי גם במקרה הזה של תיקון פקודת התעבורה </w:t>
      </w:r>
      <w:bookmarkStart w:id="636" w:name="_ETM_Q3_586354"/>
      <w:bookmarkEnd w:id="636"/>
      <w:r>
        <w:rPr>
          <w:rtl/>
        </w:rPr>
        <w:t>יוכיח את עצמו שוב</w:t>
      </w:r>
      <w:r>
        <w:rPr>
          <w:rFonts w:hint="cs"/>
          <w:rtl/>
        </w:rPr>
        <w:t>,</w:t>
      </w:r>
      <w:r>
        <w:rPr>
          <w:rtl/>
        </w:rPr>
        <w:t xml:space="preserve"> אני בטוחה, ויוסיף עוד ביטחון לאזרחים</w:t>
      </w:r>
      <w:r>
        <w:rPr>
          <w:rFonts w:hint="cs"/>
          <w:rtl/>
        </w:rPr>
        <w:t>.</w:t>
      </w:r>
      <w:r>
        <w:rPr>
          <w:rtl/>
        </w:rPr>
        <w:t xml:space="preserve"> </w:t>
      </w:r>
      <w:bookmarkStart w:id="637" w:name="_ETM_Q3_591579"/>
      <w:bookmarkEnd w:id="637"/>
      <w:r>
        <w:rPr>
          <w:rtl/>
        </w:rPr>
        <w:t xml:space="preserve">ביזור הסמכויות הזה יקל </w:t>
      </w:r>
      <w:r>
        <w:rPr>
          <w:rFonts w:hint="cs"/>
          <w:rtl/>
        </w:rPr>
        <w:t>מאוד</w:t>
      </w:r>
      <w:r>
        <w:rPr>
          <w:rtl/>
        </w:rPr>
        <w:t xml:space="preserve"> </w:t>
      </w:r>
      <w:r>
        <w:rPr>
          <w:rFonts w:hint="cs"/>
          <w:rtl/>
        </w:rPr>
        <w:t xml:space="preserve">גם </w:t>
      </w:r>
      <w:r>
        <w:rPr>
          <w:rtl/>
        </w:rPr>
        <w:t xml:space="preserve">על המשטרה, שגם ככה </w:t>
      </w:r>
      <w:bookmarkStart w:id="638" w:name="_ETM_Q3_596499"/>
      <w:bookmarkEnd w:id="638"/>
      <w:r>
        <w:rPr>
          <w:rtl/>
        </w:rPr>
        <w:t>נמצאת בעומס אדיר, ויאפשר לה לעסוק במשימות נוספות במקומ</w:t>
      </w:r>
      <w:r>
        <w:rPr>
          <w:rFonts w:hint="cs"/>
          <w:rtl/>
        </w:rPr>
        <w:t>ות</w:t>
      </w:r>
      <w:r>
        <w:rPr>
          <w:rtl/>
        </w:rPr>
        <w:t xml:space="preserve"> </w:t>
      </w:r>
      <w:bookmarkStart w:id="639" w:name="_ETM_Q3_601419"/>
      <w:bookmarkEnd w:id="639"/>
      <w:r>
        <w:rPr>
          <w:rtl/>
        </w:rPr>
        <w:t xml:space="preserve">נוספים. </w:t>
      </w:r>
    </w:p>
    <w:p w:rsidR="0092430A" w:rsidRDefault="0092430A" w:rsidP="00B73F27">
      <w:pPr>
        <w:rPr>
          <w:rtl/>
        </w:rPr>
      </w:pPr>
      <w:bookmarkStart w:id="640" w:name="_ETM_Q3_605360"/>
      <w:bookmarkStart w:id="641" w:name="_ETM_Q3_605413"/>
      <w:bookmarkEnd w:id="640"/>
      <w:bookmarkEnd w:id="641"/>
    </w:p>
    <w:p w:rsidR="0092430A" w:rsidRDefault="0092430A" w:rsidP="00EF6BA4">
      <w:pPr>
        <w:rPr>
          <w:rtl/>
        </w:rPr>
      </w:pPr>
      <w:bookmarkStart w:id="642" w:name="_ETM_Q3_605479"/>
      <w:bookmarkStart w:id="643" w:name="_ETM_Q3_605534"/>
      <w:bookmarkEnd w:id="642"/>
      <w:bookmarkEnd w:id="643"/>
      <w:r>
        <w:rPr>
          <w:rtl/>
        </w:rPr>
        <w:t xml:space="preserve">אני מודה ליוזמי החוק, </w:t>
      </w:r>
      <w:r>
        <w:rPr>
          <w:rFonts w:hint="cs"/>
          <w:rtl/>
        </w:rPr>
        <w:t>ל</w:t>
      </w:r>
      <w:r>
        <w:rPr>
          <w:rtl/>
        </w:rPr>
        <w:t xml:space="preserve">שלטון המקומי וראשיו, </w:t>
      </w:r>
      <w:r>
        <w:rPr>
          <w:rFonts w:hint="cs"/>
          <w:rtl/>
        </w:rPr>
        <w:t>ו</w:t>
      </w:r>
      <w:r>
        <w:rPr>
          <w:rtl/>
        </w:rPr>
        <w:t xml:space="preserve">בייחוד לראש </w:t>
      </w:r>
      <w:bookmarkStart w:id="644" w:name="_ETM_Q3_606339"/>
      <w:bookmarkEnd w:id="644"/>
      <w:r>
        <w:rPr>
          <w:rtl/>
        </w:rPr>
        <w:t>עיריית תל אביב רון חולדאי ויו</w:t>
      </w:r>
      <w:r>
        <w:rPr>
          <w:rFonts w:hint="cs"/>
          <w:rtl/>
        </w:rPr>
        <w:t>"</w:t>
      </w:r>
      <w:r>
        <w:rPr>
          <w:rtl/>
        </w:rPr>
        <w:t xml:space="preserve">ר מרכז השלטון המקומי וראש </w:t>
      </w:r>
      <w:bookmarkStart w:id="645" w:name="_ETM_Q3_611259"/>
      <w:bookmarkEnd w:id="645"/>
      <w:r>
        <w:rPr>
          <w:rtl/>
        </w:rPr>
        <w:t>עיריית מודיעין</w:t>
      </w:r>
      <w:r>
        <w:rPr>
          <w:rFonts w:hint="cs"/>
          <w:rtl/>
        </w:rPr>
        <w:t>-</w:t>
      </w:r>
      <w:r>
        <w:rPr>
          <w:rtl/>
        </w:rPr>
        <w:t>מכבים</w:t>
      </w:r>
      <w:r>
        <w:rPr>
          <w:rFonts w:hint="cs"/>
          <w:rtl/>
        </w:rPr>
        <w:t>-</w:t>
      </w:r>
      <w:r>
        <w:rPr>
          <w:rtl/>
        </w:rPr>
        <w:t>רעות חיים ביבס ולאנשיהם המעולים</w:t>
      </w:r>
      <w:r>
        <w:rPr>
          <w:rFonts w:hint="cs"/>
          <w:rtl/>
        </w:rPr>
        <w:t>.</w:t>
      </w:r>
      <w:r>
        <w:rPr>
          <w:rtl/>
        </w:rPr>
        <w:t xml:space="preserve"> </w:t>
      </w:r>
      <w:bookmarkStart w:id="646" w:name="_ETM_Q3_616329"/>
      <w:bookmarkEnd w:id="646"/>
      <w:r>
        <w:rPr>
          <w:rtl/>
        </w:rPr>
        <w:t>תודה לוועדת השרים לענייני חקיקה</w:t>
      </w:r>
      <w:r>
        <w:rPr>
          <w:rFonts w:hint="cs"/>
          <w:rtl/>
        </w:rPr>
        <w:t>,</w:t>
      </w:r>
      <w:r>
        <w:rPr>
          <w:rtl/>
        </w:rPr>
        <w:t xml:space="preserve"> שתמכה בהצעת החוק הזו</w:t>
      </w:r>
      <w:r>
        <w:rPr>
          <w:rFonts w:hint="cs"/>
          <w:rtl/>
        </w:rPr>
        <w:t>.</w:t>
      </w:r>
      <w:r>
        <w:rPr>
          <w:rtl/>
        </w:rPr>
        <w:t xml:space="preserve"> אני </w:t>
      </w:r>
      <w:bookmarkStart w:id="647" w:name="_ETM_Q3_621252"/>
      <w:bookmarkEnd w:id="647"/>
      <w:r>
        <w:rPr>
          <w:rtl/>
        </w:rPr>
        <w:t xml:space="preserve">מבקשת גם בבית הזה, כפי שוועדת השרים עשתה, גם מהקואליציה </w:t>
      </w:r>
      <w:bookmarkStart w:id="648" w:name="_ETM_Q3_626176"/>
      <w:bookmarkEnd w:id="648"/>
      <w:r>
        <w:rPr>
          <w:rtl/>
        </w:rPr>
        <w:t xml:space="preserve">וגם מהאופוזיציה, לתמוך בתיקון החשוב הזה. תודה רבה. </w:t>
      </w:r>
    </w:p>
    <w:p w:rsidR="0092430A" w:rsidRDefault="0092430A" w:rsidP="00B73F27">
      <w:pPr>
        <w:ind w:firstLine="0"/>
        <w:rPr>
          <w:rtl/>
        </w:rPr>
      </w:pPr>
      <w:bookmarkStart w:id="649" w:name="_ETM_Q3_631055"/>
      <w:bookmarkStart w:id="650" w:name="_ETM_Q3_631099"/>
      <w:bookmarkStart w:id="651" w:name="_ETM_Q3_631958"/>
      <w:bookmarkStart w:id="652" w:name="_ETM_Q3_632030"/>
      <w:bookmarkEnd w:id="649"/>
      <w:bookmarkEnd w:id="650"/>
      <w:bookmarkEnd w:id="651"/>
      <w:bookmarkEnd w:id="652"/>
    </w:p>
    <w:p w:rsidR="0092430A" w:rsidRDefault="0092430A" w:rsidP="00B73F27">
      <w:pPr>
        <w:pStyle w:val="af6"/>
        <w:keepNext/>
        <w:rPr>
          <w:rtl/>
        </w:rPr>
      </w:pPr>
      <w:bookmarkStart w:id="653" w:name="ET_yor_6688_26"/>
      <w:r w:rsidRPr="00FA5E72">
        <w:rPr>
          <w:rStyle w:val="TagStyle"/>
          <w:rtl/>
        </w:rPr>
        <w:t xml:space="preserve"> &lt;&lt; יור &gt;&gt;</w:t>
      </w:r>
      <w:r w:rsidRPr="00E47715">
        <w:rPr>
          <w:rStyle w:val="TagStyle"/>
          <w:rtl/>
        </w:rPr>
        <w:t xml:space="preserve"> </w:t>
      </w:r>
      <w:r>
        <w:rPr>
          <w:rtl/>
        </w:rPr>
        <w:t>היו"ר יעקב מרגי:</w:t>
      </w:r>
      <w:r w:rsidRPr="00E47715">
        <w:rPr>
          <w:rStyle w:val="TagStyle"/>
          <w:rtl/>
        </w:rPr>
        <w:t xml:space="preserve"> </w:t>
      </w:r>
      <w:r w:rsidRPr="00FA5E72">
        <w:rPr>
          <w:rStyle w:val="TagStyle"/>
          <w:rtl/>
        </w:rPr>
        <w:t>&lt;&lt; יור &gt;&gt;</w:t>
      </w:r>
      <w:r>
        <w:rPr>
          <w:rtl/>
        </w:rPr>
        <w:t xml:space="preserve">  </w:t>
      </w:r>
      <w:bookmarkEnd w:id="653"/>
    </w:p>
    <w:p w:rsidR="0092430A" w:rsidRPr="00E47715" w:rsidRDefault="0092430A" w:rsidP="00B73F27">
      <w:pPr>
        <w:pStyle w:val="KeepWithNext"/>
        <w:rPr>
          <w:rtl/>
        </w:rPr>
      </w:pPr>
      <w:bookmarkStart w:id="654" w:name="_ETM_Q3_632977"/>
      <w:bookmarkEnd w:id="654"/>
    </w:p>
    <w:p w:rsidR="0092430A" w:rsidRDefault="0092430A" w:rsidP="00B73F27">
      <w:pPr>
        <w:rPr>
          <w:rtl/>
        </w:rPr>
      </w:pPr>
      <w:bookmarkStart w:id="655" w:name="_ETM_Q3_631142"/>
      <w:bookmarkStart w:id="656" w:name="_ETM_Q3_631196"/>
      <w:bookmarkEnd w:id="655"/>
      <w:bookmarkEnd w:id="656"/>
      <w:r>
        <w:rPr>
          <w:rtl/>
        </w:rPr>
        <w:t>תודה רבה</w:t>
      </w:r>
      <w:r>
        <w:rPr>
          <w:rFonts w:hint="cs"/>
          <w:rtl/>
        </w:rPr>
        <w:t xml:space="preserve">. </w:t>
      </w:r>
      <w:bookmarkStart w:id="657" w:name="_ETM_Q3_631640"/>
      <w:bookmarkStart w:id="658" w:name="_ETM_Q3_632724"/>
      <w:bookmarkStart w:id="659" w:name="_ETM_Q3_632784"/>
      <w:bookmarkEnd w:id="657"/>
      <w:bookmarkEnd w:id="658"/>
      <w:bookmarkEnd w:id="659"/>
      <w:r>
        <w:rPr>
          <w:rtl/>
        </w:rPr>
        <w:t xml:space="preserve">אני מזמין את השר עידית סילמן להציג את </w:t>
      </w:r>
      <w:bookmarkStart w:id="660" w:name="_ETM_Q3_635996"/>
      <w:bookmarkEnd w:id="660"/>
      <w:r>
        <w:rPr>
          <w:rtl/>
        </w:rPr>
        <w:t xml:space="preserve">עמדת הממשלה ביחס להצעת החוק. </w:t>
      </w:r>
    </w:p>
    <w:p w:rsidR="0092430A" w:rsidRDefault="0092430A" w:rsidP="00B73F27">
      <w:pPr>
        <w:rPr>
          <w:rtl/>
        </w:rPr>
      </w:pPr>
    </w:p>
    <w:p w:rsidR="0092430A" w:rsidRDefault="0092430A" w:rsidP="00B73F27">
      <w:pPr>
        <w:rPr>
          <w:rtl/>
        </w:rPr>
      </w:pPr>
      <w:r>
        <w:rPr>
          <w:rtl/>
        </w:rPr>
        <w:t>בינתיים נודע לי ש</w:t>
      </w:r>
      <w:bookmarkStart w:id="661" w:name="_ETM_Q3_643899"/>
      <w:bookmarkStart w:id="662" w:name="_ETM_Q3_643969"/>
      <w:bookmarkEnd w:id="661"/>
      <w:bookmarkEnd w:id="662"/>
      <w:r>
        <w:rPr>
          <w:rtl/>
        </w:rPr>
        <w:t xml:space="preserve">התלמידים שלנו, </w:t>
      </w:r>
      <w:bookmarkStart w:id="663" w:name="_ETM_Q3_640352"/>
      <w:bookmarkEnd w:id="663"/>
      <w:r>
        <w:rPr>
          <w:rtl/>
        </w:rPr>
        <w:t>האורחים שלנו היקרים, הם מטבריה היקרה, אז שוב</w:t>
      </w:r>
      <w:r>
        <w:rPr>
          <w:rFonts w:hint="cs"/>
          <w:rtl/>
        </w:rPr>
        <w:t>,</w:t>
      </w:r>
      <w:r>
        <w:rPr>
          <w:rtl/>
        </w:rPr>
        <w:t xml:space="preserve"> ברוכים הבאים</w:t>
      </w:r>
      <w:r>
        <w:rPr>
          <w:rFonts w:hint="cs"/>
          <w:rtl/>
        </w:rPr>
        <w:t>.</w:t>
      </w:r>
      <w:bookmarkStart w:id="664" w:name="_ETM_Q3_643343"/>
      <w:bookmarkEnd w:id="664"/>
    </w:p>
    <w:p w:rsidR="0092430A" w:rsidRDefault="0092430A" w:rsidP="00B73F27">
      <w:pPr>
        <w:rPr>
          <w:rtl/>
        </w:rPr>
      </w:pPr>
      <w:bookmarkStart w:id="665" w:name="_ETM_Q3_643450"/>
      <w:bookmarkStart w:id="666" w:name="_ETM_Q3_643513"/>
      <w:bookmarkStart w:id="667" w:name="_ETM_Q3_643614"/>
      <w:bookmarkEnd w:id="665"/>
      <w:bookmarkEnd w:id="666"/>
      <w:bookmarkEnd w:id="667"/>
    </w:p>
    <w:p w:rsidR="0092430A" w:rsidRDefault="0092430A" w:rsidP="00B73F27">
      <w:pPr>
        <w:pStyle w:val="af5"/>
        <w:keepNext/>
        <w:rPr>
          <w:rtl/>
        </w:rPr>
      </w:pPr>
      <w:bookmarkStart w:id="668" w:name="ET_interruption_6125_27"/>
      <w:r w:rsidRPr="00FA5E72">
        <w:rPr>
          <w:rStyle w:val="TagStyle"/>
          <w:rtl/>
        </w:rPr>
        <w:t xml:space="preserve"> &lt;&lt; קריאה &gt;&gt;</w:t>
      </w:r>
      <w:r w:rsidRPr="00E47715">
        <w:rPr>
          <w:rStyle w:val="TagStyle"/>
          <w:rtl/>
        </w:rPr>
        <w:t xml:space="preserve"> </w:t>
      </w:r>
      <w:r>
        <w:rPr>
          <w:rtl/>
        </w:rPr>
        <w:t>יעל רון בן משה (כחול לבן – המחנה הממלכתי):</w:t>
      </w:r>
      <w:r w:rsidRPr="00E47715">
        <w:rPr>
          <w:rStyle w:val="TagStyle"/>
          <w:rtl/>
        </w:rPr>
        <w:t xml:space="preserve"> </w:t>
      </w:r>
      <w:r w:rsidRPr="00FA5E72">
        <w:rPr>
          <w:rStyle w:val="TagStyle"/>
          <w:rtl/>
        </w:rPr>
        <w:t>&lt;&lt; קריאה &gt;&gt;</w:t>
      </w:r>
      <w:r>
        <w:rPr>
          <w:rtl/>
        </w:rPr>
        <w:t xml:space="preserve">  </w:t>
      </w:r>
      <w:bookmarkEnd w:id="668"/>
    </w:p>
    <w:p w:rsidR="0092430A" w:rsidRDefault="0092430A" w:rsidP="00B73F27">
      <w:pPr>
        <w:pStyle w:val="KeepWithNext"/>
        <w:rPr>
          <w:rtl/>
        </w:rPr>
      </w:pPr>
    </w:p>
    <w:p w:rsidR="0092430A" w:rsidRDefault="0092430A" w:rsidP="00B73F27">
      <w:pPr>
        <w:rPr>
          <w:rtl/>
        </w:rPr>
      </w:pPr>
      <w:r>
        <w:rPr>
          <w:rFonts w:hint="cs"/>
          <w:rtl/>
        </w:rPr>
        <w:t xml:space="preserve">הייתה </w:t>
      </w:r>
      <w:bookmarkStart w:id="669" w:name="_ETM_Q3_643590"/>
      <w:bookmarkEnd w:id="669"/>
      <w:r>
        <w:rPr>
          <w:rFonts w:hint="cs"/>
          <w:rtl/>
        </w:rPr>
        <w:t>להם אזעקה שלשום בלילה.</w:t>
      </w:r>
    </w:p>
    <w:p w:rsidR="0092430A" w:rsidRDefault="0092430A" w:rsidP="00B73F27">
      <w:pPr>
        <w:rPr>
          <w:rtl/>
        </w:rPr>
      </w:pPr>
      <w:bookmarkStart w:id="670" w:name="_ETM_Q3_649270"/>
      <w:bookmarkStart w:id="671" w:name="_ETM_Q3_649380"/>
      <w:bookmarkEnd w:id="670"/>
      <w:bookmarkEnd w:id="671"/>
    </w:p>
    <w:p w:rsidR="0092430A" w:rsidRDefault="0092430A" w:rsidP="00B73F27">
      <w:pPr>
        <w:pStyle w:val="af6"/>
        <w:keepNext/>
        <w:rPr>
          <w:rtl/>
        </w:rPr>
      </w:pPr>
      <w:bookmarkStart w:id="672" w:name="ET_yor_6688_28"/>
      <w:r w:rsidRPr="00FA5E72">
        <w:rPr>
          <w:rStyle w:val="TagStyle"/>
          <w:rtl/>
        </w:rPr>
        <w:t>&lt;&lt; יור &gt;&gt;</w:t>
      </w:r>
      <w:r w:rsidRPr="00E47715">
        <w:rPr>
          <w:rStyle w:val="TagStyle"/>
          <w:rtl/>
        </w:rPr>
        <w:t xml:space="preserve"> </w:t>
      </w:r>
      <w:r>
        <w:rPr>
          <w:rtl/>
        </w:rPr>
        <w:t>היו"ר יעקב מרגי:</w:t>
      </w:r>
      <w:r w:rsidRPr="00E47715">
        <w:rPr>
          <w:rStyle w:val="TagStyle"/>
          <w:rtl/>
        </w:rPr>
        <w:t xml:space="preserve"> </w:t>
      </w:r>
      <w:r w:rsidRPr="00FA5E72">
        <w:rPr>
          <w:rStyle w:val="TagStyle"/>
          <w:rtl/>
        </w:rPr>
        <w:t>&lt;&lt; יור &gt;&gt;</w:t>
      </w:r>
      <w:r>
        <w:rPr>
          <w:rtl/>
        </w:rPr>
        <w:t xml:space="preserve">  </w:t>
      </w:r>
      <w:bookmarkEnd w:id="672"/>
    </w:p>
    <w:p w:rsidR="0092430A" w:rsidRDefault="0092430A" w:rsidP="00B73F27">
      <w:pPr>
        <w:pStyle w:val="KeepWithNext"/>
        <w:rPr>
          <w:rtl/>
        </w:rPr>
      </w:pPr>
    </w:p>
    <w:p w:rsidR="0092430A" w:rsidRDefault="0092430A" w:rsidP="00B73F27">
      <w:pPr>
        <w:rPr>
          <w:rtl/>
        </w:rPr>
      </w:pPr>
      <w:r>
        <w:rPr>
          <w:rFonts w:hint="cs"/>
          <w:rtl/>
        </w:rPr>
        <w:t>כן, האזעקות הן מנת חלקם. ברוכים הבאים. תיהנו לכם בעיר הקודש ירושלים.</w:t>
      </w:r>
    </w:p>
    <w:p w:rsidR="0092430A" w:rsidRDefault="0092430A" w:rsidP="00B73F27">
      <w:pPr>
        <w:rPr>
          <w:rtl/>
        </w:rPr>
      </w:pPr>
      <w:bookmarkStart w:id="673" w:name="_ETM_Q3_651313"/>
      <w:bookmarkStart w:id="674" w:name="_ETM_Q3_651390"/>
      <w:bookmarkStart w:id="675" w:name="_ETM_Q3_657738"/>
      <w:bookmarkStart w:id="676" w:name="_ETM_Q3_657829"/>
      <w:bookmarkEnd w:id="673"/>
      <w:bookmarkEnd w:id="674"/>
      <w:bookmarkEnd w:id="675"/>
      <w:bookmarkEnd w:id="676"/>
    </w:p>
    <w:p w:rsidR="0092430A" w:rsidRDefault="0092430A" w:rsidP="00B73F27">
      <w:pPr>
        <w:pStyle w:val="af5"/>
        <w:keepNext/>
        <w:rPr>
          <w:rtl/>
        </w:rPr>
      </w:pPr>
      <w:bookmarkStart w:id="677" w:name="ET_interruption_5787_29"/>
      <w:r w:rsidRPr="00FA5E72">
        <w:rPr>
          <w:rStyle w:val="TagStyle"/>
          <w:rtl/>
        </w:rPr>
        <w:t xml:space="preserve"> &lt;&lt; קריאה &gt;&gt;</w:t>
      </w:r>
      <w:r w:rsidRPr="00E47715">
        <w:rPr>
          <w:rStyle w:val="TagStyle"/>
          <w:rtl/>
        </w:rPr>
        <w:t xml:space="preserve"> </w:t>
      </w:r>
      <w:r>
        <w:rPr>
          <w:rtl/>
        </w:rPr>
        <w:t>יוראי להב הרצנו (יש עתיד):</w:t>
      </w:r>
      <w:r w:rsidRPr="00E47715">
        <w:rPr>
          <w:rStyle w:val="TagStyle"/>
          <w:rtl/>
        </w:rPr>
        <w:t xml:space="preserve"> </w:t>
      </w:r>
      <w:r w:rsidRPr="00FA5E72">
        <w:rPr>
          <w:rStyle w:val="TagStyle"/>
          <w:rtl/>
        </w:rPr>
        <w:t>&lt;&lt; קריאה &gt;&gt;</w:t>
      </w:r>
      <w:r>
        <w:rPr>
          <w:rtl/>
        </w:rPr>
        <w:t xml:space="preserve">  </w:t>
      </w:r>
      <w:bookmarkEnd w:id="677"/>
    </w:p>
    <w:p w:rsidR="0092430A" w:rsidRDefault="0092430A" w:rsidP="00B73F27">
      <w:pPr>
        <w:pStyle w:val="KeepWithNext"/>
        <w:rPr>
          <w:rtl/>
        </w:rPr>
      </w:pPr>
    </w:p>
    <w:p w:rsidR="0092430A" w:rsidRDefault="0092430A" w:rsidP="00B73F27">
      <w:pPr>
        <w:rPr>
          <w:rtl/>
        </w:rPr>
      </w:pPr>
      <w:bookmarkStart w:id="678" w:name="_ETM_Q3_645309"/>
      <w:bookmarkStart w:id="679" w:name="_ETM_Q3_653859"/>
      <w:bookmarkEnd w:id="678"/>
      <w:bookmarkEnd w:id="679"/>
      <w:r>
        <w:rPr>
          <w:rtl/>
        </w:rPr>
        <w:t>אתה יודע, אפרופו</w:t>
      </w:r>
      <w:r>
        <w:rPr>
          <w:rFonts w:hint="cs"/>
          <w:rtl/>
        </w:rPr>
        <w:t>,</w:t>
      </w:r>
      <w:r>
        <w:rPr>
          <w:rtl/>
        </w:rPr>
        <w:t xml:space="preserve"> הארגון הסביבתי </w:t>
      </w:r>
      <w:proofErr w:type="spellStart"/>
      <w:r>
        <w:rPr>
          <w:rtl/>
        </w:rPr>
        <w:t>שסי</w:t>
      </w:r>
      <w:r>
        <w:rPr>
          <w:rFonts w:hint="cs"/>
          <w:rtl/>
        </w:rPr>
        <w:t>ל</w:t>
      </w:r>
      <w:r>
        <w:rPr>
          <w:rtl/>
        </w:rPr>
        <w:t>מן</w:t>
      </w:r>
      <w:proofErr w:type="spellEnd"/>
      <w:r>
        <w:rPr>
          <w:rtl/>
        </w:rPr>
        <w:t xml:space="preserve"> טוע</w:t>
      </w:r>
      <w:r>
        <w:rPr>
          <w:rFonts w:hint="cs"/>
          <w:rtl/>
        </w:rPr>
        <w:t>נת</w:t>
      </w:r>
      <w:r>
        <w:rPr>
          <w:rtl/>
        </w:rPr>
        <w:t xml:space="preserve"> שלא צריך לממן</w:t>
      </w:r>
      <w:r>
        <w:rPr>
          <w:rFonts w:hint="cs"/>
          <w:rtl/>
        </w:rPr>
        <w:t>, היא העבירה לו 300,000 שקל. 300,000 שקל - - -</w:t>
      </w:r>
    </w:p>
    <w:p w:rsidR="0092430A" w:rsidRDefault="0092430A" w:rsidP="00B73F27">
      <w:pPr>
        <w:ind w:firstLine="0"/>
        <w:rPr>
          <w:rtl/>
        </w:rPr>
      </w:pPr>
      <w:bookmarkStart w:id="680" w:name="_ETM_Q3_661450"/>
      <w:bookmarkStart w:id="681" w:name="_ETM_Q3_661573"/>
      <w:bookmarkStart w:id="682" w:name="_ETM_Q3_662145"/>
      <w:bookmarkStart w:id="683" w:name="_ETM_Q3_662221"/>
      <w:bookmarkEnd w:id="680"/>
      <w:bookmarkEnd w:id="681"/>
      <w:bookmarkEnd w:id="682"/>
      <w:bookmarkEnd w:id="683"/>
    </w:p>
    <w:p w:rsidR="0092430A" w:rsidRDefault="0092430A" w:rsidP="00B73F27">
      <w:pPr>
        <w:pStyle w:val="af6"/>
        <w:keepNext/>
        <w:rPr>
          <w:rtl/>
        </w:rPr>
      </w:pPr>
      <w:bookmarkStart w:id="684" w:name="ET_yor_6688_30"/>
      <w:r w:rsidRPr="00FA5E72">
        <w:rPr>
          <w:rStyle w:val="TagStyle"/>
          <w:rtl/>
        </w:rPr>
        <w:t xml:space="preserve"> &lt;&lt; יור &gt;&gt;</w:t>
      </w:r>
      <w:r w:rsidRPr="00E47715">
        <w:rPr>
          <w:rStyle w:val="TagStyle"/>
          <w:rtl/>
        </w:rPr>
        <w:t xml:space="preserve"> </w:t>
      </w:r>
      <w:r>
        <w:rPr>
          <w:rtl/>
        </w:rPr>
        <w:t>היו"ר יעקב מרגי:</w:t>
      </w:r>
      <w:r w:rsidRPr="00E47715">
        <w:rPr>
          <w:rStyle w:val="TagStyle"/>
          <w:rtl/>
        </w:rPr>
        <w:t xml:space="preserve"> </w:t>
      </w:r>
      <w:r w:rsidRPr="00FA5E72">
        <w:rPr>
          <w:rStyle w:val="TagStyle"/>
          <w:rtl/>
        </w:rPr>
        <w:t>&lt;&lt; יור &gt;&gt;</w:t>
      </w:r>
      <w:r>
        <w:rPr>
          <w:rtl/>
        </w:rPr>
        <w:t xml:space="preserve">  </w:t>
      </w:r>
      <w:bookmarkEnd w:id="684"/>
    </w:p>
    <w:p w:rsidR="0092430A" w:rsidRPr="00E47715" w:rsidRDefault="0092430A" w:rsidP="00B73F27">
      <w:pPr>
        <w:pStyle w:val="KeepWithNext"/>
        <w:rPr>
          <w:rtl/>
        </w:rPr>
      </w:pPr>
      <w:bookmarkStart w:id="685" w:name="_ETM_Q3_663261"/>
      <w:bookmarkEnd w:id="685"/>
    </w:p>
    <w:p w:rsidR="0092430A" w:rsidRDefault="0092430A" w:rsidP="00B73F27">
      <w:pPr>
        <w:rPr>
          <w:rtl/>
        </w:rPr>
      </w:pPr>
      <w:bookmarkStart w:id="686" w:name="_ETM_Q3_661628"/>
      <w:bookmarkStart w:id="687" w:name="_ETM_Q3_661686"/>
      <w:bookmarkEnd w:id="686"/>
      <w:bookmarkEnd w:id="687"/>
      <w:r>
        <w:rPr>
          <w:rtl/>
        </w:rPr>
        <w:t xml:space="preserve"> </w:t>
      </w:r>
      <w:bookmarkStart w:id="688" w:name="_ETM_Q3_659059"/>
      <w:bookmarkEnd w:id="688"/>
      <w:r>
        <w:rPr>
          <w:rtl/>
        </w:rPr>
        <w:t>יוראי, לא לנצל</w:t>
      </w:r>
      <w:r>
        <w:rPr>
          <w:rFonts w:hint="cs"/>
          <w:rtl/>
        </w:rPr>
        <w:t xml:space="preserve">. </w:t>
      </w:r>
      <w:r>
        <w:rPr>
          <w:rtl/>
        </w:rPr>
        <w:t>נא לא להפריע</w:t>
      </w:r>
      <w:r>
        <w:rPr>
          <w:rFonts w:hint="cs"/>
          <w:rtl/>
        </w:rPr>
        <w:t>.</w:t>
      </w:r>
      <w:bookmarkStart w:id="689" w:name="_ETM_Q3_664999"/>
      <w:bookmarkEnd w:id="689"/>
      <w:r>
        <w:rPr>
          <w:rFonts w:hint="cs"/>
          <w:rtl/>
        </w:rPr>
        <w:t xml:space="preserve"> </w:t>
      </w:r>
    </w:p>
    <w:p w:rsidR="0092430A" w:rsidRDefault="0092430A" w:rsidP="00B73F27">
      <w:pPr>
        <w:rPr>
          <w:rtl/>
        </w:rPr>
      </w:pPr>
    </w:p>
    <w:p w:rsidR="0092430A" w:rsidRDefault="0092430A" w:rsidP="00B73F27">
      <w:pPr>
        <w:rPr>
          <w:rtl/>
        </w:rPr>
      </w:pPr>
      <w:r>
        <w:rPr>
          <w:rFonts w:hint="cs"/>
          <w:rtl/>
        </w:rPr>
        <w:t>השרה, עד עשר דקות לרשותך.</w:t>
      </w:r>
    </w:p>
    <w:p w:rsidR="0092430A" w:rsidRDefault="0092430A" w:rsidP="00B73F27">
      <w:pPr>
        <w:ind w:firstLine="0"/>
        <w:rPr>
          <w:rtl/>
        </w:rPr>
      </w:pPr>
      <w:bookmarkStart w:id="690" w:name="_ETM_Q3_665067"/>
      <w:bookmarkStart w:id="691" w:name="_ETM_Q3_665694"/>
      <w:bookmarkStart w:id="692" w:name="_ETM_Q3_665766"/>
      <w:bookmarkEnd w:id="690"/>
      <w:bookmarkEnd w:id="691"/>
      <w:bookmarkEnd w:id="692"/>
    </w:p>
    <w:p w:rsidR="0092430A" w:rsidRDefault="0092430A" w:rsidP="00B73F27">
      <w:pPr>
        <w:pStyle w:val="a4"/>
        <w:keepNext/>
        <w:rPr>
          <w:rtl/>
        </w:rPr>
      </w:pPr>
      <w:bookmarkStart w:id="693" w:name="ET_speaker_6452_31"/>
      <w:r w:rsidRPr="00FA5E72">
        <w:rPr>
          <w:rStyle w:val="TagStyle"/>
          <w:rtl/>
        </w:rPr>
        <w:t xml:space="preserve"> &lt;&lt; דובר &gt;&gt;</w:t>
      </w:r>
      <w:r w:rsidRPr="00E47715">
        <w:rPr>
          <w:rStyle w:val="TagStyle"/>
          <w:rtl/>
        </w:rPr>
        <w:t xml:space="preserve"> </w:t>
      </w:r>
      <w:bookmarkStart w:id="694" w:name="_Toc231460333"/>
      <w:bookmarkStart w:id="695" w:name="_Toc231477569"/>
      <w:r>
        <w:rPr>
          <w:rtl/>
        </w:rPr>
        <w:t>השרה להגנת הסביבה עידית סילמן:</w:t>
      </w:r>
      <w:bookmarkEnd w:id="694"/>
      <w:bookmarkEnd w:id="695"/>
      <w:r w:rsidRPr="00E47715">
        <w:rPr>
          <w:rStyle w:val="TagStyle"/>
          <w:rtl/>
        </w:rPr>
        <w:t xml:space="preserve"> </w:t>
      </w:r>
      <w:r w:rsidRPr="00FA5E72">
        <w:rPr>
          <w:rStyle w:val="TagStyle"/>
          <w:rtl/>
        </w:rPr>
        <w:t>&lt;&lt; דובר &gt;&gt;</w:t>
      </w:r>
      <w:r>
        <w:rPr>
          <w:rtl/>
        </w:rPr>
        <w:t xml:space="preserve">  </w:t>
      </w:r>
      <w:bookmarkEnd w:id="693"/>
    </w:p>
    <w:p w:rsidR="0092430A" w:rsidRDefault="0092430A" w:rsidP="00B73F27">
      <w:pPr>
        <w:pStyle w:val="KeepWithNext"/>
        <w:rPr>
          <w:rtl/>
        </w:rPr>
      </w:pPr>
    </w:p>
    <w:p w:rsidR="0092430A" w:rsidRDefault="0092430A" w:rsidP="00B73F27">
      <w:pPr>
        <w:rPr>
          <w:rtl/>
        </w:rPr>
      </w:pPr>
      <w:r>
        <w:rPr>
          <w:rFonts w:hint="cs"/>
          <w:rtl/>
        </w:rPr>
        <w:t>ברוך השם, לא מקבלים. לא יקבלו.</w:t>
      </w:r>
    </w:p>
    <w:p w:rsidR="0092430A" w:rsidRPr="00E47715" w:rsidRDefault="0092430A" w:rsidP="00B73F27">
      <w:pPr>
        <w:rPr>
          <w:rtl/>
        </w:rPr>
      </w:pPr>
      <w:bookmarkStart w:id="696" w:name="_ETM_Q3_667897"/>
      <w:bookmarkStart w:id="697" w:name="_ETM_Q3_667965"/>
      <w:bookmarkEnd w:id="696"/>
      <w:bookmarkEnd w:id="697"/>
    </w:p>
    <w:p w:rsidR="0092430A" w:rsidRDefault="0092430A" w:rsidP="00EF6BA4">
      <w:pPr>
        <w:rPr>
          <w:rtl/>
        </w:rPr>
      </w:pPr>
      <w:bookmarkStart w:id="698" w:name="_ETM_Q3_665111"/>
      <w:bookmarkStart w:id="699" w:name="_ETM_Q3_665184"/>
      <w:bookmarkStart w:id="700" w:name="_ETM_Q3_666140"/>
      <w:bookmarkEnd w:id="698"/>
      <w:bookmarkEnd w:id="699"/>
      <w:bookmarkEnd w:id="700"/>
      <w:r>
        <w:rPr>
          <w:rFonts w:hint="cs"/>
          <w:rtl/>
        </w:rPr>
        <w:t xml:space="preserve">טוב, </w:t>
      </w:r>
      <w:r>
        <w:rPr>
          <w:rtl/>
        </w:rPr>
        <w:t xml:space="preserve">יעל, הצעת חוק </w:t>
      </w:r>
      <w:bookmarkStart w:id="701" w:name="_ETM_Q3_670766"/>
      <w:bookmarkEnd w:id="701"/>
      <w:r>
        <w:rPr>
          <w:rtl/>
        </w:rPr>
        <w:t xml:space="preserve">לתיקון פקודת התעבורה. אני עונה </w:t>
      </w:r>
      <w:bookmarkStart w:id="702" w:name="_ETM_Q3_675392"/>
      <w:bookmarkEnd w:id="702"/>
      <w:r>
        <w:rPr>
          <w:rtl/>
        </w:rPr>
        <w:t>לך כמובן בשם המשרד והשרה.</w:t>
      </w:r>
      <w:r>
        <w:rPr>
          <w:rFonts w:hint="cs"/>
          <w:rtl/>
        </w:rPr>
        <w:t xml:space="preserve"> </w:t>
      </w:r>
      <w:r>
        <w:rPr>
          <w:rtl/>
        </w:rPr>
        <w:t>אדוני היושב</w:t>
      </w:r>
      <w:r>
        <w:rPr>
          <w:rFonts w:hint="cs"/>
          <w:rtl/>
        </w:rPr>
        <w:t>-</w:t>
      </w:r>
      <w:r>
        <w:rPr>
          <w:rtl/>
        </w:rPr>
        <w:t>ראש</w:t>
      </w:r>
      <w:r>
        <w:rPr>
          <w:rFonts w:hint="cs"/>
          <w:rtl/>
        </w:rPr>
        <w:t>,</w:t>
      </w:r>
      <w:r>
        <w:rPr>
          <w:rtl/>
        </w:rPr>
        <w:t xml:space="preserve"> כנסת נכבדה, </w:t>
      </w:r>
      <w:bookmarkStart w:id="703" w:name="_ETM_Q3_680230"/>
      <w:bookmarkEnd w:id="703"/>
      <w:r>
        <w:rPr>
          <w:rtl/>
        </w:rPr>
        <w:t>הצעת החוק מבקשת לתקן את התוספת ה</w:t>
      </w:r>
      <w:r>
        <w:rPr>
          <w:rFonts w:hint="cs"/>
          <w:rtl/>
        </w:rPr>
        <w:t xml:space="preserve">אחת עשרה </w:t>
      </w:r>
      <w:r>
        <w:rPr>
          <w:rtl/>
        </w:rPr>
        <w:t xml:space="preserve">לפקודת </w:t>
      </w:r>
      <w:bookmarkStart w:id="704" w:name="_ETM_Q3_684015"/>
      <w:bookmarkEnd w:id="704"/>
      <w:r>
        <w:rPr>
          <w:rtl/>
        </w:rPr>
        <w:t xml:space="preserve">התעבורה, </w:t>
      </w:r>
      <w:r>
        <w:rPr>
          <w:rFonts w:hint="cs"/>
          <w:rtl/>
        </w:rPr>
        <w:t>ו</w:t>
      </w:r>
      <w:r>
        <w:rPr>
          <w:rtl/>
        </w:rPr>
        <w:t xml:space="preserve">במסגרת זו להסדיר את השימוש במצלמות המבוססות על טכנולוגיית </w:t>
      </w:r>
      <w:bookmarkStart w:id="705" w:name="_ETM_Q3_687800"/>
      <w:bookmarkEnd w:id="705"/>
      <w:r>
        <w:rPr>
          <w:rtl/>
        </w:rPr>
        <w:t xml:space="preserve">זיהוי לוחית רישוי לצורך אכיפת עבירות או הפרות תעבורה באמצעות </w:t>
      </w:r>
      <w:bookmarkStart w:id="706" w:name="_ETM_Q3_691585"/>
      <w:bookmarkEnd w:id="706"/>
      <w:r>
        <w:rPr>
          <w:rtl/>
        </w:rPr>
        <w:t>מצלמות כאמור בידי רשויות מקומיות</w:t>
      </w:r>
      <w:r>
        <w:rPr>
          <w:rFonts w:hint="cs"/>
          <w:rtl/>
        </w:rPr>
        <w:t xml:space="preserve">, </w:t>
      </w:r>
      <w:r>
        <w:rPr>
          <w:rtl/>
        </w:rPr>
        <w:t xml:space="preserve">בדומה לסמכות הקיימת היום </w:t>
      </w:r>
      <w:bookmarkStart w:id="707" w:name="_ETM_Q3_695370"/>
      <w:bookmarkEnd w:id="707"/>
      <w:r>
        <w:rPr>
          <w:rtl/>
        </w:rPr>
        <w:t>לרשויות המקומיות לאכיפת איסור נ</w:t>
      </w:r>
      <w:r>
        <w:rPr>
          <w:rFonts w:hint="cs"/>
          <w:rtl/>
        </w:rPr>
        <w:t xml:space="preserve">סיעה </w:t>
      </w:r>
      <w:bookmarkStart w:id="708" w:name="_ETM_Q3_699164"/>
      <w:bookmarkEnd w:id="708"/>
      <w:proofErr w:type="spellStart"/>
      <w:r>
        <w:rPr>
          <w:rtl/>
        </w:rPr>
        <w:t>בנת</w:t>
      </w:r>
      <w:r>
        <w:rPr>
          <w:rFonts w:hint="cs"/>
          <w:rtl/>
        </w:rPr>
        <w:t>"</w:t>
      </w:r>
      <w:r>
        <w:rPr>
          <w:rtl/>
        </w:rPr>
        <w:t>צים</w:t>
      </w:r>
      <w:proofErr w:type="spellEnd"/>
      <w:r>
        <w:rPr>
          <w:rFonts w:hint="cs"/>
          <w:rtl/>
        </w:rPr>
        <w:t xml:space="preserve"> – </w:t>
      </w:r>
      <w:bookmarkStart w:id="709" w:name="_ETM_Q3_710663"/>
      <w:bookmarkEnd w:id="709"/>
      <w:r>
        <w:rPr>
          <w:rtl/>
        </w:rPr>
        <w:t>נתיבי התחבורה הציבורית</w:t>
      </w:r>
      <w:r>
        <w:rPr>
          <w:rFonts w:hint="cs"/>
          <w:rtl/>
        </w:rPr>
        <w:t>.</w:t>
      </w:r>
      <w:bookmarkStart w:id="710" w:name="_ETM_Q3_704359"/>
      <w:bookmarkStart w:id="711" w:name="_ETM_Q3_704466"/>
      <w:bookmarkEnd w:id="710"/>
      <w:bookmarkEnd w:id="711"/>
      <w:r>
        <w:rPr>
          <w:rFonts w:hint="cs"/>
          <w:rtl/>
        </w:rPr>
        <w:t xml:space="preserve"> </w:t>
      </w:r>
      <w:bookmarkStart w:id="712" w:name="_ETM_Q3_705471"/>
      <w:bookmarkStart w:id="713" w:name="_ETM_Q3_705522"/>
      <w:bookmarkEnd w:id="712"/>
      <w:bookmarkEnd w:id="713"/>
      <w:r>
        <w:rPr>
          <w:rtl/>
        </w:rPr>
        <w:t xml:space="preserve">רשימת העבירות או </w:t>
      </w:r>
      <w:r>
        <w:rPr>
          <w:rFonts w:hint="cs"/>
          <w:rtl/>
        </w:rPr>
        <w:t>ה</w:t>
      </w:r>
      <w:r>
        <w:rPr>
          <w:rtl/>
        </w:rPr>
        <w:t xml:space="preserve">הפרות שמבקשים להיתן </w:t>
      </w:r>
      <w:bookmarkStart w:id="714" w:name="_ETM_Q3_702951"/>
      <w:bookmarkEnd w:id="714"/>
      <w:r>
        <w:rPr>
          <w:rtl/>
        </w:rPr>
        <w:t xml:space="preserve">לגביהם סמכות כאמור כוללת בין השאר עבירה או הפרה של </w:t>
      </w:r>
      <w:bookmarkStart w:id="715" w:name="_ETM_Q3_706738"/>
      <w:bookmarkEnd w:id="715"/>
      <w:r>
        <w:rPr>
          <w:rtl/>
        </w:rPr>
        <w:t>כניסה לצומת חסום</w:t>
      </w:r>
      <w:r>
        <w:rPr>
          <w:rFonts w:hint="cs"/>
          <w:rtl/>
        </w:rPr>
        <w:t>,</w:t>
      </w:r>
      <w:r>
        <w:rPr>
          <w:rtl/>
        </w:rPr>
        <w:t xml:space="preserve"> עבירה או הפרה של כניסת כלי רכב </w:t>
      </w:r>
      <w:bookmarkStart w:id="716" w:name="_ETM_Q3_710525"/>
      <w:bookmarkEnd w:id="716"/>
      <w:r>
        <w:rPr>
          <w:rtl/>
        </w:rPr>
        <w:t>מנועי לרחוב מוטה הליכה</w:t>
      </w:r>
      <w:r>
        <w:rPr>
          <w:rFonts w:hint="cs"/>
          <w:rtl/>
        </w:rPr>
        <w:t xml:space="preserve"> </w:t>
      </w:r>
      <w:r>
        <w:rPr>
          <w:rFonts w:hint="eastAsia"/>
        </w:rPr>
        <w:t>–</w:t>
      </w:r>
      <w:r>
        <w:rPr>
          <w:rtl/>
        </w:rPr>
        <w:t xml:space="preserve"> אזור מיתון תנועה</w:t>
      </w:r>
      <w:r>
        <w:rPr>
          <w:rFonts w:hint="cs"/>
          <w:rtl/>
        </w:rPr>
        <w:t>,</w:t>
      </w:r>
      <w:r>
        <w:rPr>
          <w:rtl/>
        </w:rPr>
        <w:t xml:space="preserve"> עבירות או הפרות </w:t>
      </w:r>
      <w:bookmarkStart w:id="717" w:name="_ETM_Q3_714312"/>
      <w:bookmarkEnd w:id="717"/>
      <w:r>
        <w:rPr>
          <w:rtl/>
        </w:rPr>
        <w:t xml:space="preserve">מסוימות שביצע רכב לתחבורה קלה </w:t>
      </w:r>
      <w:bookmarkStart w:id="718" w:name="_ETM_Q3_718679"/>
      <w:bookmarkEnd w:id="718"/>
      <w:r>
        <w:rPr>
          <w:rFonts w:hint="cs"/>
          <w:rtl/>
        </w:rPr>
        <w:t xml:space="preserve">– </w:t>
      </w:r>
      <w:r>
        <w:rPr>
          <w:rtl/>
        </w:rPr>
        <w:t>אופניים עם מנוע עזר</w:t>
      </w:r>
      <w:r>
        <w:rPr>
          <w:rFonts w:hint="cs"/>
          <w:rtl/>
        </w:rPr>
        <w:t>,</w:t>
      </w:r>
      <w:r>
        <w:rPr>
          <w:rtl/>
        </w:rPr>
        <w:t xml:space="preserve"> עבירות של כניסת כלי רכב לאזור </w:t>
      </w:r>
      <w:bookmarkStart w:id="719" w:name="_ETM_Q3_722673"/>
      <w:bookmarkEnd w:id="719"/>
      <w:r>
        <w:rPr>
          <w:rtl/>
        </w:rPr>
        <w:t>שהתנועה בו אסורה ומוגבלת בשל זיהום אוויר</w:t>
      </w:r>
      <w:r>
        <w:rPr>
          <w:rFonts w:hint="cs"/>
          <w:rtl/>
        </w:rPr>
        <w:t xml:space="preserve"> </w:t>
      </w:r>
      <w:r>
        <w:rPr>
          <w:rFonts w:hint="eastAsia"/>
        </w:rPr>
        <w:t>–</w:t>
      </w:r>
      <w:r>
        <w:rPr>
          <w:rtl/>
        </w:rPr>
        <w:t xml:space="preserve"> זה אצלנו, יפה</w:t>
      </w:r>
      <w:r>
        <w:rPr>
          <w:rFonts w:hint="cs"/>
          <w:rtl/>
        </w:rPr>
        <w:t xml:space="preserve"> </w:t>
      </w:r>
      <w:bookmarkStart w:id="720" w:name="_ETM_Q3_729952"/>
      <w:bookmarkEnd w:id="720"/>
      <w:r>
        <w:rPr>
          <w:rFonts w:hint="eastAsia"/>
          <w:rtl/>
        </w:rPr>
        <w:t>–</w:t>
      </w:r>
      <w:r>
        <w:rPr>
          <w:rtl/>
        </w:rPr>
        <w:t xml:space="preserve"> </w:t>
      </w:r>
      <w:bookmarkStart w:id="721" w:name="_ETM_Q3_726667"/>
      <w:bookmarkEnd w:id="721"/>
      <w:r>
        <w:rPr>
          <w:rtl/>
        </w:rPr>
        <w:t xml:space="preserve">עבירות חניה מסוימות ועבירה או הפרה של </w:t>
      </w:r>
      <w:r>
        <w:rPr>
          <w:rFonts w:hint="cs"/>
          <w:rtl/>
        </w:rPr>
        <w:t xml:space="preserve">אי-ציות </w:t>
      </w:r>
      <w:r>
        <w:rPr>
          <w:rtl/>
        </w:rPr>
        <w:t xml:space="preserve">לרמזור אדום. </w:t>
      </w:r>
      <w:bookmarkStart w:id="722" w:name="_ETM_Q3_730661"/>
      <w:bookmarkEnd w:id="722"/>
    </w:p>
    <w:p w:rsidR="0092430A" w:rsidRDefault="0092430A" w:rsidP="00B73F27">
      <w:pPr>
        <w:rPr>
          <w:rtl/>
        </w:rPr>
      </w:pPr>
      <w:bookmarkStart w:id="723" w:name="_ETM_Q3_732067"/>
      <w:bookmarkStart w:id="724" w:name="_ETM_Q3_732164"/>
      <w:bookmarkStart w:id="725" w:name="_ETM_Q3_732231"/>
      <w:bookmarkStart w:id="726" w:name="_ETM_Q3_732276"/>
      <w:bookmarkEnd w:id="723"/>
      <w:bookmarkEnd w:id="724"/>
      <w:bookmarkEnd w:id="725"/>
      <w:bookmarkEnd w:id="726"/>
    </w:p>
    <w:p w:rsidR="0092430A" w:rsidRDefault="0092430A" w:rsidP="00EF6BA4">
      <w:pPr>
        <w:rPr>
          <w:rtl/>
        </w:rPr>
      </w:pPr>
      <w:bookmarkStart w:id="727" w:name="_ETM_Q3_737120"/>
      <w:bookmarkStart w:id="728" w:name="_ETM_Q3_737169"/>
      <w:bookmarkEnd w:id="727"/>
      <w:bookmarkEnd w:id="728"/>
      <w:r>
        <w:rPr>
          <w:rtl/>
        </w:rPr>
        <w:t xml:space="preserve">משרד התחבורה והבטיחות בדרכים תומך ככלל בחיזוק יכולות האכיפה של </w:t>
      </w:r>
      <w:bookmarkStart w:id="729" w:name="_ETM_Q3_734655"/>
      <w:bookmarkEnd w:id="729"/>
      <w:r>
        <w:rPr>
          <w:rtl/>
        </w:rPr>
        <w:t>השלטון המקומי</w:t>
      </w:r>
      <w:r>
        <w:rPr>
          <w:rFonts w:hint="cs"/>
          <w:rtl/>
        </w:rPr>
        <w:t>.</w:t>
      </w:r>
      <w:r>
        <w:rPr>
          <w:rtl/>
        </w:rPr>
        <w:t xml:space="preserve"> לצד זה המשרד גם מקדם כע</w:t>
      </w:r>
      <w:r>
        <w:rPr>
          <w:rFonts w:hint="cs"/>
          <w:rtl/>
        </w:rPr>
        <w:t>ת</w:t>
      </w:r>
      <w:r>
        <w:rPr>
          <w:rtl/>
        </w:rPr>
        <w:t xml:space="preserve"> </w:t>
      </w:r>
      <w:bookmarkStart w:id="730" w:name="_ETM_Q3_738659"/>
      <w:bookmarkEnd w:id="730"/>
      <w:r>
        <w:rPr>
          <w:rFonts w:hint="cs"/>
          <w:rtl/>
        </w:rPr>
        <w:t>מ</w:t>
      </w:r>
      <w:r>
        <w:rPr>
          <w:rtl/>
        </w:rPr>
        <w:t>הלך להחמרת הענישה</w:t>
      </w:r>
      <w:r>
        <w:rPr>
          <w:rFonts w:hint="cs"/>
          <w:rtl/>
        </w:rPr>
        <w:t>.</w:t>
      </w:r>
      <w:r>
        <w:rPr>
          <w:rtl/>
        </w:rPr>
        <w:t xml:space="preserve"> כך למשל בנוגע לא</w:t>
      </w:r>
      <w:r>
        <w:rPr>
          <w:rFonts w:hint="cs"/>
          <w:rtl/>
        </w:rPr>
        <w:t>י-</w:t>
      </w:r>
      <w:r>
        <w:rPr>
          <w:rtl/>
        </w:rPr>
        <w:t xml:space="preserve">ציות לרמזור אדום </w:t>
      </w:r>
      <w:r>
        <w:rPr>
          <w:rFonts w:hint="cs"/>
          <w:rtl/>
        </w:rPr>
        <w:t xml:space="preserve">– </w:t>
      </w:r>
      <w:r>
        <w:rPr>
          <w:rtl/>
        </w:rPr>
        <w:t xml:space="preserve">העלאת </w:t>
      </w:r>
      <w:bookmarkStart w:id="731" w:name="_ETM_Q3_742281"/>
      <w:bookmarkEnd w:id="731"/>
      <w:r>
        <w:rPr>
          <w:rtl/>
        </w:rPr>
        <w:t>קנס, נקודות וכדו</w:t>
      </w:r>
      <w:r>
        <w:rPr>
          <w:rFonts w:hint="cs"/>
          <w:rtl/>
        </w:rPr>
        <w:t xml:space="preserve">מה, </w:t>
      </w:r>
      <w:r>
        <w:rPr>
          <w:rtl/>
        </w:rPr>
        <w:t>העמדה לדין</w:t>
      </w:r>
      <w:r>
        <w:rPr>
          <w:rFonts w:hint="cs"/>
          <w:rtl/>
        </w:rPr>
        <w:t>;</w:t>
      </w:r>
      <w:r>
        <w:rPr>
          <w:rtl/>
        </w:rPr>
        <w:t xml:space="preserve"> חיזוק יכולות האכיפה לצד החמרה </w:t>
      </w:r>
      <w:bookmarkStart w:id="732" w:name="_ETM_Q3_745903"/>
      <w:bookmarkEnd w:id="732"/>
      <w:r>
        <w:rPr>
          <w:rtl/>
        </w:rPr>
        <w:t>הענישה כאמור</w:t>
      </w:r>
      <w:r>
        <w:rPr>
          <w:rFonts w:hint="cs"/>
          <w:rtl/>
        </w:rPr>
        <w:t>.</w:t>
      </w:r>
      <w:r>
        <w:rPr>
          <w:rtl/>
        </w:rPr>
        <w:t xml:space="preserve"> אל</w:t>
      </w:r>
      <w:r>
        <w:rPr>
          <w:rFonts w:hint="cs"/>
          <w:rtl/>
        </w:rPr>
        <w:t>ה</w:t>
      </w:r>
      <w:r>
        <w:rPr>
          <w:rtl/>
        </w:rPr>
        <w:t xml:space="preserve"> דברים שנדרש שייעשו תוך תיאום והרמוניה ביניהם, </w:t>
      </w:r>
      <w:bookmarkStart w:id="733" w:name="_ETM_Q3_749525"/>
      <w:bookmarkEnd w:id="733"/>
      <w:r>
        <w:rPr>
          <w:rtl/>
        </w:rPr>
        <w:t xml:space="preserve">כמו גם הבאה בחשבון של התמונה הכוללת ומשמעויותיה ובחינת כלל </w:t>
      </w:r>
      <w:bookmarkStart w:id="734" w:name="_ETM_Q3_753147"/>
      <w:bookmarkEnd w:id="734"/>
      <w:r>
        <w:rPr>
          <w:rtl/>
        </w:rPr>
        <w:t xml:space="preserve">ההיבטים הרלוונטיים. </w:t>
      </w:r>
      <w:bookmarkStart w:id="735" w:name="_ETM_Q3_756979"/>
      <w:bookmarkEnd w:id="735"/>
    </w:p>
    <w:p w:rsidR="0092430A" w:rsidRDefault="0092430A" w:rsidP="00B73F27">
      <w:pPr>
        <w:rPr>
          <w:rtl/>
        </w:rPr>
      </w:pPr>
      <w:bookmarkStart w:id="736" w:name="_ETM_Q3_757814"/>
      <w:bookmarkStart w:id="737" w:name="_ETM_Q3_757866"/>
      <w:bookmarkEnd w:id="736"/>
      <w:bookmarkEnd w:id="737"/>
    </w:p>
    <w:p w:rsidR="0092430A" w:rsidRDefault="0092430A" w:rsidP="00EF6BA4">
      <w:pPr>
        <w:rPr>
          <w:rtl/>
        </w:rPr>
      </w:pPr>
      <w:bookmarkStart w:id="738" w:name="_ETM_Q3_757909"/>
      <w:bookmarkStart w:id="739" w:name="_ETM_Q3_757971"/>
      <w:bookmarkEnd w:id="738"/>
      <w:bookmarkEnd w:id="739"/>
      <w:r>
        <w:rPr>
          <w:rtl/>
        </w:rPr>
        <w:t xml:space="preserve">הצעת החוק הועלתה לדיון בוועדת השרים לענייני חקיקה, ועמדת הממשלה </w:t>
      </w:r>
      <w:bookmarkStart w:id="740" w:name="_ETM_Q3_760512"/>
      <w:bookmarkEnd w:id="740"/>
      <w:r>
        <w:rPr>
          <w:rtl/>
        </w:rPr>
        <w:t>היא לתמוך בהצעה הזו בקריאה טרומית בכפוף לתיאום המשך הליכ</w:t>
      </w:r>
      <w:r>
        <w:rPr>
          <w:rFonts w:hint="cs"/>
          <w:rtl/>
        </w:rPr>
        <w:t>י</w:t>
      </w:r>
      <w:r>
        <w:rPr>
          <w:rtl/>
        </w:rPr>
        <w:t xml:space="preserve"> </w:t>
      </w:r>
      <w:bookmarkStart w:id="741" w:name="_ETM_Q3_764045"/>
      <w:bookmarkEnd w:id="741"/>
      <w:r>
        <w:rPr>
          <w:rtl/>
        </w:rPr>
        <w:t xml:space="preserve">החקיקה באופן מלא עם כל משרדי </w:t>
      </w:r>
      <w:r>
        <w:rPr>
          <w:rtl/>
        </w:rPr>
        <w:lastRenderedPageBreak/>
        <w:t xml:space="preserve">הממשלה הרלוונטיים, לרבות בכל </w:t>
      </w:r>
      <w:bookmarkStart w:id="742" w:name="_ETM_Q3_767578"/>
      <w:bookmarkEnd w:id="742"/>
      <w:r>
        <w:rPr>
          <w:rtl/>
        </w:rPr>
        <w:t>הנוגע לרשימת העבירות או ההפרות שייכללו בה</w:t>
      </w:r>
      <w:r>
        <w:rPr>
          <w:rFonts w:hint="cs"/>
          <w:rtl/>
        </w:rPr>
        <w:t>.</w:t>
      </w:r>
      <w:bookmarkStart w:id="743" w:name="_ETM_Q3_774341"/>
      <w:bookmarkStart w:id="744" w:name="_ETM_Q3_774462"/>
      <w:bookmarkStart w:id="745" w:name="_ETM_Q3_774501"/>
      <w:bookmarkStart w:id="746" w:name="_ETM_Q3_774563"/>
      <w:bookmarkEnd w:id="743"/>
      <w:bookmarkEnd w:id="744"/>
      <w:bookmarkEnd w:id="745"/>
      <w:bookmarkEnd w:id="746"/>
      <w:r>
        <w:rPr>
          <w:rtl/>
        </w:rPr>
        <w:t xml:space="preserve"> אשר על כן</w:t>
      </w:r>
      <w:r>
        <w:rPr>
          <w:rFonts w:hint="cs"/>
          <w:rtl/>
        </w:rPr>
        <w:t>,</w:t>
      </w:r>
      <w:r>
        <w:rPr>
          <w:rtl/>
        </w:rPr>
        <w:t xml:space="preserve"> </w:t>
      </w:r>
      <w:bookmarkStart w:id="747" w:name="_ETM_Q3_771112"/>
      <w:bookmarkEnd w:id="747"/>
      <w:r>
        <w:rPr>
          <w:rtl/>
        </w:rPr>
        <w:t>נציע לתמוך בהצעת החוק הזו בקריאה טרומית.</w:t>
      </w:r>
      <w:r>
        <w:rPr>
          <w:rFonts w:hint="cs"/>
          <w:rtl/>
        </w:rPr>
        <w:t xml:space="preserve"> יישר כוח. בהצלחה.</w:t>
      </w:r>
    </w:p>
    <w:p w:rsidR="0092430A" w:rsidRDefault="0092430A" w:rsidP="00EF6BA4">
      <w:pPr>
        <w:rPr>
          <w:rtl/>
        </w:rPr>
      </w:pPr>
    </w:p>
    <w:p w:rsidR="0092430A" w:rsidRDefault="0092430A" w:rsidP="00B73F27">
      <w:pPr>
        <w:pStyle w:val="af6"/>
        <w:keepNext/>
        <w:rPr>
          <w:rtl/>
        </w:rPr>
      </w:pPr>
      <w:r w:rsidRPr="005F04D0">
        <w:rPr>
          <w:rStyle w:val="TagStyle"/>
          <w:rtl/>
        </w:rPr>
        <w:t xml:space="preserve">&lt;&lt; יור &gt;&gt; </w:t>
      </w:r>
      <w:r>
        <w:rPr>
          <w:rtl/>
        </w:rPr>
        <w:t>היו"ר יעקב מרגי:</w:t>
      </w:r>
      <w:r w:rsidRPr="005F04D0">
        <w:rPr>
          <w:rStyle w:val="TagStyle"/>
          <w:rtl/>
        </w:rPr>
        <w:t xml:space="preserve"> &lt;&lt; יור &gt;&gt;</w:t>
      </w:r>
      <w:r>
        <w:rPr>
          <w:rtl/>
        </w:rPr>
        <w:t xml:space="preserve">  </w:t>
      </w:r>
    </w:p>
    <w:p w:rsidR="0092430A" w:rsidRPr="005F04D0" w:rsidRDefault="0092430A" w:rsidP="00B73F27">
      <w:pPr>
        <w:rPr>
          <w:rtl/>
          <w:lang w:eastAsia="he-IL"/>
        </w:rPr>
      </w:pPr>
      <w:bookmarkStart w:id="748" w:name="_ETM_Q4_29315"/>
      <w:bookmarkStart w:id="749" w:name="_ETM_Q4_29371"/>
      <w:bookmarkEnd w:id="748"/>
      <w:bookmarkEnd w:id="749"/>
    </w:p>
    <w:p w:rsidR="0092430A" w:rsidRDefault="0092430A" w:rsidP="00EF6BA4">
      <w:pPr>
        <w:rPr>
          <w:rtl/>
        </w:rPr>
      </w:pPr>
      <w:bookmarkStart w:id="750" w:name="_ETM_Q4_180879"/>
      <w:bookmarkEnd w:id="750"/>
      <w:r>
        <w:rPr>
          <w:rtl/>
        </w:rPr>
        <w:t>תודה</w:t>
      </w:r>
      <w:r>
        <w:rPr>
          <w:rFonts w:hint="cs"/>
          <w:rtl/>
        </w:rPr>
        <w:t>.</w:t>
      </w:r>
      <w:r>
        <w:rPr>
          <w:rtl/>
        </w:rPr>
        <w:t xml:space="preserve"> </w:t>
      </w:r>
      <w:bookmarkStart w:id="751" w:name="_ETM_Q4_182160"/>
      <w:bookmarkEnd w:id="751"/>
    </w:p>
    <w:p w:rsidR="0092430A" w:rsidRDefault="0092430A" w:rsidP="00EF6BA4">
      <w:pPr>
        <w:rPr>
          <w:rtl/>
        </w:rPr>
      </w:pPr>
    </w:p>
    <w:p w:rsidR="0092430A" w:rsidRDefault="0092430A" w:rsidP="00EF6BA4">
      <w:pPr>
        <w:rPr>
          <w:rtl/>
        </w:rPr>
      </w:pPr>
      <w:r>
        <w:rPr>
          <w:rtl/>
        </w:rPr>
        <w:t xml:space="preserve">חברי הכנסת, </w:t>
      </w:r>
      <w:bookmarkStart w:id="752" w:name="_ETM_Q4_184110"/>
      <w:bookmarkEnd w:id="752"/>
      <w:r>
        <w:rPr>
          <w:rtl/>
        </w:rPr>
        <w:t>אנו עוברים להצבעה על הצעת חוק לתיקון פקודת התעבורה</w:t>
      </w:r>
      <w:r>
        <w:rPr>
          <w:rFonts w:hint="cs"/>
          <w:rtl/>
        </w:rPr>
        <w:t xml:space="preserve"> (</w:t>
      </w:r>
      <w:r>
        <w:rPr>
          <w:rtl/>
        </w:rPr>
        <w:t xml:space="preserve">אכיפת </w:t>
      </w:r>
      <w:bookmarkStart w:id="753" w:name="_ETM_Q4_188494"/>
      <w:bookmarkEnd w:id="753"/>
      <w:r>
        <w:rPr>
          <w:rtl/>
        </w:rPr>
        <w:t>עבירות תעבורה על ידי רשויות מקומיות</w:t>
      </w:r>
      <w:r>
        <w:rPr>
          <w:rFonts w:hint="cs"/>
          <w:rtl/>
        </w:rPr>
        <w:t>).</w:t>
      </w:r>
      <w:r>
        <w:rPr>
          <w:rtl/>
        </w:rPr>
        <w:t xml:space="preserve"> חברי הכנסת</w:t>
      </w:r>
      <w:r>
        <w:rPr>
          <w:rFonts w:hint="cs"/>
          <w:rtl/>
        </w:rPr>
        <w:t>,</w:t>
      </w:r>
      <w:r>
        <w:rPr>
          <w:rtl/>
        </w:rPr>
        <w:t xml:space="preserve"> הצבעה</w:t>
      </w:r>
      <w:bookmarkStart w:id="754" w:name="_ETM_Q4_195529"/>
      <w:bookmarkEnd w:id="754"/>
      <w:r>
        <w:rPr>
          <w:rFonts w:hint="cs"/>
          <w:rtl/>
        </w:rPr>
        <w:t>.</w:t>
      </w:r>
      <w:r>
        <w:rPr>
          <w:rtl/>
        </w:rPr>
        <w:t xml:space="preserve"> </w:t>
      </w:r>
      <w:bookmarkStart w:id="755" w:name="_ETM_Q4_199940"/>
      <w:bookmarkEnd w:id="755"/>
    </w:p>
    <w:p w:rsidR="0092430A" w:rsidRDefault="0092430A" w:rsidP="009635F5">
      <w:pPr>
        <w:rPr>
          <w:rtl/>
        </w:rPr>
      </w:pPr>
    </w:p>
    <w:p w:rsidR="0092430A" w:rsidRDefault="0092430A" w:rsidP="00B73F27">
      <w:pPr>
        <w:pStyle w:val="af1"/>
        <w:keepNext/>
        <w:rPr>
          <w:rtl/>
        </w:rPr>
      </w:pPr>
      <w:r>
        <w:rPr>
          <w:rtl/>
        </w:rPr>
        <w:t>הצבעה מס'</w:t>
      </w:r>
      <w:r>
        <w:rPr>
          <w:rFonts w:hint="cs"/>
          <w:rtl/>
        </w:rPr>
        <w:t xml:space="preserve"> 1</w:t>
      </w:r>
    </w:p>
    <w:p w:rsidR="0092430A" w:rsidRDefault="0092430A" w:rsidP="00B73F27">
      <w:pPr>
        <w:pStyle w:val="--"/>
        <w:keepNext/>
        <w:rPr>
          <w:rtl/>
        </w:rPr>
      </w:pPr>
    </w:p>
    <w:p w:rsidR="0092430A" w:rsidRDefault="0092430A" w:rsidP="00B73F27">
      <w:pPr>
        <w:pStyle w:val="--"/>
        <w:keepNext/>
        <w:rPr>
          <w:rtl/>
        </w:rPr>
      </w:pPr>
      <w:r>
        <w:rPr>
          <w:rtl/>
        </w:rPr>
        <w:t>בעד ההצעה להעביר את הצעת החוק לוועדה –</w:t>
      </w:r>
      <w:r>
        <w:rPr>
          <w:rFonts w:hint="cs"/>
          <w:rtl/>
        </w:rPr>
        <w:t xml:space="preserve"> 10</w:t>
      </w:r>
    </w:p>
    <w:p w:rsidR="0092430A" w:rsidRDefault="0092430A" w:rsidP="00B73F27">
      <w:pPr>
        <w:pStyle w:val="--"/>
        <w:keepNext/>
        <w:rPr>
          <w:rtl/>
        </w:rPr>
      </w:pPr>
      <w:r>
        <w:rPr>
          <w:rtl/>
        </w:rPr>
        <w:t xml:space="preserve">נגד – </w:t>
      </w:r>
      <w:r>
        <w:rPr>
          <w:rFonts w:hint="cs"/>
          <w:rtl/>
        </w:rPr>
        <w:t>אין</w:t>
      </w:r>
    </w:p>
    <w:p w:rsidR="0092430A" w:rsidRDefault="0092430A" w:rsidP="00B73F27">
      <w:pPr>
        <w:pStyle w:val="--"/>
        <w:keepNext/>
        <w:rPr>
          <w:rtl/>
        </w:rPr>
      </w:pPr>
      <w:r>
        <w:rPr>
          <w:rtl/>
        </w:rPr>
        <w:t xml:space="preserve">נמנעים – </w:t>
      </w:r>
      <w:r>
        <w:rPr>
          <w:rFonts w:hint="cs"/>
          <w:rtl/>
        </w:rPr>
        <w:t>אין</w:t>
      </w:r>
    </w:p>
    <w:p w:rsidR="0092430A" w:rsidRDefault="0092430A" w:rsidP="00B73F27">
      <w:pPr>
        <w:pStyle w:val="af2"/>
        <w:rPr>
          <w:rtl/>
        </w:rPr>
      </w:pPr>
      <w:r>
        <w:rPr>
          <w:rtl/>
        </w:rPr>
        <w:t xml:space="preserve">ההצעה להעביר את </w:t>
      </w:r>
      <w:r w:rsidRPr="005F04D0">
        <w:rPr>
          <w:rtl/>
        </w:rPr>
        <w:t>הצעת חוק לתיקון פקודת התעבורה (אכיפת עבירות תעבורה על ידי רשויות מקומיות), התשפ"ו–2026</w:t>
      </w:r>
      <w:r>
        <w:rPr>
          <w:rFonts w:hint="cs"/>
          <w:rtl/>
        </w:rPr>
        <w:t>, לוועדה שתקבע ועדת הכנסת נתקבלה.</w:t>
      </w:r>
    </w:p>
    <w:p w:rsidR="0092430A" w:rsidRDefault="0092430A" w:rsidP="00B73F27">
      <w:pPr>
        <w:rPr>
          <w:rtl/>
        </w:rPr>
      </w:pPr>
    </w:p>
    <w:p w:rsidR="0092430A" w:rsidRDefault="0092430A" w:rsidP="00B73F27">
      <w:pPr>
        <w:pStyle w:val="af6"/>
        <w:keepNext/>
        <w:rPr>
          <w:rtl/>
        </w:rPr>
      </w:pPr>
      <w:bookmarkStart w:id="756" w:name="ET_yor_6688_2"/>
      <w:r w:rsidRPr="008E4E43">
        <w:rPr>
          <w:rStyle w:val="TagStyle"/>
          <w:rtl/>
        </w:rPr>
        <w:t xml:space="preserve"> &lt;&lt; יור &gt;&gt; </w:t>
      </w:r>
      <w:r>
        <w:rPr>
          <w:rtl/>
        </w:rPr>
        <w:t>היו"ר יעקב מרגי:</w:t>
      </w:r>
      <w:r w:rsidRPr="008E4E43">
        <w:rPr>
          <w:rStyle w:val="TagStyle"/>
          <w:rtl/>
        </w:rPr>
        <w:t xml:space="preserve"> &lt;&lt; יור &gt;&gt;</w:t>
      </w:r>
      <w:r>
        <w:rPr>
          <w:rtl/>
        </w:rPr>
        <w:t xml:space="preserve">  </w:t>
      </w:r>
      <w:bookmarkEnd w:id="756"/>
    </w:p>
    <w:p w:rsidR="0092430A" w:rsidRDefault="0092430A" w:rsidP="00B73F27">
      <w:pPr>
        <w:pStyle w:val="KeepWithNext"/>
        <w:rPr>
          <w:rtl/>
        </w:rPr>
      </w:pPr>
      <w:bookmarkStart w:id="757" w:name="_ETM_Q4_211711"/>
      <w:bookmarkEnd w:id="757"/>
    </w:p>
    <w:p w:rsidR="0092430A" w:rsidRDefault="0092430A" w:rsidP="00EF6BA4">
      <w:pPr>
        <w:rPr>
          <w:rtl/>
        </w:rPr>
      </w:pPr>
      <w:bookmarkStart w:id="758" w:name="_ETM_Q4_211760"/>
      <w:bookmarkEnd w:id="758"/>
      <w:r>
        <w:rPr>
          <w:rFonts w:hint="cs"/>
          <w:rtl/>
        </w:rPr>
        <w:t xml:space="preserve">חברי </w:t>
      </w:r>
      <w:bookmarkStart w:id="759" w:name="_ETM_Q4_210792"/>
      <w:bookmarkEnd w:id="759"/>
      <w:r>
        <w:rPr>
          <w:rFonts w:hint="cs"/>
          <w:rtl/>
        </w:rPr>
        <w:t>הכנסת, בעד הצעת החוק הצביעו עשרה חברי כנסת,</w:t>
      </w:r>
      <w:bookmarkStart w:id="760" w:name="_ETM_Q4_212291"/>
      <w:bookmarkEnd w:id="760"/>
      <w:r>
        <w:rPr>
          <w:rFonts w:hint="cs"/>
          <w:rtl/>
        </w:rPr>
        <w:t xml:space="preserve"> אין מתנגדים, אין נמנעים. אי-לכך אני קובע כי </w:t>
      </w:r>
      <w:bookmarkStart w:id="761" w:name="_ETM_Q4_214883"/>
      <w:bookmarkEnd w:id="761"/>
      <w:r w:rsidRPr="008E4E43">
        <w:rPr>
          <w:rtl/>
        </w:rPr>
        <w:t>הצעת חוק לתיקון פקודת התעבורה (אכיפת עבירות תעבורה על ידי רשויות מקומיות), התשפ"ו–2026</w:t>
      </w:r>
      <w:r>
        <w:rPr>
          <w:rFonts w:hint="cs"/>
          <w:rtl/>
        </w:rPr>
        <w:t xml:space="preserve">, של חברת הכנסת יעל רון בן משה, אושרה בקריאה הטרומית ותעבור לדיון בוועדה הכלכלה לצורך הכנתה לקריאה ראשונה. </w:t>
      </w:r>
    </w:p>
    <w:p w:rsidR="0092430A" w:rsidRDefault="0092430A" w:rsidP="00B73F27">
      <w:pPr>
        <w:rPr>
          <w:rtl/>
        </w:rPr>
      </w:pPr>
    </w:p>
    <w:p w:rsidR="0092430A" w:rsidRDefault="0092430A" w:rsidP="00B73F27">
      <w:pPr>
        <w:pStyle w:val="af5"/>
        <w:keepNext/>
        <w:rPr>
          <w:rtl/>
        </w:rPr>
      </w:pPr>
      <w:bookmarkStart w:id="762" w:name="ET_interruption_קר_אה_3"/>
      <w:r w:rsidRPr="00DC3F73">
        <w:rPr>
          <w:rStyle w:val="TagStyle"/>
          <w:rtl/>
        </w:rPr>
        <w:t xml:space="preserve"> &lt;&lt; קריאה &gt;&gt; </w:t>
      </w:r>
      <w:r>
        <w:rPr>
          <w:rtl/>
        </w:rPr>
        <w:t>קריאה:</w:t>
      </w:r>
      <w:r w:rsidRPr="00DC3F73">
        <w:rPr>
          <w:rStyle w:val="TagStyle"/>
          <w:rtl/>
        </w:rPr>
        <w:t xml:space="preserve"> &lt;&lt; קריאה &gt;&gt;</w:t>
      </w:r>
      <w:r>
        <w:rPr>
          <w:rtl/>
        </w:rPr>
        <w:t xml:space="preserve">  </w:t>
      </w:r>
      <w:bookmarkEnd w:id="762"/>
    </w:p>
    <w:p w:rsidR="0092430A" w:rsidRDefault="0092430A" w:rsidP="00B73F27">
      <w:pPr>
        <w:pStyle w:val="KeepWithNext"/>
        <w:rPr>
          <w:rtl/>
        </w:rPr>
      </w:pPr>
    </w:p>
    <w:p w:rsidR="0092430A" w:rsidRDefault="0092430A" w:rsidP="00B73F27">
      <w:pPr>
        <w:rPr>
          <w:rtl/>
        </w:rPr>
      </w:pPr>
      <w:r>
        <w:rPr>
          <w:rFonts w:hint="cs"/>
          <w:rtl/>
        </w:rPr>
        <w:t xml:space="preserve">הוא רוצה כספים. </w:t>
      </w:r>
    </w:p>
    <w:p w:rsidR="0092430A" w:rsidRDefault="0092430A" w:rsidP="00B73F27">
      <w:pPr>
        <w:rPr>
          <w:rtl/>
        </w:rPr>
      </w:pPr>
      <w:bookmarkStart w:id="763" w:name="_ETM_Q4_235937"/>
      <w:bookmarkStart w:id="764" w:name="_ETM_Q4_236000"/>
      <w:bookmarkEnd w:id="763"/>
      <w:bookmarkEnd w:id="764"/>
    </w:p>
    <w:p w:rsidR="0092430A" w:rsidRDefault="0092430A" w:rsidP="00B73F27">
      <w:pPr>
        <w:pStyle w:val="af6"/>
        <w:keepNext/>
        <w:rPr>
          <w:rtl/>
        </w:rPr>
      </w:pPr>
      <w:bookmarkStart w:id="765" w:name="ET_yor_6688_4"/>
      <w:r w:rsidRPr="00DC3F73">
        <w:rPr>
          <w:rStyle w:val="TagStyle"/>
          <w:rtl/>
        </w:rPr>
        <w:t xml:space="preserve"> &lt;&lt; יור &gt;&gt; </w:t>
      </w:r>
      <w:r>
        <w:rPr>
          <w:rtl/>
        </w:rPr>
        <w:t>היו"ר יעקב מרגי:</w:t>
      </w:r>
      <w:r w:rsidRPr="00DC3F73">
        <w:rPr>
          <w:rStyle w:val="TagStyle"/>
          <w:rtl/>
        </w:rPr>
        <w:t xml:space="preserve"> &lt;&lt; יור &gt;&gt;</w:t>
      </w:r>
      <w:r>
        <w:rPr>
          <w:rtl/>
        </w:rPr>
        <w:t xml:space="preserve">  </w:t>
      </w:r>
      <w:bookmarkEnd w:id="765"/>
    </w:p>
    <w:p w:rsidR="0092430A" w:rsidRDefault="0092430A" w:rsidP="00B73F27">
      <w:pPr>
        <w:pStyle w:val="KeepWithNext"/>
        <w:rPr>
          <w:rtl/>
        </w:rPr>
      </w:pPr>
    </w:p>
    <w:p w:rsidR="0092430A" w:rsidRDefault="0092430A" w:rsidP="00B73F27">
      <w:pPr>
        <w:rPr>
          <w:rtl/>
        </w:rPr>
      </w:pPr>
      <w:bookmarkStart w:id="766" w:name="_ETM_Q4_238501"/>
      <w:bookmarkEnd w:id="766"/>
      <w:r>
        <w:rPr>
          <w:rFonts w:hint="cs"/>
          <w:rtl/>
        </w:rPr>
        <w:t xml:space="preserve">ועדת הכנסת תכריע, אם כך. תודה </w:t>
      </w:r>
      <w:bookmarkStart w:id="767" w:name="_ETM_Q4_240453"/>
      <w:bookmarkEnd w:id="767"/>
      <w:r>
        <w:rPr>
          <w:rFonts w:hint="cs"/>
          <w:rtl/>
        </w:rPr>
        <w:t xml:space="preserve">רבה. </w:t>
      </w:r>
    </w:p>
    <w:p w:rsidR="0092430A" w:rsidRDefault="0092430A" w:rsidP="00B73F27">
      <w:pPr>
        <w:rPr>
          <w:rtl/>
        </w:rPr>
      </w:pPr>
    </w:p>
    <w:p w:rsidR="0092430A" w:rsidRDefault="0092430A" w:rsidP="00B73F27">
      <w:pPr>
        <w:rPr>
          <w:rtl/>
        </w:rPr>
      </w:pPr>
    </w:p>
    <w:p w:rsidR="0092430A" w:rsidRDefault="0092430A" w:rsidP="00B73F27">
      <w:pPr>
        <w:pStyle w:val="a6"/>
        <w:rPr>
          <w:rtl/>
        </w:rPr>
      </w:pPr>
      <w:bookmarkStart w:id="768" w:name="ET_hatsach_649140_5"/>
      <w:r w:rsidRPr="00DC3F73">
        <w:rPr>
          <w:rStyle w:val="TagStyle"/>
          <w:rtl/>
        </w:rPr>
        <w:lastRenderedPageBreak/>
        <w:t xml:space="preserve"> &lt;&lt; הצח &gt;&gt; </w:t>
      </w:r>
      <w:bookmarkStart w:id="769" w:name="_Toc231460334"/>
      <w:bookmarkStart w:id="770" w:name="_Toc231477570"/>
      <w:r>
        <w:rPr>
          <w:rtl/>
        </w:rPr>
        <w:t xml:space="preserve">הצעת חוק העונשין (תיקון </w:t>
      </w:r>
      <w:r>
        <w:rPr>
          <w:rFonts w:hint="cs"/>
          <w:rtl/>
        </w:rPr>
        <w:t>–</w:t>
      </w:r>
      <w:r>
        <w:rPr>
          <w:rtl/>
        </w:rPr>
        <w:t xml:space="preserve"> ביטול עבירת המטרד על ידי עיסוק בזנות), התשפ"</w:t>
      </w:r>
      <w:r>
        <w:rPr>
          <w:rFonts w:hint="cs"/>
          <w:rtl/>
        </w:rPr>
        <w:t>ה–</w:t>
      </w:r>
      <w:r>
        <w:rPr>
          <w:rtl/>
        </w:rPr>
        <w:t>202</w:t>
      </w:r>
      <w:r>
        <w:rPr>
          <w:rFonts w:hint="cs"/>
          <w:rtl/>
        </w:rPr>
        <w:t>5</w:t>
      </w:r>
      <w:bookmarkEnd w:id="769"/>
      <w:bookmarkEnd w:id="770"/>
      <w:r w:rsidRPr="00DC3F73">
        <w:rPr>
          <w:rStyle w:val="TagStyle"/>
          <w:rtl/>
        </w:rPr>
        <w:t xml:space="preserve"> &lt;&lt; הצח &gt;&gt;</w:t>
      </w:r>
      <w:r>
        <w:rPr>
          <w:rtl/>
        </w:rPr>
        <w:t xml:space="preserve">  </w:t>
      </w:r>
      <w:bookmarkEnd w:id="768"/>
    </w:p>
    <w:p w:rsidR="0092430A" w:rsidRDefault="0092430A" w:rsidP="00B73F27">
      <w:pPr>
        <w:rPr>
          <w:rtl/>
        </w:rPr>
      </w:pPr>
      <w:r>
        <w:rPr>
          <w:rtl/>
        </w:rPr>
        <w:t>[הצעת חוק פ/</w:t>
      </w:r>
      <w:r>
        <w:rPr>
          <w:rFonts w:hint="cs"/>
          <w:rtl/>
        </w:rPr>
        <w:t>5946</w:t>
      </w:r>
      <w:r>
        <w:rPr>
          <w:rtl/>
        </w:rPr>
        <w:t>/</w:t>
      </w:r>
      <w:r>
        <w:rPr>
          <w:rFonts w:hint="cs"/>
          <w:rtl/>
        </w:rPr>
        <w:t>25</w:t>
      </w:r>
      <w:r>
        <w:rPr>
          <w:rtl/>
        </w:rPr>
        <w:t>; נספחות.]</w:t>
      </w:r>
    </w:p>
    <w:p w:rsidR="0092430A" w:rsidRDefault="0092430A" w:rsidP="00B73F27">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92430A" w:rsidRDefault="0092430A" w:rsidP="00B73F27">
      <w:pPr>
        <w:ind w:firstLine="0"/>
        <w:rPr>
          <w:rtl/>
        </w:rPr>
      </w:pPr>
      <w:bookmarkStart w:id="771" w:name="_ETM_Q4_203936"/>
      <w:bookmarkEnd w:id="771"/>
    </w:p>
    <w:p w:rsidR="0092430A" w:rsidRDefault="0092430A" w:rsidP="00B73F27">
      <w:pPr>
        <w:pStyle w:val="af6"/>
        <w:keepNext/>
        <w:rPr>
          <w:rtl/>
        </w:rPr>
      </w:pPr>
      <w:bookmarkStart w:id="772" w:name="ET_yor_6688_6"/>
      <w:r w:rsidRPr="00DC3F73">
        <w:rPr>
          <w:rStyle w:val="TagStyle"/>
          <w:rtl/>
        </w:rPr>
        <w:t xml:space="preserve"> &lt;&lt; יור &gt;&gt; </w:t>
      </w:r>
      <w:r>
        <w:rPr>
          <w:rtl/>
        </w:rPr>
        <w:t>היו"ר יעקב מרגי:</w:t>
      </w:r>
      <w:r w:rsidRPr="00DC3F73">
        <w:rPr>
          <w:rStyle w:val="TagStyle"/>
          <w:rtl/>
        </w:rPr>
        <w:t xml:space="preserve"> &lt;&lt; יור &gt;&gt;</w:t>
      </w:r>
      <w:r>
        <w:rPr>
          <w:rtl/>
        </w:rPr>
        <w:t xml:space="preserve">  </w:t>
      </w:r>
      <w:bookmarkEnd w:id="772"/>
    </w:p>
    <w:p w:rsidR="0092430A" w:rsidRDefault="0092430A" w:rsidP="00B73F27">
      <w:pPr>
        <w:pStyle w:val="KeepWithNext"/>
        <w:rPr>
          <w:rtl/>
        </w:rPr>
      </w:pPr>
    </w:p>
    <w:p w:rsidR="0092430A" w:rsidRDefault="0092430A" w:rsidP="00EF6BA4">
      <w:pPr>
        <w:rPr>
          <w:rtl/>
        </w:rPr>
      </w:pPr>
      <w:r>
        <w:rPr>
          <w:rFonts w:hint="cs"/>
          <w:rtl/>
        </w:rPr>
        <w:t>חברי הכנסת, נעבור לנושא הבא על סדר</w:t>
      </w:r>
      <w:bookmarkStart w:id="773" w:name="_ETM_Q4_242384"/>
      <w:bookmarkEnd w:id="773"/>
      <w:r>
        <w:rPr>
          <w:rFonts w:hint="cs"/>
          <w:rtl/>
        </w:rPr>
        <w:t xml:space="preserve">-היום </w:t>
      </w:r>
      <w:r>
        <w:rPr>
          <w:rFonts w:hint="eastAsia"/>
          <w:rtl/>
        </w:rPr>
        <w:t xml:space="preserve">– </w:t>
      </w:r>
      <w:r>
        <w:rPr>
          <w:rtl/>
        </w:rPr>
        <w:t xml:space="preserve">הצעת חוק העונשין (תיקון </w:t>
      </w:r>
      <w:r>
        <w:rPr>
          <w:rFonts w:hint="cs"/>
          <w:rtl/>
        </w:rPr>
        <w:t>–</w:t>
      </w:r>
      <w:r w:rsidRPr="00DC3F73">
        <w:rPr>
          <w:rtl/>
        </w:rPr>
        <w:t xml:space="preserve"> ביטול עבירת המטרד על ידי עיסוק בזנות), התשפ"ג</w:t>
      </w:r>
      <w:r>
        <w:rPr>
          <w:rFonts w:hint="cs"/>
          <w:rtl/>
        </w:rPr>
        <w:t>–</w:t>
      </w:r>
      <w:r w:rsidRPr="00DC3F73">
        <w:rPr>
          <w:rtl/>
        </w:rPr>
        <w:t>2023</w:t>
      </w:r>
      <w:r>
        <w:rPr>
          <w:rFonts w:hint="cs"/>
          <w:rtl/>
        </w:rPr>
        <w:t>, של חברת הכנסת מרב מיכאלי. אני מזמין את חברת הכנסת מרב מיכאלי להציג את הצעת</w:t>
      </w:r>
      <w:bookmarkStart w:id="774" w:name="_ETM_Q4_260947"/>
      <w:bookmarkEnd w:id="774"/>
      <w:r>
        <w:rPr>
          <w:rFonts w:hint="cs"/>
          <w:rtl/>
        </w:rPr>
        <w:t xml:space="preserve"> החוק. בבקשה, גברתי</w:t>
      </w:r>
      <w:bookmarkStart w:id="775" w:name="_ETM_Q4_265547"/>
      <w:bookmarkEnd w:id="775"/>
      <w:r>
        <w:rPr>
          <w:rFonts w:hint="cs"/>
          <w:rtl/>
        </w:rPr>
        <w:t>, עד עשר דקות לרשותך.</w:t>
      </w:r>
    </w:p>
    <w:p w:rsidR="0092430A" w:rsidRDefault="0092430A" w:rsidP="00B73F27">
      <w:pPr>
        <w:rPr>
          <w:rtl/>
        </w:rPr>
      </w:pPr>
      <w:bookmarkStart w:id="776" w:name="_ETM_Q4_265609"/>
      <w:bookmarkEnd w:id="776"/>
    </w:p>
    <w:p w:rsidR="0092430A" w:rsidRDefault="0092430A" w:rsidP="00B73F27">
      <w:pPr>
        <w:pStyle w:val="a4"/>
        <w:keepNext/>
        <w:rPr>
          <w:rtl/>
        </w:rPr>
      </w:pPr>
      <w:bookmarkStart w:id="777" w:name="ET_speaker_5090_7"/>
      <w:r w:rsidRPr="00DC3F73">
        <w:rPr>
          <w:rStyle w:val="TagStyle"/>
          <w:rtl/>
        </w:rPr>
        <w:t xml:space="preserve"> &lt;&lt; דובר &gt;&gt; </w:t>
      </w:r>
      <w:bookmarkStart w:id="778" w:name="_Toc231460335"/>
      <w:bookmarkStart w:id="779" w:name="_Toc231477571"/>
      <w:r>
        <w:rPr>
          <w:rtl/>
        </w:rPr>
        <w:t>מרב מיכאלי (העבודה):</w:t>
      </w:r>
      <w:bookmarkEnd w:id="778"/>
      <w:bookmarkEnd w:id="779"/>
      <w:r w:rsidRPr="00DC3F73">
        <w:rPr>
          <w:rStyle w:val="TagStyle"/>
          <w:rtl/>
        </w:rPr>
        <w:t xml:space="preserve"> &lt;&lt; דובר &gt;&gt;</w:t>
      </w:r>
      <w:r>
        <w:rPr>
          <w:rtl/>
        </w:rPr>
        <w:t xml:space="preserve">  </w:t>
      </w:r>
      <w:bookmarkStart w:id="780" w:name="_ETM_Q4_266718"/>
      <w:bookmarkStart w:id="781" w:name="_ETM_Q4_266745"/>
      <w:bookmarkStart w:id="782" w:name="_ETM_Q4_291282"/>
      <w:bookmarkEnd w:id="777"/>
      <w:bookmarkEnd w:id="780"/>
      <w:bookmarkEnd w:id="781"/>
      <w:bookmarkEnd w:id="782"/>
    </w:p>
    <w:p w:rsidR="0092430A" w:rsidRPr="00DC3F73" w:rsidRDefault="0092430A" w:rsidP="00B73F27">
      <w:pPr>
        <w:rPr>
          <w:rtl/>
          <w:lang w:eastAsia="he-IL"/>
        </w:rPr>
      </w:pPr>
      <w:bookmarkStart w:id="783" w:name="_ETM_Q4_291351"/>
      <w:bookmarkEnd w:id="783"/>
    </w:p>
    <w:p w:rsidR="0092430A" w:rsidRDefault="0092430A" w:rsidP="00EF6BA4">
      <w:pPr>
        <w:rPr>
          <w:rtl/>
        </w:rPr>
      </w:pPr>
      <w:bookmarkStart w:id="784" w:name="_ETM_Q4_274510"/>
      <w:bookmarkStart w:id="785" w:name="_ETM_Q4_284980"/>
      <w:bookmarkStart w:id="786" w:name="_ETM_Q4_284773"/>
      <w:bookmarkEnd w:id="784"/>
      <w:bookmarkEnd w:id="785"/>
      <w:r>
        <w:rPr>
          <w:rFonts w:hint="cs"/>
          <w:rtl/>
        </w:rPr>
        <w:t>תודה רבה. לפני שמונה שנים</w:t>
      </w:r>
      <w:r>
        <w:rPr>
          <w:rtl/>
        </w:rPr>
        <w:t xml:space="preserve"> </w:t>
      </w:r>
      <w:bookmarkEnd w:id="786"/>
      <w:r>
        <w:rPr>
          <w:rtl/>
        </w:rPr>
        <w:t>העבירה הכנסת באופן תקדימי ומדהים ומרגש</w:t>
      </w:r>
      <w:r>
        <w:rPr>
          <w:rFonts w:hint="cs"/>
          <w:rtl/>
        </w:rPr>
        <w:t>,</w:t>
      </w:r>
      <w:r>
        <w:rPr>
          <w:rtl/>
        </w:rPr>
        <w:t xml:space="preserve"> וממש </w:t>
      </w:r>
      <w:bookmarkStart w:id="787" w:name="_ETM_Q4_293979"/>
      <w:bookmarkEnd w:id="787"/>
      <w:r>
        <w:rPr>
          <w:rtl/>
        </w:rPr>
        <w:t>רגע אחד לא מוקדם מדי, את החוק לאיסור צריכת זנות</w:t>
      </w:r>
      <w:r>
        <w:rPr>
          <w:rFonts w:hint="cs"/>
          <w:rtl/>
        </w:rPr>
        <w:t>.</w:t>
      </w:r>
      <w:r>
        <w:rPr>
          <w:rtl/>
        </w:rPr>
        <w:t xml:space="preserve"> </w:t>
      </w:r>
      <w:bookmarkStart w:id="788" w:name="_ETM_Q4_302279"/>
      <w:bookmarkEnd w:id="788"/>
      <w:r>
        <w:rPr>
          <w:rtl/>
        </w:rPr>
        <w:t>הכנסת הזאת הכירה בעובדה שנשים בזנות הן קורבן</w:t>
      </w:r>
      <w:r>
        <w:rPr>
          <w:rFonts w:hint="cs"/>
          <w:rtl/>
        </w:rPr>
        <w:t>;</w:t>
      </w:r>
      <w:r>
        <w:rPr>
          <w:rtl/>
        </w:rPr>
        <w:t xml:space="preserve"> הן לא </w:t>
      </w:r>
      <w:bookmarkStart w:id="789" w:name="_ETM_Q4_307751"/>
      <w:bookmarkEnd w:id="789"/>
      <w:r>
        <w:rPr>
          <w:rtl/>
        </w:rPr>
        <w:t>בעלות מקצוע</w:t>
      </w:r>
      <w:r>
        <w:rPr>
          <w:rFonts w:hint="cs"/>
          <w:rtl/>
        </w:rPr>
        <w:t xml:space="preserve"> –</w:t>
      </w:r>
      <w:r>
        <w:rPr>
          <w:rtl/>
        </w:rPr>
        <w:t xml:space="preserve"> זה לא מקצוע</w:t>
      </w:r>
      <w:r>
        <w:rPr>
          <w:rFonts w:hint="cs"/>
          <w:rtl/>
        </w:rPr>
        <w:t xml:space="preserve"> –</w:t>
      </w:r>
      <w:r>
        <w:rPr>
          <w:rtl/>
        </w:rPr>
        <w:t xml:space="preserve"> ומה שעתיק זה ניצול ופגיעה</w:t>
      </w:r>
      <w:r>
        <w:rPr>
          <w:rFonts w:hint="cs"/>
          <w:rtl/>
        </w:rPr>
        <w:t>,</w:t>
      </w:r>
      <w:r>
        <w:rPr>
          <w:rtl/>
        </w:rPr>
        <w:t xml:space="preserve"> </w:t>
      </w:r>
      <w:bookmarkStart w:id="790" w:name="_ETM_Q4_313224"/>
      <w:bookmarkEnd w:id="790"/>
      <w:r>
        <w:rPr>
          <w:rtl/>
        </w:rPr>
        <w:t xml:space="preserve">פגיעה מינית איומה ונוראה ומחרידה ואכזרית בנשים שתוחלת החיים הממוצעת </w:t>
      </w:r>
      <w:bookmarkStart w:id="791" w:name="_ETM_Q4_318696"/>
      <w:bookmarkEnd w:id="791"/>
      <w:r>
        <w:rPr>
          <w:rtl/>
        </w:rPr>
        <w:t>שלהן ה</w:t>
      </w:r>
      <w:r>
        <w:rPr>
          <w:rFonts w:hint="cs"/>
          <w:rtl/>
        </w:rPr>
        <w:t>יא</w:t>
      </w:r>
      <w:r>
        <w:rPr>
          <w:rtl/>
        </w:rPr>
        <w:t xml:space="preserve"> 40. </w:t>
      </w:r>
      <w:bookmarkStart w:id="792" w:name="_ETM_Q4_325110"/>
      <w:bookmarkStart w:id="793" w:name="_ETM_Q4_328224"/>
      <w:bookmarkStart w:id="794" w:name="_ETM_Q4_328259"/>
      <w:bookmarkStart w:id="795" w:name="_ETM_Q4_328352"/>
      <w:bookmarkStart w:id="796" w:name="_ETM_Q4_328381"/>
      <w:bookmarkEnd w:id="792"/>
      <w:bookmarkEnd w:id="793"/>
      <w:bookmarkEnd w:id="794"/>
      <w:bookmarkEnd w:id="795"/>
      <w:bookmarkEnd w:id="796"/>
      <w:r>
        <w:rPr>
          <w:rtl/>
        </w:rPr>
        <w:t>הכנסת הזאת ה</w:t>
      </w:r>
      <w:r>
        <w:rPr>
          <w:rFonts w:hint="cs"/>
          <w:rtl/>
        </w:rPr>
        <w:t>א</w:t>
      </w:r>
      <w:r>
        <w:rPr>
          <w:rtl/>
        </w:rPr>
        <w:t xml:space="preserve">ריכה את תוקף האיסור הזה על צריכת זנות, </w:t>
      </w:r>
      <w:bookmarkStart w:id="797" w:name="_ETM_Q4_328965"/>
      <w:bookmarkEnd w:id="797"/>
      <w:r>
        <w:rPr>
          <w:rtl/>
        </w:rPr>
        <w:t>אבל</w:t>
      </w:r>
      <w:r>
        <w:rPr>
          <w:rFonts w:hint="cs"/>
          <w:rtl/>
        </w:rPr>
        <w:t xml:space="preserve"> - - -</w:t>
      </w:r>
    </w:p>
    <w:p w:rsidR="0092430A" w:rsidRDefault="0092430A" w:rsidP="009635F5">
      <w:pPr>
        <w:rPr>
          <w:rtl/>
        </w:rPr>
      </w:pPr>
      <w:bookmarkStart w:id="798" w:name="_ETM_Q4_333910"/>
      <w:bookmarkEnd w:id="798"/>
    </w:p>
    <w:p w:rsidR="0092430A" w:rsidRDefault="0092430A" w:rsidP="00B73F27">
      <w:pPr>
        <w:pStyle w:val="af6"/>
        <w:keepNext/>
        <w:rPr>
          <w:rtl/>
        </w:rPr>
      </w:pPr>
      <w:bookmarkStart w:id="799" w:name="ET_yor_6688_8"/>
      <w:r w:rsidRPr="00247DD3">
        <w:rPr>
          <w:rStyle w:val="TagStyle"/>
          <w:rtl/>
        </w:rPr>
        <w:t xml:space="preserve"> &lt;&lt; יור &gt;&gt; </w:t>
      </w:r>
      <w:r>
        <w:rPr>
          <w:rtl/>
        </w:rPr>
        <w:t>היו"ר יעקב מרגי:</w:t>
      </w:r>
      <w:r w:rsidRPr="00247DD3">
        <w:rPr>
          <w:rStyle w:val="TagStyle"/>
          <w:rtl/>
        </w:rPr>
        <w:t xml:space="preserve"> &lt;&lt; יור &gt;&gt;</w:t>
      </w:r>
      <w:r>
        <w:rPr>
          <w:rtl/>
        </w:rPr>
        <w:t xml:space="preserve">  </w:t>
      </w:r>
      <w:bookmarkEnd w:id="799"/>
    </w:p>
    <w:p w:rsidR="0092430A" w:rsidRDefault="0092430A" w:rsidP="00B73F27">
      <w:pPr>
        <w:pStyle w:val="KeepWithNext"/>
        <w:rPr>
          <w:rtl/>
        </w:rPr>
      </w:pPr>
    </w:p>
    <w:p w:rsidR="0092430A" w:rsidRDefault="0092430A" w:rsidP="00EF6BA4">
      <w:pPr>
        <w:rPr>
          <w:rtl/>
        </w:rPr>
      </w:pPr>
      <w:r>
        <w:rPr>
          <w:rtl/>
        </w:rPr>
        <w:t>עמדת יועצי יש עתיד</w:t>
      </w:r>
      <w:r>
        <w:rPr>
          <w:rFonts w:hint="cs"/>
          <w:rtl/>
        </w:rPr>
        <w:t>,</w:t>
      </w:r>
      <w:r>
        <w:rPr>
          <w:rtl/>
        </w:rPr>
        <w:t xml:space="preserve"> </w:t>
      </w:r>
      <w:bookmarkStart w:id="800" w:name="_ETM_Q4_337258"/>
      <w:bookmarkEnd w:id="800"/>
      <w:r>
        <w:rPr>
          <w:rtl/>
        </w:rPr>
        <w:t>קשה לדוברת להתמודד</w:t>
      </w:r>
      <w:r>
        <w:rPr>
          <w:rFonts w:hint="cs"/>
          <w:rtl/>
        </w:rPr>
        <w:t xml:space="preserve"> עם – בבקשה.</w:t>
      </w:r>
    </w:p>
    <w:p w:rsidR="0092430A" w:rsidRDefault="0092430A" w:rsidP="00B73F27">
      <w:pPr>
        <w:rPr>
          <w:rtl/>
        </w:rPr>
      </w:pPr>
      <w:bookmarkStart w:id="801" w:name="_ETM_Q4_343564"/>
      <w:bookmarkStart w:id="802" w:name="_ETM_Q4_343615"/>
      <w:bookmarkEnd w:id="801"/>
      <w:bookmarkEnd w:id="802"/>
    </w:p>
    <w:p w:rsidR="0092430A" w:rsidRDefault="0092430A" w:rsidP="00B73F27">
      <w:pPr>
        <w:pStyle w:val="-"/>
        <w:keepNext/>
        <w:rPr>
          <w:rtl/>
        </w:rPr>
      </w:pPr>
      <w:bookmarkStart w:id="803" w:name="ET_speakercontinue_5090_9"/>
      <w:r w:rsidRPr="00247DD3">
        <w:rPr>
          <w:rStyle w:val="TagStyle"/>
          <w:rtl/>
        </w:rPr>
        <w:t xml:space="preserve"> &lt;&lt; דובר_המשך &gt;&gt; </w:t>
      </w:r>
      <w:r>
        <w:rPr>
          <w:rtl/>
        </w:rPr>
        <w:t>מרב מיכאלי (העבודה):</w:t>
      </w:r>
      <w:r w:rsidRPr="00247DD3">
        <w:rPr>
          <w:rStyle w:val="TagStyle"/>
          <w:rtl/>
        </w:rPr>
        <w:t xml:space="preserve"> &lt;&lt; דובר_המשך &gt;&gt;</w:t>
      </w:r>
      <w:r>
        <w:rPr>
          <w:rtl/>
        </w:rPr>
        <w:t xml:space="preserve">  </w:t>
      </w:r>
      <w:bookmarkEnd w:id="803"/>
    </w:p>
    <w:p w:rsidR="0092430A" w:rsidRDefault="0092430A" w:rsidP="00B73F27">
      <w:pPr>
        <w:pStyle w:val="KeepWithNext"/>
        <w:rPr>
          <w:rtl/>
        </w:rPr>
      </w:pPr>
    </w:p>
    <w:p w:rsidR="0092430A" w:rsidRDefault="0092430A" w:rsidP="00B73F27">
      <w:pPr>
        <w:rPr>
          <w:rtl/>
        </w:rPr>
      </w:pPr>
      <w:r>
        <w:rPr>
          <w:rFonts w:hint="cs"/>
          <w:rtl/>
        </w:rPr>
        <w:t>חד</w:t>
      </w:r>
      <w:bookmarkStart w:id="804" w:name="_ETM_Q4_342843"/>
      <w:bookmarkEnd w:id="804"/>
      <w:r>
        <w:rPr>
          <w:rFonts w:hint="cs"/>
          <w:rtl/>
        </w:rPr>
        <w:t xml:space="preserve">-משמעית. יש מצב, חברות באופוזיציה? תודה. </w:t>
      </w:r>
      <w:bookmarkStart w:id="805" w:name="_ETM_Q4_345627"/>
      <w:bookmarkStart w:id="806" w:name="_ETM_Q4_345687"/>
      <w:bookmarkStart w:id="807" w:name="_ETM_Q4_349380"/>
      <w:bookmarkEnd w:id="805"/>
      <w:bookmarkEnd w:id="806"/>
      <w:bookmarkEnd w:id="807"/>
    </w:p>
    <w:p w:rsidR="0092430A" w:rsidRDefault="0092430A" w:rsidP="00B73F27"/>
    <w:p w:rsidR="0092430A" w:rsidRDefault="0092430A" w:rsidP="00B73F27">
      <w:pPr>
        <w:rPr>
          <w:rtl/>
        </w:rPr>
      </w:pPr>
      <w:r>
        <w:rPr>
          <w:rtl/>
        </w:rPr>
        <w:t>הכנסת הזאת ה</w:t>
      </w:r>
      <w:r>
        <w:rPr>
          <w:rFonts w:hint="cs"/>
          <w:rtl/>
        </w:rPr>
        <w:t>א</w:t>
      </w:r>
      <w:r>
        <w:rPr>
          <w:rtl/>
        </w:rPr>
        <w:t xml:space="preserve">ריכה את תוקף האיסור על צריכת זנות, אבל </w:t>
      </w:r>
      <w:bookmarkStart w:id="808" w:name="_ETM_Q4_353877"/>
      <w:bookmarkEnd w:id="808"/>
      <w:r>
        <w:rPr>
          <w:rtl/>
        </w:rPr>
        <w:t>בחוק העונשין יש עדיין סעיף שאומר ש</w:t>
      </w:r>
      <w:r>
        <w:rPr>
          <w:rFonts w:hint="cs"/>
          <w:rtl/>
        </w:rPr>
        <w:t>"</w:t>
      </w:r>
      <w:r>
        <w:rPr>
          <w:rtl/>
        </w:rPr>
        <w:t xml:space="preserve">הנמצא במקום כלשהו לשם </w:t>
      </w:r>
      <w:bookmarkStart w:id="809" w:name="_ETM_Q4_358374"/>
      <w:bookmarkEnd w:id="809"/>
      <w:r>
        <w:rPr>
          <w:rtl/>
        </w:rPr>
        <w:t>עיסוק בזנות</w:t>
      </w:r>
      <w:r>
        <w:rPr>
          <w:rFonts w:hint="cs"/>
          <w:rtl/>
        </w:rPr>
        <w:t>,</w:t>
      </w:r>
      <w:r>
        <w:rPr>
          <w:rtl/>
        </w:rPr>
        <w:t xml:space="preserve"> בנסיבות שיש בהן משום מטרד </w:t>
      </w:r>
      <w:proofErr w:type="spellStart"/>
      <w:r>
        <w:rPr>
          <w:rtl/>
        </w:rPr>
        <w:t>לדרי</w:t>
      </w:r>
      <w:proofErr w:type="spellEnd"/>
      <w:r>
        <w:rPr>
          <w:rtl/>
        </w:rPr>
        <w:t xml:space="preserve"> הסביבה או </w:t>
      </w:r>
      <w:bookmarkStart w:id="810" w:name="_ETM_Q4_362871"/>
      <w:bookmarkEnd w:id="810"/>
      <w:r>
        <w:rPr>
          <w:rtl/>
        </w:rPr>
        <w:t>הפרעה לתנועה בדרכים</w:t>
      </w:r>
      <w:r>
        <w:rPr>
          <w:rFonts w:hint="cs"/>
          <w:rtl/>
        </w:rPr>
        <w:t>,</w:t>
      </w:r>
      <w:r>
        <w:rPr>
          <w:rtl/>
        </w:rPr>
        <w:t xml:space="preserve"> דינו </w:t>
      </w:r>
      <w:r>
        <w:rPr>
          <w:rFonts w:hint="cs"/>
          <w:rtl/>
        </w:rPr>
        <w:t xml:space="preserve">– </w:t>
      </w:r>
      <w:r>
        <w:rPr>
          <w:rtl/>
        </w:rPr>
        <w:t>מאסר שנה אחת</w:t>
      </w:r>
      <w:r>
        <w:rPr>
          <w:rFonts w:hint="cs"/>
          <w:rtl/>
        </w:rPr>
        <w:t>"</w:t>
      </w:r>
      <w:r>
        <w:rPr>
          <w:rtl/>
        </w:rPr>
        <w:t xml:space="preserve">. </w:t>
      </w:r>
      <w:bookmarkStart w:id="811" w:name="_ETM_Q4_367970"/>
      <w:bookmarkEnd w:id="811"/>
      <w:r>
        <w:rPr>
          <w:rtl/>
        </w:rPr>
        <w:t xml:space="preserve">זאת אומרת, החוק עדיין לא הפנים לגמרי את התובנה שלא </w:t>
      </w:r>
      <w:bookmarkStart w:id="812" w:name="_ETM_Q4_374026"/>
      <w:bookmarkEnd w:id="812"/>
      <w:r>
        <w:rPr>
          <w:rtl/>
        </w:rPr>
        <w:t xml:space="preserve">הקורבן היא המטרד. רציתי לקרוא לכן מתוך ספר שכתבה שורדת </w:t>
      </w:r>
      <w:bookmarkStart w:id="813" w:name="_ETM_Q4_380082"/>
      <w:bookmarkEnd w:id="813"/>
      <w:r>
        <w:rPr>
          <w:rtl/>
        </w:rPr>
        <w:t>בזנות</w:t>
      </w:r>
      <w:r>
        <w:rPr>
          <w:rFonts w:hint="cs"/>
          <w:rtl/>
        </w:rPr>
        <w:t>.</w:t>
      </w:r>
      <w:r>
        <w:rPr>
          <w:rtl/>
        </w:rPr>
        <w:t xml:space="preserve"> בואו רק תבינו את החיים של הנשים האלה</w:t>
      </w:r>
      <w:r>
        <w:rPr>
          <w:rFonts w:hint="cs"/>
          <w:rtl/>
        </w:rPr>
        <w:t>.</w:t>
      </w:r>
      <w:r>
        <w:rPr>
          <w:rtl/>
        </w:rPr>
        <w:t xml:space="preserve"> </w:t>
      </w:r>
      <w:bookmarkStart w:id="814" w:name="_ETM_Q4_387860"/>
      <w:bookmarkEnd w:id="814"/>
    </w:p>
    <w:p w:rsidR="0092430A" w:rsidRDefault="0092430A" w:rsidP="00B73F27">
      <w:pPr>
        <w:rPr>
          <w:rtl/>
        </w:rPr>
      </w:pPr>
      <w:bookmarkStart w:id="815" w:name="_ETM_Q4_410071"/>
      <w:bookmarkStart w:id="816" w:name="_ETM_Q4_410116"/>
      <w:bookmarkEnd w:id="815"/>
      <w:bookmarkEnd w:id="816"/>
    </w:p>
    <w:p w:rsidR="0092430A" w:rsidRDefault="0092430A" w:rsidP="00EF6BA4">
      <w:pPr>
        <w:rPr>
          <w:rtl/>
        </w:rPr>
      </w:pPr>
      <w:bookmarkStart w:id="817" w:name="_ETM_Q4_410190"/>
      <w:bookmarkStart w:id="818" w:name="_ETM_Q4_410232"/>
      <w:bookmarkEnd w:id="817"/>
      <w:bookmarkEnd w:id="818"/>
      <w:r>
        <w:rPr>
          <w:rtl/>
        </w:rPr>
        <w:t xml:space="preserve">אישה בזנות שפוגשת את אימא שלה, שהיא עצמה כבר שנים </w:t>
      </w:r>
      <w:bookmarkStart w:id="819" w:name="_ETM_Q4_391740"/>
      <w:bookmarkEnd w:id="819"/>
      <w:r>
        <w:rPr>
          <w:rtl/>
        </w:rPr>
        <w:t>ארוכות בזנות</w:t>
      </w:r>
      <w:r>
        <w:rPr>
          <w:rFonts w:hint="cs"/>
          <w:rtl/>
        </w:rPr>
        <w:t>,</w:t>
      </w:r>
      <w:r>
        <w:rPr>
          <w:rtl/>
        </w:rPr>
        <w:t xml:space="preserve"> ודחפה את הבת שלה לזנות, כי היא לא </w:t>
      </w:r>
      <w:bookmarkStart w:id="820" w:name="_ETM_Q4_395620"/>
      <w:bookmarkEnd w:id="820"/>
      <w:r>
        <w:rPr>
          <w:rtl/>
        </w:rPr>
        <w:t>ידעה שום דבר יותר טוב מזה</w:t>
      </w:r>
      <w:r>
        <w:rPr>
          <w:rFonts w:hint="cs"/>
          <w:rtl/>
        </w:rPr>
        <w:t>.</w:t>
      </w:r>
      <w:r>
        <w:rPr>
          <w:rtl/>
        </w:rPr>
        <w:t xml:space="preserve"> היא רצתה שהבת שלה </w:t>
      </w:r>
      <w:bookmarkStart w:id="821" w:name="_ETM_Q4_399500"/>
      <w:bookmarkEnd w:id="821"/>
      <w:r>
        <w:rPr>
          <w:rtl/>
        </w:rPr>
        <w:t xml:space="preserve">תתחלק איתה בנטל. </w:t>
      </w:r>
      <w:bookmarkStart w:id="822" w:name="_ETM_Q4_404169"/>
      <w:bookmarkEnd w:id="822"/>
      <w:r>
        <w:rPr>
          <w:rtl/>
        </w:rPr>
        <w:t xml:space="preserve">אז היא פוגשת פתאום את אימא שלה כשהיא עוזבת את </w:t>
      </w:r>
      <w:bookmarkStart w:id="823" w:name="_ETM_Q4_408345"/>
      <w:bookmarkEnd w:id="823"/>
      <w:r>
        <w:rPr>
          <w:rtl/>
        </w:rPr>
        <w:t>הבורסה</w:t>
      </w:r>
      <w:r>
        <w:rPr>
          <w:rFonts w:hint="cs"/>
          <w:rtl/>
        </w:rPr>
        <w:t>.</w:t>
      </w:r>
      <w:r>
        <w:rPr>
          <w:rtl/>
        </w:rPr>
        <w:t xml:space="preserve"> היא עוזבת את הבורסה לא </w:t>
      </w:r>
      <w:r>
        <w:rPr>
          <w:rtl/>
        </w:rPr>
        <w:lastRenderedPageBreak/>
        <w:t xml:space="preserve">בגלל </w:t>
      </w:r>
      <w:r>
        <w:rPr>
          <w:rFonts w:hint="cs"/>
          <w:rtl/>
        </w:rPr>
        <w:t>ש</w:t>
      </w:r>
      <w:r>
        <w:rPr>
          <w:rtl/>
        </w:rPr>
        <w:t xml:space="preserve">כבר לא הייתה לה </w:t>
      </w:r>
      <w:bookmarkStart w:id="824" w:name="_ETM_Q4_412522"/>
      <w:bookmarkEnd w:id="824"/>
      <w:r>
        <w:rPr>
          <w:rtl/>
        </w:rPr>
        <w:t xml:space="preserve">עבודה שם, אלא כי </w:t>
      </w:r>
      <w:r>
        <w:rPr>
          <w:rFonts w:hint="eastAsia"/>
          <w:rtl/>
        </w:rPr>
        <w:t xml:space="preserve">– </w:t>
      </w:r>
      <w:r>
        <w:rPr>
          <w:rtl/>
        </w:rPr>
        <w:t xml:space="preserve">הבנות שם לא הפסיקו לרדת </w:t>
      </w:r>
      <w:bookmarkStart w:id="825" w:name="_ETM_Q4_416699"/>
      <w:bookmarkEnd w:id="825"/>
      <w:r>
        <w:rPr>
          <w:rtl/>
        </w:rPr>
        <w:t>עלי</w:t>
      </w:r>
      <w:r>
        <w:rPr>
          <w:rFonts w:hint="cs"/>
          <w:rtl/>
        </w:rPr>
        <w:t>י</w:t>
      </w:r>
      <w:r>
        <w:rPr>
          <w:rtl/>
        </w:rPr>
        <w:t xml:space="preserve"> על זה שלקחו ממני את </w:t>
      </w:r>
      <w:proofErr w:type="spellStart"/>
      <w:r>
        <w:rPr>
          <w:rtl/>
        </w:rPr>
        <w:t>רולנה</w:t>
      </w:r>
      <w:proofErr w:type="spellEnd"/>
      <w:r>
        <w:rPr>
          <w:rFonts w:hint="cs"/>
          <w:rtl/>
        </w:rPr>
        <w:t xml:space="preserve"> </w:t>
      </w:r>
      <w:r>
        <w:rPr>
          <w:rFonts w:hint="eastAsia"/>
          <w:rtl/>
        </w:rPr>
        <w:t>–</w:t>
      </w:r>
      <w:r>
        <w:rPr>
          <w:rtl/>
        </w:rPr>
        <w:t xml:space="preserve"> </w:t>
      </w:r>
      <w:proofErr w:type="spellStart"/>
      <w:r>
        <w:rPr>
          <w:rtl/>
        </w:rPr>
        <w:t>רולנה</w:t>
      </w:r>
      <w:proofErr w:type="spellEnd"/>
      <w:r>
        <w:rPr>
          <w:rtl/>
        </w:rPr>
        <w:t xml:space="preserve"> הייתה הבת </w:t>
      </w:r>
      <w:bookmarkStart w:id="826" w:name="_ETM_Q4_420875"/>
      <w:bookmarkEnd w:id="826"/>
      <w:r>
        <w:rPr>
          <w:rtl/>
        </w:rPr>
        <w:t>שלה, כמובן שלקחו אותה ממנה</w:t>
      </w:r>
      <w:r>
        <w:rPr>
          <w:rFonts w:hint="cs"/>
          <w:rtl/>
        </w:rPr>
        <w:t>;</w:t>
      </w:r>
      <w:r>
        <w:rPr>
          <w:rtl/>
        </w:rPr>
        <w:t xml:space="preserve"> כשאת אישה בזנות, הסיכוי שלך </w:t>
      </w:r>
      <w:bookmarkStart w:id="827" w:name="_ETM_Q4_425052"/>
      <w:bookmarkEnd w:id="827"/>
      <w:r>
        <w:rPr>
          <w:rtl/>
        </w:rPr>
        <w:t xml:space="preserve">לגדל ילדה קלוש מאוד. </w:t>
      </w:r>
      <w:bookmarkStart w:id="828" w:name="_ETM_Q4_430070"/>
      <w:bookmarkEnd w:id="828"/>
      <w:r>
        <w:rPr>
          <w:rtl/>
        </w:rPr>
        <w:t xml:space="preserve">לא יכולתי כבר לסבול את זה, חשבתי לעבור לתל ברוך, </w:t>
      </w:r>
      <w:bookmarkStart w:id="829" w:name="_ETM_Q4_434093"/>
      <w:bookmarkEnd w:id="829"/>
      <w:r>
        <w:rPr>
          <w:rtl/>
        </w:rPr>
        <w:t xml:space="preserve">אבל ישר נזכרתי בסיפורים על המכות שנותנות שם </w:t>
      </w:r>
      <w:r>
        <w:rPr>
          <w:rFonts w:hint="cs"/>
          <w:rtl/>
        </w:rPr>
        <w:t>ה</w:t>
      </w:r>
      <w:r>
        <w:rPr>
          <w:rtl/>
        </w:rPr>
        <w:t xml:space="preserve">ישנות לחדשות. </w:t>
      </w:r>
      <w:bookmarkStart w:id="830" w:name="_ETM_Q4_438116"/>
      <w:bookmarkEnd w:id="830"/>
      <w:r>
        <w:rPr>
          <w:rtl/>
        </w:rPr>
        <w:t>אז בסוף הלכתי לתחנה הישנה</w:t>
      </w:r>
      <w:r>
        <w:rPr>
          <w:rFonts w:hint="cs"/>
          <w:rtl/>
        </w:rPr>
        <w:t>.</w:t>
      </w:r>
      <w:r>
        <w:rPr>
          <w:rtl/>
        </w:rPr>
        <w:t xml:space="preserve"> שם כל אחת יכולה לעבוד, </w:t>
      </w:r>
      <w:bookmarkStart w:id="831" w:name="_ETM_Q4_442139"/>
      <w:bookmarkEnd w:id="831"/>
      <w:r>
        <w:rPr>
          <w:rtl/>
        </w:rPr>
        <w:t>כי הבחורות שם כל כך מסוממות</w:t>
      </w:r>
      <w:r>
        <w:rPr>
          <w:rFonts w:hint="cs"/>
          <w:rtl/>
        </w:rPr>
        <w:t>,</w:t>
      </w:r>
      <w:r>
        <w:rPr>
          <w:rtl/>
        </w:rPr>
        <w:t xml:space="preserve"> עד שלא אכפת להן </w:t>
      </w:r>
      <w:bookmarkStart w:id="832" w:name="_ETM_Q4_446162"/>
      <w:bookmarkEnd w:id="832"/>
      <w:r>
        <w:rPr>
          <w:rtl/>
        </w:rPr>
        <w:t xml:space="preserve">מכלום. גם אם ירביצו להן או יחטפו להן את התיק </w:t>
      </w:r>
      <w:bookmarkStart w:id="833" w:name="_ETM_Q4_450185"/>
      <w:bookmarkEnd w:id="833"/>
      <w:r>
        <w:rPr>
          <w:rtl/>
        </w:rPr>
        <w:t>או יחטפו אותן, הן לא יתבאסו</w:t>
      </w:r>
      <w:r>
        <w:rPr>
          <w:rFonts w:hint="cs"/>
          <w:rtl/>
        </w:rPr>
        <w:t>,</w:t>
      </w:r>
      <w:r>
        <w:rPr>
          <w:rtl/>
        </w:rPr>
        <w:t xml:space="preserve"> החומר </w:t>
      </w:r>
      <w:bookmarkStart w:id="834" w:name="_ETM_Q4_454220"/>
      <w:bookmarkEnd w:id="834"/>
      <w:r>
        <w:rPr>
          <w:rtl/>
        </w:rPr>
        <w:t xml:space="preserve">מוחק את הבאסה. </w:t>
      </w:r>
    </w:p>
    <w:p w:rsidR="0092430A" w:rsidRDefault="0092430A" w:rsidP="00B73F27">
      <w:pPr>
        <w:rPr>
          <w:rtl/>
        </w:rPr>
      </w:pPr>
      <w:bookmarkStart w:id="835" w:name="_ETM_Q4_456251"/>
      <w:bookmarkStart w:id="836" w:name="_ETM_Q4_456306"/>
      <w:bookmarkEnd w:id="835"/>
      <w:bookmarkEnd w:id="836"/>
    </w:p>
    <w:p w:rsidR="0092430A" w:rsidRDefault="0092430A" w:rsidP="00EF6BA4">
      <w:pPr>
        <w:rPr>
          <w:rtl/>
        </w:rPr>
      </w:pPr>
      <w:bookmarkStart w:id="837" w:name="_ETM_Q4_456388"/>
      <w:bookmarkStart w:id="838" w:name="_ETM_Q4_456436"/>
      <w:bookmarkEnd w:id="837"/>
      <w:bookmarkEnd w:id="838"/>
      <w:r>
        <w:rPr>
          <w:rtl/>
        </w:rPr>
        <w:t xml:space="preserve">אז נעמדתי לי באיזה מקום שם והתחלתי </w:t>
      </w:r>
      <w:bookmarkStart w:id="839" w:name="_ETM_Q4_458244"/>
      <w:bookmarkEnd w:id="839"/>
      <w:r>
        <w:rPr>
          <w:rtl/>
        </w:rPr>
        <w:t>לעבוד. פה אי</w:t>
      </w:r>
      <w:r>
        <w:rPr>
          <w:rFonts w:hint="cs"/>
          <w:rtl/>
        </w:rPr>
        <w:t>-</w:t>
      </w:r>
      <w:r>
        <w:rPr>
          <w:rtl/>
        </w:rPr>
        <w:t xml:space="preserve">אפשר לבקש </w:t>
      </w:r>
      <w:r>
        <w:rPr>
          <w:rFonts w:hint="cs"/>
          <w:rtl/>
        </w:rPr>
        <w:t>100 שקל</w:t>
      </w:r>
      <w:r>
        <w:rPr>
          <w:rtl/>
        </w:rPr>
        <w:t xml:space="preserve">, כי הבנות פה לוקחות </w:t>
      </w:r>
      <w:bookmarkStart w:id="840" w:name="_ETM_Q4_462269"/>
      <w:bookmarkEnd w:id="840"/>
      <w:r>
        <w:rPr>
          <w:rtl/>
        </w:rPr>
        <w:t xml:space="preserve">רק </w:t>
      </w:r>
      <w:r>
        <w:rPr>
          <w:rFonts w:hint="cs"/>
          <w:rtl/>
        </w:rPr>
        <w:t>50</w:t>
      </w:r>
      <w:r>
        <w:rPr>
          <w:rtl/>
        </w:rPr>
        <w:t>, אפילו פחות</w:t>
      </w:r>
      <w:r>
        <w:rPr>
          <w:rFonts w:hint="cs"/>
          <w:rtl/>
        </w:rPr>
        <w:t>.</w:t>
      </w:r>
      <w:r>
        <w:rPr>
          <w:rtl/>
        </w:rPr>
        <w:t xml:space="preserve"> יש כאלה שבכלל לא לוקחות כסף </w:t>
      </w:r>
      <w:bookmarkStart w:id="841" w:name="_ETM_Q4_466294"/>
      <w:bookmarkEnd w:id="841"/>
      <w:r>
        <w:rPr>
          <w:rtl/>
        </w:rPr>
        <w:t xml:space="preserve">אלא מעשנות עם הקליינטים קריסטל </w:t>
      </w:r>
      <w:proofErr w:type="spellStart"/>
      <w:r>
        <w:rPr>
          <w:rtl/>
        </w:rPr>
        <w:t>בבסט</w:t>
      </w:r>
      <w:proofErr w:type="spellEnd"/>
      <w:r>
        <w:rPr>
          <w:rtl/>
        </w:rPr>
        <w:t xml:space="preserve">, אז יוצא שמה שעשיתי </w:t>
      </w:r>
      <w:bookmarkStart w:id="842" w:name="_ETM_Q4_470319"/>
      <w:bookmarkEnd w:id="842"/>
      <w:r>
        <w:rPr>
          <w:rtl/>
        </w:rPr>
        <w:t xml:space="preserve">בבורסה בשעה, אני עושה פה </w:t>
      </w:r>
      <w:r>
        <w:rPr>
          <w:rFonts w:hint="cs"/>
          <w:rtl/>
        </w:rPr>
        <w:t>בשלוש</w:t>
      </w:r>
      <w:r>
        <w:rPr>
          <w:rtl/>
        </w:rPr>
        <w:t xml:space="preserve"> שעות</w:t>
      </w:r>
      <w:r>
        <w:rPr>
          <w:rFonts w:hint="cs"/>
          <w:rtl/>
        </w:rPr>
        <w:t>,</w:t>
      </w:r>
      <w:r>
        <w:rPr>
          <w:rtl/>
        </w:rPr>
        <w:t xml:space="preserve"> וגם הרבה יותר </w:t>
      </w:r>
      <w:bookmarkStart w:id="843" w:name="_ETM_Q4_474344"/>
      <w:bookmarkEnd w:id="843"/>
      <w:r>
        <w:rPr>
          <w:rtl/>
        </w:rPr>
        <w:t>סובלת</w:t>
      </w:r>
      <w:r>
        <w:rPr>
          <w:rFonts w:hint="cs"/>
          <w:rtl/>
        </w:rPr>
        <w:t>.</w:t>
      </w:r>
      <w:r>
        <w:rPr>
          <w:rtl/>
        </w:rPr>
        <w:t xml:space="preserve"> </w:t>
      </w:r>
      <w:r>
        <w:rPr>
          <w:rFonts w:hint="cs"/>
          <w:rtl/>
        </w:rPr>
        <w:t>100 שקל בשלוש שעות</w:t>
      </w:r>
      <w:r>
        <w:rPr>
          <w:rtl/>
        </w:rPr>
        <w:t>, והרבה יותר סובלת</w:t>
      </w:r>
      <w:r>
        <w:rPr>
          <w:rFonts w:hint="cs"/>
          <w:rtl/>
        </w:rPr>
        <w:t>.</w:t>
      </w:r>
    </w:p>
    <w:p w:rsidR="0092430A" w:rsidRDefault="0092430A" w:rsidP="00B73F27">
      <w:pPr>
        <w:rPr>
          <w:rtl/>
        </w:rPr>
      </w:pPr>
      <w:bookmarkStart w:id="844" w:name="_ETM_Q4_506375"/>
      <w:bookmarkStart w:id="845" w:name="_ETM_Q4_506453"/>
      <w:bookmarkEnd w:id="844"/>
      <w:bookmarkEnd w:id="845"/>
    </w:p>
    <w:p w:rsidR="0092430A" w:rsidRDefault="0092430A" w:rsidP="00EF6BA4">
      <w:pPr>
        <w:rPr>
          <w:rtl/>
        </w:rPr>
      </w:pPr>
      <w:bookmarkStart w:id="846" w:name="_ETM_Q4_507011"/>
      <w:bookmarkStart w:id="847" w:name="_ETM_Q4_507072"/>
      <w:bookmarkStart w:id="848" w:name="_ETM_Q4_479109"/>
      <w:bookmarkEnd w:id="846"/>
      <w:bookmarkEnd w:id="847"/>
      <w:bookmarkEnd w:id="848"/>
      <w:r>
        <w:rPr>
          <w:rtl/>
        </w:rPr>
        <w:t xml:space="preserve">אז אני מבינה שלחברה ולמשטרה </w:t>
      </w:r>
      <w:bookmarkStart w:id="849" w:name="_ETM_Q4_483809"/>
      <w:bookmarkEnd w:id="849"/>
      <w:r>
        <w:rPr>
          <w:rtl/>
        </w:rPr>
        <w:t>העוני והסימום והאלימות והסבל הבלתי</w:t>
      </w:r>
      <w:r>
        <w:rPr>
          <w:rFonts w:hint="cs"/>
          <w:rtl/>
        </w:rPr>
        <w:t>-</w:t>
      </w:r>
      <w:r>
        <w:rPr>
          <w:rtl/>
        </w:rPr>
        <w:t>נתפס הם מטרד, חד</w:t>
      </w:r>
      <w:r>
        <w:rPr>
          <w:rFonts w:hint="cs"/>
          <w:rtl/>
        </w:rPr>
        <w:t>-</w:t>
      </w:r>
      <w:r>
        <w:rPr>
          <w:rtl/>
        </w:rPr>
        <w:t>משמעית</w:t>
      </w:r>
      <w:r>
        <w:rPr>
          <w:rFonts w:hint="cs"/>
          <w:rtl/>
        </w:rPr>
        <w:t>.</w:t>
      </w:r>
      <w:r>
        <w:rPr>
          <w:rtl/>
        </w:rPr>
        <w:t xml:space="preserve"> </w:t>
      </w:r>
      <w:bookmarkStart w:id="850" w:name="_ETM_Q4_489979"/>
      <w:bookmarkEnd w:id="850"/>
      <w:r>
        <w:rPr>
          <w:rtl/>
        </w:rPr>
        <w:t xml:space="preserve">לכן אנחנו כולנו חייבות וחייבים לעבוד ביחד כדי שהסבל הזה </w:t>
      </w:r>
      <w:bookmarkStart w:id="851" w:name="_ETM_Q4_496149"/>
      <w:bookmarkEnd w:id="851"/>
      <w:r>
        <w:rPr>
          <w:rtl/>
        </w:rPr>
        <w:t>ייפסק, כי מדובר בשואה יו</w:t>
      </w:r>
      <w:r>
        <w:rPr>
          <w:rFonts w:hint="cs"/>
          <w:rtl/>
        </w:rPr>
        <w:t>ם-</w:t>
      </w:r>
      <w:r>
        <w:rPr>
          <w:rtl/>
        </w:rPr>
        <w:t>יומית</w:t>
      </w:r>
      <w:r>
        <w:rPr>
          <w:rFonts w:hint="cs"/>
          <w:rtl/>
        </w:rPr>
        <w:t>.</w:t>
      </w:r>
      <w:r>
        <w:rPr>
          <w:rtl/>
        </w:rPr>
        <w:t xml:space="preserve"> מדובר בנשים שעוברות אונס כל </w:t>
      </w:r>
      <w:bookmarkStart w:id="852" w:name="_ETM_Q4_502319"/>
      <w:bookmarkEnd w:id="852"/>
      <w:r>
        <w:rPr>
          <w:rtl/>
        </w:rPr>
        <w:t xml:space="preserve">שעה </w:t>
      </w:r>
      <w:bookmarkStart w:id="853" w:name="_ETM_Q4_509130"/>
      <w:bookmarkEnd w:id="853"/>
      <w:r>
        <w:rPr>
          <w:rtl/>
        </w:rPr>
        <w:t xml:space="preserve">על ידי גברים שהן לא מכירות, שאלימים כלפיהן, שמכבים עליהן </w:t>
      </w:r>
      <w:bookmarkStart w:id="854" w:name="_ETM_Q4_515160"/>
      <w:bookmarkEnd w:id="854"/>
      <w:r>
        <w:rPr>
          <w:rtl/>
        </w:rPr>
        <w:t>סיגריות, שמתייחסים אליהן באמת כאל חפץ לסיפוק צרכים אפלים מאוד</w:t>
      </w:r>
      <w:r>
        <w:rPr>
          <w:rFonts w:hint="cs"/>
          <w:rtl/>
        </w:rPr>
        <w:t>.</w:t>
      </w:r>
      <w:r>
        <w:rPr>
          <w:rtl/>
        </w:rPr>
        <w:t xml:space="preserve"> </w:t>
      </w:r>
      <w:bookmarkStart w:id="855" w:name="_ETM_Q4_521738"/>
      <w:bookmarkEnd w:id="855"/>
      <w:r>
        <w:rPr>
          <w:rtl/>
        </w:rPr>
        <w:t xml:space="preserve">לא הן המטרד. </w:t>
      </w:r>
    </w:p>
    <w:p w:rsidR="0092430A" w:rsidRDefault="0092430A" w:rsidP="00B73F27">
      <w:pPr>
        <w:rPr>
          <w:rtl/>
        </w:rPr>
      </w:pPr>
      <w:bookmarkStart w:id="856" w:name="_ETM_Q4_524577"/>
      <w:bookmarkStart w:id="857" w:name="_ETM_Q4_524628"/>
      <w:bookmarkStart w:id="858" w:name="_ETM_Q4_524728"/>
      <w:bookmarkEnd w:id="856"/>
      <w:bookmarkEnd w:id="857"/>
      <w:bookmarkEnd w:id="858"/>
    </w:p>
    <w:p w:rsidR="0092430A" w:rsidRDefault="0092430A" w:rsidP="00EF6BA4">
      <w:pPr>
        <w:rPr>
          <w:rtl/>
        </w:rPr>
      </w:pPr>
      <w:bookmarkStart w:id="859" w:name="_ETM_Q4_524774"/>
      <w:bookmarkEnd w:id="859"/>
      <w:r>
        <w:rPr>
          <w:rtl/>
        </w:rPr>
        <w:t xml:space="preserve">אני מודה מאוד מאוד לכל השותפות במרחב </w:t>
      </w:r>
      <w:bookmarkStart w:id="860" w:name="_ETM_Q4_527186"/>
      <w:bookmarkEnd w:id="860"/>
      <w:r>
        <w:rPr>
          <w:rtl/>
        </w:rPr>
        <w:t>הפמיניסטי</w:t>
      </w:r>
      <w:r>
        <w:rPr>
          <w:rFonts w:hint="cs"/>
          <w:rtl/>
        </w:rPr>
        <w:t>,</w:t>
      </w:r>
      <w:r>
        <w:rPr>
          <w:rtl/>
        </w:rPr>
        <w:t xml:space="preserve"> שנאבקות שנים על שינוי המציאות של </w:t>
      </w:r>
      <w:r>
        <w:rPr>
          <w:rFonts w:hint="cs"/>
          <w:rtl/>
        </w:rPr>
        <w:t>א</w:t>
      </w:r>
      <w:r>
        <w:rPr>
          <w:rtl/>
        </w:rPr>
        <w:t>נשים בזנות</w:t>
      </w:r>
      <w:r>
        <w:rPr>
          <w:rFonts w:hint="cs"/>
          <w:rtl/>
        </w:rPr>
        <w:t>,</w:t>
      </w:r>
      <w:r>
        <w:rPr>
          <w:rtl/>
        </w:rPr>
        <w:t xml:space="preserve"> ועל </w:t>
      </w:r>
      <w:bookmarkStart w:id="861" w:name="_ETM_Q4_532634"/>
      <w:bookmarkEnd w:id="861"/>
      <w:r>
        <w:rPr>
          <w:rtl/>
        </w:rPr>
        <w:t xml:space="preserve">כך שלא תהיינה לא נשים, לא גברים, לא ילדות, לא </w:t>
      </w:r>
      <w:bookmarkStart w:id="862" w:name="_ETM_Q4_538081"/>
      <w:bookmarkEnd w:id="862"/>
      <w:r>
        <w:rPr>
          <w:rtl/>
        </w:rPr>
        <w:t xml:space="preserve">ילדים, לא </w:t>
      </w:r>
      <w:proofErr w:type="spellStart"/>
      <w:r>
        <w:rPr>
          <w:rtl/>
        </w:rPr>
        <w:t>טרנסיות</w:t>
      </w:r>
      <w:proofErr w:type="spellEnd"/>
      <w:r>
        <w:rPr>
          <w:rtl/>
        </w:rPr>
        <w:t>, לא סטרייטיות בזנות. אני מודה לשר המשפטים</w:t>
      </w:r>
      <w:r>
        <w:rPr>
          <w:rFonts w:hint="cs"/>
          <w:rtl/>
        </w:rPr>
        <w:t>,</w:t>
      </w:r>
      <w:r>
        <w:rPr>
          <w:rtl/>
        </w:rPr>
        <w:t xml:space="preserve"> </w:t>
      </w:r>
      <w:bookmarkStart w:id="863" w:name="_ETM_Q4_543809"/>
      <w:bookmarkEnd w:id="863"/>
      <w:r>
        <w:rPr>
          <w:rtl/>
        </w:rPr>
        <w:t>שתומך בהצעה הזאת</w:t>
      </w:r>
      <w:r>
        <w:rPr>
          <w:rFonts w:hint="cs"/>
          <w:rtl/>
        </w:rPr>
        <w:t>,</w:t>
      </w:r>
      <w:r>
        <w:rPr>
          <w:rtl/>
        </w:rPr>
        <w:t xml:space="preserve"> והכליל אותה גם בהצעה שלו</w:t>
      </w:r>
      <w:r>
        <w:rPr>
          <w:rFonts w:hint="cs"/>
          <w:rtl/>
        </w:rPr>
        <w:t xml:space="preserve"> –</w:t>
      </w:r>
      <w:r>
        <w:rPr>
          <w:rtl/>
        </w:rPr>
        <w:t xml:space="preserve"> שלא עברה</w:t>
      </w:r>
      <w:r>
        <w:rPr>
          <w:rFonts w:hint="cs"/>
          <w:rtl/>
        </w:rPr>
        <w:t>,</w:t>
      </w:r>
      <w:r>
        <w:rPr>
          <w:rtl/>
        </w:rPr>
        <w:t xml:space="preserve"> </w:t>
      </w:r>
      <w:bookmarkStart w:id="864" w:name="_ETM_Q4_550104"/>
      <w:bookmarkEnd w:id="864"/>
      <w:r>
        <w:rPr>
          <w:rtl/>
        </w:rPr>
        <w:t>לצערי</w:t>
      </w:r>
      <w:r>
        <w:rPr>
          <w:rFonts w:hint="cs"/>
          <w:rtl/>
        </w:rPr>
        <w:t xml:space="preserve"> –</w:t>
      </w:r>
      <w:r>
        <w:rPr>
          <w:rtl/>
        </w:rPr>
        <w:t xml:space="preserve"> להפוך את איסור צריכת זנות להוראת קבע. אני מודה </w:t>
      </w:r>
      <w:bookmarkStart w:id="865" w:name="_ETM_Q4_556399"/>
      <w:bookmarkEnd w:id="865"/>
      <w:r>
        <w:rPr>
          <w:rtl/>
        </w:rPr>
        <w:t>לקואליציה ולממשלה שתומכת בה</w:t>
      </w:r>
      <w:r>
        <w:rPr>
          <w:rFonts w:hint="cs"/>
          <w:rtl/>
        </w:rPr>
        <w:t>,</w:t>
      </w:r>
      <w:r>
        <w:rPr>
          <w:rtl/>
        </w:rPr>
        <w:t xml:space="preserve"> וקוראת גם לכן לתמוך בה. </w:t>
      </w:r>
      <w:bookmarkStart w:id="866" w:name="_ETM_Q4_562596"/>
      <w:bookmarkStart w:id="867" w:name="_ETM_Q4_562641"/>
      <w:bookmarkStart w:id="868" w:name="_ETM_Q4_562741"/>
      <w:bookmarkStart w:id="869" w:name="_ETM_Q4_562773"/>
      <w:bookmarkEnd w:id="866"/>
      <w:bookmarkEnd w:id="867"/>
      <w:bookmarkEnd w:id="868"/>
      <w:bookmarkEnd w:id="869"/>
      <w:r>
        <w:rPr>
          <w:rtl/>
        </w:rPr>
        <w:t xml:space="preserve">ספציפית </w:t>
      </w:r>
      <w:bookmarkStart w:id="870" w:name="_ETM_Q4_562694"/>
      <w:bookmarkEnd w:id="870"/>
      <w:r>
        <w:rPr>
          <w:rtl/>
        </w:rPr>
        <w:t>אני רוצה להודות למטה למאבק בזנות, שהיה גם לסחר בנשים</w:t>
      </w:r>
      <w:r>
        <w:rPr>
          <w:rFonts w:hint="cs"/>
          <w:rtl/>
        </w:rPr>
        <w:t>,</w:t>
      </w:r>
      <w:r>
        <w:rPr>
          <w:rtl/>
        </w:rPr>
        <w:t xml:space="preserve"> </w:t>
      </w:r>
      <w:bookmarkStart w:id="871" w:name="_ETM_Q4_569799"/>
      <w:bookmarkEnd w:id="871"/>
      <w:r>
        <w:rPr>
          <w:rtl/>
        </w:rPr>
        <w:t xml:space="preserve">ולספר לכן </w:t>
      </w:r>
      <w:bookmarkStart w:id="872" w:name="_ETM_Q4_571779"/>
      <w:bookmarkEnd w:id="872"/>
      <w:r>
        <w:rPr>
          <w:rtl/>
        </w:rPr>
        <w:t>שיש כל כך הרבה שורדות זנות</w:t>
      </w:r>
      <w:r>
        <w:rPr>
          <w:rFonts w:hint="cs"/>
          <w:rtl/>
        </w:rPr>
        <w:t>,</w:t>
      </w:r>
      <w:r>
        <w:rPr>
          <w:rtl/>
        </w:rPr>
        <w:t xml:space="preserve"> נשים שהצליחו בשיניים ובציפורניים </w:t>
      </w:r>
      <w:bookmarkStart w:id="873" w:name="_ETM_Q4_576505"/>
      <w:bookmarkEnd w:id="873"/>
      <w:r>
        <w:rPr>
          <w:rtl/>
        </w:rPr>
        <w:t>לטפס החוצה מהבור האפל הזה</w:t>
      </w:r>
      <w:r>
        <w:rPr>
          <w:rFonts w:hint="cs"/>
          <w:rtl/>
        </w:rPr>
        <w:t>,</w:t>
      </w:r>
      <w:r>
        <w:rPr>
          <w:rtl/>
        </w:rPr>
        <w:t xml:space="preserve"> ויודעות עד כמה העבירה הזאת </w:t>
      </w:r>
      <w:bookmarkStart w:id="874" w:name="_ETM_Q4_581232"/>
      <w:bookmarkEnd w:id="874"/>
      <w:r>
        <w:rPr>
          <w:rtl/>
        </w:rPr>
        <w:t xml:space="preserve">שנקראת מטרד </w:t>
      </w:r>
      <w:bookmarkStart w:id="875" w:name="_ETM_Q4_586470"/>
      <w:bookmarkEnd w:id="875"/>
      <w:r>
        <w:rPr>
          <w:rtl/>
        </w:rPr>
        <w:t xml:space="preserve">לא רק </w:t>
      </w:r>
      <w:bookmarkStart w:id="876" w:name="_ETM_Q4_587850"/>
      <w:bookmarkEnd w:id="876"/>
      <w:r>
        <w:rPr>
          <w:rtl/>
        </w:rPr>
        <w:t xml:space="preserve">עושה להן עוול, אלא גם חוזרת ומאשימה אותן במשהו שלא </w:t>
      </w:r>
      <w:bookmarkStart w:id="877" w:name="_ETM_Q4_592276"/>
      <w:bookmarkEnd w:id="877"/>
      <w:r>
        <w:rPr>
          <w:rtl/>
        </w:rPr>
        <w:t xml:space="preserve">רק שאין להן בו אשמה, אלא פעמים רבות אין להן </w:t>
      </w:r>
      <w:bookmarkStart w:id="878" w:name="_ETM_Q4_596703"/>
      <w:bookmarkEnd w:id="878"/>
      <w:r>
        <w:rPr>
          <w:rtl/>
        </w:rPr>
        <w:t xml:space="preserve">פה בכלל שליטה, כל שכן בחירה. </w:t>
      </w:r>
      <w:bookmarkStart w:id="879" w:name="_ETM_Q4_601660"/>
      <w:bookmarkEnd w:id="879"/>
      <w:r>
        <w:rPr>
          <w:rtl/>
        </w:rPr>
        <w:t xml:space="preserve">אנחנו מדברות על בנות ובני אדם שנפגעו פגיעה מינית על </w:t>
      </w:r>
      <w:bookmarkStart w:id="880" w:name="_ETM_Q4_605764"/>
      <w:bookmarkEnd w:id="880"/>
      <w:r>
        <w:rPr>
          <w:rtl/>
        </w:rPr>
        <w:t>ידי האנשים הקרובים ביותר אליהם בגיל מאוד צעיר</w:t>
      </w:r>
      <w:r>
        <w:rPr>
          <w:rFonts w:hint="cs"/>
          <w:rtl/>
        </w:rPr>
        <w:t>.</w:t>
      </w:r>
      <w:r>
        <w:rPr>
          <w:rtl/>
        </w:rPr>
        <w:t xml:space="preserve"> </w:t>
      </w:r>
      <w:bookmarkStart w:id="881" w:name="_ETM_Q4_610790"/>
      <w:bookmarkEnd w:id="881"/>
    </w:p>
    <w:p w:rsidR="0092430A" w:rsidRDefault="0092430A" w:rsidP="00B73F27">
      <w:pPr>
        <w:rPr>
          <w:rtl/>
        </w:rPr>
      </w:pPr>
    </w:p>
    <w:p w:rsidR="0092430A" w:rsidRDefault="0092430A" w:rsidP="00B73F27">
      <w:pPr>
        <w:rPr>
          <w:rtl/>
        </w:rPr>
      </w:pPr>
      <w:r>
        <w:rPr>
          <w:rtl/>
        </w:rPr>
        <w:t xml:space="preserve">באחד המחקרים הבודדים שנעשו עם נשים שהצליחו לצאת מהזנות, אומר </w:t>
      </w:r>
      <w:bookmarkStart w:id="882" w:name="_ETM_Q4_614760"/>
      <w:bookmarkEnd w:id="882"/>
      <w:r>
        <w:rPr>
          <w:rtl/>
        </w:rPr>
        <w:t xml:space="preserve">אחד הסרסורים </w:t>
      </w:r>
      <w:bookmarkStart w:id="883" w:name="_ETM_Q4_619420"/>
      <w:bookmarkEnd w:id="883"/>
      <w:r>
        <w:rPr>
          <w:rtl/>
        </w:rPr>
        <w:t>שבשביל לשרוד את ה</w:t>
      </w:r>
      <w:r>
        <w:rPr>
          <w:rFonts w:hint="cs"/>
          <w:rtl/>
        </w:rPr>
        <w:t>ת</w:t>
      </w:r>
      <w:r>
        <w:rPr>
          <w:rtl/>
        </w:rPr>
        <w:t xml:space="preserve">ופת של הזנות, התכונה הכי חשובה היא </w:t>
      </w:r>
      <w:bookmarkStart w:id="884" w:name="_ETM_Q4_624450"/>
      <w:bookmarkEnd w:id="884"/>
      <w:r>
        <w:rPr>
          <w:rtl/>
        </w:rPr>
        <w:t>ציו</w:t>
      </w:r>
      <w:r>
        <w:rPr>
          <w:rFonts w:hint="cs"/>
          <w:rtl/>
        </w:rPr>
        <w:t>ת.</w:t>
      </w:r>
      <w:r>
        <w:rPr>
          <w:rtl/>
        </w:rPr>
        <w:t xml:space="preserve"> ציו</w:t>
      </w:r>
      <w:r>
        <w:rPr>
          <w:rFonts w:hint="cs"/>
          <w:rtl/>
        </w:rPr>
        <w:t>ת</w:t>
      </w:r>
      <w:r>
        <w:rPr>
          <w:rtl/>
        </w:rPr>
        <w:t xml:space="preserve"> </w:t>
      </w:r>
      <w:r>
        <w:rPr>
          <w:rFonts w:hint="cs"/>
          <w:rtl/>
        </w:rPr>
        <w:t>ש</w:t>
      </w:r>
      <w:r>
        <w:rPr>
          <w:rtl/>
        </w:rPr>
        <w:t>ל</w:t>
      </w:r>
      <w:r>
        <w:rPr>
          <w:rFonts w:hint="cs"/>
          <w:rtl/>
        </w:rPr>
        <w:t xml:space="preserve"> </w:t>
      </w:r>
      <w:r>
        <w:rPr>
          <w:rtl/>
        </w:rPr>
        <w:t xml:space="preserve">אישה בוגרת מושג רק כשנפגעת בגיל מאוד צעיר </w:t>
      </w:r>
      <w:bookmarkStart w:id="885" w:name="_ETM_Q4_629480"/>
      <w:bookmarkEnd w:id="885"/>
      <w:r>
        <w:rPr>
          <w:rtl/>
        </w:rPr>
        <w:t>פגיעה מינית על ידי מישהו מאוד קרוב אלייך</w:t>
      </w:r>
      <w:r>
        <w:rPr>
          <w:rFonts w:hint="cs"/>
          <w:rtl/>
        </w:rPr>
        <w:t>.</w:t>
      </w:r>
      <w:r>
        <w:rPr>
          <w:rtl/>
        </w:rPr>
        <w:t xml:space="preserve"> </w:t>
      </w:r>
      <w:bookmarkStart w:id="886" w:name="_ETM_Q4_635369"/>
      <w:bookmarkEnd w:id="886"/>
      <w:r>
        <w:rPr>
          <w:rtl/>
        </w:rPr>
        <w:t>אלה הנשים שנמצאות בזנות</w:t>
      </w:r>
      <w:r>
        <w:rPr>
          <w:rFonts w:hint="cs"/>
          <w:rtl/>
        </w:rPr>
        <w:t>.</w:t>
      </w:r>
      <w:r>
        <w:rPr>
          <w:rtl/>
        </w:rPr>
        <w:t xml:space="preserve"> חובתנו להוציא אות</w:t>
      </w:r>
      <w:r>
        <w:rPr>
          <w:rFonts w:hint="cs"/>
          <w:rtl/>
        </w:rPr>
        <w:t>ן</w:t>
      </w:r>
      <w:r>
        <w:rPr>
          <w:rtl/>
        </w:rPr>
        <w:t xml:space="preserve"> משם ולסגור את </w:t>
      </w:r>
      <w:bookmarkStart w:id="887" w:name="_ETM_Q4_640394"/>
      <w:bookmarkEnd w:id="887"/>
      <w:r>
        <w:rPr>
          <w:rtl/>
        </w:rPr>
        <w:t>הבור האפל הזה כדי שלא יפ</w:t>
      </w:r>
      <w:r>
        <w:rPr>
          <w:rFonts w:hint="cs"/>
          <w:rtl/>
        </w:rPr>
        <w:t>ל</w:t>
      </w:r>
      <w:r>
        <w:rPr>
          <w:rtl/>
        </w:rPr>
        <w:t>ו אליו עוד ועוד</w:t>
      </w:r>
      <w:r>
        <w:rPr>
          <w:rFonts w:hint="cs"/>
          <w:rtl/>
        </w:rPr>
        <w:t>.</w:t>
      </w:r>
    </w:p>
    <w:p w:rsidR="0092430A" w:rsidRDefault="0092430A" w:rsidP="009635F5">
      <w:pPr>
        <w:rPr>
          <w:rtl/>
        </w:rPr>
      </w:pPr>
    </w:p>
    <w:p w:rsidR="0092430A" w:rsidRDefault="0092430A" w:rsidP="00B73F27">
      <w:pPr>
        <w:pStyle w:val="af6"/>
        <w:keepNext/>
        <w:rPr>
          <w:rtl/>
        </w:rPr>
      </w:pPr>
      <w:r w:rsidRPr="00FE55E4">
        <w:rPr>
          <w:rStyle w:val="TagStyle"/>
          <w:rtl/>
        </w:rPr>
        <w:t xml:space="preserve"> &lt;&lt; יור &gt;&gt; </w:t>
      </w:r>
      <w:r>
        <w:rPr>
          <w:rtl/>
        </w:rPr>
        <w:t>היו"ר יעקב מרגי:</w:t>
      </w:r>
      <w:r w:rsidRPr="00FE55E4">
        <w:rPr>
          <w:rStyle w:val="TagStyle"/>
          <w:rtl/>
        </w:rPr>
        <w:t xml:space="preserve"> &lt;&lt; יור &gt;&gt;</w:t>
      </w:r>
      <w:r>
        <w:rPr>
          <w:rtl/>
        </w:rPr>
        <w:t xml:space="preserve">  </w:t>
      </w:r>
    </w:p>
    <w:p w:rsidR="0092430A" w:rsidRPr="00FE55E4" w:rsidRDefault="0092430A" w:rsidP="00B73F27">
      <w:pPr>
        <w:ind w:firstLine="0"/>
        <w:rPr>
          <w:rtl/>
        </w:rPr>
      </w:pPr>
      <w:bookmarkStart w:id="888" w:name="_ETM_Q4_650115"/>
      <w:bookmarkEnd w:id="888"/>
    </w:p>
    <w:p w:rsidR="0092430A" w:rsidRDefault="0092430A" w:rsidP="00EF6BA4">
      <w:pPr>
        <w:rPr>
          <w:rtl/>
        </w:rPr>
      </w:pPr>
      <w:bookmarkStart w:id="889" w:name="_ETM_Q4_646739"/>
      <w:bookmarkEnd w:id="889"/>
      <w:r>
        <w:rPr>
          <w:rtl/>
        </w:rPr>
        <w:lastRenderedPageBreak/>
        <w:t xml:space="preserve">תודה. </w:t>
      </w:r>
    </w:p>
    <w:p w:rsidR="0092430A" w:rsidRDefault="0092430A" w:rsidP="00EF6BA4">
      <w:pPr>
        <w:rPr>
          <w:rtl/>
        </w:rPr>
      </w:pPr>
    </w:p>
    <w:p w:rsidR="0092430A" w:rsidRDefault="0092430A" w:rsidP="00EF6BA4">
      <w:pPr>
        <w:rPr>
          <w:rtl/>
        </w:rPr>
      </w:pPr>
    </w:p>
    <w:p w:rsidR="0092430A" w:rsidRDefault="0092430A" w:rsidP="00062A6A">
      <w:pPr>
        <w:pStyle w:val="a6"/>
        <w:rPr>
          <w:rtl/>
        </w:rPr>
      </w:pPr>
      <w:bookmarkStart w:id="890" w:name="ET_hatsach_649140_61"/>
      <w:r w:rsidRPr="00062A6A">
        <w:rPr>
          <w:rStyle w:val="TagStyle"/>
          <w:rtl/>
        </w:rPr>
        <w:t xml:space="preserve"> &lt;&lt; הצח &gt;&gt; </w:t>
      </w:r>
      <w:bookmarkStart w:id="891" w:name="_Toc231460336"/>
      <w:bookmarkStart w:id="892" w:name="_Toc231477572"/>
      <w:r>
        <w:rPr>
          <w:rtl/>
        </w:rPr>
        <w:t>הצעת חוק העונשין (תיקון – ביטול עבירת המטרד על ידי עיסוק בזנות), התשפ"ג</w:t>
      </w:r>
      <w:r>
        <w:rPr>
          <w:rFonts w:hint="cs"/>
          <w:rtl/>
        </w:rPr>
        <w:t>–</w:t>
      </w:r>
      <w:r>
        <w:rPr>
          <w:rtl/>
        </w:rPr>
        <w:t>2023</w:t>
      </w:r>
      <w:bookmarkEnd w:id="891"/>
      <w:bookmarkEnd w:id="892"/>
      <w:r w:rsidRPr="00062A6A">
        <w:rPr>
          <w:rStyle w:val="TagStyle"/>
          <w:rtl/>
        </w:rPr>
        <w:t xml:space="preserve"> &lt;&lt; הצח &gt;&gt;</w:t>
      </w:r>
      <w:r>
        <w:rPr>
          <w:rtl/>
        </w:rPr>
        <w:t xml:space="preserve">   </w:t>
      </w:r>
      <w:bookmarkEnd w:id="890"/>
    </w:p>
    <w:p w:rsidR="0092430A" w:rsidRDefault="0092430A" w:rsidP="00062A6A">
      <w:pPr>
        <w:rPr>
          <w:rtl/>
        </w:rPr>
      </w:pPr>
      <w:r>
        <w:rPr>
          <w:rtl/>
        </w:rPr>
        <w:t>[הצעת חוק פ/1242</w:t>
      </w:r>
      <w:r>
        <w:rPr>
          <w:rFonts w:hint="cs"/>
          <w:rtl/>
        </w:rPr>
        <w:t>/25; נספחות.</w:t>
      </w:r>
      <w:r>
        <w:rPr>
          <w:rtl/>
        </w:rPr>
        <w:t>]</w:t>
      </w:r>
    </w:p>
    <w:p w:rsidR="0092430A" w:rsidRDefault="0092430A" w:rsidP="00062A6A">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2430A" w:rsidRDefault="0092430A" w:rsidP="00062A6A">
      <w:pPr>
        <w:pStyle w:val="KeepWithNext"/>
        <w:rPr>
          <w:rtl/>
        </w:rPr>
      </w:pPr>
    </w:p>
    <w:p w:rsidR="0092430A" w:rsidRPr="00062A6A" w:rsidRDefault="0092430A" w:rsidP="00062A6A">
      <w:pPr>
        <w:rPr>
          <w:rtl/>
        </w:rPr>
      </w:pPr>
    </w:p>
    <w:p w:rsidR="0092430A" w:rsidRDefault="0092430A" w:rsidP="00062A6A">
      <w:pPr>
        <w:pStyle w:val="af6"/>
        <w:keepNext/>
        <w:rPr>
          <w:rtl/>
        </w:rPr>
      </w:pPr>
      <w:r w:rsidRPr="00FE55E4">
        <w:rPr>
          <w:rStyle w:val="TagStyle"/>
          <w:rtl/>
        </w:rPr>
        <w:t xml:space="preserve">&lt;&lt; יור &gt;&gt; </w:t>
      </w:r>
      <w:r>
        <w:rPr>
          <w:rtl/>
        </w:rPr>
        <w:t>היו"ר יעקב מרגי:</w:t>
      </w:r>
      <w:r w:rsidRPr="00FE55E4">
        <w:rPr>
          <w:rStyle w:val="TagStyle"/>
          <w:rtl/>
        </w:rPr>
        <w:t xml:space="preserve"> &lt;&lt; יור &gt;&gt;</w:t>
      </w:r>
      <w:r>
        <w:rPr>
          <w:rtl/>
        </w:rPr>
        <w:t xml:space="preserve">  </w:t>
      </w:r>
    </w:p>
    <w:p w:rsidR="0092430A" w:rsidRDefault="0092430A" w:rsidP="00EF6BA4">
      <w:pPr>
        <w:rPr>
          <w:rtl/>
        </w:rPr>
      </w:pPr>
    </w:p>
    <w:p w:rsidR="0092430A" w:rsidRDefault="0092430A" w:rsidP="00062A6A">
      <w:pPr>
        <w:rPr>
          <w:rtl/>
        </w:rPr>
      </w:pPr>
      <w:r>
        <w:rPr>
          <w:rtl/>
        </w:rPr>
        <w:t xml:space="preserve">להצעת החוק הוצמדו שלוש הצעות חוק דומות </w:t>
      </w:r>
      <w:r>
        <w:rPr>
          <w:rFonts w:hint="cs"/>
          <w:rtl/>
        </w:rPr>
        <w:t xml:space="preserve">– </w:t>
      </w:r>
      <w:r>
        <w:rPr>
          <w:rtl/>
        </w:rPr>
        <w:t xml:space="preserve">הראשונה של </w:t>
      </w:r>
      <w:bookmarkStart w:id="893" w:name="_ETM_Q4_651251"/>
      <w:bookmarkEnd w:id="893"/>
      <w:r>
        <w:rPr>
          <w:rtl/>
        </w:rPr>
        <w:t xml:space="preserve">חברי הכנסת יסמין פרידמן </w:t>
      </w:r>
      <w:proofErr w:type="spellStart"/>
      <w:r>
        <w:rPr>
          <w:rtl/>
        </w:rPr>
        <w:t>ויוראי</w:t>
      </w:r>
      <w:proofErr w:type="spellEnd"/>
      <w:r>
        <w:rPr>
          <w:rtl/>
        </w:rPr>
        <w:t xml:space="preserve"> להב</w:t>
      </w:r>
      <w:r>
        <w:rPr>
          <w:rFonts w:hint="cs"/>
          <w:rtl/>
        </w:rPr>
        <w:t xml:space="preserve"> הר</w:t>
      </w:r>
      <w:r>
        <w:rPr>
          <w:rtl/>
        </w:rPr>
        <w:t xml:space="preserve">צנו, השנייה של חברת הכנסת </w:t>
      </w:r>
      <w:bookmarkStart w:id="894" w:name="_ETM_Q4_655763"/>
      <w:bookmarkEnd w:id="894"/>
      <w:r>
        <w:rPr>
          <w:rtl/>
        </w:rPr>
        <w:t>קטי ק</w:t>
      </w:r>
      <w:r>
        <w:rPr>
          <w:rFonts w:hint="cs"/>
          <w:rtl/>
        </w:rPr>
        <w:t>ט</w:t>
      </w:r>
      <w:r>
        <w:rPr>
          <w:rtl/>
        </w:rPr>
        <w:t xml:space="preserve">רין שטרית וקבוצת חברי </w:t>
      </w:r>
      <w:r>
        <w:rPr>
          <w:rFonts w:hint="cs"/>
          <w:rtl/>
        </w:rPr>
        <w:t>ה</w:t>
      </w:r>
      <w:r>
        <w:rPr>
          <w:rtl/>
        </w:rPr>
        <w:t xml:space="preserve">כנסת והשלישית של חבר הכנסת </w:t>
      </w:r>
      <w:bookmarkStart w:id="895" w:name="_ETM_Q4_660275"/>
      <w:bookmarkEnd w:id="895"/>
      <w:r>
        <w:rPr>
          <w:rtl/>
        </w:rPr>
        <w:t xml:space="preserve">מיכאל מרדכי ביטון. אני מזמין את חברת הכנסת יסמין פרידמן </w:t>
      </w:r>
      <w:bookmarkStart w:id="896" w:name="_ETM_Q4_664787"/>
      <w:bookmarkEnd w:id="896"/>
      <w:r>
        <w:rPr>
          <w:rtl/>
        </w:rPr>
        <w:t xml:space="preserve">להציג את הצעת החוק. בבקשה, גברתי. </w:t>
      </w:r>
      <w:bookmarkStart w:id="897" w:name="_ETM_Q4_674079"/>
      <w:bookmarkEnd w:id="897"/>
      <w:r>
        <w:rPr>
          <w:rtl/>
        </w:rPr>
        <w:t>עד שלוש דקות לרשותך.</w:t>
      </w:r>
    </w:p>
    <w:p w:rsidR="0092430A" w:rsidRDefault="0092430A" w:rsidP="009635F5">
      <w:pPr>
        <w:rPr>
          <w:rtl/>
        </w:rPr>
      </w:pPr>
    </w:p>
    <w:p w:rsidR="0092430A" w:rsidRDefault="0092430A" w:rsidP="00B73F27">
      <w:pPr>
        <w:pStyle w:val="a4"/>
        <w:keepNext/>
        <w:rPr>
          <w:rtl/>
        </w:rPr>
      </w:pPr>
      <w:bookmarkStart w:id="898" w:name="ET_speaker_6231_11"/>
      <w:r w:rsidRPr="009415A1">
        <w:rPr>
          <w:rStyle w:val="TagStyle"/>
          <w:rtl/>
        </w:rPr>
        <w:t xml:space="preserve"> &lt;&lt; דובר &gt;&gt; </w:t>
      </w:r>
      <w:bookmarkStart w:id="899" w:name="_Toc231460337"/>
      <w:bookmarkStart w:id="900" w:name="_Toc231477573"/>
      <w:r>
        <w:rPr>
          <w:rtl/>
        </w:rPr>
        <w:t>יסמין פרידמן (יש עתיד):</w:t>
      </w:r>
      <w:bookmarkEnd w:id="899"/>
      <w:bookmarkEnd w:id="900"/>
      <w:r w:rsidRPr="009415A1">
        <w:rPr>
          <w:rStyle w:val="TagStyle"/>
          <w:rtl/>
        </w:rPr>
        <w:t xml:space="preserve"> &lt;&lt; דובר &gt;&gt;</w:t>
      </w:r>
      <w:r>
        <w:rPr>
          <w:rtl/>
        </w:rPr>
        <w:t xml:space="preserve">  </w:t>
      </w:r>
      <w:bookmarkEnd w:id="898"/>
    </w:p>
    <w:p w:rsidR="0092430A" w:rsidRDefault="0092430A" w:rsidP="009635F5">
      <w:pPr>
        <w:rPr>
          <w:rtl/>
        </w:rPr>
      </w:pPr>
    </w:p>
    <w:p w:rsidR="0092430A" w:rsidRDefault="0092430A" w:rsidP="00062A6A">
      <w:pPr>
        <w:rPr>
          <w:rtl/>
        </w:rPr>
      </w:pPr>
      <w:bookmarkStart w:id="901" w:name="_ETM_Q4_676040"/>
      <w:bookmarkEnd w:id="901"/>
      <w:r>
        <w:rPr>
          <w:rtl/>
        </w:rPr>
        <w:t>תודה, אדוני היושב</w:t>
      </w:r>
      <w:r>
        <w:rPr>
          <w:rFonts w:hint="cs"/>
          <w:rtl/>
        </w:rPr>
        <w:t>-</w:t>
      </w:r>
      <w:r>
        <w:rPr>
          <w:rtl/>
        </w:rPr>
        <w:t xml:space="preserve">ראש. למרות שיש לי רק </w:t>
      </w:r>
      <w:r>
        <w:rPr>
          <w:rFonts w:hint="cs"/>
          <w:rtl/>
        </w:rPr>
        <w:t>שלוש</w:t>
      </w:r>
      <w:r>
        <w:rPr>
          <w:rtl/>
        </w:rPr>
        <w:t xml:space="preserve"> דקות </w:t>
      </w:r>
      <w:bookmarkStart w:id="902" w:name="_ETM_Q4_679396"/>
      <w:bookmarkEnd w:id="902"/>
      <w:r>
        <w:rPr>
          <w:rFonts w:hint="cs"/>
          <w:rtl/>
        </w:rPr>
        <w:t xml:space="preserve">– </w:t>
      </w:r>
      <w:r>
        <w:rPr>
          <w:rtl/>
        </w:rPr>
        <w:t xml:space="preserve">אבל אני חושבת שמרב </w:t>
      </w:r>
      <w:r>
        <w:rPr>
          <w:rFonts w:hint="cs"/>
          <w:rtl/>
        </w:rPr>
        <w:t>נימקה</w:t>
      </w:r>
      <w:r>
        <w:rPr>
          <w:rtl/>
        </w:rPr>
        <w:t xml:space="preserve"> את החוק הזה בצורה ברורה, </w:t>
      </w:r>
      <w:bookmarkStart w:id="903" w:name="_ETM_Q4_682752"/>
      <w:bookmarkEnd w:id="903"/>
      <w:r>
        <w:rPr>
          <w:rFonts w:hint="cs"/>
          <w:rtl/>
        </w:rPr>
        <w:t>ו</w:t>
      </w:r>
      <w:r>
        <w:rPr>
          <w:rtl/>
        </w:rPr>
        <w:t xml:space="preserve">אין מה לחזור על הדברים </w:t>
      </w:r>
      <w:r>
        <w:rPr>
          <w:rFonts w:hint="cs"/>
          <w:rtl/>
        </w:rPr>
        <w:t xml:space="preserve">– </w:t>
      </w:r>
      <w:r>
        <w:rPr>
          <w:rtl/>
        </w:rPr>
        <w:t xml:space="preserve">אני לא יכולה להתעלם </w:t>
      </w:r>
      <w:bookmarkStart w:id="904" w:name="_ETM_Q4_686108"/>
      <w:bookmarkEnd w:id="904"/>
      <w:r>
        <w:rPr>
          <w:rtl/>
        </w:rPr>
        <w:t>מהאירוע שהיה פה הרגע, שהוא פשוט פ</w:t>
      </w:r>
      <w:r>
        <w:rPr>
          <w:rFonts w:hint="cs"/>
          <w:rtl/>
        </w:rPr>
        <w:t>רומו</w:t>
      </w:r>
      <w:r>
        <w:rPr>
          <w:rtl/>
        </w:rPr>
        <w:t xml:space="preserve"> </w:t>
      </w:r>
      <w:bookmarkStart w:id="905" w:name="_ETM_Q4_689475"/>
      <w:bookmarkEnd w:id="905"/>
      <w:r>
        <w:rPr>
          <w:rtl/>
        </w:rPr>
        <w:t>לבחירות הכלליות</w:t>
      </w:r>
      <w:r>
        <w:rPr>
          <w:rFonts w:hint="cs"/>
          <w:rtl/>
        </w:rPr>
        <w:t>.</w:t>
      </w:r>
      <w:r>
        <w:rPr>
          <w:rtl/>
        </w:rPr>
        <w:t xml:space="preserve"> ככה זה ייראה</w:t>
      </w:r>
      <w:r>
        <w:rPr>
          <w:rFonts w:hint="cs"/>
          <w:rtl/>
        </w:rPr>
        <w:t>,</w:t>
      </w:r>
      <w:r>
        <w:rPr>
          <w:rtl/>
        </w:rPr>
        <w:t xml:space="preserve"> ככה יראו הבחירות הכלליות </w:t>
      </w:r>
      <w:r>
        <w:rPr>
          <w:rFonts w:hint="cs"/>
          <w:rtl/>
        </w:rPr>
        <w:t xml:space="preserve">– </w:t>
      </w:r>
      <w:r>
        <w:rPr>
          <w:rtl/>
        </w:rPr>
        <w:t>הכ</w:t>
      </w:r>
      <w:r>
        <w:rPr>
          <w:rFonts w:hint="cs"/>
          <w:rtl/>
        </w:rPr>
        <w:t>ו</w:t>
      </w:r>
      <w:r>
        <w:rPr>
          <w:rtl/>
        </w:rPr>
        <w:t xml:space="preserve">ל </w:t>
      </w:r>
      <w:bookmarkStart w:id="906" w:name="_ETM_Q4_694161"/>
      <w:bookmarkEnd w:id="906"/>
      <w:r>
        <w:rPr>
          <w:rtl/>
        </w:rPr>
        <w:t xml:space="preserve">יהיה </w:t>
      </w:r>
      <w:r>
        <w:rPr>
          <w:rFonts w:hint="cs"/>
          <w:rtl/>
        </w:rPr>
        <w:t>נ</w:t>
      </w:r>
      <w:r>
        <w:rPr>
          <w:rtl/>
        </w:rPr>
        <w:t xml:space="preserve">שלט על ידי פחד, כמו כל ארגון פשע שמכבד </w:t>
      </w:r>
      <w:bookmarkStart w:id="907" w:name="_ETM_Q4_698848"/>
      <w:bookmarkEnd w:id="907"/>
      <w:r>
        <w:rPr>
          <w:rtl/>
        </w:rPr>
        <w:t>את עצמו. למה יש פרגוד</w:t>
      </w:r>
      <w:r>
        <w:rPr>
          <w:rFonts w:hint="cs"/>
          <w:rtl/>
        </w:rPr>
        <w:t>?</w:t>
      </w:r>
      <w:r>
        <w:rPr>
          <w:rtl/>
        </w:rPr>
        <w:t xml:space="preserve"> למה יש פרגוד? למה קוראים </w:t>
      </w:r>
      <w:bookmarkStart w:id="908" w:name="_ETM_Q4_703535"/>
      <w:bookmarkEnd w:id="908"/>
      <w:r>
        <w:rPr>
          <w:rtl/>
        </w:rPr>
        <w:t xml:space="preserve">לזה הצבעות חשאיות </w:t>
      </w:r>
      <w:r>
        <w:rPr>
          <w:rFonts w:hint="cs"/>
          <w:rtl/>
        </w:rPr>
        <w:t>ו</w:t>
      </w:r>
      <w:r>
        <w:rPr>
          <w:rtl/>
        </w:rPr>
        <w:t xml:space="preserve">יש פה פרגוד? נכנסים, </w:t>
      </w:r>
      <w:r>
        <w:rPr>
          <w:rFonts w:hint="cs"/>
          <w:rtl/>
        </w:rPr>
        <w:t>מ</w:t>
      </w:r>
      <w:r>
        <w:rPr>
          <w:rtl/>
        </w:rPr>
        <w:t xml:space="preserve">צלמים את </w:t>
      </w:r>
      <w:bookmarkStart w:id="909" w:name="_ETM_Q4_708222"/>
      <w:bookmarkEnd w:id="909"/>
      <w:r>
        <w:rPr>
          <w:rtl/>
        </w:rPr>
        <w:t>עצמם, מעלים תמונות לרשתות</w:t>
      </w:r>
      <w:r>
        <w:rPr>
          <w:rFonts w:hint="cs"/>
          <w:rtl/>
        </w:rPr>
        <w:t>.</w:t>
      </w:r>
      <w:r>
        <w:rPr>
          <w:rtl/>
        </w:rPr>
        <w:t xml:space="preserve"> איפה נשמע דבר כזה</w:t>
      </w:r>
      <w:r>
        <w:rPr>
          <w:rFonts w:hint="cs"/>
          <w:rtl/>
        </w:rPr>
        <w:t>?</w:t>
      </w:r>
      <w:r>
        <w:rPr>
          <w:rtl/>
        </w:rPr>
        <w:t xml:space="preserve"> </w:t>
      </w:r>
      <w:bookmarkStart w:id="910" w:name="_ETM_Q4_713460"/>
      <w:bookmarkEnd w:id="910"/>
      <w:r>
        <w:rPr>
          <w:rtl/>
        </w:rPr>
        <w:t>הייעוץ המשפטי התנגד לזה, ואני מאשימה את יושב</w:t>
      </w:r>
      <w:r>
        <w:rPr>
          <w:rFonts w:hint="cs"/>
          <w:rtl/>
        </w:rPr>
        <w:t>-</w:t>
      </w:r>
      <w:r>
        <w:rPr>
          <w:rtl/>
        </w:rPr>
        <w:t xml:space="preserve">ראש הכנסת </w:t>
      </w:r>
      <w:bookmarkStart w:id="911" w:name="_ETM_Q4_716490"/>
      <w:bookmarkEnd w:id="911"/>
      <w:r>
        <w:rPr>
          <w:rtl/>
        </w:rPr>
        <w:t xml:space="preserve">שישב פה ואפשר את זה. </w:t>
      </w:r>
      <w:bookmarkStart w:id="912" w:name="_ETM_Q4_721020"/>
      <w:bookmarkEnd w:id="912"/>
      <w:r>
        <w:rPr>
          <w:rtl/>
        </w:rPr>
        <w:t>ואל</w:t>
      </w:r>
      <w:r>
        <w:rPr>
          <w:rFonts w:hint="cs"/>
          <w:rtl/>
        </w:rPr>
        <w:t>ל</w:t>
      </w:r>
      <w:r>
        <w:rPr>
          <w:rtl/>
        </w:rPr>
        <w:t>ה</w:t>
      </w:r>
      <w:r>
        <w:rPr>
          <w:rFonts w:hint="cs"/>
          <w:rtl/>
        </w:rPr>
        <w:t>,</w:t>
      </w:r>
      <w:r>
        <w:rPr>
          <w:rtl/>
        </w:rPr>
        <w:t xml:space="preserve"> </w:t>
      </w:r>
      <w:bookmarkStart w:id="913" w:name="_ETM_Q4_722539"/>
      <w:bookmarkEnd w:id="913"/>
      <w:r>
        <w:rPr>
          <w:rtl/>
        </w:rPr>
        <w:t xml:space="preserve">זה לא יעבור בשתיקה. </w:t>
      </w:r>
      <w:bookmarkStart w:id="914" w:name="_ETM_Q4_725000"/>
      <w:bookmarkEnd w:id="914"/>
    </w:p>
    <w:p w:rsidR="0092430A" w:rsidRDefault="0092430A" w:rsidP="00B73F27">
      <w:pPr>
        <w:rPr>
          <w:rtl/>
        </w:rPr>
      </w:pPr>
      <w:bookmarkStart w:id="915" w:name="_ETM_Q4_726577"/>
      <w:bookmarkStart w:id="916" w:name="_ETM_Q4_726617"/>
      <w:bookmarkEnd w:id="915"/>
      <w:bookmarkEnd w:id="916"/>
    </w:p>
    <w:p w:rsidR="0092430A" w:rsidRDefault="0092430A" w:rsidP="00062A6A">
      <w:pPr>
        <w:rPr>
          <w:rtl/>
        </w:rPr>
      </w:pPr>
      <w:bookmarkStart w:id="917" w:name="_ETM_Q4_726697"/>
      <w:bookmarkStart w:id="918" w:name="_ETM_Q4_726734"/>
      <w:bookmarkEnd w:id="917"/>
      <w:bookmarkEnd w:id="918"/>
      <w:r>
        <w:rPr>
          <w:rtl/>
        </w:rPr>
        <w:t xml:space="preserve">לגבי הצעת החוק, כשמאיר כהן היה שר הרווחה, באמת זכיתי </w:t>
      </w:r>
      <w:bookmarkStart w:id="919" w:name="_ETM_Q4_730105"/>
      <w:bookmarkEnd w:id="919"/>
      <w:r>
        <w:rPr>
          <w:rtl/>
        </w:rPr>
        <w:t>לקדם יחד איתו שינוי תקנון לגבי ועדות ביטוח לאומי לש</w:t>
      </w:r>
      <w:r>
        <w:rPr>
          <w:rFonts w:hint="cs"/>
          <w:rtl/>
        </w:rPr>
        <w:t>ו</w:t>
      </w:r>
      <w:r>
        <w:rPr>
          <w:rtl/>
        </w:rPr>
        <w:t xml:space="preserve">רדות </w:t>
      </w:r>
      <w:bookmarkStart w:id="920" w:name="_ETM_Q4_735210"/>
      <w:bookmarkEnd w:id="920"/>
      <w:r>
        <w:rPr>
          <w:rtl/>
        </w:rPr>
        <w:t>זנות. השינוי הזה</w:t>
      </w:r>
      <w:r>
        <w:rPr>
          <w:rFonts w:hint="cs"/>
          <w:rtl/>
        </w:rPr>
        <w:t xml:space="preserve"> </w:t>
      </w:r>
      <w:r>
        <w:rPr>
          <w:rtl/>
        </w:rPr>
        <w:t>עזר לה</w:t>
      </w:r>
      <w:r>
        <w:rPr>
          <w:rFonts w:hint="cs"/>
          <w:rtl/>
        </w:rPr>
        <w:t>ן</w:t>
      </w:r>
      <w:r>
        <w:rPr>
          <w:rtl/>
        </w:rPr>
        <w:t xml:space="preserve"> </w:t>
      </w:r>
      <w:bookmarkStart w:id="921" w:name="_ETM_Q4_740325"/>
      <w:bookmarkEnd w:id="921"/>
      <w:r>
        <w:rPr>
          <w:rtl/>
        </w:rPr>
        <w:t xml:space="preserve">לקבל את סל השיקום שבלעדיו הן לא יכולות להשתקם ולא </w:t>
      </w:r>
      <w:bookmarkStart w:id="922" w:name="_ETM_Q4_744907"/>
      <w:bookmarkEnd w:id="922"/>
      <w:r>
        <w:rPr>
          <w:rtl/>
        </w:rPr>
        <w:t xml:space="preserve">יכולות כלום. על פניו זה כאילו שינוי קטן, אבל לפחות </w:t>
      </w:r>
      <w:bookmarkStart w:id="923" w:name="_ETM_Q4_749490"/>
      <w:bookmarkEnd w:id="923"/>
      <w:r>
        <w:rPr>
          <w:rtl/>
        </w:rPr>
        <w:t>על פי הארגונים</w:t>
      </w:r>
      <w:r>
        <w:rPr>
          <w:rFonts w:hint="cs"/>
          <w:rtl/>
        </w:rPr>
        <w:t>,</w:t>
      </w:r>
      <w:r>
        <w:rPr>
          <w:rtl/>
        </w:rPr>
        <w:t xml:space="preserve"> נאמר לי שזה עשה שינוי מאוד מאוד </w:t>
      </w:r>
      <w:bookmarkStart w:id="924" w:name="_ETM_Q4_754073"/>
      <w:bookmarkEnd w:id="924"/>
      <w:r>
        <w:rPr>
          <w:rtl/>
        </w:rPr>
        <w:t>גדול והציל חיים. אז הנושא של עבירת המטרד</w:t>
      </w:r>
      <w:r>
        <w:rPr>
          <w:rFonts w:hint="cs"/>
          <w:rtl/>
        </w:rPr>
        <w:t xml:space="preserve"> –</w:t>
      </w:r>
      <w:r>
        <w:rPr>
          <w:rtl/>
        </w:rPr>
        <w:t xml:space="preserve"> ביטול עבירת </w:t>
      </w:r>
      <w:bookmarkStart w:id="925" w:name="_ETM_Q4_758656"/>
      <w:bookmarkEnd w:id="925"/>
      <w:r>
        <w:rPr>
          <w:rtl/>
        </w:rPr>
        <w:t xml:space="preserve">המטרד </w:t>
      </w:r>
      <w:r>
        <w:rPr>
          <w:rFonts w:hint="cs"/>
          <w:rtl/>
        </w:rPr>
        <w:t xml:space="preserve">– </w:t>
      </w:r>
      <w:r>
        <w:rPr>
          <w:rtl/>
        </w:rPr>
        <w:t>פשוט יעזור לה</w:t>
      </w:r>
      <w:r>
        <w:rPr>
          <w:rFonts w:hint="cs"/>
          <w:rtl/>
        </w:rPr>
        <w:t>ן</w:t>
      </w:r>
      <w:r>
        <w:rPr>
          <w:rtl/>
        </w:rPr>
        <w:t xml:space="preserve"> בשיקום</w:t>
      </w:r>
      <w:r>
        <w:rPr>
          <w:rFonts w:hint="cs"/>
          <w:rtl/>
        </w:rPr>
        <w:t>.</w:t>
      </w:r>
      <w:r>
        <w:rPr>
          <w:rtl/>
        </w:rPr>
        <w:t xml:space="preserve"> </w:t>
      </w:r>
      <w:bookmarkStart w:id="926" w:name="_ETM_Q4_763570"/>
      <w:bookmarkStart w:id="927" w:name="_ETM_Q4_769467"/>
      <w:bookmarkStart w:id="928" w:name="_ETM_Q4_769507"/>
      <w:bookmarkStart w:id="929" w:name="_ETM_Q4_769596"/>
      <w:bookmarkStart w:id="930" w:name="_ETM_Q4_769627"/>
      <w:bookmarkEnd w:id="926"/>
      <w:bookmarkEnd w:id="927"/>
      <w:bookmarkEnd w:id="928"/>
      <w:bookmarkEnd w:id="929"/>
      <w:bookmarkEnd w:id="930"/>
      <w:r>
        <w:rPr>
          <w:rFonts w:hint="cs"/>
          <w:rtl/>
        </w:rPr>
        <w:t>ע</w:t>
      </w:r>
      <w:r>
        <w:rPr>
          <w:rtl/>
        </w:rPr>
        <w:t xml:space="preserve">ם עבירת המטרד יש להם תיק פלילי, הן לא יכולות </w:t>
      </w:r>
      <w:bookmarkStart w:id="931" w:name="_ETM_Q4_767433"/>
      <w:bookmarkEnd w:id="931"/>
      <w:r>
        <w:rPr>
          <w:rtl/>
        </w:rPr>
        <w:t xml:space="preserve">להתקבל לעבודות מסוימות, </w:t>
      </w:r>
      <w:r>
        <w:rPr>
          <w:rFonts w:hint="cs"/>
          <w:rtl/>
        </w:rPr>
        <w:t>ו</w:t>
      </w:r>
      <w:r>
        <w:rPr>
          <w:rtl/>
        </w:rPr>
        <w:t xml:space="preserve">זה יוצר באמת קושי גדול בכל נושא </w:t>
      </w:r>
      <w:bookmarkStart w:id="932" w:name="_ETM_Q4_771296"/>
      <w:bookmarkEnd w:id="932"/>
      <w:r>
        <w:rPr>
          <w:rtl/>
        </w:rPr>
        <w:t xml:space="preserve">השיקום </w:t>
      </w:r>
      <w:r>
        <w:rPr>
          <w:rFonts w:hint="cs"/>
          <w:rtl/>
        </w:rPr>
        <w:t>שלהן.</w:t>
      </w:r>
      <w:r>
        <w:rPr>
          <w:rtl/>
        </w:rPr>
        <w:t xml:space="preserve"> </w:t>
      </w:r>
    </w:p>
    <w:p w:rsidR="0092430A" w:rsidRDefault="0092430A" w:rsidP="00B73F27">
      <w:pPr>
        <w:rPr>
          <w:rtl/>
        </w:rPr>
      </w:pPr>
    </w:p>
    <w:p w:rsidR="0092430A" w:rsidRDefault="0092430A" w:rsidP="00B73F27">
      <w:pPr>
        <w:rPr>
          <w:rtl/>
          <w:lang w:eastAsia="he-IL"/>
        </w:rPr>
      </w:pPr>
      <w:bookmarkStart w:id="933" w:name="TOR_Q5"/>
      <w:bookmarkEnd w:id="933"/>
      <w:r>
        <w:rPr>
          <w:rFonts w:hint="cs"/>
          <w:rtl/>
          <w:lang w:eastAsia="he-IL"/>
        </w:rPr>
        <w:t xml:space="preserve">ולכן בואו ניקח אחריות רגע, בואו נסיר את זה. זו הצלת נפשות, וזו הצלת נפשות של – </w:t>
      </w:r>
      <w:bookmarkStart w:id="934" w:name="_ETM_Q5_183865"/>
      <w:bookmarkEnd w:id="934"/>
      <w:r>
        <w:rPr>
          <w:rFonts w:hint="cs"/>
          <w:rtl/>
          <w:lang w:eastAsia="he-IL"/>
        </w:rPr>
        <w:t xml:space="preserve">אתה יודע, מדברים על אנשים שקופים. זה ביטוי שאנחנו כבר </w:t>
      </w:r>
      <w:bookmarkStart w:id="935" w:name="_ETM_Q5_185887"/>
      <w:bookmarkEnd w:id="935"/>
      <w:r>
        <w:rPr>
          <w:rFonts w:hint="cs"/>
          <w:rtl/>
          <w:lang w:eastAsia="he-IL"/>
        </w:rPr>
        <w:t xml:space="preserve">משתמשים בו בקלות. אם יש אנשים שקופים, באמת שקופים, הם אלה. אף אחד לא רואה אותם, </w:t>
      </w:r>
      <w:bookmarkStart w:id="936" w:name="_ETM_Q5_195334"/>
      <w:bookmarkEnd w:id="936"/>
      <w:r>
        <w:rPr>
          <w:rFonts w:hint="cs"/>
          <w:rtl/>
          <w:lang w:eastAsia="he-IL"/>
        </w:rPr>
        <w:t xml:space="preserve">אף אחד לא סופר אותם, אף אחד לא </w:t>
      </w:r>
      <w:r>
        <w:rPr>
          <w:rFonts w:hint="cs"/>
          <w:rtl/>
          <w:lang w:eastAsia="he-IL"/>
        </w:rPr>
        <w:lastRenderedPageBreak/>
        <w:t xml:space="preserve">עוזר להם; </w:t>
      </w:r>
      <w:bookmarkStart w:id="937" w:name="_ETM_Q5_200202"/>
      <w:bookmarkEnd w:id="937"/>
      <w:r>
        <w:rPr>
          <w:rFonts w:hint="cs"/>
          <w:rtl/>
          <w:lang w:eastAsia="he-IL"/>
        </w:rPr>
        <w:t>עוברים מעל הגופות שלהם בדילוג, מה שנקרא</w:t>
      </w:r>
      <w:bookmarkStart w:id="938" w:name="_ETM_Q5_200901"/>
      <w:bookmarkStart w:id="939" w:name="_ETM_Q5_201006"/>
      <w:bookmarkEnd w:id="938"/>
      <w:bookmarkEnd w:id="939"/>
      <w:r>
        <w:rPr>
          <w:rFonts w:hint="cs"/>
          <w:rtl/>
          <w:lang w:eastAsia="he-IL"/>
        </w:rPr>
        <w:t xml:space="preserve">. </w:t>
      </w:r>
      <w:r>
        <w:rPr>
          <w:rtl/>
          <w:lang w:eastAsia="he-IL"/>
        </w:rPr>
        <w:t xml:space="preserve">אנחנו באמת צריכים לעשות רגע חשבון נפש, וזה </w:t>
      </w:r>
      <w:bookmarkStart w:id="940" w:name="_ETM_Q5_206581"/>
      <w:bookmarkEnd w:id="940"/>
      <w:r>
        <w:rPr>
          <w:rtl/>
          <w:lang w:eastAsia="he-IL"/>
        </w:rPr>
        <w:t>המינימום של המינימום שאפשר לעשות. תודה.</w:t>
      </w:r>
    </w:p>
    <w:p w:rsidR="0092430A" w:rsidRDefault="0092430A" w:rsidP="00B73F27">
      <w:pPr>
        <w:rPr>
          <w:rtl/>
          <w:lang w:eastAsia="he-IL"/>
        </w:rPr>
      </w:pPr>
      <w:bookmarkStart w:id="941" w:name="_ETM_Q5_210928"/>
      <w:bookmarkStart w:id="942" w:name="_ETM_Q5_211011"/>
      <w:bookmarkEnd w:id="941"/>
      <w:bookmarkEnd w:id="942"/>
    </w:p>
    <w:p w:rsidR="0092430A" w:rsidRDefault="0092430A" w:rsidP="00B73F27">
      <w:pPr>
        <w:pStyle w:val="af6"/>
        <w:keepNext/>
        <w:rPr>
          <w:rtl/>
        </w:rPr>
      </w:pPr>
      <w:r w:rsidRPr="00C549D8">
        <w:rPr>
          <w:rStyle w:val="TagStyle"/>
          <w:rtl/>
        </w:rPr>
        <w:t xml:space="preserve"> &lt;&lt; יור &gt;&gt; </w:t>
      </w:r>
      <w:r>
        <w:rPr>
          <w:rtl/>
        </w:rPr>
        <w:t>היו"ר יעקב מרגי:</w:t>
      </w:r>
      <w:r w:rsidRPr="00C549D8">
        <w:rPr>
          <w:rStyle w:val="TagStyle"/>
          <w:rtl/>
        </w:rPr>
        <w:t xml:space="preserve"> &lt;&lt; יור &gt;&gt;</w:t>
      </w:r>
      <w:r>
        <w:rPr>
          <w:rtl/>
        </w:rPr>
        <w:t xml:space="preserve">   </w:t>
      </w:r>
    </w:p>
    <w:p w:rsidR="0092430A" w:rsidRDefault="0092430A" w:rsidP="00B73F27">
      <w:pPr>
        <w:ind w:firstLine="0"/>
        <w:rPr>
          <w:rtl/>
          <w:lang w:eastAsia="he-IL"/>
        </w:rPr>
      </w:pPr>
      <w:bookmarkStart w:id="943" w:name="_ETM_Q5_212030"/>
      <w:bookmarkEnd w:id="943"/>
    </w:p>
    <w:p w:rsidR="0092430A" w:rsidRDefault="0092430A" w:rsidP="00B73F27">
      <w:pPr>
        <w:rPr>
          <w:rtl/>
          <w:lang w:eastAsia="he-IL"/>
        </w:rPr>
      </w:pPr>
      <w:bookmarkStart w:id="944" w:name="_ETM_Q5_211315"/>
      <w:bookmarkEnd w:id="944"/>
      <w:r>
        <w:rPr>
          <w:rFonts w:hint="eastAsia"/>
          <w:rtl/>
          <w:lang w:eastAsia="he-IL"/>
        </w:rPr>
        <w:t>תודה</w:t>
      </w:r>
      <w:r>
        <w:rPr>
          <w:rtl/>
          <w:lang w:eastAsia="he-IL"/>
        </w:rPr>
        <w:t xml:space="preserve"> רבה. </w:t>
      </w:r>
    </w:p>
    <w:p w:rsidR="0092430A" w:rsidRDefault="0092430A" w:rsidP="00B73F27">
      <w:pPr>
        <w:rPr>
          <w:rtl/>
          <w:lang w:eastAsia="he-IL"/>
        </w:rPr>
      </w:pPr>
    </w:p>
    <w:p w:rsidR="0092430A" w:rsidRDefault="0092430A" w:rsidP="00B73F27">
      <w:pPr>
        <w:rPr>
          <w:rtl/>
          <w:lang w:eastAsia="he-IL"/>
        </w:rPr>
      </w:pPr>
    </w:p>
    <w:p w:rsidR="0092430A" w:rsidRDefault="0092430A" w:rsidP="00B73F27">
      <w:pPr>
        <w:pStyle w:val="a6"/>
        <w:rPr>
          <w:rtl/>
          <w:lang w:eastAsia="he-IL"/>
        </w:rPr>
      </w:pPr>
      <w:bookmarkStart w:id="945" w:name="ET_hatsach_649141_90"/>
      <w:r w:rsidRPr="00B73F27">
        <w:rPr>
          <w:rStyle w:val="TagStyle"/>
          <w:rtl/>
        </w:rPr>
        <w:t xml:space="preserve"> &lt;&lt; הצח &gt;&gt; </w:t>
      </w:r>
      <w:bookmarkStart w:id="946" w:name="_Toc231460338"/>
      <w:bookmarkStart w:id="947" w:name="_Toc231477574"/>
      <w:r>
        <w:rPr>
          <w:rtl/>
          <w:lang w:eastAsia="he-IL"/>
        </w:rPr>
        <w:t>הצעת חוק העונשין (תיקון – ביטול עבירת המטרד על ידי עיסוק בזנות), התשפ"ה</w:t>
      </w:r>
      <w:r>
        <w:rPr>
          <w:rFonts w:hint="cs"/>
          <w:rtl/>
          <w:lang w:eastAsia="he-IL"/>
        </w:rPr>
        <w:t>–</w:t>
      </w:r>
      <w:r>
        <w:rPr>
          <w:rtl/>
          <w:lang w:eastAsia="he-IL"/>
        </w:rPr>
        <w:t>2025</w:t>
      </w:r>
      <w:bookmarkEnd w:id="946"/>
      <w:bookmarkEnd w:id="947"/>
      <w:r w:rsidRPr="00B73F27">
        <w:rPr>
          <w:rStyle w:val="TagStyle"/>
          <w:rtl/>
        </w:rPr>
        <w:t xml:space="preserve"> &lt;&lt; הצח &gt;&gt;</w:t>
      </w:r>
      <w:r>
        <w:rPr>
          <w:rtl/>
          <w:lang w:eastAsia="he-IL"/>
        </w:rPr>
        <w:t xml:space="preserve">   </w:t>
      </w:r>
      <w:bookmarkEnd w:id="945"/>
    </w:p>
    <w:p w:rsidR="0092430A" w:rsidRDefault="0092430A" w:rsidP="00B73F27">
      <w:pPr>
        <w:rPr>
          <w:rtl/>
          <w:lang w:eastAsia="he-IL"/>
        </w:rPr>
      </w:pPr>
      <w:r>
        <w:rPr>
          <w:rtl/>
          <w:lang w:eastAsia="he-IL"/>
        </w:rPr>
        <w:t>[הצעת חוק פ/5947</w:t>
      </w:r>
      <w:r>
        <w:rPr>
          <w:rFonts w:hint="cs"/>
          <w:rtl/>
          <w:lang w:eastAsia="he-IL"/>
        </w:rPr>
        <w:t>/25; נספחות</w:t>
      </w:r>
      <w:r>
        <w:rPr>
          <w:rtl/>
          <w:lang w:eastAsia="he-IL"/>
        </w:rPr>
        <w:t>]</w:t>
      </w:r>
    </w:p>
    <w:p w:rsidR="0092430A" w:rsidRDefault="0092430A" w:rsidP="00B73F2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2430A" w:rsidRDefault="0092430A" w:rsidP="00B73F27">
      <w:pPr>
        <w:pStyle w:val="KeepWithNext"/>
        <w:rPr>
          <w:rtl/>
          <w:lang w:eastAsia="he-IL"/>
        </w:rPr>
      </w:pPr>
    </w:p>
    <w:p w:rsidR="0092430A" w:rsidRDefault="0092430A" w:rsidP="00B73F27">
      <w:pPr>
        <w:pStyle w:val="af6"/>
        <w:keepNext/>
        <w:rPr>
          <w:rtl/>
        </w:rPr>
      </w:pPr>
      <w:r w:rsidRPr="00C549D8">
        <w:rPr>
          <w:rStyle w:val="TagStyle"/>
          <w:rtl/>
        </w:rPr>
        <w:t xml:space="preserve">&lt;&lt; יור &gt;&gt; </w:t>
      </w:r>
      <w:r>
        <w:rPr>
          <w:rtl/>
        </w:rPr>
        <w:t>היו"ר יעקב מרגי:</w:t>
      </w:r>
      <w:r w:rsidRPr="00C549D8">
        <w:rPr>
          <w:rStyle w:val="TagStyle"/>
          <w:rtl/>
        </w:rPr>
        <w:t xml:space="preserve"> &lt;&lt; יור &gt;&gt;</w:t>
      </w:r>
      <w:r>
        <w:rPr>
          <w:rtl/>
        </w:rPr>
        <w:t xml:space="preserve">   </w:t>
      </w:r>
    </w:p>
    <w:p w:rsidR="0092430A" w:rsidRPr="00B73F27" w:rsidRDefault="0092430A" w:rsidP="00B73F27">
      <w:pPr>
        <w:rPr>
          <w:rtl/>
          <w:lang w:eastAsia="he-IL"/>
        </w:rPr>
      </w:pPr>
    </w:p>
    <w:p w:rsidR="0092430A" w:rsidRDefault="0092430A" w:rsidP="00B73F27">
      <w:pPr>
        <w:rPr>
          <w:rtl/>
          <w:lang w:eastAsia="he-IL"/>
        </w:rPr>
      </w:pPr>
      <w:r>
        <w:rPr>
          <w:rtl/>
          <w:lang w:eastAsia="he-IL"/>
        </w:rPr>
        <w:t xml:space="preserve">אני מזמין את חברת הכנסת קטי קטרין שטרית </w:t>
      </w:r>
      <w:bookmarkStart w:id="948" w:name="_ETM_Q5_214372"/>
      <w:bookmarkEnd w:id="948"/>
      <w:r>
        <w:rPr>
          <w:rtl/>
          <w:lang w:eastAsia="he-IL"/>
        </w:rPr>
        <w:t>להציג את הצעת החוק. בבקשה,</w:t>
      </w:r>
      <w:r>
        <w:rPr>
          <w:rFonts w:hint="cs"/>
          <w:rtl/>
          <w:lang w:eastAsia="he-IL"/>
        </w:rPr>
        <w:t xml:space="preserve"> </w:t>
      </w:r>
      <w:r>
        <w:rPr>
          <w:rtl/>
          <w:lang w:eastAsia="he-IL"/>
        </w:rPr>
        <w:t>גברתי</w:t>
      </w:r>
      <w:r>
        <w:rPr>
          <w:rFonts w:hint="cs"/>
          <w:rtl/>
          <w:lang w:eastAsia="he-IL"/>
        </w:rPr>
        <w:t>,</w:t>
      </w:r>
      <w:bookmarkStart w:id="949" w:name="_ETM_Q5_219049"/>
      <w:bookmarkEnd w:id="949"/>
      <w:r>
        <w:rPr>
          <w:rFonts w:hint="cs"/>
          <w:rtl/>
          <w:lang w:eastAsia="he-IL"/>
        </w:rPr>
        <w:t xml:space="preserve"> </w:t>
      </w:r>
      <w:r>
        <w:rPr>
          <w:rtl/>
          <w:lang w:eastAsia="he-IL"/>
        </w:rPr>
        <w:t>עד</w:t>
      </w:r>
      <w:r>
        <w:rPr>
          <w:rFonts w:hint="cs"/>
          <w:rtl/>
          <w:lang w:eastAsia="he-IL"/>
        </w:rPr>
        <w:t xml:space="preserve"> </w:t>
      </w:r>
      <w:bookmarkStart w:id="950" w:name="_ETM_Q5_238293"/>
      <w:bookmarkEnd w:id="950"/>
      <w:r>
        <w:rPr>
          <w:rFonts w:hint="cs"/>
          <w:rtl/>
          <w:lang w:eastAsia="he-IL"/>
        </w:rPr>
        <w:t>שלוש</w:t>
      </w:r>
      <w:r>
        <w:rPr>
          <w:rtl/>
          <w:lang w:eastAsia="he-IL"/>
        </w:rPr>
        <w:t xml:space="preserve"> דקות לרשותך.</w:t>
      </w:r>
    </w:p>
    <w:p w:rsidR="0092430A" w:rsidRDefault="0092430A" w:rsidP="00B73F27">
      <w:pPr>
        <w:rPr>
          <w:rtl/>
          <w:lang w:eastAsia="he-IL"/>
        </w:rPr>
      </w:pPr>
      <w:bookmarkStart w:id="951" w:name="_ETM_Q5_222942"/>
      <w:bookmarkStart w:id="952" w:name="_ETM_Q5_223020"/>
      <w:bookmarkStart w:id="953" w:name="_ETM_Q5_225173"/>
      <w:bookmarkEnd w:id="951"/>
      <w:bookmarkEnd w:id="952"/>
      <w:bookmarkEnd w:id="953"/>
    </w:p>
    <w:p w:rsidR="0092430A" w:rsidRDefault="0092430A" w:rsidP="00B73F27">
      <w:pPr>
        <w:pStyle w:val="a4"/>
        <w:keepNext/>
        <w:rPr>
          <w:rtl/>
        </w:rPr>
      </w:pPr>
      <w:bookmarkStart w:id="954" w:name="ET_speaker_5807_16"/>
      <w:r w:rsidRPr="00C549D8">
        <w:rPr>
          <w:rStyle w:val="TagStyle"/>
          <w:rtl/>
        </w:rPr>
        <w:t xml:space="preserve"> &lt;&lt; דובר &gt;&gt; </w:t>
      </w:r>
      <w:bookmarkStart w:id="955" w:name="_Toc231460339"/>
      <w:bookmarkStart w:id="956" w:name="_Toc231477575"/>
      <w:r>
        <w:rPr>
          <w:rtl/>
        </w:rPr>
        <w:t>קטי קטרין שטרית (הליכוד):</w:t>
      </w:r>
      <w:bookmarkEnd w:id="955"/>
      <w:bookmarkEnd w:id="956"/>
      <w:r w:rsidRPr="00C549D8">
        <w:rPr>
          <w:rStyle w:val="TagStyle"/>
          <w:rtl/>
        </w:rPr>
        <w:t xml:space="preserve"> &lt;&lt; דובר &gt;&gt;</w:t>
      </w:r>
      <w:r>
        <w:rPr>
          <w:rtl/>
        </w:rPr>
        <w:t xml:space="preserve">   </w:t>
      </w:r>
      <w:bookmarkStart w:id="957" w:name="_ETM_Q5_225741"/>
      <w:bookmarkStart w:id="958" w:name="_ETM_Q5_225764"/>
      <w:bookmarkEnd w:id="954"/>
      <w:bookmarkEnd w:id="957"/>
      <w:bookmarkEnd w:id="958"/>
    </w:p>
    <w:p w:rsidR="0092430A" w:rsidRPr="00754911" w:rsidRDefault="0092430A" w:rsidP="00B73F27">
      <w:pPr>
        <w:rPr>
          <w:rtl/>
          <w:lang w:eastAsia="he-IL"/>
        </w:rPr>
      </w:pPr>
      <w:bookmarkStart w:id="959" w:name="_ETM_Q5_248343"/>
      <w:bookmarkEnd w:id="959"/>
    </w:p>
    <w:p w:rsidR="0092430A" w:rsidRDefault="0092430A" w:rsidP="00B73F27">
      <w:pPr>
        <w:rPr>
          <w:rtl/>
          <w:lang w:eastAsia="he-IL"/>
        </w:rPr>
      </w:pPr>
      <w:bookmarkStart w:id="960" w:name="_ETM_Q5_250650"/>
      <w:bookmarkEnd w:id="960"/>
      <w:r>
        <w:rPr>
          <w:rFonts w:hint="eastAsia"/>
          <w:rtl/>
          <w:lang w:eastAsia="he-IL"/>
        </w:rPr>
        <w:t>תודה</w:t>
      </w:r>
      <w:r>
        <w:rPr>
          <w:rtl/>
          <w:lang w:eastAsia="he-IL"/>
        </w:rPr>
        <w:t>, אדוני היושב</w:t>
      </w:r>
      <w:r>
        <w:rPr>
          <w:rFonts w:hint="cs"/>
          <w:rtl/>
          <w:lang w:eastAsia="he-IL"/>
        </w:rPr>
        <w:t>-</w:t>
      </w:r>
      <w:r>
        <w:rPr>
          <w:rtl/>
          <w:lang w:eastAsia="he-IL"/>
        </w:rPr>
        <w:t>ראש. גילוי נאות</w:t>
      </w:r>
      <w:r>
        <w:rPr>
          <w:rFonts w:hint="cs"/>
          <w:rtl/>
          <w:lang w:eastAsia="he-IL"/>
        </w:rPr>
        <w:t xml:space="preserve"> –</w:t>
      </w:r>
      <w:r>
        <w:rPr>
          <w:rtl/>
          <w:lang w:eastAsia="he-IL"/>
        </w:rPr>
        <w:t xml:space="preserve"> </w:t>
      </w:r>
      <w:bookmarkStart w:id="961" w:name="_ETM_Q5_254010"/>
      <w:bookmarkEnd w:id="961"/>
      <w:r>
        <w:rPr>
          <w:rtl/>
          <w:lang w:eastAsia="he-IL"/>
        </w:rPr>
        <w:t>מ</w:t>
      </w:r>
      <w:r>
        <w:rPr>
          <w:rFonts w:hint="cs"/>
          <w:rtl/>
          <w:lang w:eastAsia="he-IL"/>
        </w:rPr>
        <w:t>י</w:t>
      </w:r>
      <w:r>
        <w:rPr>
          <w:rtl/>
          <w:lang w:eastAsia="he-IL"/>
        </w:rPr>
        <w:t xml:space="preserve">רב, תעמדי, אל תשבי </w:t>
      </w:r>
      <w:r>
        <w:rPr>
          <w:rFonts w:hint="cs"/>
          <w:rtl/>
          <w:lang w:eastAsia="he-IL"/>
        </w:rPr>
        <w:t xml:space="preserve">– </w:t>
      </w:r>
      <w:r>
        <w:rPr>
          <w:rtl/>
          <w:lang w:eastAsia="he-IL"/>
        </w:rPr>
        <w:t xml:space="preserve">את החוק הזה יזמה חברת הכנסת </w:t>
      </w:r>
      <w:bookmarkStart w:id="962" w:name="_ETM_Q5_258159"/>
      <w:bookmarkEnd w:id="962"/>
      <w:r>
        <w:rPr>
          <w:rtl/>
          <w:lang w:eastAsia="he-IL"/>
        </w:rPr>
        <w:t xml:space="preserve">מירב בן ארי. </w:t>
      </w:r>
      <w:bookmarkStart w:id="963" w:name="_ETM_Q5_262900"/>
      <w:bookmarkEnd w:id="963"/>
      <w:r>
        <w:rPr>
          <w:rtl/>
          <w:lang w:eastAsia="he-IL"/>
        </w:rPr>
        <w:t>את החוק הזה, שיזמה חברת הכנסת מירב בן ארי</w:t>
      </w:r>
      <w:r>
        <w:rPr>
          <w:rFonts w:hint="cs"/>
          <w:rtl/>
          <w:lang w:eastAsia="he-IL"/>
        </w:rPr>
        <w:t xml:space="preserve"> –</w:t>
      </w:r>
      <w:r>
        <w:rPr>
          <w:rtl/>
          <w:lang w:eastAsia="he-IL"/>
        </w:rPr>
        <w:t xml:space="preserve"> היא </w:t>
      </w:r>
      <w:bookmarkStart w:id="964" w:name="_ETM_Q5_266761"/>
      <w:bookmarkEnd w:id="964"/>
      <w:r>
        <w:rPr>
          <w:rtl/>
          <w:lang w:eastAsia="he-IL"/>
        </w:rPr>
        <w:t>חסה על כבודה, היא ידעה שאם היא תיזום אותו, אז</w:t>
      </w:r>
      <w:bookmarkStart w:id="965" w:name="_ETM_Q5_270623"/>
      <w:bookmarkEnd w:id="965"/>
      <w:r>
        <w:rPr>
          <w:rtl/>
          <w:lang w:eastAsia="he-IL"/>
        </w:rPr>
        <w:t xml:space="preserve"> אנחנו בקואליציה לא נצביע. היה לה כל כך </w:t>
      </w:r>
      <w:bookmarkStart w:id="966" w:name="_ETM_Q5_274485"/>
      <w:bookmarkEnd w:id="966"/>
      <w:r>
        <w:rPr>
          <w:rtl/>
          <w:lang w:eastAsia="he-IL"/>
        </w:rPr>
        <w:t>חשוב</w:t>
      </w:r>
      <w:r>
        <w:rPr>
          <w:rFonts w:hint="cs"/>
          <w:rtl/>
          <w:lang w:eastAsia="he-IL"/>
        </w:rPr>
        <w:t>,</w:t>
      </w:r>
      <w:r>
        <w:rPr>
          <w:rtl/>
          <w:lang w:eastAsia="he-IL"/>
        </w:rPr>
        <w:t xml:space="preserve"> </w:t>
      </w:r>
      <w:r>
        <w:rPr>
          <w:rFonts w:hint="cs"/>
          <w:rtl/>
          <w:lang w:eastAsia="he-IL"/>
        </w:rPr>
        <w:t xml:space="preserve">אז </w:t>
      </w:r>
      <w:r>
        <w:rPr>
          <w:rtl/>
          <w:lang w:eastAsia="he-IL"/>
        </w:rPr>
        <w:t>היא פנתה אליי ואמרה לי</w:t>
      </w:r>
      <w:r>
        <w:rPr>
          <w:rFonts w:hint="cs"/>
          <w:rtl/>
          <w:lang w:eastAsia="he-IL"/>
        </w:rPr>
        <w:t>:</w:t>
      </w:r>
      <w:r>
        <w:rPr>
          <w:rtl/>
          <w:lang w:eastAsia="he-IL"/>
        </w:rPr>
        <w:t xml:space="preserve"> קטי, אם אני נותנת </w:t>
      </w:r>
      <w:bookmarkStart w:id="967" w:name="_ETM_Q5_278347"/>
      <w:bookmarkEnd w:id="967"/>
      <w:r>
        <w:rPr>
          <w:rtl/>
          <w:lang w:eastAsia="he-IL"/>
        </w:rPr>
        <w:t>לך את החוק הזה, אני בטוחה שהוא יעבור</w:t>
      </w:r>
      <w:r>
        <w:rPr>
          <w:rFonts w:hint="cs"/>
          <w:rtl/>
          <w:lang w:eastAsia="he-IL"/>
        </w:rPr>
        <w:t>.</w:t>
      </w:r>
      <w:bookmarkStart w:id="968" w:name="_ETM_Q5_283654"/>
      <w:bookmarkStart w:id="969" w:name="_ETM_Q5_283717"/>
      <w:bookmarkStart w:id="970" w:name="_ETM_Q5_283818"/>
      <w:bookmarkStart w:id="971" w:name="_ETM_Q5_283870"/>
      <w:bookmarkStart w:id="972" w:name="_ETM_Q5_282870"/>
      <w:bookmarkEnd w:id="968"/>
      <w:bookmarkEnd w:id="969"/>
      <w:bookmarkEnd w:id="970"/>
      <w:bookmarkEnd w:id="971"/>
      <w:bookmarkEnd w:id="972"/>
      <w:r>
        <w:rPr>
          <w:rFonts w:hint="cs"/>
          <w:rtl/>
          <w:lang w:eastAsia="he-IL"/>
        </w:rPr>
        <w:t xml:space="preserve"> </w:t>
      </w:r>
      <w:r>
        <w:rPr>
          <w:rtl/>
          <w:lang w:eastAsia="he-IL"/>
        </w:rPr>
        <w:t>אז אפשר להגיד הרבה דברים על מירב, פה, שם</w:t>
      </w:r>
      <w:r>
        <w:rPr>
          <w:rFonts w:hint="cs"/>
          <w:rtl/>
          <w:lang w:eastAsia="he-IL"/>
        </w:rPr>
        <w:t>,</w:t>
      </w:r>
      <w:r>
        <w:rPr>
          <w:rtl/>
          <w:lang w:eastAsia="he-IL"/>
        </w:rPr>
        <w:t xml:space="preserve"> ודאגתה, </w:t>
      </w:r>
      <w:bookmarkStart w:id="973" w:name="_ETM_Q5_286762"/>
      <w:bookmarkEnd w:id="973"/>
      <w:r>
        <w:rPr>
          <w:rtl/>
          <w:lang w:eastAsia="he-IL"/>
        </w:rPr>
        <w:t xml:space="preserve">אבל דאגתה </w:t>
      </w:r>
      <w:r>
        <w:rPr>
          <w:rFonts w:hint="cs"/>
          <w:rtl/>
          <w:lang w:eastAsia="he-IL"/>
        </w:rPr>
        <w:t>ב</w:t>
      </w:r>
      <w:r>
        <w:rPr>
          <w:rtl/>
          <w:lang w:eastAsia="he-IL"/>
        </w:rPr>
        <w:t>נושא הזנות במדינת ישראל</w:t>
      </w:r>
      <w:r>
        <w:rPr>
          <w:rFonts w:hint="cs"/>
          <w:rtl/>
          <w:lang w:eastAsia="he-IL"/>
        </w:rPr>
        <w:t>,</w:t>
      </w:r>
      <w:r>
        <w:rPr>
          <w:rtl/>
          <w:lang w:eastAsia="he-IL"/>
        </w:rPr>
        <w:t xml:space="preserve"> אין לה אח ורע</w:t>
      </w:r>
      <w:r>
        <w:rPr>
          <w:rFonts w:hint="cs"/>
          <w:rtl/>
          <w:lang w:eastAsia="he-IL"/>
        </w:rPr>
        <w:t>.</w:t>
      </w:r>
      <w:r>
        <w:rPr>
          <w:rtl/>
          <w:lang w:eastAsia="he-IL"/>
        </w:rPr>
        <w:t xml:space="preserve"> </w:t>
      </w:r>
      <w:bookmarkStart w:id="974" w:name="_ETM_Q5_290655"/>
      <w:bookmarkEnd w:id="974"/>
      <w:r>
        <w:rPr>
          <w:rtl/>
          <w:lang w:eastAsia="he-IL"/>
        </w:rPr>
        <w:t>היא עושה את עבודתה כל כך נאמנה</w:t>
      </w:r>
      <w:r>
        <w:rPr>
          <w:rFonts w:hint="cs"/>
          <w:rtl/>
          <w:lang w:eastAsia="he-IL"/>
        </w:rPr>
        <w:t>,</w:t>
      </w:r>
      <w:r>
        <w:rPr>
          <w:rtl/>
          <w:lang w:eastAsia="he-IL"/>
        </w:rPr>
        <w:t xml:space="preserve"> שהייתה מוכנה לוותר </w:t>
      </w:r>
      <w:bookmarkStart w:id="975" w:name="_ETM_Q5_294547"/>
      <w:bookmarkEnd w:id="975"/>
      <w:r>
        <w:rPr>
          <w:rtl/>
          <w:lang w:eastAsia="he-IL"/>
        </w:rPr>
        <w:t xml:space="preserve">על החוק, העיקר שהוא יעבור. </w:t>
      </w:r>
      <w:bookmarkStart w:id="976" w:name="_ETM_Q5_298750"/>
      <w:bookmarkEnd w:id="976"/>
      <w:r>
        <w:rPr>
          <w:rtl/>
          <w:lang w:eastAsia="he-IL"/>
        </w:rPr>
        <w:t>ואכן</w:t>
      </w:r>
      <w:r>
        <w:rPr>
          <w:rFonts w:hint="cs"/>
          <w:rtl/>
          <w:lang w:eastAsia="he-IL"/>
        </w:rPr>
        <w:t>,</w:t>
      </w:r>
      <w:r>
        <w:rPr>
          <w:rtl/>
          <w:lang w:eastAsia="he-IL"/>
        </w:rPr>
        <w:t xml:space="preserve"> החוק הזה עבר, כי כולם יודעים שכשהקואליציה והאופוזיציה מחוקק</w:t>
      </w:r>
      <w:r>
        <w:rPr>
          <w:rFonts w:hint="cs"/>
          <w:rtl/>
          <w:lang w:eastAsia="he-IL"/>
        </w:rPr>
        <w:t>ות</w:t>
      </w:r>
      <w:r>
        <w:rPr>
          <w:rtl/>
          <w:lang w:eastAsia="he-IL"/>
        </w:rPr>
        <w:t xml:space="preserve"> </w:t>
      </w:r>
      <w:bookmarkStart w:id="977" w:name="_ETM_Q5_302435"/>
      <w:bookmarkEnd w:id="977"/>
      <w:r>
        <w:rPr>
          <w:rtl/>
          <w:lang w:eastAsia="he-IL"/>
        </w:rPr>
        <w:t xml:space="preserve">ביחד, רוב הסיכויים שבאמת החוק הזה יעבור. </w:t>
      </w:r>
      <w:bookmarkStart w:id="978" w:name="_ETM_Q5_309412"/>
      <w:bookmarkStart w:id="979" w:name="_ETM_Q5_309454"/>
      <w:bookmarkStart w:id="980" w:name="_ETM_Q5_309538"/>
      <w:bookmarkStart w:id="981" w:name="_ETM_Q5_309569"/>
      <w:bookmarkEnd w:id="978"/>
      <w:bookmarkEnd w:id="979"/>
      <w:bookmarkEnd w:id="980"/>
      <w:bookmarkEnd w:id="981"/>
      <w:r>
        <w:rPr>
          <w:rtl/>
          <w:lang w:eastAsia="he-IL"/>
        </w:rPr>
        <w:t xml:space="preserve">אז קודם כול </w:t>
      </w:r>
      <w:bookmarkStart w:id="982" w:name="_ETM_Q5_306121"/>
      <w:bookmarkEnd w:id="982"/>
      <w:r>
        <w:rPr>
          <w:rtl/>
          <w:lang w:eastAsia="he-IL"/>
        </w:rPr>
        <w:t xml:space="preserve">זה החוק שלך, מירב, ומגיעה לך כל הזכות על </w:t>
      </w:r>
      <w:bookmarkStart w:id="983" w:name="_ETM_Q5_309807"/>
      <w:bookmarkEnd w:id="983"/>
      <w:r>
        <w:rPr>
          <w:rtl/>
          <w:lang w:eastAsia="he-IL"/>
        </w:rPr>
        <w:t>החוק הזה</w:t>
      </w:r>
      <w:r>
        <w:rPr>
          <w:rFonts w:hint="cs"/>
          <w:rtl/>
          <w:lang w:eastAsia="he-IL"/>
        </w:rPr>
        <w:t>,</w:t>
      </w:r>
      <w:r>
        <w:rPr>
          <w:rtl/>
          <w:lang w:eastAsia="he-IL"/>
        </w:rPr>
        <w:t xml:space="preserve"> בגלל הרגישות הרבה שיש לך כלפי אוכלוסיות חלשות, </w:t>
      </w:r>
      <w:bookmarkStart w:id="984" w:name="_ETM_Q5_313493"/>
      <w:bookmarkEnd w:id="984"/>
      <w:r>
        <w:rPr>
          <w:rFonts w:hint="cs"/>
          <w:rtl/>
          <w:lang w:eastAsia="he-IL"/>
        </w:rPr>
        <w:t>ו</w:t>
      </w:r>
      <w:r>
        <w:rPr>
          <w:rtl/>
          <w:lang w:eastAsia="he-IL"/>
        </w:rPr>
        <w:t xml:space="preserve">בעיקר כלפי נושא הזנות </w:t>
      </w:r>
      <w:bookmarkStart w:id="985" w:name="_ETM_Q5_317190"/>
      <w:bookmarkEnd w:id="985"/>
      <w:r>
        <w:rPr>
          <w:rFonts w:hint="cs"/>
          <w:rtl/>
          <w:lang w:eastAsia="he-IL"/>
        </w:rPr>
        <w:t>ב</w:t>
      </w:r>
      <w:r>
        <w:rPr>
          <w:rtl/>
          <w:lang w:eastAsia="he-IL"/>
        </w:rPr>
        <w:t>מדינת ישראל</w:t>
      </w:r>
      <w:r>
        <w:rPr>
          <w:rFonts w:hint="cs"/>
          <w:rtl/>
          <w:lang w:eastAsia="he-IL"/>
        </w:rPr>
        <w:t>.</w:t>
      </w:r>
      <w:r>
        <w:rPr>
          <w:rtl/>
          <w:lang w:eastAsia="he-IL"/>
        </w:rPr>
        <w:t xml:space="preserve"> יישר כוח גדול על מה שאת עושה. </w:t>
      </w:r>
    </w:p>
    <w:p w:rsidR="0092430A" w:rsidRDefault="0092430A" w:rsidP="00B73F27">
      <w:pPr>
        <w:rPr>
          <w:rtl/>
          <w:lang w:eastAsia="he-IL"/>
        </w:rPr>
      </w:pPr>
      <w:bookmarkStart w:id="986" w:name="_ETM_Q5_320638"/>
      <w:bookmarkStart w:id="987" w:name="_ETM_Q5_320693"/>
      <w:bookmarkStart w:id="988" w:name="_ETM_Q5_320782"/>
      <w:bookmarkEnd w:id="986"/>
      <w:bookmarkEnd w:id="987"/>
      <w:bookmarkEnd w:id="988"/>
    </w:p>
    <w:p w:rsidR="0092430A" w:rsidRDefault="0092430A" w:rsidP="00B73F27">
      <w:pPr>
        <w:rPr>
          <w:rtl/>
          <w:lang w:eastAsia="he-IL"/>
        </w:rPr>
      </w:pPr>
      <w:bookmarkStart w:id="989" w:name="_ETM_Q5_320838"/>
      <w:bookmarkStart w:id="990" w:name="_ETM_Q5_320877"/>
      <w:bookmarkEnd w:id="989"/>
      <w:bookmarkEnd w:id="990"/>
      <w:r>
        <w:rPr>
          <w:rtl/>
          <w:lang w:eastAsia="he-IL"/>
        </w:rPr>
        <w:t>יש לי נאום מוכן, אבל אמרתי לעצמי</w:t>
      </w:r>
      <w:r>
        <w:rPr>
          <w:rFonts w:hint="cs"/>
          <w:rtl/>
          <w:lang w:eastAsia="he-IL"/>
        </w:rPr>
        <w:t>:</w:t>
      </w:r>
      <w:r>
        <w:rPr>
          <w:rtl/>
          <w:lang w:eastAsia="he-IL"/>
        </w:rPr>
        <w:t xml:space="preserve"> הנאום היחיד </w:t>
      </w:r>
      <w:bookmarkStart w:id="991" w:name="_ETM_Q5_324566"/>
      <w:bookmarkEnd w:id="991"/>
      <w:r>
        <w:rPr>
          <w:rtl/>
          <w:lang w:eastAsia="he-IL"/>
        </w:rPr>
        <w:t xml:space="preserve">שאני צריכה לנאום פה זה להגיד לך בשם כל אותן </w:t>
      </w:r>
      <w:bookmarkStart w:id="992" w:name="_ETM_Q5_328254"/>
      <w:bookmarkEnd w:id="992"/>
      <w:r>
        <w:rPr>
          <w:rtl/>
          <w:lang w:eastAsia="he-IL"/>
        </w:rPr>
        <w:t>בנות</w:t>
      </w:r>
      <w:r>
        <w:rPr>
          <w:rFonts w:hint="cs"/>
          <w:rtl/>
          <w:lang w:eastAsia="he-IL"/>
        </w:rPr>
        <w:t xml:space="preserve"> – </w:t>
      </w:r>
      <w:r>
        <w:rPr>
          <w:rtl/>
          <w:lang w:eastAsia="he-IL"/>
        </w:rPr>
        <w:t xml:space="preserve">כל מי שנכנס לעולם המעוות, האיום והנורא </w:t>
      </w:r>
      <w:bookmarkStart w:id="993" w:name="_ETM_Q5_331942"/>
      <w:bookmarkEnd w:id="993"/>
      <w:r>
        <w:rPr>
          <w:rtl/>
          <w:lang w:eastAsia="he-IL"/>
        </w:rPr>
        <w:t xml:space="preserve">הזה </w:t>
      </w:r>
      <w:bookmarkStart w:id="994" w:name="_ETM_Q5_336360"/>
      <w:bookmarkEnd w:id="994"/>
      <w:r>
        <w:rPr>
          <w:rFonts w:hint="cs"/>
          <w:rtl/>
          <w:lang w:eastAsia="he-IL"/>
        </w:rPr>
        <w:t>ו</w:t>
      </w:r>
      <w:r>
        <w:rPr>
          <w:rtl/>
          <w:lang w:eastAsia="he-IL"/>
        </w:rPr>
        <w:t>זקוק לנו</w:t>
      </w:r>
      <w:r>
        <w:rPr>
          <w:rFonts w:hint="cs"/>
          <w:rtl/>
          <w:lang w:eastAsia="he-IL"/>
        </w:rPr>
        <w:t>:</w:t>
      </w:r>
      <w:r>
        <w:rPr>
          <w:rtl/>
          <w:lang w:eastAsia="he-IL"/>
        </w:rPr>
        <w:t xml:space="preserve"> את מרימה את הכפפה</w:t>
      </w:r>
      <w:r>
        <w:rPr>
          <w:rFonts w:hint="cs"/>
          <w:rtl/>
          <w:lang w:eastAsia="he-IL"/>
        </w:rPr>
        <w:t>,</w:t>
      </w:r>
      <w:r>
        <w:rPr>
          <w:rtl/>
          <w:lang w:eastAsia="he-IL"/>
        </w:rPr>
        <w:t xml:space="preserve"> והדבקת אותי בנושא </w:t>
      </w:r>
      <w:bookmarkStart w:id="995" w:name="_ETM_Q5_339839"/>
      <w:bookmarkEnd w:id="995"/>
      <w:r>
        <w:rPr>
          <w:rtl/>
          <w:lang w:eastAsia="he-IL"/>
        </w:rPr>
        <w:t>הזה, וביקשת</w:t>
      </w:r>
      <w:r>
        <w:rPr>
          <w:rFonts w:hint="cs"/>
          <w:rtl/>
          <w:lang w:eastAsia="he-IL"/>
        </w:rPr>
        <w:t>.</w:t>
      </w:r>
      <w:r>
        <w:rPr>
          <w:rtl/>
          <w:lang w:eastAsia="he-IL"/>
        </w:rPr>
        <w:t xml:space="preserve"> ברגע שבאת ואמרת את זה</w:t>
      </w:r>
      <w:r>
        <w:rPr>
          <w:rFonts w:hint="cs"/>
          <w:rtl/>
          <w:lang w:eastAsia="he-IL"/>
        </w:rPr>
        <w:t>,</w:t>
      </w:r>
      <w:r>
        <w:rPr>
          <w:rtl/>
          <w:lang w:eastAsia="he-IL"/>
        </w:rPr>
        <w:t xml:space="preserve"> לא יכולתי לסרב </w:t>
      </w:r>
      <w:bookmarkStart w:id="996" w:name="_ETM_Q5_343319"/>
      <w:bookmarkEnd w:id="996"/>
      <w:r>
        <w:rPr>
          <w:rtl/>
          <w:lang w:eastAsia="he-IL"/>
        </w:rPr>
        <w:t>לך, כי אני יודעת כמה הנושא הזה היה חשוב לך</w:t>
      </w:r>
      <w:r>
        <w:rPr>
          <w:rFonts w:hint="cs"/>
          <w:rtl/>
          <w:lang w:eastAsia="he-IL"/>
        </w:rPr>
        <w:t>.</w:t>
      </w:r>
      <w:r>
        <w:rPr>
          <w:rtl/>
          <w:lang w:eastAsia="he-IL"/>
        </w:rPr>
        <w:t xml:space="preserve"> </w:t>
      </w:r>
      <w:bookmarkStart w:id="997" w:name="_ETM_Q5_346799"/>
      <w:bookmarkEnd w:id="997"/>
      <w:r>
        <w:rPr>
          <w:rtl/>
          <w:lang w:eastAsia="he-IL"/>
        </w:rPr>
        <w:t>אז אני חושבת שבשם כולם תודה לך, מירב</w:t>
      </w:r>
      <w:r>
        <w:rPr>
          <w:rFonts w:hint="cs"/>
          <w:rtl/>
          <w:lang w:eastAsia="he-IL"/>
        </w:rPr>
        <w:t>,</w:t>
      </w:r>
      <w:r>
        <w:rPr>
          <w:rtl/>
          <w:lang w:eastAsia="he-IL"/>
        </w:rPr>
        <w:t xml:space="preserve"> </w:t>
      </w:r>
      <w:bookmarkStart w:id="998" w:name="_ETM_Q5_350449"/>
      <w:bookmarkEnd w:id="998"/>
      <w:r>
        <w:rPr>
          <w:rtl/>
          <w:lang w:eastAsia="he-IL"/>
        </w:rPr>
        <w:t>על החוק הזה. חד וחלק</w:t>
      </w:r>
      <w:r>
        <w:rPr>
          <w:rFonts w:hint="cs"/>
          <w:rtl/>
          <w:lang w:eastAsia="he-IL"/>
        </w:rPr>
        <w:t>.</w:t>
      </w:r>
      <w:r>
        <w:rPr>
          <w:rtl/>
          <w:lang w:eastAsia="he-IL"/>
        </w:rPr>
        <w:t xml:space="preserve"> אני מאוד מקווה שנספיק</w:t>
      </w:r>
      <w:r>
        <w:rPr>
          <w:rFonts w:hint="cs"/>
          <w:rtl/>
          <w:lang w:eastAsia="he-IL"/>
        </w:rPr>
        <w:t>,</w:t>
      </w:r>
      <w:r>
        <w:rPr>
          <w:rtl/>
          <w:lang w:eastAsia="he-IL"/>
        </w:rPr>
        <w:t xml:space="preserve"> </w:t>
      </w:r>
      <w:bookmarkStart w:id="999" w:name="_ETM_Q5_354495"/>
      <w:bookmarkEnd w:id="999"/>
      <w:r>
        <w:rPr>
          <w:rtl/>
          <w:lang w:eastAsia="he-IL"/>
        </w:rPr>
        <w:t>אם נעשה את העבודה מהר בתוך הוועדה</w:t>
      </w:r>
      <w:r>
        <w:rPr>
          <w:rFonts w:hint="cs"/>
          <w:rtl/>
          <w:lang w:eastAsia="he-IL"/>
        </w:rPr>
        <w:t xml:space="preserve"> –</w:t>
      </w:r>
      <w:r>
        <w:rPr>
          <w:rtl/>
          <w:lang w:eastAsia="he-IL"/>
        </w:rPr>
        <w:t xml:space="preserve"> הוועדה של </w:t>
      </w:r>
      <w:bookmarkStart w:id="1000" w:name="_ETM_Q5_358542"/>
      <w:bookmarkEnd w:id="1000"/>
      <w:r>
        <w:rPr>
          <w:rtl/>
          <w:lang w:eastAsia="he-IL"/>
        </w:rPr>
        <w:t xml:space="preserve">מירב </w:t>
      </w:r>
      <w:r>
        <w:rPr>
          <w:rtl/>
          <w:lang w:eastAsia="he-IL"/>
        </w:rPr>
        <w:lastRenderedPageBreak/>
        <w:t>כהן</w:t>
      </w:r>
      <w:r>
        <w:rPr>
          <w:rFonts w:hint="cs"/>
          <w:rtl/>
          <w:lang w:eastAsia="he-IL"/>
        </w:rPr>
        <w:t xml:space="preserve"> –</w:t>
      </w:r>
      <w:r>
        <w:rPr>
          <w:rtl/>
          <w:lang w:eastAsia="he-IL"/>
        </w:rPr>
        <w:t xml:space="preserve"> אז</w:t>
      </w:r>
      <w:r>
        <w:rPr>
          <w:rFonts w:hint="cs"/>
          <w:rtl/>
          <w:lang w:eastAsia="he-IL"/>
        </w:rPr>
        <w:t xml:space="preserve"> </w:t>
      </w:r>
      <w:r>
        <w:rPr>
          <w:rtl/>
          <w:lang w:eastAsia="he-IL"/>
        </w:rPr>
        <w:t xml:space="preserve">נוכל להתגבר על זה ואולי גם </w:t>
      </w:r>
      <w:bookmarkStart w:id="1001" w:name="_ETM_Q5_362589"/>
      <w:bookmarkEnd w:id="1001"/>
      <w:r>
        <w:rPr>
          <w:rtl/>
          <w:lang w:eastAsia="he-IL"/>
        </w:rPr>
        <w:t>להגיע לקריאה שנייה ושלישית כמה שיותר מהר</w:t>
      </w:r>
      <w:r>
        <w:rPr>
          <w:rFonts w:hint="cs"/>
          <w:rtl/>
          <w:lang w:eastAsia="he-IL"/>
        </w:rPr>
        <w:t>,</w:t>
      </w:r>
      <w:r>
        <w:rPr>
          <w:rtl/>
          <w:lang w:eastAsia="he-IL"/>
        </w:rPr>
        <w:t xml:space="preserve"> באמת להפוך את </w:t>
      </w:r>
      <w:bookmarkStart w:id="1002" w:name="_ETM_Q5_366635"/>
      <w:bookmarkEnd w:id="1002"/>
      <w:r>
        <w:rPr>
          <w:rtl/>
          <w:lang w:eastAsia="he-IL"/>
        </w:rPr>
        <w:t>הנושא החשוב הזה</w:t>
      </w:r>
      <w:r>
        <w:rPr>
          <w:rFonts w:hint="cs"/>
          <w:rtl/>
          <w:lang w:eastAsia="he-IL"/>
        </w:rPr>
        <w:t>,</w:t>
      </w:r>
      <w:r>
        <w:rPr>
          <w:rtl/>
          <w:lang w:eastAsia="he-IL"/>
        </w:rPr>
        <w:t xml:space="preserve"> בעולם הנורא מכוער שבו חיות הנשים הללו</w:t>
      </w:r>
      <w:bookmarkStart w:id="1003" w:name="_ETM_Q5_370682"/>
      <w:bookmarkEnd w:id="1003"/>
      <w:r>
        <w:rPr>
          <w:rFonts w:hint="cs"/>
          <w:rtl/>
          <w:lang w:eastAsia="he-IL"/>
        </w:rPr>
        <w:t>, ואנחנו</w:t>
      </w:r>
      <w:r>
        <w:rPr>
          <w:rtl/>
          <w:lang w:eastAsia="he-IL"/>
        </w:rPr>
        <w:t xml:space="preserve"> נוכל לעזור להן. </w:t>
      </w:r>
      <w:bookmarkStart w:id="1004" w:name="_ETM_Q5_374940"/>
      <w:bookmarkEnd w:id="1004"/>
    </w:p>
    <w:p w:rsidR="0092430A" w:rsidRDefault="0092430A" w:rsidP="00B73F27">
      <w:pPr>
        <w:rPr>
          <w:rtl/>
          <w:lang w:eastAsia="he-IL"/>
        </w:rPr>
      </w:pPr>
      <w:bookmarkStart w:id="1005" w:name="_ETM_Q5_380307"/>
      <w:bookmarkStart w:id="1006" w:name="_ETM_Q5_380338"/>
      <w:bookmarkEnd w:id="1005"/>
      <w:bookmarkEnd w:id="1006"/>
    </w:p>
    <w:p w:rsidR="0092430A" w:rsidRDefault="0092430A" w:rsidP="00B73F27">
      <w:pPr>
        <w:rPr>
          <w:rtl/>
          <w:lang w:eastAsia="he-IL"/>
        </w:rPr>
      </w:pPr>
      <w:bookmarkStart w:id="1007" w:name="_ETM_Q5_380426"/>
      <w:bookmarkStart w:id="1008" w:name="_ETM_Q5_380464"/>
      <w:bookmarkEnd w:id="1007"/>
      <w:bookmarkEnd w:id="1008"/>
      <w:r>
        <w:rPr>
          <w:rtl/>
          <w:lang w:eastAsia="he-IL"/>
        </w:rPr>
        <w:t>אז באמת ו</w:t>
      </w:r>
      <w:r>
        <w:rPr>
          <w:rFonts w:hint="cs"/>
          <w:rtl/>
          <w:lang w:eastAsia="he-IL"/>
        </w:rPr>
        <w:t>ב</w:t>
      </w:r>
      <w:r>
        <w:rPr>
          <w:rtl/>
          <w:lang w:eastAsia="he-IL"/>
        </w:rPr>
        <w:t>תמים תודה, והכנסת הזו קבעה</w:t>
      </w:r>
      <w:r>
        <w:rPr>
          <w:rFonts w:hint="cs"/>
          <w:rtl/>
          <w:lang w:eastAsia="he-IL"/>
        </w:rPr>
        <w:t xml:space="preserve"> - - -</w:t>
      </w:r>
    </w:p>
    <w:p w:rsidR="0092430A" w:rsidRDefault="0092430A" w:rsidP="00B73F27">
      <w:pPr>
        <w:rPr>
          <w:rtl/>
          <w:lang w:eastAsia="he-IL"/>
        </w:rPr>
      </w:pPr>
    </w:p>
    <w:p w:rsidR="0092430A" w:rsidRDefault="0092430A" w:rsidP="00B73F27">
      <w:pPr>
        <w:pStyle w:val="af6"/>
        <w:keepNext/>
        <w:rPr>
          <w:rtl/>
        </w:rPr>
      </w:pPr>
      <w:bookmarkStart w:id="1009" w:name="ET_yor_6688_17"/>
      <w:r w:rsidRPr="001E3DBA">
        <w:rPr>
          <w:rStyle w:val="TagStyle"/>
          <w:rtl/>
        </w:rPr>
        <w:t xml:space="preserve"> &lt;&lt; יור &gt;&gt; </w:t>
      </w:r>
      <w:r>
        <w:rPr>
          <w:rtl/>
        </w:rPr>
        <w:t>היו"ר יעקב מרגי:</w:t>
      </w:r>
      <w:r w:rsidRPr="001E3DBA">
        <w:rPr>
          <w:rStyle w:val="TagStyle"/>
          <w:rtl/>
        </w:rPr>
        <w:t xml:space="preserve"> &lt;&lt; יור &gt;&gt;</w:t>
      </w:r>
      <w:r>
        <w:rPr>
          <w:rtl/>
        </w:rPr>
        <w:t xml:space="preserve">   </w:t>
      </w:r>
      <w:bookmarkEnd w:id="1009"/>
    </w:p>
    <w:p w:rsidR="0092430A" w:rsidRDefault="0092430A" w:rsidP="00B73F27">
      <w:pPr>
        <w:ind w:firstLine="0"/>
        <w:rPr>
          <w:rtl/>
          <w:lang w:eastAsia="he-IL"/>
        </w:rPr>
      </w:pPr>
    </w:p>
    <w:p w:rsidR="0092430A" w:rsidRDefault="0092430A" w:rsidP="00B73F27">
      <w:pPr>
        <w:rPr>
          <w:rtl/>
          <w:lang w:eastAsia="he-IL"/>
        </w:rPr>
      </w:pPr>
      <w:bookmarkStart w:id="1010" w:name="_ETM_Q5_378979"/>
      <w:bookmarkEnd w:id="1010"/>
      <w:r>
        <w:rPr>
          <w:rFonts w:hint="cs"/>
          <w:rtl/>
          <w:lang w:eastAsia="he-IL"/>
        </w:rPr>
        <w:t xml:space="preserve">אז יש גם </w:t>
      </w:r>
      <w:r>
        <w:rPr>
          <w:rFonts w:hint="eastAsia"/>
          <w:rtl/>
          <w:lang w:eastAsia="he-IL"/>
        </w:rPr>
        <w:t>רגעים</w:t>
      </w:r>
      <w:r>
        <w:rPr>
          <w:rtl/>
          <w:lang w:eastAsia="he-IL"/>
        </w:rPr>
        <w:t xml:space="preserve"> של נחת</w:t>
      </w:r>
      <w:r>
        <w:rPr>
          <w:rFonts w:hint="cs"/>
          <w:rtl/>
          <w:lang w:eastAsia="he-IL"/>
        </w:rPr>
        <w:t xml:space="preserve"> ורעות בבניין הזה.</w:t>
      </w:r>
    </w:p>
    <w:p w:rsidR="0092430A" w:rsidRDefault="0092430A" w:rsidP="00B73F27">
      <w:pPr>
        <w:rPr>
          <w:rtl/>
          <w:lang w:eastAsia="he-IL"/>
        </w:rPr>
      </w:pPr>
      <w:bookmarkStart w:id="1011" w:name="_ETM_Q5_383843"/>
      <w:bookmarkStart w:id="1012" w:name="_ETM_Q5_383903"/>
      <w:bookmarkEnd w:id="1011"/>
      <w:bookmarkEnd w:id="1012"/>
    </w:p>
    <w:p w:rsidR="0092430A" w:rsidRDefault="0092430A" w:rsidP="00B73F27">
      <w:pPr>
        <w:pStyle w:val="-"/>
        <w:keepNext/>
        <w:rPr>
          <w:rtl/>
        </w:rPr>
      </w:pPr>
      <w:bookmarkStart w:id="1013" w:name="ET_speakercontinue_5807_18"/>
      <w:r w:rsidRPr="001E3DBA">
        <w:rPr>
          <w:rStyle w:val="TagStyle"/>
          <w:rtl/>
        </w:rPr>
        <w:t xml:space="preserve"> &lt;&lt; דובר_המשך &gt;&gt; </w:t>
      </w:r>
      <w:r>
        <w:rPr>
          <w:rtl/>
        </w:rPr>
        <w:t>קטי קטרין שטרית (הליכוד):</w:t>
      </w:r>
      <w:r w:rsidRPr="001E3DBA">
        <w:rPr>
          <w:rStyle w:val="TagStyle"/>
          <w:rtl/>
        </w:rPr>
        <w:t xml:space="preserve"> &lt;&lt; דובר_המשך &gt;&gt;</w:t>
      </w:r>
      <w:r>
        <w:rPr>
          <w:rtl/>
        </w:rPr>
        <w:t xml:space="preserve">   </w:t>
      </w:r>
      <w:bookmarkEnd w:id="1013"/>
    </w:p>
    <w:p w:rsidR="0092430A" w:rsidRDefault="0092430A" w:rsidP="00B73F27">
      <w:pPr>
        <w:ind w:firstLine="0"/>
        <w:rPr>
          <w:rtl/>
          <w:lang w:eastAsia="he-IL"/>
        </w:rPr>
      </w:pPr>
      <w:bookmarkStart w:id="1014" w:name="_ETM_Q5_379264"/>
      <w:bookmarkEnd w:id="1014"/>
    </w:p>
    <w:p w:rsidR="0092430A" w:rsidRDefault="0092430A" w:rsidP="00B73F27">
      <w:pPr>
        <w:rPr>
          <w:rtl/>
          <w:lang w:eastAsia="he-IL"/>
        </w:rPr>
      </w:pPr>
      <w:bookmarkStart w:id="1015" w:name="_ETM_Q5_380258"/>
      <w:bookmarkEnd w:id="1015"/>
      <w:r>
        <w:rPr>
          <w:rtl/>
          <w:lang w:eastAsia="he-IL"/>
        </w:rPr>
        <w:t>אני אומרת את</w:t>
      </w:r>
      <w:r>
        <w:rPr>
          <w:rFonts w:hint="cs"/>
          <w:rtl/>
          <w:lang w:eastAsia="he-IL"/>
        </w:rPr>
        <w:t xml:space="preserve"> האמת</w:t>
      </w:r>
      <w:r>
        <w:rPr>
          <w:rtl/>
          <w:lang w:eastAsia="he-IL"/>
        </w:rPr>
        <w:t xml:space="preserve">. יש בין מירב לביני הרבה </w:t>
      </w:r>
      <w:bookmarkStart w:id="1016" w:name="_ETM_Q5_384133"/>
      <w:bookmarkEnd w:id="1016"/>
      <w:r>
        <w:rPr>
          <w:rtl/>
          <w:lang w:eastAsia="he-IL"/>
        </w:rPr>
        <w:t>שיתופי פעולה מקצועיים, אבל בחוק הזה ראיתי</w:t>
      </w:r>
      <w:r>
        <w:rPr>
          <w:rFonts w:hint="cs"/>
          <w:rtl/>
          <w:lang w:eastAsia="he-IL"/>
        </w:rPr>
        <w:t>. היא</w:t>
      </w:r>
      <w:r>
        <w:rPr>
          <w:rtl/>
          <w:lang w:eastAsia="he-IL"/>
        </w:rPr>
        <w:t xml:space="preserve"> הגיעה אליי </w:t>
      </w:r>
      <w:bookmarkStart w:id="1017" w:name="_ETM_Q5_388008"/>
      <w:bookmarkEnd w:id="1017"/>
      <w:r>
        <w:rPr>
          <w:rtl/>
          <w:lang w:eastAsia="he-IL"/>
        </w:rPr>
        <w:t>באופן אישי, החזיקה לי את היד ואמרה לי</w:t>
      </w:r>
      <w:r>
        <w:rPr>
          <w:rFonts w:hint="cs"/>
          <w:rtl/>
          <w:lang w:eastAsia="he-IL"/>
        </w:rPr>
        <w:t>:</w:t>
      </w:r>
      <w:r>
        <w:rPr>
          <w:rtl/>
          <w:lang w:eastAsia="he-IL"/>
        </w:rPr>
        <w:t xml:space="preserve"> אני יודעת </w:t>
      </w:r>
      <w:bookmarkStart w:id="1018" w:name="_ETM_Q5_391883"/>
      <w:bookmarkEnd w:id="1018"/>
      <w:r>
        <w:rPr>
          <w:rtl/>
          <w:lang w:eastAsia="he-IL"/>
        </w:rPr>
        <w:t xml:space="preserve">שאם תהיה חברת כנסת מהקואליציה שתיקח חלק בזה, החוק הזה </w:t>
      </w:r>
      <w:bookmarkStart w:id="1019" w:name="_ETM_Q5_395759"/>
      <w:bookmarkEnd w:id="1019"/>
      <w:r>
        <w:rPr>
          <w:rtl/>
          <w:lang w:eastAsia="he-IL"/>
        </w:rPr>
        <w:t>יעבור</w:t>
      </w:r>
      <w:r>
        <w:rPr>
          <w:rFonts w:hint="cs"/>
          <w:rtl/>
          <w:lang w:eastAsia="he-IL"/>
        </w:rPr>
        <w:t>,</w:t>
      </w:r>
      <w:r>
        <w:rPr>
          <w:rtl/>
          <w:lang w:eastAsia="he-IL"/>
        </w:rPr>
        <w:t xml:space="preserve"> ואכן זה נכון, ויש פה הסכמה של הממשלה, ויישר</w:t>
      </w:r>
      <w:r>
        <w:rPr>
          <w:rFonts w:hint="cs"/>
          <w:rtl/>
          <w:lang w:eastAsia="he-IL"/>
        </w:rPr>
        <w:t xml:space="preserve"> </w:t>
      </w:r>
      <w:r w:rsidRPr="008F4128">
        <w:rPr>
          <w:rFonts w:hint="cs"/>
          <w:rtl/>
          <w:lang w:eastAsia="he-IL"/>
        </w:rPr>
        <w:t>כוח</w:t>
      </w:r>
      <w:r w:rsidRPr="008F4128">
        <w:rPr>
          <w:rtl/>
          <w:lang w:eastAsia="he-IL"/>
        </w:rPr>
        <w:t xml:space="preserve"> </w:t>
      </w:r>
      <w:bookmarkStart w:id="1020" w:name="_ETM_Q5_399634"/>
      <w:bookmarkEnd w:id="1020"/>
      <w:r w:rsidRPr="008F4128">
        <w:rPr>
          <w:rtl/>
          <w:lang w:eastAsia="he-IL"/>
        </w:rPr>
        <w:t>גדול על</w:t>
      </w:r>
      <w:r>
        <w:rPr>
          <w:rtl/>
          <w:lang w:eastAsia="he-IL"/>
        </w:rPr>
        <w:t xml:space="preserve"> הכול</w:t>
      </w:r>
      <w:r>
        <w:rPr>
          <w:rFonts w:hint="cs"/>
          <w:rtl/>
          <w:lang w:eastAsia="he-IL"/>
        </w:rPr>
        <w:t>.</w:t>
      </w:r>
      <w:r>
        <w:rPr>
          <w:rtl/>
          <w:lang w:eastAsia="he-IL"/>
        </w:rPr>
        <w:t xml:space="preserve"> </w:t>
      </w:r>
    </w:p>
    <w:p w:rsidR="0092430A" w:rsidRDefault="0092430A" w:rsidP="00B73F27">
      <w:pPr>
        <w:rPr>
          <w:rtl/>
          <w:lang w:eastAsia="he-IL"/>
        </w:rPr>
      </w:pPr>
    </w:p>
    <w:p w:rsidR="0092430A" w:rsidRDefault="0092430A" w:rsidP="00B73F27">
      <w:pPr>
        <w:rPr>
          <w:rtl/>
          <w:lang w:eastAsia="he-IL"/>
        </w:rPr>
      </w:pPr>
      <w:r>
        <w:rPr>
          <w:rtl/>
          <w:lang w:eastAsia="he-IL"/>
        </w:rPr>
        <w:t xml:space="preserve">באמת </w:t>
      </w:r>
      <w:bookmarkStart w:id="1021" w:name="_ETM_Q5_403520"/>
      <w:bookmarkEnd w:id="1021"/>
      <w:r>
        <w:rPr>
          <w:rtl/>
          <w:lang w:eastAsia="he-IL"/>
        </w:rPr>
        <w:t>ו</w:t>
      </w:r>
      <w:r>
        <w:rPr>
          <w:rFonts w:hint="cs"/>
          <w:rtl/>
          <w:lang w:eastAsia="he-IL"/>
        </w:rPr>
        <w:t>ב</w:t>
      </w:r>
      <w:r>
        <w:rPr>
          <w:rtl/>
          <w:lang w:eastAsia="he-IL"/>
        </w:rPr>
        <w:t>תמים, הצעת החוק הזו מבקשת</w:t>
      </w:r>
      <w:r>
        <w:rPr>
          <w:rFonts w:hint="cs"/>
          <w:rtl/>
          <w:lang w:eastAsia="he-IL"/>
        </w:rPr>
        <w:t xml:space="preserve"> – </w:t>
      </w:r>
      <w:r>
        <w:rPr>
          <w:rtl/>
          <w:lang w:eastAsia="he-IL"/>
        </w:rPr>
        <w:t xml:space="preserve">פשוט למדתי אותה דרך </w:t>
      </w:r>
      <w:bookmarkStart w:id="1022" w:name="_ETM_Q5_408283"/>
      <w:bookmarkEnd w:id="1022"/>
      <w:r>
        <w:rPr>
          <w:rtl/>
          <w:lang w:eastAsia="he-IL"/>
        </w:rPr>
        <w:t xml:space="preserve">החוק שאת נתת לי, שהיא ממקדת את המאמצים של </w:t>
      </w:r>
      <w:bookmarkStart w:id="1023" w:name="_ETM_Q5_413046"/>
      <w:bookmarkEnd w:id="1023"/>
      <w:r>
        <w:rPr>
          <w:rtl/>
          <w:lang w:eastAsia="he-IL"/>
        </w:rPr>
        <w:t>המדינה במקום הנכון</w:t>
      </w:r>
      <w:r>
        <w:rPr>
          <w:rFonts w:hint="cs"/>
          <w:rtl/>
          <w:lang w:eastAsia="he-IL"/>
        </w:rPr>
        <w:t>.</w:t>
      </w:r>
      <w:r>
        <w:rPr>
          <w:rtl/>
          <w:lang w:eastAsia="he-IL"/>
        </w:rPr>
        <w:t xml:space="preserve"> זה</w:t>
      </w:r>
      <w:r>
        <w:rPr>
          <w:rFonts w:hint="cs"/>
          <w:rtl/>
          <w:lang w:eastAsia="he-IL"/>
        </w:rPr>
        <w:t xml:space="preserve"> </w:t>
      </w:r>
      <w:r>
        <w:rPr>
          <w:rtl/>
          <w:lang w:eastAsia="he-IL"/>
        </w:rPr>
        <w:t xml:space="preserve">המאבק בניצול, בסרסור, בסחר בבני </w:t>
      </w:r>
      <w:bookmarkStart w:id="1024" w:name="_ETM_Q5_417810"/>
      <w:bookmarkEnd w:id="1024"/>
      <w:r>
        <w:rPr>
          <w:rtl/>
          <w:lang w:eastAsia="he-IL"/>
        </w:rPr>
        <w:t xml:space="preserve">אדם, בצריכת זנות, ובמקביל </w:t>
      </w:r>
      <w:r>
        <w:rPr>
          <w:rFonts w:hint="cs"/>
          <w:rtl/>
          <w:lang w:eastAsia="he-IL"/>
        </w:rPr>
        <w:t xml:space="preserve">– </w:t>
      </w:r>
      <w:r>
        <w:rPr>
          <w:rtl/>
          <w:lang w:eastAsia="he-IL"/>
        </w:rPr>
        <w:t>חיזוק של כל מערך השיקום</w:t>
      </w:r>
      <w:r>
        <w:rPr>
          <w:rFonts w:hint="cs"/>
          <w:rtl/>
          <w:lang w:eastAsia="he-IL"/>
        </w:rPr>
        <w:t>, הליווי והסיוע</w:t>
      </w:r>
      <w:bookmarkStart w:id="1025" w:name="_ETM_Q5_422573"/>
      <w:bookmarkEnd w:id="1025"/>
      <w:r>
        <w:rPr>
          <w:rFonts w:hint="cs"/>
          <w:rtl/>
          <w:lang w:eastAsia="he-IL"/>
        </w:rPr>
        <w:t xml:space="preserve"> </w:t>
      </w:r>
      <w:r>
        <w:rPr>
          <w:rtl/>
          <w:lang w:eastAsia="he-IL"/>
        </w:rPr>
        <w:t xml:space="preserve">שאמור להיות לאנשים הללו שנקלעו למעגל הזה. </w:t>
      </w:r>
      <w:bookmarkStart w:id="1026" w:name="_ETM_Q5_427336"/>
      <w:bookmarkEnd w:id="1026"/>
      <w:r>
        <w:rPr>
          <w:rtl/>
          <w:lang w:eastAsia="he-IL"/>
        </w:rPr>
        <w:t>אף אחד לא רואה אות</w:t>
      </w:r>
      <w:r>
        <w:rPr>
          <w:rFonts w:hint="cs"/>
          <w:rtl/>
          <w:lang w:eastAsia="he-IL"/>
        </w:rPr>
        <w:t>ן,</w:t>
      </w:r>
      <w:r>
        <w:rPr>
          <w:rtl/>
          <w:lang w:eastAsia="he-IL"/>
        </w:rPr>
        <w:t xml:space="preserve"> </w:t>
      </w:r>
      <w:bookmarkStart w:id="1027" w:name="_ETM_Q5_432279"/>
      <w:bookmarkEnd w:id="1027"/>
      <w:r>
        <w:rPr>
          <w:rtl/>
          <w:lang w:eastAsia="he-IL"/>
        </w:rPr>
        <w:t>אף אחד לא שומע אות</w:t>
      </w:r>
      <w:r>
        <w:rPr>
          <w:rFonts w:hint="cs"/>
          <w:rtl/>
          <w:lang w:eastAsia="he-IL"/>
        </w:rPr>
        <w:t>ן</w:t>
      </w:r>
      <w:r>
        <w:rPr>
          <w:rtl/>
          <w:lang w:eastAsia="he-IL"/>
        </w:rPr>
        <w:t xml:space="preserve">, אף אחד לא יודע </w:t>
      </w:r>
      <w:bookmarkStart w:id="1028" w:name="_ETM_Q5_435289"/>
      <w:bookmarkEnd w:id="1028"/>
      <w:r>
        <w:rPr>
          <w:rtl/>
          <w:lang w:eastAsia="he-IL"/>
        </w:rPr>
        <w:t xml:space="preserve">מה הן חשות, אבל כשיש חברות כנסת במשכן הזה </w:t>
      </w:r>
      <w:bookmarkStart w:id="1029" w:name="_ETM_Q5_438299"/>
      <w:bookmarkEnd w:id="1029"/>
      <w:r>
        <w:rPr>
          <w:rtl/>
          <w:lang w:eastAsia="he-IL"/>
        </w:rPr>
        <w:t>שבאמת ובתמים שמות את כל</w:t>
      </w:r>
      <w:r>
        <w:rPr>
          <w:rFonts w:hint="cs"/>
          <w:rtl/>
          <w:lang w:eastAsia="he-IL"/>
        </w:rPr>
        <w:t xml:space="preserve"> –</w:t>
      </w:r>
      <w:r>
        <w:rPr>
          <w:rtl/>
          <w:lang w:eastAsia="he-IL"/>
        </w:rPr>
        <w:t xml:space="preserve"> זה לא עניין לא </w:t>
      </w:r>
      <w:bookmarkStart w:id="1030" w:name="_ETM_Q5_441309"/>
      <w:bookmarkEnd w:id="1030"/>
      <w:r>
        <w:rPr>
          <w:rtl/>
          <w:lang w:eastAsia="he-IL"/>
        </w:rPr>
        <w:t>של ימין ולא של שמאל</w:t>
      </w:r>
      <w:r>
        <w:rPr>
          <w:rFonts w:hint="cs"/>
          <w:rtl/>
          <w:lang w:eastAsia="he-IL"/>
        </w:rPr>
        <w:t>;</w:t>
      </w:r>
      <w:r>
        <w:rPr>
          <w:rtl/>
          <w:lang w:eastAsia="he-IL"/>
        </w:rPr>
        <w:t xml:space="preserve"> זה לא עניין של אופוזיציה </w:t>
      </w:r>
      <w:bookmarkStart w:id="1031" w:name="_ETM_Q5_444319"/>
      <w:bookmarkEnd w:id="1031"/>
      <w:r>
        <w:rPr>
          <w:rtl/>
          <w:lang w:eastAsia="he-IL"/>
        </w:rPr>
        <w:t>או קואליציה</w:t>
      </w:r>
      <w:r>
        <w:rPr>
          <w:rFonts w:hint="cs"/>
          <w:rtl/>
          <w:lang w:eastAsia="he-IL"/>
        </w:rPr>
        <w:t>.</w:t>
      </w:r>
      <w:r>
        <w:rPr>
          <w:rtl/>
          <w:lang w:eastAsia="he-IL"/>
        </w:rPr>
        <w:t xml:space="preserve"> זה עניין של נפשן של הנשים ה</w:t>
      </w:r>
      <w:r>
        <w:rPr>
          <w:rFonts w:hint="cs"/>
          <w:rtl/>
          <w:lang w:eastAsia="he-IL"/>
        </w:rPr>
        <w:t>ללו.</w:t>
      </w:r>
    </w:p>
    <w:p w:rsidR="0092430A" w:rsidRDefault="0092430A" w:rsidP="00B73F27">
      <w:pPr>
        <w:rPr>
          <w:rtl/>
          <w:lang w:eastAsia="he-IL"/>
        </w:rPr>
      </w:pPr>
    </w:p>
    <w:p w:rsidR="0092430A" w:rsidRDefault="0092430A" w:rsidP="00B73F27">
      <w:pPr>
        <w:pStyle w:val="af6"/>
        <w:keepNext/>
        <w:rPr>
          <w:rtl/>
        </w:rPr>
      </w:pPr>
      <w:r w:rsidRPr="001E3DBA">
        <w:rPr>
          <w:rStyle w:val="TagStyle"/>
          <w:rtl/>
        </w:rPr>
        <w:t xml:space="preserve"> &lt;&lt; יור &gt;&gt; </w:t>
      </w:r>
      <w:r>
        <w:rPr>
          <w:rtl/>
        </w:rPr>
        <w:t>היו"ר יעקב מרגי:</w:t>
      </w:r>
      <w:r w:rsidRPr="001E3DBA">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נא לסיים.</w:t>
      </w:r>
    </w:p>
    <w:p w:rsidR="0092430A" w:rsidRDefault="0092430A" w:rsidP="00B73F27">
      <w:pPr>
        <w:rPr>
          <w:rtl/>
          <w:lang w:eastAsia="he-IL"/>
        </w:rPr>
      </w:pPr>
    </w:p>
    <w:p w:rsidR="0092430A" w:rsidRDefault="0092430A" w:rsidP="00B73F27">
      <w:pPr>
        <w:pStyle w:val="-"/>
        <w:keepNext/>
        <w:rPr>
          <w:rtl/>
        </w:rPr>
      </w:pPr>
      <w:bookmarkStart w:id="1032" w:name="ET_speakercontinue_5807_20"/>
      <w:r w:rsidRPr="001E3DBA">
        <w:rPr>
          <w:rStyle w:val="TagStyle"/>
          <w:rtl/>
        </w:rPr>
        <w:t xml:space="preserve"> &lt;&lt; דובר_המשך &gt;&gt; </w:t>
      </w:r>
      <w:r>
        <w:rPr>
          <w:rtl/>
        </w:rPr>
        <w:t>קטי קטרין שטרית (הליכוד):</w:t>
      </w:r>
      <w:r w:rsidRPr="001E3DBA">
        <w:rPr>
          <w:rStyle w:val="TagStyle"/>
          <w:rtl/>
        </w:rPr>
        <w:t xml:space="preserve"> &lt;&lt; דובר_המשך &gt;&gt;</w:t>
      </w:r>
      <w:r>
        <w:rPr>
          <w:rtl/>
        </w:rPr>
        <w:t xml:space="preserve">   </w:t>
      </w:r>
      <w:bookmarkEnd w:id="1032"/>
    </w:p>
    <w:p w:rsidR="0092430A" w:rsidRDefault="0092430A" w:rsidP="00B73F27">
      <w:pPr>
        <w:rPr>
          <w:rtl/>
          <w:lang w:eastAsia="he-IL"/>
        </w:rPr>
      </w:pPr>
      <w:bookmarkStart w:id="1033" w:name="_ETM_Q5_445823"/>
      <w:bookmarkStart w:id="1034" w:name="_ETM_Q5_445906"/>
      <w:bookmarkStart w:id="1035" w:name="_ETM_Q5_445958"/>
      <w:bookmarkEnd w:id="1033"/>
      <w:bookmarkEnd w:id="1034"/>
      <w:bookmarkEnd w:id="1035"/>
    </w:p>
    <w:p w:rsidR="0092430A" w:rsidRDefault="0092430A" w:rsidP="00B73F27">
      <w:pPr>
        <w:rPr>
          <w:rtl/>
          <w:lang w:eastAsia="he-IL"/>
        </w:rPr>
      </w:pPr>
      <w:bookmarkStart w:id="1036" w:name="_ETM_Q5_446030"/>
      <w:bookmarkStart w:id="1037" w:name="_ETM_Q5_447329"/>
      <w:bookmarkEnd w:id="1036"/>
      <w:bookmarkEnd w:id="1037"/>
      <w:r>
        <w:rPr>
          <w:rtl/>
          <w:lang w:eastAsia="he-IL"/>
        </w:rPr>
        <w:t xml:space="preserve">אני רוצה לומר לך תודה שזיכית אותי לעמוד כאן היום </w:t>
      </w:r>
      <w:bookmarkStart w:id="1038" w:name="_ETM_Q5_450339"/>
      <w:bookmarkEnd w:id="1038"/>
      <w:r>
        <w:rPr>
          <w:rtl/>
          <w:lang w:eastAsia="he-IL"/>
        </w:rPr>
        <w:t xml:space="preserve">ולחוקק את החוק הזה יחד עם החברות האחרות. תודה רבה, </w:t>
      </w:r>
      <w:bookmarkStart w:id="1039" w:name="_ETM_Q5_453349"/>
      <w:bookmarkEnd w:id="1039"/>
      <w:r>
        <w:rPr>
          <w:rtl/>
          <w:lang w:eastAsia="he-IL"/>
        </w:rPr>
        <w:t>מירב.</w:t>
      </w:r>
    </w:p>
    <w:p w:rsidR="0092430A" w:rsidRDefault="0092430A" w:rsidP="00B73F27">
      <w:pPr>
        <w:rPr>
          <w:rtl/>
          <w:lang w:eastAsia="he-IL"/>
        </w:rPr>
      </w:pPr>
      <w:bookmarkStart w:id="1040" w:name="_ETM_Q5_456398"/>
      <w:bookmarkStart w:id="1041" w:name="_ETM_Q5_456466"/>
      <w:bookmarkEnd w:id="1040"/>
      <w:bookmarkEnd w:id="1041"/>
    </w:p>
    <w:p w:rsidR="0092430A" w:rsidRDefault="0092430A" w:rsidP="00B73F27">
      <w:pPr>
        <w:pStyle w:val="af6"/>
        <w:keepNext/>
        <w:rPr>
          <w:rtl/>
        </w:rPr>
      </w:pPr>
      <w:r w:rsidRPr="001E3DBA">
        <w:rPr>
          <w:rStyle w:val="TagStyle"/>
          <w:rtl/>
        </w:rPr>
        <w:t xml:space="preserve"> &lt;&lt; יור &gt;&gt; </w:t>
      </w:r>
      <w:r>
        <w:rPr>
          <w:rtl/>
        </w:rPr>
        <w:t>היו"ר יעקב מרגי:</w:t>
      </w:r>
      <w:r w:rsidRPr="001E3DBA">
        <w:rPr>
          <w:rStyle w:val="TagStyle"/>
          <w:rtl/>
        </w:rPr>
        <w:t xml:space="preserve"> &lt;&lt; יור &gt;&gt;</w:t>
      </w:r>
      <w:r>
        <w:rPr>
          <w:rtl/>
        </w:rPr>
        <w:t xml:space="preserve">   </w:t>
      </w:r>
    </w:p>
    <w:p w:rsidR="0092430A" w:rsidRDefault="0092430A" w:rsidP="00B73F27">
      <w:pPr>
        <w:ind w:firstLine="0"/>
        <w:rPr>
          <w:rtl/>
          <w:lang w:eastAsia="he-IL"/>
        </w:rPr>
      </w:pPr>
    </w:p>
    <w:p w:rsidR="0092430A" w:rsidRDefault="0092430A" w:rsidP="00B73F27">
      <w:pPr>
        <w:rPr>
          <w:rtl/>
          <w:lang w:eastAsia="he-IL"/>
        </w:rPr>
      </w:pPr>
      <w:bookmarkStart w:id="1042" w:name="_ETM_Q5_456440"/>
      <w:bookmarkEnd w:id="1042"/>
      <w:r>
        <w:rPr>
          <w:rFonts w:hint="cs"/>
          <w:rtl/>
          <w:lang w:eastAsia="he-IL"/>
        </w:rPr>
        <w:t xml:space="preserve">תודה. </w:t>
      </w:r>
    </w:p>
    <w:p w:rsidR="0092430A" w:rsidRDefault="0092430A" w:rsidP="00B73F27">
      <w:pPr>
        <w:rPr>
          <w:rtl/>
          <w:lang w:eastAsia="he-IL"/>
        </w:rPr>
      </w:pPr>
    </w:p>
    <w:p w:rsidR="0092430A" w:rsidRDefault="0092430A" w:rsidP="00B73F27">
      <w:pPr>
        <w:rPr>
          <w:rtl/>
          <w:lang w:eastAsia="he-IL"/>
        </w:rPr>
      </w:pPr>
    </w:p>
    <w:p w:rsidR="0092430A" w:rsidRDefault="0092430A" w:rsidP="00B73F27">
      <w:pPr>
        <w:pStyle w:val="a6"/>
        <w:rPr>
          <w:rtl/>
          <w:lang w:eastAsia="he-IL"/>
        </w:rPr>
      </w:pPr>
      <w:bookmarkStart w:id="1043" w:name="ET_hatsach_648566_92"/>
      <w:r w:rsidRPr="00B73F27">
        <w:rPr>
          <w:rStyle w:val="TagStyle"/>
          <w:rtl/>
        </w:rPr>
        <w:t xml:space="preserve"> &lt;&lt; הצח &gt;&gt; </w:t>
      </w:r>
      <w:bookmarkStart w:id="1044" w:name="_Toc231460340"/>
      <w:bookmarkStart w:id="1045" w:name="_Toc231477576"/>
      <w:r>
        <w:rPr>
          <w:rtl/>
          <w:lang w:eastAsia="he-IL"/>
        </w:rPr>
        <w:t>הצעת חוק העונשין (תיקון – ביטול עבירת המטרד על ידי עיסוק בזנות), התשפ"ה</w:t>
      </w:r>
      <w:r>
        <w:rPr>
          <w:rFonts w:hint="cs"/>
          <w:rtl/>
          <w:lang w:eastAsia="he-IL"/>
        </w:rPr>
        <w:t>–</w:t>
      </w:r>
      <w:r>
        <w:rPr>
          <w:rtl/>
          <w:lang w:eastAsia="he-IL"/>
        </w:rPr>
        <w:t>2025</w:t>
      </w:r>
      <w:bookmarkEnd w:id="1044"/>
      <w:bookmarkEnd w:id="1045"/>
      <w:r w:rsidRPr="00B73F27">
        <w:rPr>
          <w:rStyle w:val="TagStyle"/>
          <w:rtl/>
        </w:rPr>
        <w:t xml:space="preserve"> &lt;&lt; הצח &gt;&gt;</w:t>
      </w:r>
      <w:r>
        <w:rPr>
          <w:rtl/>
          <w:lang w:eastAsia="he-IL"/>
        </w:rPr>
        <w:t xml:space="preserve">   </w:t>
      </w:r>
      <w:bookmarkEnd w:id="1043"/>
    </w:p>
    <w:p w:rsidR="0092430A" w:rsidRDefault="0092430A" w:rsidP="00B73F27">
      <w:pPr>
        <w:rPr>
          <w:rtl/>
          <w:lang w:eastAsia="he-IL"/>
        </w:rPr>
      </w:pPr>
      <w:r>
        <w:rPr>
          <w:rtl/>
          <w:lang w:eastAsia="he-IL"/>
        </w:rPr>
        <w:t>[הצעת חוק פ/5948</w:t>
      </w:r>
      <w:r>
        <w:rPr>
          <w:rFonts w:hint="cs"/>
          <w:rtl/>
          <w:lang w:eastAsia="he-IL"/>
        </w:rPr>
        <w:t>/25; נספחות.</w:t>
      </w:r>
      <w:r>
        <w:rPr>
          <w:rtl/>
          <w:lang w:eastAsia="he-IL"/>
        </w:rPr>
        <w:t>]</w:t>
      </w:r>
    </w:p>
    <w:p w:rsidR="0092430A" w:rsidRDefault="0092430A" w:rsidP="00B73F27">
      <w:pPr>
        <w:pStyle w:val="-0"/>
        <w:rPr>
          <w:rtl/>
          <w:lang w:eastAsia="he-IL"/>
        </w:rPr>
      </w:pPr>
      <w:r>
        <w:rPr>
          <w:rtl/>
          <w:lang w:eastAsia="he-IL"/>
        </w:rPr>
        <w:t>(הצעת חבר הכנסת</w:t>
      </w:r>
      <w:r>
        <w:rPr>
          <w:rFonts w:hint="cs"/>
          <w:rtl/>
          <w:lang w:eastAsia="he-IL"/>
        </w:rPr>
        <w:t xml:space="preserve"> מיכאל מרדכי ביטון</w:t>
      </w:r>
      <w:r>
        <w:rPr>
          <w:rtl/>
          <w:lang w:eastAsia="he-IL"/>
        </w:rPr>
        <w:t>)</w:t>
      </w:r>
    </w:p>
    <w:p w:rsidR="0092430A" w:rsidRDefault="0092430A" w:rsidP="00B73F27">
      <w:pPr>
        <w:pStyle w:val="KeepWithNext"/>
        <w:rPr>
          <w:rtl/>
          <w:lang w:eastAsia="he-IL"/>
        </w:rPr>
      </w:pPr>
    </w:p>
    <w:p w:rsidR="0092430A" w:rsidRDefault="0092430A" w:rsidP="00B73F27">
      <w:pPr>
        <w:pStyle w:val="af6"/>
        <w:keepNext/>
        <w:rPr>
          <w:rtl/>
        </w:rPr>
      </w:pPr>
      <w:r w:rsidRPr="001E3DBA">
        <w:rPr>
          <w:rStyle w:val="TagStyle"/>
          <w:rtl/>
        </w:rPr>
        <w:t xml:space="preserve">&lt;&lt; יור &gt;&gt; </w:t>
      </w:r>
      <w:r>
        <w:rPr>
          <w:rtl/>
        </w:rPr>
        <w:t>היו"ר יעקב מרגי:</w:t>
      </w:r>
      <w:r w:rsidRPr="001E3DBA">
        <w:rPr>
          <w:rStyle w:val="TagStyle"/>
          <w:rtl/>
        </w:rPr>
        <w:t xml:space="preserve"> &lt;&lt; יור &gt;&gt;</w:t>
      </w:r>
      <w:r>
        <w:rPr>
          <w:rtl/>
        </w:rPr>
        <w:t xml:space="preserve">   </w:t>
      </w:r>
    </w:p>
    <w:p w:rsidR="0092430A" w:rsidRDefault="0092430A" w:rsidP="00B73F27">
      <w:pPr>
        <w:rPr>
          <w:rtl/>
          <w:lang w:eastAsia="he-IL"/>
        </w:rPr>
      </w:pPr>
    </w:p>
    <w:p w:rsidR="0092430A" w:rsidRDefault="0092430A" w:rsidP="00B73F27">
      <w:pPr>
        <w:rPr>
          <w:rtl/>
          <w:lang w:eastAsia="he-IL"/>
        </w:rPr>
      </w:pPr>
      <w:r>
        <w:rPr>
          <w:rFonts w:hint="eastAsia"/>
          <w:rtl/>
          <w:lang w:eastAsia="he-IL"/>
        </w:rPr>
        <w:t>אני</w:t>
      </w:r>
      <w:r>
        <w:rPr>
          <w:rtl/>
          <w:lang w:eastAsia="he-IL"/>
        </w:rPr>
        <w:t xml:space="preserve"> מזמין את חבר הכנסת מיכאל מרדכי ביטון להציג את </w:t>
      </w:r>
      <w:bookmarkStart w:id="1046" w:name="_ETM_Q5_458389"/>
      <w:bookmarkEnd w:id="1046"/>
      <w:r>
        <w:rPr>
          <w:rtl/>
          <w:lang w:eastAsia="he-IL"/>
        </w:rPr>
        <w:t xml:space="preserve">הצעת החוק. </w:t>
      </w:r>
      <w:bookmarkStart w:id="1047" w:name="_ETM_Q5_461230"/>
      <w:bookmarkEnd w:id="1047"/>
      <w:r>
        <w:rPr>
          <w:rtl/>
          <w:lang w:eastAsia="he-IL"/>
        </w:rPr>
        <w:t>בבקשה, אדוני.</w:t>
      </w:r>
    </w:p>
    <w:p w:rsidR="0092430A" w:rsidRDefault="0092430A" w:rsidP="00B73F27">
      <w:pPr>
        <w:rPr>
          <w:rtl/>
          <w:lang w:eastAsia="he-IL"/>
        </w:rPr>
      </w:pPr>
    </w:p>
    <w:p w:rsidR="0092430A" w:rsidRDefault="0092430A" w:rsidP="00B73F27">
      <w:pPr>
        <w:pStyle w:val="af5"/>
        <w:keepNext/>
        <w:rPr>
          <w:rtl/>
        </w:rPr>
      </w:pPr>
      <w:bookmarkStart w:id="1048" w:name="ET_interruption_5807_23"/>
      <w:r w:rsidRPr="001E3DBA">
        <w:rPr>
          <w:rStyle w:val="TagStyle"/>
          <w:rtl/>
        </w:rPr>
        <w:t xml:space="preserve"> &lt;&lt; קריאה &gt;&gt; </w:t>
      </w:r>
      <w:r>
        <w:rPr>
          <w:rtl/>
        </w:rPr>
        <w:t>קטי קטרין שטרית (הליכוד):</w:t>
      </w:r>
      <w:r w:rsidRPr="001E3DBA">
        <w:rPr>
          <w:rStyle w:val="TagStyle"/>
          <w:rtl/>
        </w:rPr>
        <w:t xml:space="preserve"> &lt;&lt; קריאה &gt;&gt;</w:t>
      </w:r>
      <w:r>
        <w:rPr>
          <w:rtl/>
        </w:rPr>
        <w:t xml:space="preserve">   </w:t>
      </w:r>
      <w:bookmarkEnd w:id="1048"/>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 xml:space="preserve">חברות וחברי הכנסת – תיקנו אותי, אפשר לתקן את </w:t>
      </w:r>
      <w:bookmarkStart w:id="1049" w:name="_ETM_Q5_471880"/>
      <w:bookmarkEnd w:id="1049"/>
      <w:r>
        <w:rPr>
          <w:rFonts w:hint="cs"/>
          <w:rtl/>
          <w:lang w:eastAsia="he-IL"/>
        </w:rPr>
        <w:t>זה בפרוטוקול?</w:t>
      </w:r>
      <w:bookmarkStart w:id="1050" w:name="_ETM_Q5_476042"/>
      <w:bookmarkEnd w:id="1050"/>
    </w:p>
    <w:p w:rsidR="0092430A" w:rsidRDefault="0092430A" w:rsidP="00B73F27">
      <w:pPr>
        <w:rPr>
          <w:rtl/>
          <w:lang w:eastAsia="he-IL"/>
        </w:rPr>
      </w:pPr>
      <w:bookmarkStart w:id="1051" w:name="_ETM_Q5_476153"/>
      <w:bookmarkEnd w:id="1051"/>
    </w:p>
    <w:p w:rsidR="0092430A" w:rsidRDefault="0092430A" w:rsidP="00B73F27">
      <w:pPr>
        <w:pStyle w:val="af6"/>
        <w:keepNext/>
        <w:rPr>
          <w:rtl/>
        </w:rPr>
      </w:pPr>
      <w:r w:rsidRPr="001E3DBA">
        <w:rPr>
          <w:rStyle w:val="TagStyle"/>
          <w:rtl/>
        </w:rPr>
        <w:t xml:space="preserve"> &lt;&lt; יור &gt;&gt; </w:t>
      </w:r>
      <w:r>
        <w:rPr>
          <w:rtl/>
        </w:rPr>
        <w:t>היו"ר יעקב מרגי:</w:t>
      </w:r>
      <w:r w:rsidRPr="001E3DBA">
        <w:rPr>
          <w:rStyle w:val="TagStyle"/>
          <w:rtl/>
        </w:rPr>
        <w:t xml:space="preserve"> &lt;&lt; יור &gt;&gt;</w:t>
      </w:r>
      <w:r>
        <w:rPr>
          <w:rtl/>
        </w:rPr>
        <w:t xml:space="preserve">   </w:t>
      </w:r>
      <w:bookmarkStart w:id="1052" w:name="_ETM_Q5_471299"/>
      <w:bookmarkStart w:id="1053" w:name="_ETM_Q5_471372"/>
      <w:bookmarkStart w:id="1054" w:name="_ETM_Q5_472986"/>
      <w:bookmarkStart w:id="1055" w:name="_ETM_Q5_473011"/>
      <w:bookmarkEnd w:id="1052"/>
      <w:bookmarkEnd w:id="1053"/>
      <w:bookmarkEnd w:id="1054"/>
      <w:bookmarkEnd w:id="1055"/>
    </w:p>
    <w:p w:rsidR="0092430A" w:rsidRPr="00D80712" w:rsidRDefault="0092430A" w:rsidP="00B73F27">
      <w:pPr>
        <w:rPr>
          <w:rtl/>
          <w:lang w:eastAsia="he-IL"/>
        </w:rPr>
      </w:pPr>
    </w:p>
    <w:p w:rsidR="0092430A" w:rsidRDefault="0092430A" w:rsidP="00B73F27">
      <w:pPr>
        <w:rPr>
          <w:rtl/>
          <w:lang w:eastAsia="he-IL"/>
        </w:rPr>
      </w:pPr>
      <w:bookmarkStart w:id="1056" w:name="_ETM_Q5_475459"/>
      <w:bookmarkEnd w:id="1056"/>
      <w:r>
        <w:rPr>
          <w:rFonts w:hint="eastAsia"/>
          <w:rtl/>
          <w:lang w:eastAsia="he-IL"/>
        </w:rPr>
        <w:t>חברי</w:t>
      </w:r>
      <w:r>
        <w:rPr>
          <w:rtl/>
          <w:lang w:eastAsia="he-IL"/>
        </w:rPr>
        <w:t xml:space="preserve"> הכנסת</w:t>
      </w:r>
      <w:r>
        <w:rPr>
          <w:rFonts w:hint="cs"/>
          <w:rtl/>
          <w:lang w:eastAsia="he-IL"/>
        </w:rPr>
        <w:t>,</w:t>
      </w:r>
      <w:r>
        <w:rPr>
          <w:rtl/>
          <w:lang w:eastAsia="he-IL"/>
        </w:rPr>
        <w:t xml:space="preserve"> מבחינתי</w:t>
      </w:r>
      <w:r>
        <w:rPr>
          <w:rFonts w:hint="cs"/>
          <w:rtl/>
          <w:lang w:eastAsia="he-IL"/>
        </w:rPr>
        <w:t>,</w:t>
      </w:r>
      <w:r>
        <w:rPr>
          <w:rtl/>
          <w:lang w:eastAsia="he-IL"/>
        </w:rPr>
        <w:t xml:space="preserve"> כולל את הזכר ואת הנקבה.</w:t>
      </w:r>
      <w:bookmarkStart w:id="1057" w:name="_ETM_Q5_480709"/>
      <w:bookmarkEnd w:id="1057"/>
    </w:p>
    <w:p w:rsidR="0092430A" w:rsidRDefault="0092430A" w:rsidP="00B73F27">
      <w:pPr>
        <w:rPr>
          <w:rtl/>
          <w:lang w:eastAsia="he-IL"/>
        </w:rPr>
      </w:pPr>
    </w:p>
    <w:p w:rsidR="0092430A" w:rsidRDefault="0092430A" w:rsidP="00B73F27">
      <w:pPr>
        <w:pStyle w:val="af5"/>
        <w:keepNext/>
        <w:rPr>
          <w:rtl/>
        </w:rPr>
      </w:pPr>
      <w:bookmarkStart w:id="1058" w:name="ET_interruption_5300_25"/>
      <w:r w:rsidRPr="00D80712">
        <w:rPr>
          <w:rStyle w:val="TagStyle"/>
          <w:rtl/>
        </w:rPr>
        <w:t xml:space="preserve"> &lt;&lt; קריאה &gt;&gt; </w:t>
      </w:r>
      <w:r>
        <w:rPr>
          <w:rtl/>
        </w:rPr>
        <w:t>מירב בן ארי (יש עתיד):</w:t>
      </w:r>
      <w:r w:rsidRPr="00D80712">
        <w:rPr>
          <w:rStyle w:val="TagStyle"/>
          <w:rtl/>
        </w:rPr>
        <w:t xml:space="preserve"> &lt;&lt; קריאה &gt;&gt;</w:t>
      </w:r>
      <w:r>
        <w:rPr>
          <w:rtl/>
        </w:rPr>
        <w:t xml:space="preserve">   </w:t>
      </w:r>
      <w:bookmarkEnd w:id="1058"/>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יש תשובה</w:t>
      </w:r>
      <w:bookmarkStart w:id="1059" w:name="_ETM_Q5_481750"/>
      <w:bookmarkEnd w:id="1059"/>
      <w:r>
        <w:rPr>
          <w:rFonts w:hint="cs"/>
          <w:rtl/>
          <w:lang w:eastAsia="he-IL"/>
        </w:rPr>
        <w:t xml:space="preserve"> </w:t>
      </w:r>
      <w:r>
        <w:rPr>
          <w:rFonts w:hint="eastAsia"/>
          <w:rtl/>
          <w:lang w:eastAsia="he-IL"/>
        </w:rPr>
        <w:t>של</w:t>
      </w:r>
      <w:r>
        <w:rPr>
          <w:rtl/>
          <w:lang w:eastAsia="he-IL"/>
        </w:rPr>
        <w:t xml:space="preserve"> הממשלה</w:t>
      </w:r>
      <w:r>
        <w:rPr>
          <w:rFonts w:hint="cs"/>
          <w:rtl/>
          <w:lang w:eastAsia="he-IL"/>
        </w:rPr>
        <w:t xml:space="preserve"> על החוק הזה?</w:t>
      </w:r>
    </w:p>
    <w:p w:rsidR="0092430A" w:rsidRDefault="0092430A" w:rsidP="00B73F27">
      <w:pPr>
        <w:rPr>
          <w:rtl/>
          <w:lang w:eastAsia="he-IL"/>
        </w:rPr>
      </w:pPr>
    </w:p>
    <w:p w:rsidR="0092430A" w:rsidRDefault="0092430A" w:rsidP="00B73F27">
      <w:pPr>
        <w:pStyle w:val="af5"/>
        <w:keepNext/>
        <w:rPr>
          <w:rtl/>
        </w:rPr>
      </w:pPr>
      <w:bookmarkStart w:id="1060" w:name="ET_interruption_5807_26"/>
      <w:r w:rsidRPr="00D80712">
        <w:rPr>
          <w:rStyle w:val="TagStyle"/>
          <w:rtl/>
        </w:rPr>
        <w:t xml:space="preserve"> &lt;&lt; קריאה &gt;&gt; </w:t>
      </w:r>
      <w:r>
        <w:rPr>
          <w:rtl/>
        </w:rPr>
        <w:t>קטי קטרין שטרית (הליכוד):</w:t>
      </w:r>
      <w:r w:rsidRPr="00D80712">
        <w:rPr>
          <w:rStyle w:val="TagStyle"/>
          <w:rtl/>
        </w:rPr>
        <w:t xml:space="preserve"> &lt;&lt; קריאה &gt;&gt;</w:t>
      </w:r>
      <w:r>
        <w:rPr>
          <w:rtl/>
        </w:rPr>
        <w:t xml:space="preserve">   </w:t>
      </w:r>
      <w:bookmarkEnd w:id="1060"/>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יש הסכמה, למה תשובה?</w:t>
      </w:r>
    </w:p>
    <w:p w:rsidR="0092430A" w:rsidRDefault="0092430A" w:rsidP="00B73F27">
      <w:pPr>
        <w:rPr>
          <w:rtl/>
          <w:lang w:eastAsia="he-IL"/>
        </w:rPr>
      </w:pPr>
      <w:bookmarkStart w:id="1061" w:name="_ETM_Q5_487781"/>
      <w:bookmarkStart w:id="1062" w:name="_ETM_Q5_487859"/>
      <w:bookmarkEnd w:id="1061"/>
      <w:bookmarkEnd w:id="1062"/>
    </w:p>
    <w:p w:rsidR="0092430A" w:rsidRDefault="0092430A" w:rsidP="00B73F27">
      <w:pPr>
        <w:pStyle w:val="af6"/>
        <w:keepNext/>
        <w:rPr>
          <w:rtl/>
        </w:rPr>
      </w:pPr>
      <w:bookmarkStart w:id="1063" w:name="ET_yor_6688_27"/>
      <w:r w:rsidRPr="00D80712">
        <w:rPr>
          <w:rStyle w:val="TagStyle"/>
          <w:rtl/>
        </w:rPr>
        <w:t xml:space="preserve"> &lt;&lt; יור &gt;&gt; </w:t>
      </w:r>
      <w:r>
        <w:rPr>
          <w:rtl/>
        </w:rPr>
        <w:t>היו"ר יעקב מרגי:</w:t>
      </w:r>
      <w:r w:rsidRPr="00D80712">
        <w:rPr>
          <w:rStyle w:val="TagStyle"/>
          <w:rtl/>
        </w:rPr>
        <w:t xml:space="preserve"> &lt;&lt; יור &gt;&gt;</w:t>
      </w:r>
      <w:r>
        <w:rPr>
          <w:rtl/>
        </w:rPr>
        <w:t xml:space="preserve">   </w:t>
      </w:r>
      <w:bookmarkEnd w:id="1063"/>
    </w:p>
    <w:p w:rsidR="0092430A" w:rsidRDefault="0092430A" w:rsidP="00B73F27">
      <w:pPr>
        <w:ind w:firstLine="0"/>
        <w:rPr>
          <w:rtl/>
          <w:lang w:eastAsia="he-IL"/>
        </w:rPr>
      </w:pPr>
    </w:p>
    <w:p w:rsidR="0092430A" w:rsidRDefault="0092430A" w:rsidP="00B73F27">
      <w:pPr>
        <w:rPr>
          <w:rtl/>
          <w:lang w:eastAsia="he-IL"/>
        </w:rPr>
      </w:pPr>
      <w:bookmarkStart w:id="1064" w:name="_ETM_Q5_487738"/>
      <w:bookmarkEnd w:id="1064"/>
      <w:r>
        <w:rPr>
          <w:rFonts w:hint="cs"/>
          <w:rtl/>
          <w:lang w:eastAsia="he-IL"/>
        </w:rPr>
        <w:t>בבקשה,</w:t>
      </w:r>
      <w:bookmarkStart w:id="1065" w:name="_ETM_Q5_485815"/>
      <w:bookmarkStart w:id="1066" w:name="_ETM_Q5_485868"/>
      <w:bookmarkEnd w:id="1065"/>
      <w:bookmarkEnd w:id="1066"/>
      <w:r>
        <w:rPr>
          <w:rFonts w:hint="cs"/>
          <w:rtl/>
          <w:lang w:eastAsia="he-IL"/>
        </w:rPr>
        <w:t xml:space="preserve"> </w:t>
      </w:r>
      <w:r>
        <w:rPr>
          <w:rFonts w:hint="eastAsia"/>
          <w:rtl/>
          <w:lang w:eastAsia="he-IL"/>
        </w:rPr>
        <w:t>אדוני</w:t>
      </w:r>
      <w:r>
        <w:rPr>
          <w:rtl/>
          <w:lang w:eastAsia="he-IL"/>
        </w:rPr>
        <w:t>, עד</w:t>
      </w:r>
      <w:r>
        <w:rPr>
          <w:rFonts w:hint="cs"/>
          <w:rtl/>
          <w:lang w:eastAsia="he-IL"/>
        </w:rPr>
        <w:t xml:space="preserve"> שלוש </w:t>
      </w:r>
      <w:r>
        <w:rPr>
          <w:rtl/>
          <w:lang w:eastAsia="he-IL"/>
        </w:rPr>
        <w:t>דקות לרשותך.</w:t>
      </w:r>
    </w:p>
    <w:p w:rsidR="0092430A" w:rsidRDefault="0092430A" w:rsidP="00B73F27">
      <w:pPr>
        <w:rPr>
          <w:rtl/>
          <w:lang w:eastAsia="he-IL"/>
        </w:rPr>
      </w:pPr>
    </w:p>
    <w:p w:rsidR="0092430A" w:rsidRDefault="0092430A" w:rsidP="00B73F27">
      <w:pPr>
        <w:pStyle w:val="a4"/>
        <w:keepNext/>
        <w:rPr>
          <w:rtl/>
        </w:rPr>
      </w:pPr>
      <w:bookmarkStart w:id="1067" w:name="ET_speaker_5765_28"/>
      <w:r w:rsidRPr="003B0360">
        <w:rPr>
          <w:rStyle w:val="TagStyle"/>
          <w:rtl/>
        </w:rPr>
        <w:t xml:space="preserve"> &lt;&lt; דובר &gt;&gt; </w:t>
      </w:r>
      <w:bookmarkStart w:id="1068" w:name="_Toc231460341"/>
      <w:bookmarkStart w:id="1069" w:name="_Toc231477577"/>
      <w:r>
        <w:rPr>
          <w:rtl/>
        </w:rPr>
        <w:t>מיכאל מרדכי ביטון (כחול לבן – המחנה הממלכתי):</w:t>
      </w:r>
      <w:bookmarkEnd w:id="1068"/>
      <w:bookmarkEnd w:id="1069"/>
      <w:r w:rsidRPr="003B0360">
        <w:rPr>
          <w:rStyle w:val="TagStyle"/>
          <w:rtl/>
        </w:rPr>
        <w:t xml:space="preserve"> &lt;&lt; דובר &gt;&gt;</w:t>
      </w:r>
      <w:r>
        <w:rPr>
          <w:rtl/>
        </w:rPr>
        <w:t xml:space="preserve">   </w:t>
      </w:r>
      <w:bookmarkEnd w:id="1067"/>
    </w:p>
    <w:p w:rsidR="0092430A" w:rsidRPr="003B0360" w:rsidRDefault="0092430A" w:rsidP="00B73F27">
      <w:pPr>
        <w:rPr>
          <w:rtl/>
          <w:lang w:eastAsia="he-IL"/>
        </w:rPr>
      </w:pPr>
    </w:p>
    <w:p w:rsidR="0092430A" w:rsidRDefault="0092430A" w:rsidP="00B73F27">
      <w:pPr>
        <w:rPr>
          <w:rtl/>
          <w:lang w:eastAsia="he-IL"/>
        </w:rPr>
      </w:pPr>
      <w:bookmarkStart w:id="1070" w:name="_ETM_Q5_491350"/>
      <w:bookmarkEnd w:id="1070"/>
      <w:r>
        <w:rPr>
          <w:rFonts w:hint="eastAsia"/>
          <w:rtl/>
          <w:lang w:eastAsia="he-IL"/>
        </w:rPr>
        <w:t>אדוני</w:t>
      </w:r>
      <w:r>
        <w:rPr>
          <w:rtl/>
          <w:lang w:eastAsia="he-IL"/>
        </w:rPr>
        <w:t xml:space="preserve"> היושב </w:t>
      </w:r>
      <w:r>
        <w:rPr>
          <w:rFonts w:hint="cs"/>
          <w:rtl/>
          <w:lang w:eastAsia="he-IL"/>
        </w:rPr>
        <w:t>ב</w:t>
      </w:r>
      <w:r>
        <w:rPr>
          <w:rtl/>
          <w:lang w:eastAsia="he-IL"/>
        </w:rPr>
        <w:t xml:space="preserve">ראש, עבירת המטרד שאנו מבקשים לבטל, הקבועה בסעיף </w:t>
      </w:r>
      <w:bookmarkStart w:id="1071" w:name="_ETM_Q5_497163"/>
      <w:bookmarkEnd w:id="1071"/>
      <w:r>
        <w:rPr>
          <w:rtl/>
          <w:lang w:eastAsia="he-IL"/>
        </w:rPr>
        <w:t>215</w:t>
      </w:r>
      <w:r>
        <w:rPr>
          <w:rFonts w:hint="cs"/>
          <w:rtl/>
          <w:lang w:eastAsia="he-IL"/>
        </w:rPr>
        <w:t>(ג)</w:t>
      </w:r>
      <w:r>
        <w:rPr>
          <w:rtl/>
          <w:lang w:eastAsia="he-IL"/>
        </w:rPr>
        <w:t xml:space="preserve"> לחוק העונשין, נולדה בתקופה שבה לא היו בידי </w:t>
      </w:r>
      <w:bookmarkStart w:id="1072" w:name="_ETM_Q5_502976"/>
      <w:bookmarkEnd w:id="1072"/>
      <w:r>
        <w:rPr>
          <w:rtl/>
          <w:lang w:eastAsia="he-IL"/>
        </w:rPr>
        <w:t xml:space="preserve">המדינה כלים אחרים להתמודד עם הזנות ברחוב. </w:t>
      </w:r>
      <w:bookmarkStart w:id="1073" w:name="_ETM_Q5_508950"/>
      <w:bookmarkEnd w:id="1073"/>
      <w:r>
        <w:rPr>
          <w:rtl/>
          <w:lang w:eastAsia="he-IL"/>
        </w:rPr>
        <w:t xml:space="preserve">אבל מאז חקיקתו של חוק איסור צריכת זנות, קבענו באופן </w:t>
      </w:r>
      <w:bookmarkStart w:id="1074" w:name="_ETM_Q5_514210"/>
      <w:bookmarkEnd w:id="1074"/>
      <w:r>
        <w:rPr>
          <w:rtl/>
          <w:lang w:eastAsia="he-IL"/>
        </w:rPr>
        <w:t>ברור שמי שנמצאות ונמצאים במעגל הזנות אינ</w:t>
      </w:r>
      <w:r>
        <w:rPr>
          <w:rFonts w:hint="cs"/>
          <w:rtl/>
          <w:lang w:eastAsia="he-IL"/>
        </w:rPr>
        <w:t>ן</w:t>
      </w:r>
      <w:r>
        <w:rPr>
          <w:rtl/>
          <w:lang w:eastAsia="he-IL"/>
        </w:rPr>
        <w:t xml:space="preserve"> ואינם </w:t>
      </w:r>
      <w:bookmarkStart w:id="1075" w:name="_ETM_Q5_520519"/>
      <w:bookmarkEnd w:id="1075"/>
      <w:r>
        <w:rPr>
          <w:rtl/>
          <w:lang w:eastAsia="he-IL"/>
        </w:rPr>
        <w:t xml:space="preserve">היעד לאכיפה פלילית. החוק הדגיש כי יש לראות באוכלוסייה זו </w:t>
      </w:r>
      <w:bookmarkStart w:id="1076" w:name="_ETM_Q5_525914"/>
      <w:bookmarkEnd w:id="1076"/>
      <w:r>
        <w:rPr>
          <w:rtl/>
          <w:lang w:eastAsia="he-IL"/>
        </w:rPr>
        <w:t xml:space="preserve">אוכלוסייה נפגעת הזכאית </w:t>
      </w:r>
      <w:r>
        <w:rPr>
          <w:rtl/>
          <w:lang w:eastAsia="he-IL"/>
        </w:rPr>
        <w:lastRenderedPageBreak/>
        <w:t xml:space="preserve">לשיקום ולא להפללה נוספת. </w:t>
      </w:r>
      <w:bookmarkStart w:id="1077" w:name="_ETM_Q5_532029"/>
      <w:bookmarkEnd w:id="1077"/>
      <w:r>
        <w:rPr>
          <w:rtl/>
          <w:lang w:eastAsia="he-IL"/>
        </w:rPr>
        <w:t xml:space="preserve">אני סבור שיש סתירה מהותית בין התפיסה הזאת לבין המשך </w:t>
      </w:r>
      <w:bookmarkStart w:id="1078" w:name="_ETM_Q5_537751"/>
      <w:bookmarkEnd w:id="1078"/>
      <w:r>
        <w:rPr>
          <w:rtl/>
          <w:lang w:eastAsia="he-IL"/>
        </w:rPr>
        <w:t xml:space="preserve">קיומה של עבירת המטרד. פתיחת תיק פלילי, חקירה או רישום </w:t>
      </w:r>
      <w:bookmarkStart w:id="1079" w:name="_ETM_Q5_543474"/>
      <w:bookmarkEnd w:id="1079"/>
      <w:r>
        <w:rPr>
          <w:rtl/>
          <w:lang w:eastAsia="he-IL"/>
        </w:rPr>
        <w:t>עלול</w:t>
      </w:r>
      <w:r>
        <w:rPr>
          <w:rFonts w:hint="cs"/>
          <w:rtl/>
          <w:lang w:eastAsia="he-IL"/>
        </w:rPr>
        <w:t>ים</w:t>
      </w:r>
      <w:r>
        <w:rPr>
          <w:rtl/>
          <w:lang w:eastAsia="he-IL"/>
        </w:rPr>
        <w:t xml:space="preserve"> להקשות על יציאה ממעגל הזנות, לפגוע באפשרויות תעסוקה עתידיות</w:t>
      </w:r>
      <w:r>
        <w:rPr>
          <w:rFonts w:hint="cs"/>
          <w:rtl/>
          <w:lang w:eastAsia="he-IL"/>
        </w:rPr>
        <w:t>,</w:t>
      </w:r>
      <w:r>
        <w:rPr>
          <w:rtl/>
          <w:lang w:eastAsia="he-IL"/>
        </w:rPr>
        <w:t xml:space="preserve"> </w:t>
      </w:r>
      <w:bookmarkStart w:id="1080" w:name="_ETM_Q5_549197"/>
      <w:bookmarkEnd w:id="1080"/>
      <w:r>
        <w:rPr>
          <w:rtl/>
          <w:lang w:eastAsia="he-IL"/>
        </w:rPr>
        <w:t>להעמיק את תחושת הבושה, ההדרה, להנציח את הכתם ולא לאפש</w:t>
      </w:r>
      <w:r>
        <w:rPr>
          <w:rFonts w:hint="cs"/>
          <w:rtl/>
          <w:lang w:eastAsia="he-IL"/>
        </w:rPr>
        <w:t>ר</w:t>
      </w:r>
      <w:r>
        <w:rPr>
          <w:rtl/>
          <w:lang w:eastAsia="he-IL"/>
        </w:rPr>
        <w:t xml:space="preserve"> </w:t>
      </w:r>
      <w:bookmarkStart w:id="1081" w:name="_ETM_Q5_555149"/>
      <w:bookmarkEnd w:id="1081"/>
      <w:r>
        <w:rPr>
          <w:rtl/>
          <w:lang w:eastAsia="he-IL"/>
        </w:rPr>
        <w:t xml:space="preserve">שולחן נקי עם פנים אל העתיד. </w:t>
      </w:r>
    </w:p>
    <w:p w:rsidR="0092430A" w:rsidRDefault="0092430A" w:rsidP="00B73F27">
      <w:pPr>
        <w:rPr>
          <w:rtl/>
          <w:lang w:eastAsia="he-IL"/>
        </w:rPr>
      </w:pPr>
    </w:p>
    <w:p w:rsidR="0092430A" w:rsidRDefault="0092430A" w:rsidP="00B73F27">
      <w:pPr>
        <w:rPr>
          <w:rtl/>
          <w:lang w:eastAsia="he-IL"/>
        </w:rPr>
      </w:pPr>
      <w:r>
        <w:rPr>
          <w:rtl/>
          <w:lang w:eastAsia="he-IL"/>
        </w:rPr>
        <w:t xml:space="preserve">אם אנו באמת מחויבים </w:t>
      </w:r>
      <w:bookmarkStart w:id="1082" w:name="_ETM_Q5_560986"/>
      <w:bookmarkEnd w:id="1082"/>
      <w:r>
        <w:rPr>
          <w:rtl/>
          <w:lang w:eastAsia="he-IL"/>
        </w:rPr>
        <w:t xml:space="preserve">לשיקום, עלינו להסיר חסמים ולא להנציחם. הדיון כאן הוא לא </w:t>
      </w:r>
      <w:bookmarkStart w:id="1083" w:name="_ETM_Q5_566824"/>
      <w:bookmarkEnd w:id="1083"/>
      <w:r>
        <w:rPr>
          <w:rtl/>
          <w:lang w:eastAsia="he-IL"/>
        </w:rPr>
        <w:t>על לגליזציה של זנות ואינו ויתור על המאבק בתופעה</w:t>
      </w:r>
      <w:r>
        <w:rPr>
          <w:rFonts w:hint="cs"/>
          <w:rtl/>
          <w:lang w:eastAsia="he-IL"/>
        </w:rPr>
        <w:t>.</w:t>
      </w:r>
      <w:r>
        <w:rPr>
          <w:rtl/>
          <w:lang w:eastAsia="he-IL"/>
        </w:rPr>
        <w:t xml:space="preserve"> המאבק</w:t>
      </w:r>
      <w:bookmarkStart w:id="1084" w:name="_ETM_Q5_572662"/>
      <w:bookmarkEnd w:id="1084"/>
      <w:r>
        <w:rPr>
          <w:rtl/>
          <w:lang w:eastAsia="he-IL"/>
        </w:rPr>
        <w:t xml:space="preserve"> </w:t>
      </w:r>
      <w:r>
        <w:rPr>
          <w:rFonts w:hint="cs"/>
          <w:rtl/>
          <w:lang w:eastAsia="he-IL"/>
        </w:rPr>
        <w:t xml:space="preserve">הוא </w:t>
      </w:r>
      <w:r>
        <w:rPr>
          <w:rtl/>
          <w:lang w:eastAsia="he-IL"/>
        </w:rPr>
        <w:t>בניצול, בסרסרות</w:t>
      </w:r>
      <w:r>
        <w:rPr>
          <w:rFonts w:hint="cs"/>
          <w:rtl/>
          <w:lang w:eastAsia="he-IL"/>
        </w:rPr>
        <w:t xml:space="preserve"> ו</w:t>
      </w:r>
      <w:r>
        <w:rPr>
          <w:rtl/>
          <w:lang w:eastAsia="he-IL"/>
        </w:rPr>
        <w:t>בצריכת זנות</w:t>
      </w:r>
      <w:r>
        <w:rPr>
          <w:rFonts w:hint="cs"/>
          <w:rtl/>
          <w:lang w:eastAsia="he-IL"/>
        </w:rPr>
        <w:t>,</w:t>
      </w:r>
      <w:r>
        <w:rPr>
          <w:rtl/>
          <w:lang w:eastAsia="he-IL"/>
        </w:rPr>
        <w:t xml:space="preserve"> </w:t>
      </w:r>
      <w:r>
        <w:rPr>
          <w:rFonts w:hint="cs"/>
          <w:rtl/>
          <w:lang w:eastAsia="he-IL"/>
        </w:rPr>
        <w:t xml:space="preserve">והוא </w:t>
      </w:r>
      <w:r>
        <w:rPr>
          <w:rtl/>
          <w:lang w:eastAsia="he-IL"/>
        </w:rPr>
        <w:t>צריך להימשך ואף להתחזק</w:t>
      </w:r>
      <w:r>
        <w:rPr>
          <w:rFonts w:hint="cs"/>
          <w:rtl/>
          <w:lang w:eastAsia="he-IL"/>
        </w:rPr>
        <w:t>,</w:t>
      </w:r>
      <w:r>
        <w:rPr>
          <w:rtl/>
          <w:lang w:eastAsia="he-IL"/>
        </w:rPr>
        <w:t xml:space="preserve"> </w:t>
      </w:r>
      <w:bookmarkStart w:id="1085" w:name="_ETM_Q5_578750"/>
      <w:bookmarkEnd w:id="1085"/>
      <w:r>
        <w:rPr>
          <w:rtl/>
          <w:lang w:eastAsia="he-IL"/>
        </w:rPr>
        <w:t xml:space="preserve">אך הוא צריך להיות ממוקד בגורמי הניצול והפגיעה, לא במי </w:t>
      </w:r>
      <w:bookmarkStart w:id="1086" w:name="_ETM_Q5_583982"/>
      <w:bookmarkEnd w:id="1086"/>
      <w:r>
        <w:rPr>
          <w:rtl/>
          <w:lang w:eastAsia="he-IL"/>
        </w:rPr>
        <w:t xml:space="preserve">שנמצאות ונמצאים במצוקה. </w:t>
      </w:r>
    </w:p>
    <w:p w:rsidR="0092430A" w:rsidRDefault="0092430A" w:rsidP="00B73F27">
      <w:pPr>
        <w:rPr>
          <w:rtl/>
          <w:lang w:eastAsia="he-IL"/>
        </w:rPr>
      </w:pPr>
      <w:bookmarkStart w:id="1087" w:name="_ETM_Q5_586298"/>
      <w:bookmarkStart w:id="1088" w:name="_ETM_Q5_586367"/>
      <w:bookmarkStart w:id="1089" w:name="_ETM_Q5_586440"/>
      <w:bookmarkEnd w:id="1087"/>
      <w:bookmarkEnd w:id="1088"/>
      <w:bookmarkEnd w:id="1089"/>
    </w:p>
    <w:p w:rsidR="0092430A" w:rsidRDefault="0092430A" w:rsidP="00D21020">
      <w:pPr>
        <w:rPr>
          <w:rtl/>
          <w:lang w:eastAsia="he-IL"/>
        </w:rPr>
      </w:pPr>
      <w:bookmarkStart w:id="1090" w:name="_ETM_Q5_586505"/>
      <w:bookmarkEnd w:id="1090"/>
      <w:r>
        <w:rPr>
          <w:rtl/>
          <w:lang w:eastAsia="he-IL"/>
        </w:rPr>
        <w:t xml:space="preserve">אני רואה בהצעת החוק הזאת המשך </w:t>
      </w:r>
      <w:bookmarkStart w:id="1091" w:name="_ETM_Q5_589214"/>
      <w:bookmarkEnd w:id="1091"/>
      <w:r>
        <w:rPr>
          <w:rtl/>
          <w:lang w:eastAsia="he-IL"/>
        </w:rPr>
        <w:t>ישיר למדיניות שכבר קיבלה ביטוי בחקיקה ובהוראות שעה</w:t>
      </w:r>
      <w:r>
        <w:rPr>
          <w:rFonts w:hint="cs"/>
          <w:rtl/>
          <w:lang w:eastAsia="he-IL"/>
        </w:rPr>
        <w:t xml:space="preserve"> – </w:t>
      </w:r>
      <w:r>
        <w:rPr>
          <w:rtl/>
          <w:lang w:eastAsia="he-IL"/>
        </w:rPr>
        <w:t xml:space="preserve">אגב, לא </w:t>
      </w:r>
      <w:bookmarkStart w:id="1092" w:name="_ETM_Q5_594446"/>
      <w:bookmarkEnd w:id="1092"/>
      <w:r>
        <w:rPr>
          <w:rtl/>
          <w:lang w:eastAsia="he-IL"/>
        </w:rPr>
        <w:t xml:space="preserve">ראוי שחוקקנו אותה בהוראת שעה והתפשרנו שם בוועדת </w:t>
      </w:r>
      <w:r>
        <w:rPr>
          <w:rFonts w:hint="cs"/>
          <w:rtl/>
          <w:lang w:eastAsia="he-IL"/>
        </w:rPr>
        <w:t>ה</w:t>
      </w:r>
      <w:r>
        <w:rPr>
          <w:rtl/>
          <w:lang w:eastAsia="he-IL"/>
        </w:rPr>
        <w:t>חוקה</w:t>
      </w:r>
      <w:r>
        <w:rPr>
          <w:rFonts w:hint="cs"/>
          <w:rtl/>
          <w:lang w:eastAsia="he-IL"/>
        </w:rPr>
        <w:t>,</w:t>
      </w:r>
      <w:r>
        <w:rPr>
          <w:rtl/>
          <w:lang w:eastAsia="he-IL"/>
        </w:rPr>
        <w:t xml:space="preserve"> </w:t>
      </w:r>
      <w:r>
        <w:rPr>
          <w:rFonts w:hint="cs"/>
          <w:rtl/>
          <w:lang w:eastAsia="he-IL"/>
        </w:rPr>
        <w:t xml:space="preserve">חוק </w:t>
      </w:r>
      <w:r>
        <w:rPr>
          <w:rtl/>
          <w:lang w:eastAsia="he-IL"/>
        </w:rPr>
        <w:t xml:space="preserve">ומשפט, </w:t>
      </w:r>
      <w:bookmarkStart w:id="1093" w:name="_ETM_Q5_599678"/>
      <w:bookmarkEnd w:id="1093"/>
      <w:r>
        <w:rPr>
          <w:rtl/>
          <w:lang w:eastAsia="he-IL"/>
        </w:rPr>
        <w:t>ואנחנו מביאים הצעת תיקון חקיקה שכל ההוראות שחלות ע</w:t>
      </w:r>
      <w:r>
        <w:rPr>
          <w:rFonts w:hint="cs"/>
          <w:rtl/>
          <w:lang w:eastAsia="he-IL"/>
        </w:rPr>
        <w:t>ל</w:t>
      </w:r>
      <w:r>
        <w:rPr>
          <w:rtl/>
          <w:lang w:eastAsia="he-IL"/>
        </w:rPr>
        <w:t xml:space="preserve"> </w:t>
      </w:r>
      <w:bookmarkStart w:id="1094" w:name="_ETM_Q5_604920"/>
      <w:bookmarkEnd w:id="1094"/>
      <w:r>
        <w:rPr>
          <w:rtl/>
          <w:lang w:eastAsia="he-IL"/>
        </w:rPr>
        <w:t xml:space="preserve">איסור צריכת זנות, כפי שהופיע בחוק מלפני </w:t>
      </w:r>
      <w:r>
        <w:rPr>
          <w:rFonts w:hint="cs"/>
          <w:rtl/>
          <w:lang w:eastAsia="he-IL"/>
        </w:rPr>
        <w:t>כמה</w:t>
      </w:r>
      <w:r>
        <w:rPr>
          <w:rtl/>
          <w:lang w:eastAsia="he-IL"/>
        </w:rPr>
        <w:t xml:space="preserve"> חודשים שקבוצת </w:t>
      </w:r>
      <w:bookmarkStart w:id="1095" w:name="_ETM_Q5_609868"/>
      <w:bookmarkEnd w:id="1095"/>
      <w:r>
        <w:rPr>
          <w:rtl/>
          <w:lang w:eastAsia="he-IL"/>
        </w:rPr>
        <w:t>חברי כנסת דחפה לאשר בוועדת חוקה, יהי</w:t>
      </w:r>
      <w:r>
        <w:rPr>
          <w:rFonts w:hint="cs"/>
          <w:rtl/>
          <w:lang w:eastAsia="he-IL"/>
        </w:rPr>
        <w:t>ו</w:t>
      </w:r>
      <w:r>
        <w:rPr>
          <w:rtl/>
          <w:lang w:eastAsia="he-IL"/>
        </w:rPr>
        <w:t xml:space="preserve"> לצמיתות וקבוע</w:t>
      </w:r>
      <w:r>
        <w:rPr>
          <w:rFonts w:hint="cs"/>
          <w:rtl/>
          <w:lang w:eastAsia="he-IL"/>
        </w:rPr>
        <w:t>ות</w:t>
      </w:r>
      <w:r>
        <w:rPr>
          <w:rtl/>
          <w:lang w:eastAsia="he-IL"/>
        </w:rPr>
        <w:t xml:space="preserve"> בחוק </w:t>
      </w:r>
      <w:bookmarkStart w:id="1096" w:name="_ETM_Q5_614816"/>
      <w:bookmarkEnd w:id="1096"/>
      <w:r>
        <w:rPr>
          <w:rtl/>
          <w:lang w:eastAsia="he-IL"/>
        </w:rPr>
        <w:t>וללא הגבלת שנים</w:t>
      </w:r>
      <w:r>
        <w:rPr>
          <w:rFonts w:hint="cs"/>
          <w:rtl/>
          <w:lang w:eastAsia="he-IL"/>
        </w:rPr>
        <w:t>.</w:t>
      </w:r>
      <w:r>
        <w:rPr>
          <w:rtl/>
          <w:lang w:eastAsia="he-IL"/>
        </w:rPr>
        <w:t xml:space="preserve"> לא הייתה לזה הצדקה, אבל זאת פשרה</w:t>
      </w:r>
      <w:bookmarkStart w:id="1097" w:name="_ETM_Q5_619764"/>
      <w:bookmarkEnd w:id="1097"/>
      <w:r>
        <w:rPr>
          <w:rFonts w:hint="cs"/>
          <w:rtl/>
          <w:lang w:eastAsia="he-IL"/>
        </w:rPr>
        <w:t xml:space="preserve">. </w:t>
      </w:r>
      <w:r>
        <w:rPr>
          <w:rtl/>
          <w:lang w:eastAsia="he-IL"/>
        </w:rPr>
        <w:t>אגב, כל חברי הבית, כל הסיעות היו בעד, למעט יושב</w:t>
      </w:r>
      <w:bookmarkStart w:id="1098" w:name="_ETM_Q5_624712"/>
      <w:bookmarkEnd w:id="1098"/>
      <w:r>
        <w:rPr>
          <w:rFonts w:hint="cs"/>
          <w:rtl/>
          <w:lang w:eastAsia="he-IL"/>
        </w:rPr>
        <w:t>-</w:t>
      </w:r>
      <w:r>
        <w:rPr>
          <w:rtl/>
          <w:lang w:eastAsia="he-IL"/>
        </w:rPr>
        <w:t>ראש הוועדה</w:t>
      </w:r>
      <w:r>
        <w:rPr>
          <w:rFonts w:hint="cs"/>
          <w:rtl/>
          <w:lang w:eastAsia="he-IL"/>
        </w:rPr>
        <w:t>.</w:t>
      </w:r>
      <w:r>
        <w:rPr>
          <w:rtl/>
          <w:lang w:eastAsia="he-IL"/>
        </w:rPr>
        <w:t xml:space="preserve"> זה בלם אותנו והתפשרנו על הוראת שעה</w:t>
      </w:r>
      <w:r>
        <w:rPr>
          <w:rFonts w:hint="cs"/>
          <w:rtl/>
          <w:lang w:eastAsia="he-IL"/>
        </w:rPr>
        <w:t>,</w:t>
      </w:r>
      <w:r>
        <w:rPr>
          <w:rtl/>
          <w:lang w:eastAsia="he-IL"/>
        </w:rPr>
        <w:t xml:space="preserve"> אבל </w:t>
      </w:r>
      <w:bookmarkStart w:id="1099" w:name="_ETM_Q5_629660"/>
      <w:bookmarkEnd w:id="1099"/>
      <w:r>
        <w:rPr>
          <w:rtl/>
          <w:lang w:eastAsia="he-IL"/>
        </w:rPr>
        <w:t>מ</w:t>
      </w:r>
      <w:r>
        <w:rPr>
          <w:rFonts w:hint="cs"/>
          <w:rtl/>
          <w:lang w:eastAsia="he-IL"/>
        </w:rPr>
        <w:t>י</w:t>
      </w:r>
      <w:r>
        <w:rPr>
          <w:rtl/>
          <w:lang w:eastAsia="he-IL"/>
        </w:rPr>
        <w:t>יד הבאנו הצעת חוק שתתקן את זה ותהפוך את ז</w:t>
      </w:r>
      <w:r>
        <w:rPr>
          <w:rFonts w:hint="cs"/>
          <w:rtl/>
          <w:lang w:eastAsia="he-IL"/>
        </w:rPr>
        <w:t>ה</w:t>
      </w:r>
      <w:r>
        <w:rPr>
          <w:rtl/>
          <w:lang w:eastAsia="he-IL"/>
        </w:rPr>
        <w:t xml:space="preserve"> </w:t>
      </w:r>
      <w:bookmarkStart w:id="1100" w:name="_ETM_Q5_634779"/>
      <w:bookmarkEnd w:id="1100"/>
      <w:r>
        <w:rPr>
          <w:rtl/>
          <w:lang w:eastAsia="he-IL"/>
        </w:rPr>
        <w:t>לצמיתות</w:t>
      </w:r>
      <w:bookmarkStart w:id="1101" w:name="_ETM_Q5_636670"/>
      <w:bookmarkStart w:id="1102" w:name="_ETM_Q5_636003"/>
      <w:bookmarkStart w:id="1103" w:name="_ETM_Q5_636066"/>
      <w:bookmarkStart w:id="1104" w:name="_ETM_Q5_636163"/>
      <w:bookmarkStart w:id="1105" w:name="_ETM_Q5_636215"/>
      <w:bookmarkEnd w:id="1101"/>
      <w:bookmarkEnd w:id="1102"/>
      <w:bookmarkEnd w:id="1103"/>
      <w:bookmarkEnd w:id="1104"/>
      <w:bookmarkEnd w:id="1105"/>
      <w:r>
        <w:rPr>
          <w:rFonts w:hint="cs"/>
          <w:rtl/>
          <w:lang w:eastAsia="he-IL"/>
        </w:rPr>
        <w:t>.</w:t>
      </w:r>
    </w:p>
    <w:p w:rsidR="0092430A" w:rsidRDefault="0092430A" w:rsidP="00B73F27">
      <w:pPr>
        <w:rPr>
          <w:rtl/>
          <w:lang w:eastAsia="he-IL"/>
        </w:rPr>
      </w:pPr>
    </w:p>
    <w:p w:rsidR="0092430A" w:rsidRDefault="0092430A" w:rsidP="00D21020">
      <w:pPr>
        <w:rPr>
          <w:rtl/>
          <w:lang w:eastAsia="he-IL"/>
        </w:rPr>
      </w:pPr>
      <w:r>
        <w:rPr>
          <w:rtl/>
          <w:lang w:eastAsia="he-IL"/>
        </w:rPr>
        <w:t>אני רואה בהצעת החוק הז</w:t>
      </w:r>
      <w:r>
        <w:rPr>
          <w:rFonts w:hint="cs"/>
          <w:rtl/>
          <w:lang w:eastAsia="he-IL"/>
        </w:rPr>
        <w:t>את</w:t>
      </w:r>
      <w:r>
        <w:rPr>
          <w:rtl/>
          <w:lang w:eastAsia="he-IL"/>
        </w:rPr>
        <w:t xml:space="preserve"> המשך ישיר למדיניות שכבר קיבלה </w:t>
      </w:r>
      <w:bookmarkStart w:id="1106" w:name="_ETM_Q5_641069"/>
      <w:bookmarkEnd w:id="1106"/>
      <w:r>
        <w:rPr>
          <w:rtl/>
          <w:lang w:eastAsia="he-IL"/>
        </w:rPr>
        <w:t>ביטוי בחקיקה ובהוראות שעה שנועד</w:t>
      </w:r>
      <w:r>
        <w:rPr>
          <w:rFonts w:hint="cs"/>
          <w:rtl/>
          <w:lang w:eastAsia="he-IL"/>
        </w:rPr>
        <w:t>ה</w:t>
      </w:r>
      <w:r>
        <w:rPr>
          <w:rtl/>
          <w:lang w:eastAsia="he-IL"/>
        </w:rPr>
        <w:t xml:space="preserve"> לאפשר אכיפה לשם שיקום, ליווי </w:t>
      </w:r>
      <w:bookmarkStart w:id="1107" w:name="_ETM_Q5_645469"/>
      <w:bookmarkEnd w:id="1107"/>
      <w:r>
        <w:rPr>
          <w:rtl/>
          <w:lang w:eastAsia="he-IL"/>
        </w:rPr>
        <w:t xml:space="preserve">ובחינה מתמדת של הכלים העומדים לרשות המדינה. </w:t>
      </w:r>
      <w:bookmarkStart w:id="1108" w:name="_ETM_Q5_650109"/>
      <w:bookmarkEnd w:id="1108"/>
      <w:r>
        <w:rPr>
          <w:rtl/>
          <w:lang w:eastAsia="he-IL"/>
        </w:rPr>
        <w:t>בעיניי</w:t>
      </w:r>
      <w:r>
        <w:rPr>
          <w:rFonts w:hint="cs"/>
          <w:rtl/>
          <w:lang w:eastAsia="he-IL"/>
        </w:rPr>
        <w:t>,</w:t>
      </w:r>
      <w:r>
        <w:rPr>
          <w:rtl/>
          <w:lang w:eastAsia="he-IL"/>
        </w:rPr>
        <w:t xml:space="preserve"> זהו צעד מתבקש שמייצר </w:t>
      </w:r>
      <w:r>
        <w:rPr>
          <w:rFonts w:hint="cs"/>
          <w:rtl/>
          <w:lang w:eastAsia="he-IL"/>
        </w:rPr>
        <w:t>עקיב</w:t>
      </w:r>
      <w:r>
        <w:rPr>
          <w:rtl/>
          <w:lang w:eastAsia="he-IL"/>
        </w:rPr>
        <w:t xml:space="preserve">ות משפטית ומוסרית. לכן אני </w:t>
      </w:r>
      <w:bookmarkStart w:id="1109" w:name="_ETM_Q5_655946"/>
      <w:bookmarkEnd w:id="1109"/>
      <w:r>
        <w:rPr>
          <w:rtl/>
          <w:lang w:eastAsia="he-IL"/>
        </w:rPr>
        <w:t>תומך ומצטרף לחקיקה הזאת</w:t>
      </w:r>
      <w:r>
        <w:rPr>
          <w:rFonts w:hint="cs"/>
          <w:rtl/>
          <w:lang w:eastAsia="he-IL"/>
        </w:rPr>
        <w:t xml:space="preserve">. </w:t>
      </w:r>
      <w:bookmarkStart w:id="1110" w:name="_ETM_Q5_663099"/>
      <w:bookmarkEnd w:id="1110"/>
      <w:r>
        <w:rPr>
          <w:rFonts w:hint="cs"/>
          <w:rtl/>
          <w:lang w:eastAsia="he-IL"/>
        </w:rPr>
        <w:t>אנו</w:t>
      </w:r>
      <w:r>
        <w:rPr>
          <w:rtl/>
          <w:lang w:eastAsia="he-IL"/>
        </w:rPr>
        <w:t xml:space="preserve"> תומכים בביטול הסעיף הזה וקוראים לחברי </w:t>
      </w:r>
      <w:bookmarkStart w:id="1111" w:name="_ETM_Q5_661784"/>
      <w:bookmarkEnd w:id="1111"/>
      <w:r>
        <w:rPr>
          <w:rtl/>
          <w:lang w:eastAsia="he-IL"/>
        </w:rPr>
        <w:t xml:space="preserve">וחברות הכנסת להצטרף כדי לוודא שהחוק שלנו ישקף חמלה, אחריות </w:t>
      </w:r>
      <w:bookmarkStart w:id="1112" w:name="_ETM_Q5_667621"/>
      <w:bookmarkEnd w:id="1112"/>
      <w:r>
        <w:rPr>
          <w:rFonts w:hint="cs"/>
          <w:rtl/>
          <w:lang w:eastAsia="he-IL"/>
        </w:rPr>
        <w:t>ו</w:t>
      </w:r>
      <w:r>
        <w:rPr>
          <w:rtl/>
          <w:lang w:eastAsia="he-IL"/>
        </w:rPr>
        <w:t>היגיון משפטי כאחד.</w:t>
      </w:r>
    </w:p>
    <w:p w:rsidR="0092430A" w:rsidRDefault="0092430A" w:rsidP="00B73F27">
      <w:pPr>
        <w:rPr>
          <w:rtl/>
          <w:lang w:eastAsia="he-IL"/>
        </w:rPr>
      </w:pPr>
    </w:p>
    <w:p w:rsidR="0092430A" w:rsidRDefault="0092430A" w:rsidP="00B73F27">
      <w:pPr>
        <w:pStyle w:val="af6"/>
        <w:keepNext/>
        <w:rPr>
          <w:rtl/>
        </w:rPr>
      </w:pPr>
      <w:bookmarkStart w:id="1113" w:name="ET_yor_6688_29"/>
      <w:r w:rsidRPr="00F67102">
        <w:rPr>
          <w:rStyle w:val="TagStyle"/>
          <w:rtl/>
        </w:rPr>
        <w:t xml:space="preserve"> &lt;&lt; יור &gt;&gt; </w:t>
      </w:r>
      <w:r>
        <w:rPr>
          <w:rtl/>
        </w:rPr>
        <w:t>היו"ר יעקב מרגי:</w:t>
      </w:r>
      <w:r w:rsidRPr="00F67102">
        <w:rPr>
          <w:rStyle w:val="TagStyle"/>
          <w:rtl/>
        </w:rPr>
        <w:t xml:space="preserve"> &lt;&lt; יור &gt;&gt;</w:t>
      </w:r>
      <w:r>
        <w:rPr>
          <w:rtl/>
        </w:rPr>
        <w:t xml:space="preserve">   </w:t>
      </w:r>
      <w:bookmarkEnd w:id="1113"/>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תודה.</w:t>
      </w:r>
    </w:p>
    <w:p w:rsidR="0092430A" w:rsidRDefault="0092430A" w:rsidP="00B73F27">
      <w:pPr>
        <w:rPr>
          <w:rtl/>
          <w:lang w:eastAsia="he-IL"/>
        </w:rPr>
      </w:pPr>
    </w:p>
    <w:p w:rsidR="0092430A" w:rsidRDefault="0092430A" w:rsidP="00B73F27">
      <w:pPr>
        <w:pStyle w:val="-"/>
        <w:keepNext/>
        <w:rPr>
          <w:rtl/>
        </w:rPr>
      </w:pPr>
      <w:bookmarkStart w:id="1114" w:name="ET_speakercontinue_5765_30"/>
      <w:r w:rsidRPr="00F67102">
        <w:rPr>
          <w:rStyle w:val="TagStyle"/>
          <w:rtl/>
        </w:rPr>
        <w:t xml:space="preserve"> &lt;&lt; דובר_המשך &gt;&gt; </w:t>
      </w:r>
      <w:r>
        <w:rPr>
          <w:rtl/>
        </w:rPr>
        <w:t>מיכאל מרדכי ביטון (כחול לבן – המחנה הממלכתי):</w:t>
      </w:r>
      <w:r w:rsidRPr="00F67102">
        <w:rPr>
          <w:rStyle w:val="TagStyle"/>
          <w:rtl/>
        </w:rPr>
        <w:t xml:space="preserve"> &lt;&lt; דובר_המשך &gt;&gt;</w:t>
      </w:r>
      <w:r>
        <w:rPr>
          <w:rtl/>
        </w:rPr>
        <w:t xml:space="preserve">   </w:t>
      </w:r>
      <w:bookmarkEnd w:id="1114"/>
    </w:p>
    <w:p w:rsidR="0092430A" w:rsidRDefault="0092430A" w:rsidP="00B73F27">
      <w:pPr>
        <w:ind w:firstLine="0"/>
        <w:rPr>
          <w:rtl/>
          <w:lang w:eastAsia="he-IL"/>
        </w:rPr>
      </w:pPr>
      <w:bookmarkStart w:id="1115" w:name="_ETM_Q5_671969"/>
      <w:bookmarkStart w:id="1116" w:name="_ETM_Q5_672083"/>
      <w:bookmarkStart w:id="1117" w:name="_ETM_Q5_672136"/>
      <w:bookmarkStart w:id="1118" w:name="_ETM_Q5_672233"/>
      <w:bookmarkStart w:id="1119" w:name="_ETM_Q5_672288"/>
      <w:bookmarkStart w:id="1120" w:name="_ETM_Q5_672364"/>
      <w:bookmarkEnd w:id="1115"/>
      <w:bookmarkEnd w:id="1116"/>
      <w:bookmarkEnd w:id="1117"/>
      <w:bookmarkEnd w:id="1118"/>
      <w:bookmarkEnd w:id="1119"/>
      <w:bookmarkEnd w:id="1120"/>
    </w:p>
    <w:p w:rsidR="0092430A" w:rsidRDefault="0092430A" w:rsidP="00D21020">
      <w:pPr>
        <w:rPr>
          <w:rtl/>
          <w:lang w:eastAsia="he-IL"/>
        </w:rPr>
      </w:pPr>
      <w:bookmarkStart w:id="1121" w:name="_ETM_Q5_669751"/>
      <w:bookmarkEnd w:id="1121"/>
      <w:r>
        <w:rPr>
          <w:rtl/>
          <w:lang w:eastAsia="he-IL"/>
        </w:rPr>
        <w:t>משפט אחרון</w:t>
      </w:r>
      <w:r>
        <w:rPr>
          <w:rFonts w:hint="cs"/>
          <w:rtl/>
          <w:lang w:eastAsia="he-IL"/>
        </w:rPr>
        <w:t>.</w:t>
      </w:r>
      <w:r>
        <w:rPr>
          <w:rtl/>
          <w:lang w:eastAsia="he-IL"/>
        </w:rPr>
        <w:t xml:space="preserve"> </w:t>
      </w:r>
      <w:bookmarkStart w:id="1122" w:name="_ETM_Q5_673989"/>
      <w:bookmarkEnd w:id="1122"/>
      <w:r>
        <w:rPr>
          <w:rtl/>
          <w:lang w:eastAsia="he-IL"/>
        </w:rPr>
        <w:t xml:space="preserve">כאן המקום גם להוקיר ולהעריך את המטה למאבק בסחר בנשים </w:t>
      </w:r>
      <w:bookmarkStart w:id="1123" w:name="_ETM_Q5_680170"/>
      <w:bookmarkEnd w:id="1123"/>
      <w:r>
        <w:rPr>
          <w:rtl/>
          <w:lang w:eastAsia="he-IL"/>
        </w:rPr>
        <w:t>בזנות ו</w:t>
      </w:r>
      <w:r>
        <w:rPr>
          <w:rFonts w:hint="cs"/>
          <w:rtl/>
          <w:lang w:eastAsia="he-IL"/>
        </w:rPr>
        <w:t>את ה</w:t>
      </w:r>
      <w:r>
        <w:rPr>
          <w:rtl/>
          <w:lang w:eastAsia="he-IL"/>
        </w:rPr>
        <w:t>מנכ</w:t>
      </w:r>
      <w:r>
        <w:rPr>
          <w:rFonts w:hint="cs"/>
          <w:rtl/>
          <w:lang w:eastAsia="he-IL"/>
        </w:rPr>
        <w:t>"</w:t>
      </w:r>
      <w:r>
        <w:rPr>
          <w:rtl/>
          <w:lang w:eastAsia="he-IL"/>
        </w:rPr>
        <w:t xml:space="preserve">לית מוריה </w:t>
      </w:r>
      <w:proofErr w:type="spellStart"/>
      <w:r>
        <w:rPr>
          <w:rtl/>
          <w:lang w:eastAsia="he-IL"/>
        </w:rPr>
        <w:t>רודל</w:t>
      </w:r>
      <w:proofErr w:type="spellEnd"/>
      <w:r>
        <w:rPr>
          <w:rFonts w:hint="cs"/>
          <w:rtl/>
          <w:lang w:eastAsia="he-IL"/>
        </w:rPr>
        <w:t>-</w:t>
      </w:r>
      <w:r>
        <w:rPr>
          <w:rtl/>
          <w:lang w:eastAsia="he-IL"/>
        </w:rPr>
        <w:t>סילפן</w:t>
      </w:r>
      <w:r>
        <w:rPr>
          <w:rFonts w:hint="cs"/>
          <w:rtl/>
          <w:lang w:eastAsia="he-IL"/>
        </w:rPr>
        <w:t xml:space="preserve"> ו</w:t>
      </w:r>
      <w:r>
        <w:rPr>
          <w:rtl/>
          <w:lang w:eastAsia="he-IL"/>
        </w:rPr>
        <w:t>כל הצוות הנפלא של</w:t>
      </w:r>
      <w:r>
        <w:rPr>
          <w:rFonts w:hint="cs"/>
          <w:rtl/>
          <w:lang w:eastAsia="he-IL"/>
        </w:rPr>
        <w:t>ה</w:t>
      </w:r>
      <w:r>
        <w:rPr>
          <w:rtl/>
          <w:lang w:eastAsia="he-IL"/>
        </w:rPr>
        <w:t xml:space="preserve"> והמתנדבות </w:t>
      </w:r>
      <w:bookmarkStart w:id="1124" w:name="_ETM_Q5_685383"/>
      <w:bookmarkEnd w:id="1124"/>
      <w:r>
        <w:rPr>
          <w:rtl/>
          <w:lang w:eastAsia="he-IL"/>
        </w:rPr>
        <w:t>במטה המאבק הנחוש להצלת נפשות</w:t>
      </w:r>
      <w:r>
        <w:rPr>
          <w:rFonts w:hint="cs"/>
          <w:rtl/>
          <w:lang w:eastAsia="he-IL"/>
        </w:rPr>
        <w:t>,</w:t>
      </w:r>
      <w:r>
        <w:rPr>
          <w:rtl/>
          <w:lang w:eastAsia="he-IL"/>
        </w:rPr>
        <w:t xml:space="preserve"> </w:t>
      </w:r>
      <w:r>
        <w:rPr>
          <w:rFonts w:hint="cs"/>
          <w:rtl/>
          <w:lang w:eastAsia="he-IL"/>
        </w:rPr>
        <w:t>ב</w:t>
      </w:r>
      <w:r>
        <w:rPr>
          <w:rtl/>
          <w:lang w:eastAsia="he-IL"/>
        </w:rPr>
        <w:t xml:space="preserve">שיתוף פעולה פורה עם כל </w:t>
      </w:r>
      <w:bookmarkStart w:id="1125" w:name="_ETM_Q5_690596"/>
      <w:bookmarkEnd w:id="1125"/>
      <w:r>
        <w:rPr>
          <w:rtl/>
          <w:lang w:eastAsia="he-IL"/>
        </w:rPr>
        <w:t>סיעות הבית. תודה רבה.</w:t>
      </w:r>
    </w:p>
    <w:p w:rsidR="0092430A" w:rsidRDefault="0092430A" w:rsidP="00B73F27">
      <w:pPr>
        <w:rPr>
          <w:rtl/>
          <w:lang w:eastAsia="he-IL"/>
        </w:rPr>
      </w:pPr>
      <w:bookmarkStart w:id="1126" w:name="_ETM_Q5_695740"/>
      <w:bookmarkStart w:id="1127" w:name="_ETM_Q5_695843"/>
      <w:bookmarkEnd w:id="1126"/>
      <w:bookmarkEnd w:id="1127"/>
    </w:p>
    <w:p w:rsidR="0092430A" w:rsidRDefault="0092430A" w:rsidP="00B73F27">
      <w:pPr>
        <w:pStyle w:val="af6"/>
        <w:keepNext/>
        <w:rPr>
          <w:rtl/>
        </w:rPr>
      </w:pPr>
      <w:bookmarkStart w:id="1128" w:name="ET_yor_6688_31"/>
      <w:r w:rsidRPr="00F67102">
        <w:rPr>
          <w:rStyle w:val="TagStyle"/>
          <w:rtl/>
        </w:rPr>
        <w:t xml:space="preserve"> &lt;&lt; יור &gt;&gt; </w:t>
      </w:r>
      <w:r>
        <w:rPr>
          <w:rtl/>
        </w:rPr>
        <w:t>היו"ר יעקב מרגי:</w:t>
      </w:r>
      <w:r w:rsidRPr="00F67102">
        <w:rPr>
          <w:rStyle w:val="TagStyle"/>
          <w:rtl/>
        </w:rPr>
        <w:t xml:space="preserve"> &lt;&lt; יור &gt;&gt;</w:t>
      </w:r>
      <w:r>
        <w:rPr>
          <w:rtl/>
        </w:rPr>
        <w:t xml:space="preserve">   </w:t>
      </w:r>
      <w:bookmarkStart w:id="1129" w:name="_ETM_Q5_696792"/>
      <w:bookmarkEnd w:id="1128"/>
      <w:bookmarkEnd w:id="1129"/>
    </w:p>
    <w:p w:rsidR="0092430A" w:rsidRPr="00F67102" w:rsidRDefault="0092430A" w:rsidP="00B73F27">
      <w:pPr>
        <w:rPr>
          <w:rtl/>
          <w:lang w:eastAsia="he-IL"/>
        </w:rPr>
      </w:pPr>
    </w:p>
    <w:p w:rsidR="0092430A" w:rsidRDefault="0092430A" w:rsidP="00B73F27">
      <w:pPr>
        <w:rPr>
          <w:rtl/>
          <w:lang w:eastAsia="he-IL"/>
        </w:rPr>
      </w:pPr>
      <w:bookmarkStart w:id="1130" w:name="_ETM_Q5_696130"/>
      <w:bookmarkEnd w:id="1130"/>
      <w:r>
        <w:rPr>
          <w:rFonts w:hint="eastAsia"/>
          <w:rtl/>
          <w:lang w:eastAsia="he-IL"/>
        </w:rPr>
        <w:lastRenderedPageBreak/>
        <w:t>תודה</w:t>
      </w:r>
      <w:r>
        <w:rPr>
          <w:rtl/>
          <w:lang w:eastAsia="he-IL"/>
        </w:rPr>
        <w:t xml:space="preserve"> רבה. אני מזמין את השרה עידית סילמן להציג את </w:t>
      </w:r>
      <w:bookmarkStart w:id="1131" w:name="_ETM_Q5_699385"/>
      <w:bookmarkEnd w:id="1131"/>
      <w:r>
        <w:rPr>
          <w:rtl/>
          <w:lang w:eastAsia="he-IL"/>
        </w:rPr>
        <w:t>עמדת הממשלה ביחס להצעת החוק.</w:t>
      </w:r>
      <w:r>
        <w:rPr>
          <w:rFonts w:hint="cs"/>
          <w:rtl/>
          <w:lang w:eastAsia="he-IL"/>
        </w:rPr>
        <w:t xml:space="preserve"> עד עשר דקות לרשותך.</w:t>
      </w:r>
    </w:p>
    <w:p w:rsidR="0092430A" w:rsidRDefault="0092430A" w:rsidP="00B73F27">
      <w:pPr>
        <w:rPr>
          <w:rtl/>
          <w:lang w:eastAsia="he-IL"/>
        </w:rPr>
      </w:pPr>
      <w:bookmarkStart w:id="1132" w:name="_ETM_Q5_701829"/>
      <w:bookmarkStart w:id="1133" w:name="_ETM_Q5_701931"/>
      <w:bookmarkEnd w:id="1132"/>
      <w:bookmarkEnd w:id="1133"/>
    </w:p>
    <w:p w:rsidR="0092430A" w:rsidRDefault="0092430A" w:rsidP="00B73F27">
      <w:pPr>
        <w:pStyle w:val="a4"/>
        <w:keepNext/>
        <w:rPr>
          <w:rtl/>
        </w:rPr>
      </w:pPr>
      <w:bookmarkStart w:id="1134" w:name="ET_speaker_6452_32"/>
      <w:r w:rsidRPr="00F67102">
        <w:rPr>
          <w:rStyle w:val="TagStyle"/>
          <w:rtl/>
        </w:rPr>
        <w:t xml:space="preserve"> &lt;&lt; דובר &gt;&gt; </w:t>
      </w:r>
      <w:bookmarkStart w:id="1135" w:name="_Toc231460342"/>
      <w:bookmarkStart w:id="1136" w:name="_Toc231477578"/>
      <w:r>
        <w:rPr>
          <w:rtl/>
        </w:rPr>
        <w:t>השרה להגנת הסביבה עידית סילמן:</w:t>
      </w:r>
      <w:bookmarkEnd w:id="1135"/>
      <w:bookmarkEnd w:id="1136"/>
      <w:r w:rsidRPr="00F67102">
        <w:rPr>
          <w:rStyle w:val="TagStyle"/>
          <w:rtl/>
        </w:rPr>
        <w:t xml:space="preserve"> &lt;&lt; דובר &gt;&gt;</w:t>
      </w:r>
      <w:r>
        <w:rPr>
          <w:rtl/>
        </w:rPr>
        <w:t xml:space="preserve">   </w:t>
      </w:r>
      <w:bookmarkEnd w:id="1134"/>
    </w:p>
    <w:p w:rsidR="0092430A" w:rsidRDefault="0092430A" w:rsidP="00B73F27">
      <w:pPr>
        <w:ind w:firstLine="0"/>
        <w:rPr>
          <w:rtl/>
          <w:lang w:eastAsia="he-IL"/>
        </w:rPr>
      </w:pPr>
      <w:bookmarkStart w:id="1137" w:name="_ETM_Q5_703479"/>
      <w:bookmarkStart w:id="1138" w:name="_ETM_Q5_703512"/>
      <w:bookmarkEnd w:id="1137"/>
      <w:bookmarkEnd w:id="1138"/>
    </w:p>
    <w:p w:rsidR="0092430A" w:rsidRDefault="0092430A" w:rsidP="00D21020">
      <w:pPr>
        <w:rPr>
          <w:rtl/>
        </w:rPr>
      </w:pPr>
      <w:bookmarkStart w:id="1139" w:name="_ETM_Q5_731150"/>
      <w:bookmarkEnd w:id="1139"/>
      <w:r>
        <w:rPr>
          <w:rFonts w:hint="cs"/>
          <w:rtl/>
          <w:lang w:eastAsia="he-IL"/>
        </w:rPr>
        <w:t>טוב, אז א</w:t>
      </w:r>
      <w:r>
        <w:rPr>
          <w:rtl/>
          <w:lang w:eastAsia="he-IL"/>
        </w:rPr>
        <w:t>ני משיבה בשם המשרד</w:t>
      </w:r>
      <w:r>
        <w:rPr>
          <w:rFonts w:hint="cs"/>
          <w:rtl/>
          <w:lang w:eastAsia="he-IL"/>
        </w:rPr>
        <w:t>,</w:t>
      </w:r>
      <w:r>
        <w:rPr>
          <w:rtl/>
          <w:lang w:eastAsia="he-IL"/>
        </w:rPr>
        <w:t xml:space="preserve"> כמובן. </w:t>
      </w:r>
      <w:bookmarkStart w:id="1140" w:name="_ETM_Q5_736020"/>
      <w:bookmarkEnd w:id="1140"/>
      <w:r>
        <w:rPr>
          <w:rtl/>
          <w:lang w:eastAsia="he-IL"/>
        </w:rPr>
        <w:t>הצעת חוק העונשין</w:t>
      </w:r>
      <w:r>
        <w:rPr>
          <w:rFonts w:hint="cs"/>
          <w:rtl/>
          <w:lang w:eastAsia="he-IL"/>
        </w:rPr>
        <w:t xml:space="preserve"> (ביטול עבירת המטרד על ידי עיסוק </w:t>
      </w:r>
      <w:bookmarkStart w:id="1141" w:name="_ETM_Q5_736510"/>
      <w:bookmarkEnd w:id="1141"/>
      <w:r>
        <w:rPr>
          <w:rFonts w:hint="cs"/>
          <w:rtl/>
          <w:lang w:eastAsia="he-IL"/>
        </w:rPr>
        <w:t>בזנות),</w:t>
      </w:r>
      <w:r>
        <w:rPr>
          <w:rtl/>
          <w:lang w:eastAsia="he-IL"/>
        </w:rPr>
        <w:t xml:space="preserve"> של חברת הכנסת מרב מיכאלי וחברי כנסת </w:t>
      </w:r>
      <w:bookmarkStart w:id="1142" w:name="_ETM_Q5_740168"/>
      <w:bookmarkEnd w:id="1142"/>
      <w:r>
        <w:rPr>
          <w:rtl/>
          <w:lang w:eastAsia="he-IL"/>
        </w:rPr>
        <w:t>נוספים</w:t>
      </w:r>
      <w:r>
        <w:rPr>
          <w:rFonts w:hint="cs"/>
          <w:rtl/>
          <w:lang w:eastAsia="he-IL"/>
        </w:rPr>
        <w:t>,</w:t>
      </w:r>
      <w:r>
        <w:rPr>
          <w:rtl/>
          <w:lang w:eastAsia="he-IL"/>
        </w:rPr>
        <w:t xml:space="preserve"> מציעה לבטל את העבירה של מטרד לשם עיסוק בזנות, </w:t>
      </w:r>
      <w:bookmarkStart w:id="1143" w:name="_ETM_Q5_744316"/>
      <w:bookmarkEnd w:id="1143"/>
      <w:r>
        <w:rPr>
          <w:rtl/>
          <w:lang w:eastAsia="he-IL"/>
        </w:rPr>
        <w:t>עבירה לפי סעיף 215</w:t>
      </w:r>
      <w:r>
        <w:rPr>
          <w:rFonts w:hint="cs"/>
          <w:rtl/>
          <w:lang w:eastAsia="he-IL"/>
        </w:rPr>
        <w:t>(ג)</w:t>
      </w:r>
      <w:r>
        <w:rPr>
          <w:rtl/>
          <w:lang w:eastAsia="he-IL"/>
        </w:rPr>
        <w:t xml:space="preserve"> לחוק העונשין. התפיסה שביסוד העבירה אינה </w:t>
      </w:r>
      <w:bookmarkStart w:id="1144" w:name="_ETM_Q5_748465"/>
      <w:bookmarkEnd w:id="1144"/>
      <w:r>
        <w:rPr>
          <w:rtl/>
          <w:lang w:eastAsia="he-IL"/>
        </w:rPr>
        <w:t>עולה בקנה אחד עם התפיסה של חוק איסור</w:t>
      </w:r>
      <w:r>
        <w:rPr>
          <w:rFonts w:hint="cs"/>
          <w:rtl/>
          <w:lang w:eastAsia="he-IL"/>
        </w:rPr>
        <w:t xml:space="preserve"> </w:t>
      </w:r>
      <w:r>
        <w:rPr>
          <w:rtl/>
          <w:lang w:eastAsia="he-IL"/>
        </w:rPr>
        <w:t xml:space="preserve">צריכת זנות, </w:t>
      </w:r>
      <w:bookmarkStart w:id="1145" w:name="_ETM_Q5_752613"/>
      <w:bookmarkEnd w:id="1145"/>
      <w:r>
        <w:rPr>
          <w:rFonts w:hint="cs"/>
          <w:rtl/>
          <w:lang w:eastAsia="he-IL"/>
        </w:rPr>
        <w:t>ש</w:t>
      </w:r>
      <w:r>
        <w:rPr>
          <w:rtl/>
          <w:lang w:eastAsia="he-IL"/>
        </w:rPr>
        <w:t>לפי</w:t>
      </w:r>
      <w:r>
        <w:rPr>
          <w:rFonts w:hint="cs"/>
          <w:rtl/>
          <w:lang w:eastAsia="he-IL"/>
        </w:rPr>
        <w:t>ה</w:t>
      </w:r>
      <w:r>
        <w:rPr>
          <w:rtl/>
          <w:lang w:eastAsia="he-IL"/>
        </w:rPr>
        <w:t xml:space="preserve"> האוכלוסייה שמצויה במעגל הזנות היא הגורם הנפגע. </w:t>
      </w:r>
      <w:bookmarkStart w:id="1146" w:name="_ETM_Q5_759842"/>
      <w:bookmarkStart w:id="1147" w:name="_ETM_Q5_759897"/>
      <w:bookmarkStart w:id="1148" w:name="_ETM_Q5_759986"/>
      <w:bookmarkStart w:id="1149" w:name="_ETM_Q5_760029"/>
      <w:bookmarkEnd w:id="1146"/>
      <w:bookmarkEnd w:id="1147"/>
      <w:bookmarkEnd w:id="1148"/>
      <w:bookmarkEnd w:id="1149"/>
      <w:r>
        <w:rPr>
          <w:rtl/>
          <w:lang w:eastAsia="he-IL"/>
        </w:rPr>
        <w:t xml:space="preserve">כמו כן, </w:t>
      </w:r>
      <w:bookmarkStart w:id="1150" w:name="_ETM_Q5_756762"/>
      <w:bookmarkEnd w:id="1150"/>
      <w:r>
        <w:rPr>
          <w:rtl/>
          <w:lang w:eastAsia="he-IL"/>
        </w:rPr>
        <w:t>הנתונים מלמדים כי מספר כתבי האישום שמוגשים בעבירה זו בודדים</w:t>
      </w:r>
      <w:r>
        <w:rPr>
          <w:rFonts w:hint="cs"/>
          <w:rtl/>
          <w:lang w:eastAsia="he-IL"/>
        </w:rPr>
        <w:t>,</w:t>
      </w:r>
      <w:r>
        <w:rPr>
          <w:rtl/>
          <w:lang w:eastAsia="he-IL"/>
        </w:rPr>
        <w:t xml:space="preserve"> </w:t>
      </w:r>
      <w:bookmarkStart w:id="1151" w:name="_ETM_Q5_760910"/>
      <w:bookmarkEnd w:id="1151"/>
      <w:r>
        <w:rPr>
          <w:rtl/>
          <w:lang w:eastAsia="he-IL"/>
        </w:rPr>
        <w:t xml:space="preserve">וכי אין עוד צורך בקיומה של עבירה </w:t>
      </w:r>
      <w:bookmarkStart w:id="1152" w:name="_ETM_Q5_765070"/>
      <w:bookmarkEnd w:id="1152"/>
      <w:r>
        <w:rPr>
          <w:rtl/>
          <w:lang w:eastAsia="he-IL"/>
        </w:rPr>
        <w:t>זו. יש הצעת חוק ממשלתית של חוק איסור צריכת זנות</w:t>
      </w:r>
      <w:r>
        <w:rPr>
          <w:rFonts w:hint="cs"/>
          <w:rtl/>
          <w:lang w:eastAsia="he-IL"/>
        </w:rPr>
        <w:t>, התשפ"ה</w:t>
      </w:r>
      <w:bookmarkStart w:id="1153" w:name="_ETM_Q5_768919"/>
      <w:bookmarkEnd w:id="1153"/>
      <w:r>
        <w:rPr>
          <w:rFonts w:hint="cs"/>
          <w:rtl/>
          <w:lang w:eastAsia="he-IL"/>
        </w:rPr>
        <w:t>–</w:t>
      </w:r>
      <w:r>
        <w:rPr>
          <w:rtl/>
          <w:lang w:eastAsia="he-IL"/>
        </w:rPr>
        <w:t>2025</w:t>
      </w:r>
      <w:r>
        <w:rPr>
          <w:rFonts w:hint="cs"/>
          <w:rtl/>
          <w:lang w:eastAsia="he-IL"/>
        </w:rPr>
        <w:t>,</w:t>
      </w:r>
      <w:r>
        <w:rPr>
          <w:rtl/>
          <w:lang w:eastAsia="he-IL"/>
        </w:rPr>
        <w:t xml:space="preserve"> </w:t>
      </w:r>
      <w:r>
        <w:rPr>
          <w:rFonts w:hint="cs"/>
          <w:rtl/>
          <w:lang w:eastAsia="he-IL"/>
        </w:rPr>
        <w:t>ש</w:t>
      </w:r>
      <w:r>
        <w:rPr>
          <w:rtl/>
          <w:lang w:eastAsia="he-IL"/>
        </w:rPr>
        <w:t>הונחה בכנסת במאי</w:t>
      </w:r>
      <w:r>
        <w:rPr>
          <w:rFonts w:hint="cs"/>
          <w:rtl/>
          <w:lang w:eastAsia="he-IL"/>
        </w:rPr>
        <w:t xml:space="preserve"> 2025, ו</w:t>
      </w:r>
      <w:r>
        <w:rPr>
          <w:rtl/>
          <w:lang w:eastAsia="he-IL"/>
        </w:rPr>
        <w:t>בה</w:t>
      </w:r>
      <w:r>
        <w:rPr>
          <w:rFonts w:hint="cs"/>
          <w:rtl/>
          <w:lang w:eastAsia="he-IL"/>
        </w:rPr>
        <w:t xml:space="preserve"> ה</w:t>
      </w:r>
      <w:r>
        <w:rPr>
          <w:rtl/>
          <w:lang w:eastAsia="he-IL"/>
        </w:rPr>
        <w:t>וצע לבטל את העבירה.</w:t>
      </w:r>
      <w:bookmarkStart w:id="1154" w:name="TOR_Q6"/>
      <w:bookmarkEnd w:id="1154"/>
      <w:r>
        <w:rPr>
          <w:rFonts w:hint="cs"/>
          <w:rtl/>
        </w:rPr>
        <w:t xml:space="preserve"> הצעת </w:t>
      </w:r>
      <w:bookmarkStart w:id="1155" w:name="_ETM_Q6_173000"/>
      <w:bookmarkEnd w:id="1155"/>
      <w:r>
        <w:rPr>
          <w:rFonts w:hint="cs"/>
          <w:rtl/>
        </w:rPr>
        <w:t xml:space="preserve">החוק מבקשת לבטל את עבירת המטרד לשם עיסוק בזנות, עבירה הקובעת כך: "הנמצא במקום </w:t>
      </w:r>
      <w:r w:rsidRPr="00D477F0">
        <w:rPr>
          <w:rtl/>
        </w:rPr>
        <w:t>כלשהו לשם עיסוק בזנות</w:t>
      </w:r>
      <w:r>
        <w:rPr>
          <w:rFonts w:hint="cs"/>
          <w:rtl/>
        </w:rPr>
        <w:t>,</w:t>
      </w:r>
      <w:r w:rsidRPr="00D477F0">
        <w:rPr>
          <w:rtl/>
        </w:rPr>
        <w:t xml:space="preserve"> בנסיבות שיש בהן משום מטרד </w:t>
      </w:r>
      <w:proofErr w:type="spellStart"/>
      <w:r w:rsidRPr="00D477F0">
        <w:rPr>
          <w:rtl/>
        </w:rPr>
        <w:t>לדרי</w:t>
      </w:r>
      <w:proofErr w:type="spellEnd"/>
      <w:r w:rsidRPr="00D477F0">
        <w:rPr>
          <w:rtl/>
        </w:rPr>
        <w:t xml:space="preserve"> הסביבה או הפרעה לתנועה בדרכים, דינו </w:t>
      </w:r>
      <w:r>
        <w:rPr>
          <w:rFonts w:hint="cs"/>
          <w:rtl/>
        </w:rPr>
        <w:t xml:space="preserve">– </w:t>
      </w:r>
      <w:r w:rsidRPr="00D477F0">
        <w:rPr>
          <w:rtl/>
        </w:rPr>
        <w:t>מאסר שנה אחת</w:t>
      </w:r>
      <w:r>
        <w:rPr>
          <w:rFonts w:hint="cs"/>
          <w:rtl/>
        </w:rPr>
        <w:t>"</w:t>
      </w:r>
      <w:r w:rsidRPr="00D477F0">
        <w:rPr>
          <w:rtl/>
        </w:rPr>
        <w:t xml:space="preserve">. </w:t>
      </w:r>
    </w:p>
    <w:p w:rsidR="0092430A" w:rsidRDefault="0092430A" w:rsidP="00B73F27">
      <w:pPr>
        <w:rPr>
          <w:rtl/>
        </w:rPr>
      </w:pPr>
    </w:p>
    <w:p w:rsidR="0092430A" w:rsidRDefault="0092430A" w:rsidP="00D21020">
      <w:pPr>
        <w:rPr>
          <w:rtl/>
        </w:rPr>
      </w:pPr>
      <w:bookmarkStart w:id="1156" w:name="_ETM_Q6_187000"/>
      <w:bookmarkEnd w:id="1156"/>
      <w:r w:rsidRPr="00D477F0">
        <w:rPr>
          <w:rtl/>
        </w:rPr>
        <w:t xml:space="preserve">טעמי חוות הדעת </w:t>
      </w:r>
      <w:r>
        <w:rPr>
          <w:rFonts w:hint="cs"/>
          <w:rtl/>
        </w:rPr>
        <w:t>הם</w:t>
      </w:r>
      <w:r w:rsidRPr="00D477F0">
        <w:rPr>
          <w:rtl/>
        </w:rPr>
        <w:t xml:space="preserve"> שהעבירה אינה עולה בקנה אחד עם התפיסה של חוק איסור צריכת זנות. התפיסה העומדת בבסיס העבירה אינה רלוונטית עוד ואינה תואמת את התפיסה של חו</w:t>
      </w:r>
      <w:r>
        <w:rPr>
          <w:rtl/>
        </w:rPr>
        <w:t>ק איסור צריכת זנות, הרו</w:t>
      </w:r>
      <w:r>
        <w:rPr>
          <w:rFonts w:hint="cs"/>
          <w:rtl/>
        </w:rPr>
        <w:t>א</w:t>
      </w:r>
      <w:r w:rsidRPr="00D477F0">
        <w:rPr>
          <w:rtl/>
        </w:rPr>
        <w:t xml:space="preserve">ה באוכלוסייה המצויה במעגל הזנות </w:t>
      </w:r>
      <w:r>
        <w:rPr>
          <w:rFonts w:hint="cs"/>
          <w:rtl/>
        </w:rPr>
        <w:t>ה</w:t>
      </w:r>
      <w:r w:rsidRPr="00D477F0">
        <w:rPr>
          <w:rtl/>
        </w:rPr>
        <w:t>גורם הנפגע. נקיט</w:t>
      </w:r>
      <w:r>
        <w:rPr>
          <w:rFonts w:hint="cs"/>
          <w:rtl/>
        </w:rPr>
        <w:t xml:space="preserve">ת </w:t>
      </w:r>
      <w:r w:rsidRPr="00D477F0">
        <w:rPr>
          <w:rtl/>
        </w:rPr>
        <w:t xml:space="preserve">הליכים פליליים, לרבות חקירה, פתיחת תיק משטרתי ורישום פלילי בגין עבירה זו כלפי מי שנמצא במעגל הזנות, חותרת תחת תכלית חוק איסור צריכת זנות, מעמיקה את הסטיגמה והתיוג של העוסקים בזנות ומכבידה על הליכי השיקום והיציאה ממעגל הזנות. </w:t>
      </w:r>
    </w:p>
    <w:p w:rsidR="0092430A" w:rsidRDefault="0092430A" w:rsidP="00B73F27">
      <w:pPr>
        <w:rPr>
          <w:rtl/>
        </w:rPr>
      </w:pPr>
    </w:p>
    <w:p w:rsidR="0092430A" w:rsidRDefault="0092430A" w:rsidP="00D21020">
      <w:pPr>
        <w:rPr>
          <w:rtl/>
        </w:rPr>
      </w:pPr>
      <w:bookmarkStart w:id="1157" w:name="_ETM_Q6_221000"/>
      <w:bookmarkEnd w:id="1157"/>
      <w:r w:rsidRPr="00D477F0">
        <w:rPr>
          <w:rtl/>
        </w:rPr>
        <w:t>הנתונים מלמדים כי אין עוד צורך בקיומה של עבירה זו, שכן אין כמעט שימוש בעבירה לצ</w:t>
      </w:r>
      <w:r>
        <w:rPr>
          <w:rFonts w:hint="cs"/>
          <w:rtl/>
        </w:rPr>
        <w:t>ו</w:t>
      </w:r>
      <w:r w:rsidRPr="00D477F0">
        <w:rPr>
          <w:rtl/>
        </w:rPr>
        <w:t>רכי אכיפה. כך עולה כי לאורך העשור האחרון ירד באופן דרסטי היקף התיקים הנפתחים בגין עבירה זו</w:t>
      </w:r>
      <w:r>
        <w:rPr>
          <w:rFonts w:hint="cs"/>
          <w:rtl/>
        </w:rPr>
        <w:t>:</w:t>
      </w:r>
      <w:r w:rsidRPr="00D477F0">
        <w:rPr>
          <w:rtl/>
        </w:rPr>
        <w:t xml:space="preserve"> 2014 נפתחו 85 תיקים בגין עבירה זו</w:t>
      </w:r>
      <w:r>
        <w:rPr>
          <w:rFonts w:hint="cs"/>
          <w:rtl/>
        </w:rPr>
        <w:t>,</w:t>
      </w:r>
      <w:r w:rsidRPr="00D477F0">
        <w:rPr>
          <w:rtl/>
        </w:rPr>
        <w:t xml:space="preserve"> </w:t>
      </w:r>
      <w:r>
        <w:rPr>
          <w:rFonts w:hint="cs"/>
          <w:rtl/>
        </w:rPr>
        <w:t xml:space="preserve">ואילו </w:t>
      </w:r>
      <w:r w:rsidRPr="00D477F0">
        <w:rPr>
          <w:rtl/>
        </w:rPr>
        <w:t xml:space="preserve">בשנת 2024 נפתחו </w:t>
      </w:r>
      <w:r>
        <w:rPr>
          <w:rFonts w:hint="cs"/>
          <w:rtl/>
        </w:rPr>
        <w:t xml:space="preserve">שבעה </w:t>
      </w:r>
      <w:r w:rsidRPr="00D477F0">
        <w:rPr>
          <w:rtl/>
        </w:rPr>
        <w:t>תיקים</w:t>
      </w:r>
      <w:r>
        <w:rPr>
          <w:rFonts w:hint="cs"/>
          <w:rtl/>
        </w:rPr>
        <w:t>.</w:t>
      </w:r>
      <w:r w:rsidRPr="00D477F0">
        <w:rPr>
          <w:rtl/>
        </w:rPr>
        <w:t xml:space="preserve"> נתון זה מלמד על היעדר הצורך בעבירה הזו, ב</w:t>
      </w:r>
      <w:r>
        <w:rPr>
          <w:rtl/>
        </w:rPr>
        <w:t>פרט לאור השינוי שחל בראיית האנש</w:t>
      </w:r>
      <w:r>
        <w:rPr>
          <w:rFonts w:hint="cs"/>
          <w:rtl/>
        </w:rPr>
        <w:t>ים</w:t>
      </w:r>
      <w:r w:rsidRPr="00D477F0">
        <w:rPr>
          <w:rtl/>
        </w:rPr>
        <w:t xml:space="preserve"> ממעגל הזנות. </w:t>
      </w:r>
    </w:p>
    <w:p w:rsidR="0092430A" w:rsidRDefault="0092430A" w:rsidP="00B73F27">
      <w:pPr>
        <w:rPr>
          <w:rtl/>
        </w:rPr>
      </w:pPr>
      <w:bookmarkStart w:id="1158" w:name="_ETM_Q6_249000"/>
      <w:bookmarkEnd w:id="1158"/>
    </w:p>
    <w:p w:rsidR="0092430A" w:rsidRDefault="0092430A" w:rsidP="00D21020">
      <w:pPr>
        <w:rPr>
          <w:rtl/>
        </w:rPr>
      </w:pPr>
      <w:bookmarkStart w:id="1159" w:name="_ETM_Q6_250000"/>
      <w:bookmarkEnd w:id="1159"/>
      <w:r w:rsidRPr="00D477F0">
        <w:rPr>
          <w:rtl/>
        </w:rPr>
        <w:t xml:space="preserve">ביטול העבירה הוצע במסגרת הצעת החוק הממשלתית, אולם בסופו של </w:t>
      </w:r>
      <w:r>
        <w:rPr>
          <w:rFonts w:hint="cs"/>
          <w:rtl/>
        </w:rPr>
        <w:t>,</w:t>
      </w:r>
      <w:r w:rsidRPr="00D477F0">
        <w:rPr>
          <w:rtl/>
        </w:rPr>
        <w:t>יום במסגרת הדיונים בוועדת החוקה, חוק ומשפט בכנסת, הוחלט להאריך את הוראת השעה בחמש שנים נוספות, בלי לכל</w:t>
      </w:r>
      <w:r>
        <w:rPr>
          <w:rtl/>
        </w:rPr>
        <w:t>ול שינויים ותיקונים נוספים שהוצ</w:t>
      </w:r>
      <w:r>
        <w:rPr>
          <w:rFonts w:hint="cs"/>
          <w:rtl/>
        </w:rPr>
        <w:t>ע</w:t>
      </w:r>
      <w:r w:rsidRPr="00D477F0">
        <w:rPr>
          <w:rtl/>
        </w:rPr>
        <w:t>ו בהצעת החוק, ובכללם ביטול עבירת המטרד. ההחלטה הזו התקבלה נוכח סד הזמנים הקצר שנותר עד לפקיע</w:t>
      </w:r>
      <w:r>
        <w:rPr>
          <w:rFonts w:hint="cs"/>
          <w:rtl/>
        </w:rPr>
        <w:t>ת</w:t>
      </w:r>
      <w:r w:rsidRPr="00D477F0">
        <w:rPr>
          <w:rtl/>
        </w:rPr>
        <w:t xml:space="preserve"> הוראת השעה, ובלי שהנושא נדון לגופו</w:t>
      </w:r>
      <w:r>
        <w:rPr>
          <w:rFonts w:hint="cs"/>
          <w:rtl/>
        </w:rPr>
        <w:t>.</w:t>
      </w:r>
    </w:p>
    <w:p w:rsidR="0092430A" w:rsidRDefault="0092430A" w:rsidP="00B73F27">
      <w:pPr>
        <w:rPr>
          <w:rtl/>
        </w:rPr>
      </w:pPr>
    </w:p>
    <w:p w:rsidR="0092430A" w:rsidRDefault="0092430A" w:rsidP="00B73F27">
      <w:pPr>
        <w:rPr>
          <w:rtl/>
        </w:rPr>
      </w:pPr>
      <w:r w:rsidRPr="00D477F0">
        <w:rPr>
          <w:rtl/>
        </w:rPr>
        <w:t>עמדת הממשלה היא לתמוך בקידום הצעת החוק</w:t>
      </w:r>
      <w:r>
        <w:rPr>
          <w:rFonts w:hint="cs"/>
          <w:rtl/>
        </w:rPr>
        <w:t>,</w:t>
      </w:r>
      <w:r>
        <w:rPr>
          <w:rtl/>
        </w:rPr>
        <w:t xml:space="preserve"> </w:t>
      </w:r>
      <w:r w:rsidRPr="00D477F0">
        <w:rPr>
          <w:rtl/>
        </w:rPr>
        <w:t>כפוף לכך ש</w:t>
      </w:r>
      <w:r>
        <w:rPr>
          <w:rFonts w:hint="cs"/>
          <w:rtl/>
        </w:rPr>
        <w:t>ב</w:t>
      </w:r>
      <w:r w:rsidRPr="00D477F0">
        <w:rPr>
          <w:rtl/>
        </w:rPr>
        <w:t>המשך הליכי החקיקה יקודמו בהסכמת משרדי הרווחה, הביטחון החברתי והביטחון הלאומי</w:t>
      </w:r>
      <w:r>
        <w:rPr>
          <w:rFonts w:hint="cs"/>
          <w:rtl/>
        </w:rPr>
        <w:t>.</w:t>
      </w:r>
      <w:r>
        <w:rPr>
          <w:rtl/>
        </w:rPr>
        <w:t xml:space="preserve"> בהצלחה.</w:t>
      </w:r>
    </w:p>
    <w:p w:rsidR="0092430A" w:rsidRDefault="0092430A" w:rsidP="00B73F27">
      <w:pPr>
        <w:rPr>
          <w:rtl/>
        </w:rPr>
      </w:pPr>
    </w:p>
    <w:p w:rsidR="0092430A" w:rsidRDefault="0092430A" w:rsidP="00B73F27">
      <w:pPr>
        <w:pStyle w:val="af6"/>
        <w:keepNext/>
        <w:rPr>
          <w:rtl/>
        </w:rPr>
      </w:pPr>
      <w:r w:rsidRPr="006C77AE">
        <w:rPr>
          <w:rStyle w:val="TagStyle"/>
          <w:rtl/>
        </w:rPr>
        <w:lastRenderedPageBreak/>
        <w:t xml:space="preserve"> &lt;&lt; יור &gt;&gt; </w:t>
      </w:r>
      <w:r>
        <w:rPr>
          <w:rtl/>
        </w:rPr>
        <w:t>היו"ר יעקב מרגי:</w:t>
      </w:r>
      <w:r w:rsidRPr="006C77AE">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D21020">
      <w:pPr>
        <w:rPr>
          <w:rtl/>
          <w:lang w:eastAsia="he-IL"/>
        </w:rPr>
      </w:pPr>
      <w:r>
        <w:rPr>
          <w:rFonts w:hint="cs"/>
          <w:rtl/>
          <w:lang w:eastAsia="he-IL"/>
        </w:rPr>
        <w:t>תודה. ובעקבות כך שהממשלה תומכת</w:t>
      </w:r>
      <w:r w:rsidRPr="00D6670B">
        <w:rPr>
          <w:rtl/>
          <w:lang w:eastAsia="he-IL"/>
        </w:rPr>
        <w:t>, חבר הכנסת אלעזר שטרן מבקש להתנגד. בבקשה, אדוני</w:t>
      </w:r>
      <w:r>
        <w:rPr>
          <w:rFonts w:hint="cs"/>
          <w:rtl/>
          <w:lang w:eastAsia="he-IL"/>
        </w:rPr>
        <w:t>, שלוש</w:t>
      </w:r>
      <w:r w:rsidRPr="00D6670B">
        <w:rPr>
          <w:rtl/>
          <w:lang w:eastAsia="he-IL"/>
        </w:rPr>
        <w:t xml:space="preserve"> דקות </w:t>
      </w:r>
      <w:r>
        <w:rPr>
          <w:rFonts w:hint="cs"/>
          <w:rtl/>
          <w:lang w:eastAsia="he-IL"/>
        </w:rPr>
        <w:t>ל</w:t>
      </w:r>
      <w:r w:rsidRPr="00D6670B">
        <w:rPr>
          <w:rtl/>
          <w:lang w:eastAsia="he-IL"/>
        </w:rPr>
        <w:t>רשותך.</w:t>
      </w:r>
    </w:p>
    <w:p w:rsidR="0092430A" w:rsidRDefault="0092430A" w:rsidP="00B73F27">
      <w:pPr>
        <w:rPr>
          <w:rtl/>
          <w:lang w:eastAsia="he-IL"/>
        </w:rPr>
      </w:pPr>
    </w:p>
    <w:p w:rsidR="0092430A" w:rsidRDefault="0092430A" w:rsidP="00B73F27">
      <w:pPr>
        <w:pStyle w:val="a4"/>
        <w:keepNext/>
        <w:rPr>
          <w:rtl/>
        </w:rPr>
      </w:pPr>
      <w:bookmarkStart w:id="1160" w:name="ET_speaker_5109_2"/>
      <w:r w:rsidRPr="006C77AE">
        <w:rPr>
          <w:rStyle w:val="TagStyle"/>
          <w:rtl/>
        </w:rPr>
        <w:t xml:space="preserve"> &lt;&lt; דובר &gt;&gt; </w:t>
      </w:r>
      <w:bookmarkStart w:id="1161" w:name="_Toc231460343"/>
      <w:bookmarkStart w:id="1162" w:name="_Toc231477579"/>
      <w:r>
        <w:rPr>
          <w:rtl/>
        </w:rPr>
        <w:t>אלעזר שטרן (יש עתיד):</w:t>
      </w:r>
      <w:bookmarkEnd w:id="1161"/>
      <w:bookmarkEnd w:id="1162"/>
      <w:r w:rsidRPr="006C77AE">
        <w:rPr>
          <w:rStyle w:val="TagStyle"/>
          <w:rtl/>
        </w:rPr>
        <w:t xml:space="preserve"> &lt;&lt; דובר &gt;&gt;</w:t>
      </w:r>
      <w:r>
        <w:rPr>
          <w:rtl/>
        </w:rPr>
        <w:t xml:space="preserve">  </w:t>
      </w:r>
      <w:bookmarkEnd w:id="1160"/>
    </w:p>
    <w:p w:rsidR="0092430A" w:rsidRDefault="0092430A" w:rsidP="00B73F27">
      <w:pPr>
        <w:pStyle w:val="KeepWithNext"/>
        <w:rPr>
          <w:rtl/>
          <w:lang w:eastAsia="he-IL"/>
        </w:rPr>
      </w:pPr>
    </w:p>
    <w:p w:rsidR="0092430A" w:rsidRDefault="0092430A" w:rsidP="00B73F27">
      <w:pPr>
        <w:rPr>
          <w:rtl/>
          <w:lang w:eastAsia="he-IL"/>
        </w:rPr>
      </w:pPr>
      <w:r>
        <w:rPr>
          <w:rtl/>
          <w:lang w:eastAsia="he-IL"/>
        </w:rPr>
        <w:t>אדוני היושב</w:t>
      </w:r>
      <w:r>
        <w:rPr>
          <w:rFonts w:hint="cs"/>
          <w:rtl/>
          <w:lang w:eastAsia="he-IL"/>
        </w:rPr>
        <w:t>-</w:t>
      </w:r>
      <w:r w:rsidRPr="00D6670B">
        <w:rPr>
          <w:rtl/>
          <w:lang w:eastAsia="he-IL"/>
        </w:rPr>
        <w:t xml:space="preserve">ראש, אתה יודע, אני הכי אוהב ללכת עם טריקו. </w:t>
      </w:r>
    </w:p>
    <w:p w:rsidR="0092430A" w:rsidRDefault="0092430A" w:rsidP="00B73F27">
      <w:pPr>
        <w:rPr>
          <w:rtl/>
          <w:lang w:eastAsia="he-IL"/>
        </w:rPr>
      </w:pPr>
    </w:p>
    <w:p w:rsidR="0092430A" w:rsidRDefault="0092430A" w:rsidP="00B73F27">
      <w:pPr>
        <w:pStyle w:val="af6"/>
        <w:keepNext/>
        <w:rPr>
          <w:rtl/>
        </w:rPr>
      </w:pPr>
      <w:r w:rsidRPr="00D6670B">
        <w:rPr>
          <w:rStyle w:val="TagStyle"/>
          <w:rtl/>
        </w:rPr>
        <w:t xml:space="preserve"> &lt;&lt; יור &gt;&gt; </w:t>
      </w:r>
      <w:r>
        <w:rPr>
          <w:rtl/>
        </w:rPr>
        <w:t>היו"ר יעקב מרגי:</w:t>
      </w:r>
      <w:r w:rsidRPr="00D6670B">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bookmarkStart w:id="1163" w:name="_ETM_Q6_312000"/>
      <w:bookmarkStart w:id="1164" w:name="_ETM_Q6_310000"/>
      <w:bookmarkEnd w:id="1163"/>
      <w:bookmarkEnd w:id="1164"/>
      <w:r w:rsidRPr="00D6670B">
        <w:rPr>
          <w:rtl/>
          <w:lang w:eastAsia="he-IL"/>
        </w:rPr>
        <w:t xml:space="preserve">זה יפה לך, ספורטיבי. </w:t>
      </w:r>
    </w:p>
    <w:p w:rsidR="0092430A" w:rsidRDefault="0092430A" w:rsidP="00B73F27">
      <w:pPr>
        <w:rPr>
          <w:rtl/>
          <w:lang w:eastAsia="he-IL"/>
        </w:rPr>
      </w:pPr>
    </w:p>
    <w:p w:rsidR="0092430A" w:rsidRDefault="0092430A" w:rsidP="00B73F27">
      <w:pPr>
        <w:pStyle w:val="-"/>
        <w:keepNext/>
        <w:rPr>
          <w:rtl/>
        </w:rPr>
      </w:pPr>
      <w:bookmarkStart w:id="1165" w:name="_ETM_Q6_309000"/>
      <w:bookmarkEnd w:id="1165"/>
      <w:r w:rsidRPr="006C77AE">
        <w:rPr>
          <w:rStyle w:val="TagStyle"/>
          <w:rtl/>
        </w:rPr>
        <w:t xml:space="preserve">&lt;&lt; דובר_המשך &gt;&gt; </w:t>
      </w:r>
      <w:r>
        <w:rPr>
          <w:rtl/>
        </w:rPr>
        <w:t>אלעזר שטרן (יש עתיד):</w:t>
      </w:r>
      <w:r w:rsidRPr="006C77AE">
        <w:rPr>
          <w:rStyle w:val="TagStyle"/>
          <w:rtl/>
        </w:rPr>
        <w:t xml:space="preserve"> &lt;&lt; דובר_המשך &gt;&gt;</w:t>
      </w:r>
      <w:r>
        <w:rPr>
          <w:rtl/>
        </w:rPr>
        <w:t xml:space="preserve">  </w:t>
      </w:r>
    </w:p>
    <w:p w:rsidR="0092430A" w:rsidRDefault="0092430A" w:rsidP="00B73F27">
      <w:pPr>
        <w:rPr>
          <w:rtl/>
          <w:lang w:eastAsia="he-IL"/>
        </w:rPr>
      </w:pPr>
    </w:p>
    <w:p w:rsidR="0092430A" w:rsidRDefault="0092430A" w:rsidP="00B73F27">
      <w:pPr>
        <w:rPr>
          <w:rtl/>
          <w:lang w:eastAsia="he-IL"/>
        </w:rPr>
      </w:pPr>
      <w:bookmarkStart w:id="1166" w:name="_ETM_Q6_313000"/>
      <w:bookmarkEnd w:id="1166"/>
      <w:r w:rsidRPr="00D6670B">
        <w:rPr>
          <w:rtl/>
          <w:lang w:eastAsia="he-IL"/>
        </w:rPr>
        <w:t xml:space="preserve">אני אוהב ללכת עם טריקו. אני מעולם לא עליתי </w:t>
      </w:r>
      <w:r>
        <w:rPr>
          <w:rFonts w:hint="cs"/>
          <w:rtl/>
          <w:lang w:eastAsia="he-IL"/>
        </w:rPr>
        <w:t>ל</w:t>
      </w:r>
      <w:r w:rsidRPr="00D6670B">
        <w:rPr>
          <w:rtl/>
          <w:lang w:eastAsia="he-IL"/>
        </w:rPr>
        <w:t>כאן עם חולצת טרי</w:t>
      </w:r>
      <w:r>
        <w:rPr>
          <w:rtl/>
          <w:lang w:eastAsia="he-IL"/>
        </w:rPr>
        <w:t>קו. אמרתי, יש מכובדות למקום הזה</w:t>
      </w:r>
      <w:r>
        <w:rPr>
          <w:rFonts w:hint="cs"/>
          <w:rtl/>
          <w:lang w:eastAsia="he-IL"/>
        </w:rPr>
        <w:t xml:space="preserve"> </w:t>
      </w:r>
      <w:r>
        <w:rPr>
          <w:rFonts w:hint="eastAsia"/>
          <w:rtl/>
          <w:lang w:eastAsia="he-IL"/>
        </w:rPr>
        <w:t>–</w:t>
      </w:r>
      <w:r w:rsidRPr="00D6670B">
        <w:rPr>
          <w:rtl/>
          <w:lang w:eastAsia="he-IL"/>
        </w:rPr>
        <w:t xml:space="preserve"> סליחה, הייתה מכובדות למקום הזה. </w:t>
      </w:r>
    </w:p>
    <w:p w:rsidR="0092430A" w:rsidRDefault="0092430A" w:rsidP="00B73F27">
      <w:pPr>
        <w:rPr>
          <w:rtl/>
          <w:lang w:eastAsia="he-IL"/>
        </w:rPr>
      </w:pPr>
    </w:p>
    <w:p w:rsidR="0092430A" w:rsidRDefault="0092430A" w:rsidP="00B73F27">
      <w:pPr>
        <w:pStyle w:val="af5"/>
        <w:keepNext/>
        <w:rPr>
          <w:rtl/>
        </w:rPr>
      </w:pPr>
      <w:bookmarkStart w:id="1167" w:name="ET_interruption_6231_14"/>
      <w:r w:rsidRPr="00EA065D">
        <w:rPr>
          <w:rStyle w:val="TagStyle"/>
          <w:rtl/>
        </w:rPr>
        <w:t xml:space="preserve"> &lt;&lt; קריאה &gt;&gt; </w:t>
      </w:r>
      <w:r>
        <w:rPr>
          <w:rtl/>
        </w:rPr>
        <w:t>יסמין פרידמן (יש עתיד):</w:t>
      </w:r>
      <w:r w:rsidRPr="00EA065D">
        <w:rPr>
          <w:rStyle w:val="TagStyle"/>
          <w:rtl/>
        </w:rPr>
        <w:t xml:space="preserve"> &lt;&lt; קריאה &gt;&gt;</w:t>
      </w:r>
      <w:r>
        <w:rPr>
          <w:rtl/>
        </w:rPr>
        <w:t xml:space="preserve">  </w:t>
      </w:r>
      <w:bookmarkEnd w:id="1167"/>
    </w:p>
    <w:p w:rsidR="0092430A" w:rsidRDefault="0092430A" w:rsidP="00B73F27">
      <w:pPr>
        <w:pStyle w:val="KeepWithNext"/>
        <w:rPr>
          <w:rtl/>
          <w:lang w:eastAsia="he-IL"/>
        </w:rPr>
      </w:pPr>
    </w:p>
    <w:p w:rsidR="0092430A" w:rsidRDefault="0092430A" w:rsidP="00B73F27">
      <w:pPr>
        <w:rPr>
          <w:rtl/>
          <w:lang w:eastAsia="he-IL"/>
        </w:rPr>
      </w:pPr>
      <w:bookmarkStart w:id="1168" w:name="_ETM_Q6_319000"/>
      <w:bookmarkEnd w:id="1168"/>
      <w:r w:rsidRPr="00D6670B">
        <w:rPr>
          <w:rtl/>
          <w:lang w:eastAsia="he-IL"/>
        </w:rPr>
        <w:t>בדיוק,</w:t>
      </w:r>
      <w:r>
        <w:rPr>
          <w:rFonts w:hint="cs"/>
          <w:rtl/>
          <w:lang w:eastAsia="he-IL"/>
        </w:rPr>
        <w:t xml:space="preserve"> הייתה.</w:t>
      </w:r>
    </w:p>
    <w:p w:rsidR="0092430A" w:rsidRDefault="0092430A" w:rsidP="00B73F27">
      <w:pPr>
        <w:rPr>
          <w:rtl/>
          <w:lang w:eastAsia="he-IL"/>
        </w:rPr>
      </w:pPr>
    </w:p>
    <w:p w:rsidR="0092430A" w:rsidRDefault="0092430A" w:rsidP="00B73F27">
      <w:pPr>
        <w:pStyle w:val="-"/>
        <w:keepNext/>
        <w:rPr>
          <w:rtl/>
        </w:rPr>
      </w:pPr>
      <w:bookmarkStart w:id="1169" w:name="ET_speakercontinue_5109_3"/>
      <w:r w:rsidRPr="006C77AE">
        <w:rPr>
          <w:rStyle w:val="TagStyle"/>
          <w:rtl/>
        </w:rPr>
        <w:t xml:space="preserve"> &lt;&lt; דובר_המשך &gt;&gt; </w:t>
      </w:r>
      <w:r>
        <w:rPr>
          <w:rtl/>
        </w:rPr>
        <w:t>אלעזר שטרן (יש עתיד):</w:t>
      </w:r>
      <w:r w:rsidRPr="006C77AE">
        <w:rPr>
          <w:rStyle w:val="TagStyle"/>
          <w:rtl/>
        </w:rPr>
        <w:t xml:space="preserve"> &lt;&lt; דובר_המשך &gt;&gt;</w:t>
      </w:r>
      <w:r>
        <w:rPr>
          <w:rtl/>
        </w:rPr>
        <w:t xml:space="preserve">  </w:t>
      </w:r>
      <w:bookmarkEnd w:id="1169"/>
    </w:p>
    <w:p w:rsidR="0092430A" w:rsidRDefault="0092430A" w:rsidP="00B73F27">
      <w:pPr>
        <w:pStyle w:val="KeepWithNext"/>
        <w:rPr>
          <w:rtl/>
          <w:lang w:eastAsia="he-IL"/>
        </w:rPr>
      </w:pPr>
    </w:p>
    <w:p w:rsidR="0092430A" w:rsidRDefault="0092430A" w:rsidP="00D21020">
      <w:pPr>
        <w:rPr>
          <w:rtl/>
          <w:lang w:eastAsia="he-IL"/>
        </w:rPr>
      </w:pPr>
      <w:r>
        <w:rPr>
          <w:rFonts w:hint="cs"/>
          <w:rtl/>
          <w:lang w:eastAsia="he-IL"/>
        </w:rPr>
        <w:t xml:space="preserve">אני רוצה להגיד לך שמה שקרה כאן היום, </w:t>
      </w:r>
      <w:r>
        <w:rPr>
          <w:rtl/>
          <w:lang w:eastAsia="he-IL"/>
        </w:rPr>
        <w:t>במקום הזה</w:t>
      </w:r>
      <w:r>
        <w:rPr>
          <w:rFonts w:hint="cs"/>
          <w:rtl/>
          <w:lang w:eastAsia="he-IL"/>
        </w:rPr>
        <w:t xml:space="preserve"> </w:t>
      </w:r>
      <w:r>
        <w:rPr>
          <w:rtl/>
          <w:lang w:eastAsia="he-IL"/>
        </w:rPr>
        <w:t>–</w:t>
      </w:r>
      <w:r>
        <w:rPr>
          <w:rFonts w:hint="cs"/>
          <w:rtl/>
          <w:lang w:eastAsia="he-IL"/>
        </w:rPr>
        <w:t xml:space="preserve"> אם</w:t>
      </w:r>
      <w:r>
        <w:rPr>
          <w:rtl/>
          <w:lang w:eastAsia="he-IL"/>
        </w:rPr>
        <w:t xml:space="preserve"> היושב</w:t>
      </w:r>
      <w:r>
        <w:rPr>
          <w:rFonts w:hint="cs"/>
          <w:rtl/>
          <w:lang w:eastAsia="he-IL"/>
        </w:rPr>
        <w:t>-</w:t>
      </w:r>
      <w:r w:rsidRPr="00EA065D">
        <w:rPr>
          <w:rtl/>
          <w:lang w:eastAsia="he-IL"/>
        </w:rPr>
        <w:t>ראש אוחנה</w:t>
      </w:r>
      <w:r>
        <w:rPr>
          <w:rFonts w:hint="cs"/>
          <w:rtl/>
          <w:lang w:eastAsia="he-IL"/>
        </w:rPr>
        <w:t>,</w:t>
      </w:r>
      <w:r w:rsidRPr="004278D5">
        <w:rPr>
          <w:rtl/>
          <w:lang w:eastAsia="he-IL"/>
        </w:rPr>
        <w:t xml:space="preserve"> </w:t>
      </w:r>
      <w:r>
        <w:rPr>
          <w:rtl/>
          <w:lang w:eastAsia="he-IL"/>
        </w:rPr>
        <w:t>שהוא יושב</w:t>
      </w:r>
      <w:r>
        <w:rPr>
          <w:rFonts w:hint="cs"/>
          <w:rtl/>
          <w:lang w:eastAsia="he-IL"/>
        </w:rPr>
        <w:t>-</w:t>
      </w:r>
      <w:r w:rsidRPr="00EA065D">
        <w:rPr>
          <w:rtl/>
          <w:lang w:eastAsia="he-IL"/>
        </w:rPr>
        <w:t>ראש הכנסת</w:t>
      </w:r>
      <w:r>
        <w:rPr>
          <w:rFonts w:hint="cs"/>
          <w:rtl/>
          <w:lang w:eastAsia="he-IL"/>
        </w:rPr>
        <w:t>,</w:t>
      </w:r>
      <w:r>
        <w:rPr>
          <w:rtl/>
          <w:lang w:eastAsia="he-IL"/>
        </w:rPr>
        <w:t xml:space="preserve"> </w:t>
      </w:r>
      <w:r>
        <w:rPr>
          <w:rFonts w:hint="cs"/>
          <w:rtl/>
          <w:lang w:eastAsia="he-IL"/>
        </w:rPr>
        <w:t>ו</w:t>
      </w:r>
      <w:r>
        <w:rPr>
          <w:rtl/>
          <w:lang w:eastAsia="he-IL"/>
        </w:rPr>
        <w:t>הוא אבי</w:t>
      </w:r>
      <w:r>
        <w:rPr>
          <w:rFonts w:hint="cs"/>
          <w:rtl/>
          <w:lang w:eastAsia="he-IL"/>
        </w:rPr>
        <w:t>-</w:t>
      </w:r>
      <w:r w:rsidRPr="00EA065D">
        <w:rPr>
          <w:rtl/>
          <w:lang w:eastAsia="he-IL"/>
        </w:rPr>
        <w:t>אבות הטומאה בהקשרים האלה</w:t>
      </w:r>
      <w:r>
        <w:rPr>
          <w:rFonts w:hint="cs"/>
          <w:rtl/>
          <w:lang w:eastAsia="he-IL"/>
        </w:rPr>
        <w:t>,</w:t>
      </w:r>
      <w:r>
        <w:rPr>
          <w:rtl/>
          <w:lang w:eastAsia="he-IL"/>
        </w:rPr>
        <w:t xml:space="preserve"> חושב </w:t>
      </w:r>
      <w:r w:rsidRPr="00EA065D">
        <w:rPr>
          <w:rtl/>
          <w:lang w:eastAsia="he-IL"/>
        </w:rPr>
        <w:t xml:space="preserve">שככה </w:t>
      </w:r>
      <w:r>
        <w:rPr>
          <w:rFonts w:hint="cs"/>
          <w:rtl/>
          <w:lang w:eastAsia="he-IL"/>
        </w:rPr>
        <w:t>בוחרים</w:t>
      </w:r>
      <w:r w:rsidRPr="00EA065D">
        <w:rPr>
          <w:rtl/>
          <w:lang w:eastAsia="he-IL"/>
        </w:rPr>
        <w:t xml:space="preserve"> מבקר מדינה</w:t>
      </w:r>
      <w:r>
        <w:rPr>
          <w:rFonts w:hint="cs"/>
          <w:rtl/>
          <w:lang w:eastAsia="he-IL"/>
        </w:rPr>
        <w:t>,</w:t>
      </w:r>
      <w:r w:rsidRPr="00EA065D">
        <w:rPr>
          <w:rtl/>
          <w:lang w:eastAsia="he-IL"/>
        </w:rPr>
        <w:t xml:space="preserve"> אז אוי לו ואוי לנו. המכובדות היא לא האבנים, היא אפילו לא הדגל</w:t>
      </w:r>
      <w:r>
        <w:rPr>
          <w:rFonts w:hint="cs"/>
          <w:rtl/>
          <w:lang w:eastAsia="he-IL"/>
        </w:rPr>
        <w:t xml:space="preserve"> </w:t>
      </w:r>
      <w:r>
        <w:rPr>
          <w:rtl/>
          <w:lang w:eastAsia="he-IL"/>
        </w:rPr>
        <w:t>– היא ההתנהלות שלנו, של כל אח</w:t>
      </w:r>
      <w:r>
        <w:rPr>
          <w:rFonts w:hint="cs"/>
          <w:rtl/>
          <w:lang w:eastAsia="he-IL"/>
        </w:rPr>
        <w:t>ת</w:t>
      </w:r>
      <w:r w:rsidRPr="00EA065D">
        <w:rPr>
          <w:rtl/>
          <w:lang w:eastAsia="he-IL"/>
        </w:rPr>
        <w:t xml:space="preserve"> ואחד מאיתנו. אין בושה</w:t>
      </w:r>
      <w:r>
        <w:rPr>
          <w:rFonts w:hint="cs"/>
          <w:rtl/>
          <w:lang w:eastAsia="he-IL"/>
        </w:rPr>
        <w:t>?</w:t>
      </w:r>
      <w:r w:rsidRPr="00EA065D">
        <w:rPr>
          <w:rtl/>
          <w:lang w:eastAsia="he-IL"/>
        </w:rPr>
        <w:t xml:space="preserve"> זה פרגוד. מה יש בחזית שלו? </w:t>
      </w:r>
      <w:r>
        <w:rPr>
          <w:rtl/>
          <w:lang w:eastAsia="he-IL"/>
        </w:rPr>
        <w:t>סמל מדינת ישראל. תגידו, מה שוו</w:t>
      </w:r>
      <w:r>
        <w:rPr>
          <w:rFonts w:hint="cs"/>
          <w:rtl/>
          <w:lang w:eastAsia="he-IL"/>
        </w:rPr>
        <w:t xml:space="preserve">ים </w:t>
      </w:r>
      <w:bookmarkStart w:id="1170" w:name="_ETM_Q6_362000"/>
      <w:bookmarkEnd w:id="1170"/>
      <w:r>
        <w:rPr>
          <w:rtl/>
          <w:lang w:eastAsia="he-IL"/>
        </w:rPr>
        <w:t>הקירות האלה</w:t>
      </w:r>
      <w:r>
        <w:rPr>
          <w:rFonts w:hint="cs"/>
          <w:rtl/>
          <w:lang w:eastAsia="he-IL"/>
        </w:rPr>
        <w:t>,</w:t>
      </w:r>
      <w:r w:rsidRPr="00EA065D">
        <w:rPr>
          <w:rtl/>
          <w:lang w:eastAsia="he-IL"/>
        </w:rPr>
        <w:t xml:space="preserve"> מה שווה הסמל הזה, </w:t>
      </w:r>
      <w:r>
        <w:rPr>
          <w:rFonts w:hint="cs"/>
          <w:rtl/>
          <w:lang w:eastAsia="he-IL"/>
        </w:rPr>
        <w:t>א</w:t>
      </w:r>
      <w:r w:rsidRPr="00EA065D">
        <w:rPr>
          <w:rtl/>
          <w:lang w:eastAsia="he-IL"/>
        </w:rPr>
        <w:t>ם ערימה של חברי כנסת הולכים ומצלמים את עצמם כדי שלא יחשבו שהם מביעים את דעתם שלהם</w:t>
      </w:r>
      <w:r>
        <w:rPr>
          <w:rFonts w:hint="cs"/>
          <w:rtl/>
          <w:lang w:eastAsia="he-IL"/>
        </w:rPr>
        <w:t>?</w:t>
      </w:r>
      <w:r w:rsidRPr="00EA065D">
        <w:rPr>
          <w:rtl/>
          <w:lang w:eastAsia="he-IL"/>
        </w:rPr>
        <w:t xml:space="preserve"> עד איפה תורידו את המוסד הזה? אין גבולות</w:t>
      </w:r>
      <w:r>
        <w:rPr>
          <w:rFonts w:hint="cs"/>
          <w:rtl/>
          <w:lang w:eastAsia="he-IL"/>
        </w:rPr>
        <w:t>?</w:t>
      </w:r>
      <w:r w:rsidRPr="00EA065D">
        <w:rPr>
          <w:rtl/>
          <w:lang w:eastAsia="he-IL"/>
        </w:rPr>
        <w:t xml:space="preserve"> אתם לא מתביישים </w:t>
      </w:r>
      <w:r>
        <w:rPr>
          <w:rFonts w:hint="cs"/>
          <w:rtl/>
          <w:lang w:eastAsia="he-IL"/>
        </w:rPr>
        <w:t>ב</w:t>
      </w:r>
      <w:r w:rsidRPr="00EA065D">
        <w:rPr>
          <w:rtl/>
          <w:lang w:eastAsia="he-IL"/>
        </w:rPr>
        <w:t>עצמכם</w:t>
      </w:r>
      <w:r>
        <w:rPr>
          <w:rFonts w:hint="cs"/>
          <w:rtl/>
          <w:lang w:eastAsia="he-IL"/>
        </w:rPr>
        <w:t>?</w:t>
      </w:r>
      <w:r w:rsidRPr="00EA065D">
        <w:rPr>
          <w:rtl/>
          <w:lang w:eastAsia="he-IL"/>
        </w:rPr>
        <w:t xml:space="preserve"> אתם לא מצחצחים שיניים? אין לכם </w:t>
      </w:r>
      <w:r>
        <w:rPr>
          <w:rFonts w:hint="cs"/>
          <w:rtl/>
          <w:lang w:eastAsia="he-IL"/>
        </w:rPr>
        <w:t>מרא</w:t>
      </w:r>
      <w:r w:rsidRPr="00EA065D">
        <w:rPr>
          <w:rtl/>
          <w:lang w:eastAsia="he-IL"/>
        </w:rPr>
        <w:t>ות בבתי השימוש? תסתכלו על עצמכם</w:t>
      </w:r>
      <w:r>
        <w:rPr>
          <w:rFonts w:hint="cs"/>
          <w:rtl/>
          <w:lang w:eastAsia="he-IL"/>
        </w:rPr>
        <w:t>;</w:t>
      </w:r>
      <w:r w:rsidRPr="00EA065D">
        <w:rPr>
          <w:rtl/>
          <w:lang w:eastAsia="he-IL"/>
        </w:rPr>
        <w:t xml:space="preserve"> </w:t>
      </w:r>
      <w:bookmarkStart w:id="1171" w:name="_ETM_Q6_390000"/>
      <w:bookmarkStart w:id="1172" w:name="_ETM_Q6_391000"/>
      <w:bookmarkEnd w:id="1171"/>
      <w:bookmarkEnd w:id="1172"/>
      <w:r w:rsidRPr="00EA065D">
        <w:rPr>
          <w:rtl/>
          <w:lang w:eastAsia="he-IL"/>
        </w:rPr>
        <w:t xml:space="preserve">וכן, גם נסתכל על עצמנו שאנחנו איתכם. </w:t>
      </w:r>
    </w:p>
    <w:p w:rsidR="0092430A" w:rsidRDefault="0092430A" w:rsidP="00B73F27">
      <w:pPr>
        <w:rPr>
          <w:rtl/>
          <w:lang w:eastAsia="he-IL"/>
        </w:rPr>
      </w:pPr>
    </w:p>
    <w:p w:rsidR="0092430A" w:rsidRDefault="0092430A" w:rsidP="00D21020">
      <w:pPr>
        <w:rPr>
          <w:rtl/>
          <w:lang w:eastAsia="he-IL"/>
        </w:rPr>
      </w:pPr>
      <w:bookmarkStart w:id="1173" w:name="_ETM_Q6_395000"/>
      <w:bookmarkEnd w:id="1173"/>
      <w:r w:rsidRPr="00EA065D">
        <w:rPr>
          <w:rtl/>
          <w:lang w:eastAsia="he-IL"/>
        </w:rPr>
        <w:t xml:space="preserve">ואני רוצה להגיד משהו </w:t>
      </w:r>
      <w:r>
        <w:rPr>
          <w:rFonts w:hint="cs"/>
          <w:rtl/>
          <w:lang w:eastAsia="he-IL"/>
        </w:rPr>
        <w:t>לעו"ד</w:t>
      </w:r>
      <w:r w:rsidRPr="00EA065D">
        <w:rPr>
          <w:rtl/>
          <w:lang w:eastAsia="he-IL"/>
        </w:rPr>
        <w:t xml:space="preserve"> </w:t>
      </w:r>
      <w:proofErr w:type="spellStart"/>
      <w:r w:rsidRPr="00EA065D">
        <w:rPr>
          <w:rtl/>
          <w:lang w:eastAsia="he-IL"/>
        </w:rPr>
        <w:t>ר</w:t>
      </w:r>
      <w:r>
        <w:rPr>
          <w:rFonts w:hint="cs"/>
          <w:rtl/>
          <w:lang w:eastAsia="he-IL"/>
        </w:rPr>
        <w:t>א</w:t>
      </w:r>
      <w:r w:rsidRPr="00EA065D">
        <w:rPr>
          <w:rtl/>
          <w:lang w:eastAsia="he-IL"/>
        </w:rPr>
        <w:t>ב</w:t>
      </w:r>
      <w:r>
        <w:rPr>
          <w:rFonts w:hint="cs"/>
          <w:rtl/>
          <w:lang w:eastAsia="he-IL"/>
        </w:rPr>
        <w:t>י</w:t>
      </w:r>
      <w:r w:rsidRPr="00EA065D">
        <w:rPr>
          <w:rtl/>
          <w:lang w:eastAsia="he-IL"/>
        </w:rPr>
        <w:t>לו</w:t>
      </w:r>
      <w:proofErr w:type="spellEnd"/>
      <w:r w:rsidRPr="00EA065D">
        <w:rPr>
          <w:rtl/>
          <w:lang w:eastAsia="he-IL"/>
        </w:rPr>
        <w:t>. הוא איש מרשים</w:t>
      </w:r>
      <w:r>
        <w:rPr>
          <w:rFonts w:hint="cs"/>
          <w:rtl/>
          <w:lang w:eastAsia="he-IL"/>
        </w:rPr>
        <w:t>,</w:t>
      </w:r>
      <w:r w:rsidRPr="00EA065D">
        <w:rPr>
          <w:rtl/>
          <w:lang w:eastAsia="he-IL"/>
        </w:rPr>
        <w:t xml:space="preserve"> יהודי חשוב. יש דיון קשה מאוד</w:t>
      </w:r>
      <w:r>
        <w:rPr>
          <w:rFonts w:hint="cs"/>
          <w:rtl/>
          <w:lang w:eastAsia="he-IL"/>
        </w:rPr>
        <w:t xml:space="preserve"> על</w:t>
      </w:r>
      <w:r w:rsidRPr="00EA065D">
        <w:rPr>
          <w:rtl/>
          <w:lang w:eastAsia="he-IL"/>
        </w:rPr>
        <w:t xml:space="preserve"> אם הוא היה צריך להציג את המועמדות שלו, למרות הכישורים. </w:t>
      </w:r>
      <w:r>
        <w:rPr>
          <w:rFonts w:hint="cs"/>
          <w:rtl/>
          <w:lang w:eastAsia="he-IL"/>
        </w:rPr>
        <w:t xml:space="preserve">למה? </w:t>
      </w:r>
      <w:r w:rsidRPr="00EA065D">
        <w:rPr>
          <w:rtl/>
          <w:lang w:eastAsia="he-IL"/>
        </w:rPr>
        <w:t xml:space="preserve">בגלל שהוא היה גם עורך דין של נתניהו. הוא לא </w:t>
      </w:r>
      <w:r>
        <w:rPr>
          <w:rFonts w:hint="cs"/>
          <w:rtl/>
          <w:lang w:eastAsia="he-IL"/>
        </w:rPr>
        <w:t>ה</w:t>
      </w:r>
      <w:r w:rsidRPr="00EA065D">
        <w:rPr>
          <w:rtl/>
          <w:lang w:eastAsia="he-IL"/>
        </w:rPr>
        <w:t xml:space="preserve">סיר. לא הייתי עולה </w:t>
      </w:r>
      <w:r>
        <w:rPr>
          <w:rFonts w:hint="cs"/>
          <w:rtl/>
          <w:lang w:eastAsia="he-IL"/>
        </w:rPr>
        <w:t>ל</w:t>
      </w:r>
      <w:r w:rsidRPr="00EA065D">
        <w:rPr>
          <w:rtl/>
          <w:lang w:eastAsia="he-IL"/>
        </w:rPr>
        <w:t>פה להגיד היום</w:t>
      </w:r>
      <w:r>
        <w:rPr>
          <w:rFonts w:hint="cs"/>
          <w:rtl/>
          <w:lang w:eastAsia="he-IL"/>
        </w:rPr>
        <w:t>:</w:t>
      </w:r>
      <w:r w:rsidRPr="00EA065D">
        <w:rPr>
          <w:rtl/>
          <w:lang w:eastAsia="he-IL"/>
        </w:rPr>
        <w:t xml:space="preserve"> איך הוא לא ה</w:t>
      </w:r>
      <w:r>
        <w:rPr>
          <w:rFonts w:hint="cs"/>
          <w:rtl/>
          <w:lang w:eastAsia="he-IL"/>
        </w:rPr>
        <w:t>ס</w:t>
      </w:r>
      <w:r w:rsidRPr="00EA065D">
        <w:rPr>
          <w:rtl/>
          <w:lang w:eastAsia="he-IL"/>
        </w:rPr>
        <w:t>יר</w:t>
      </w:r>
      <w:r>
        <w:rPr>
          <w:rFonts w:hint="cs"/>
          <w:rtl/>
          <w:lang w:eastAsia="he-IL"/>
        </w:rPr>
        <w:t>?</w:t>
      </w:r>
      <w:r w:rsidRPr="00EA065D">
        <w:rPr>
          <w:rtl/>
          <w:lang w:eastAsia="he-IL"/>
        </w:rPr>
        <w:t xml:space="preserve"> אבל שידע </w:t>
      </w:r>
      <w:r>
        <w:rPr>
          <w:rFonts w:hint="cs"/>
          <w:rtl/>
          <w:lang w:eastAsia="he-IL"/>
        </w:rPr>
        <w:t>עו"ד</w:t>
      </w:r>
      <w:r w:rsidRPr="00EA065D">
        <w:rPr>
          <w:rtl/>
          <w:lang w:eastAsia="he-IL"/>
        </w:rPr>
        <w:t xml:space="preserve"> </w:t>
      </w:r>
      <w:proofErr w:type="spellStart"/>
      <w:r w:rsidRPr="00EA065D">
        <w:rPr>
          <w:rtl/>
          <w:lang w:eastAsia="he-IL"/>
        </w:rPr>
        <w:lastRenderedPageBreak/>
        <w:t>ר</w:t>
      </w:r>
      <w:r>
        <w:rPr>
          <w:rFonts w:hint="cs"/>
          <w:rtl/>
          <w:lang w:eastAsia="he-IL"/>
        </w:rPr>
        <w:t>א</w:t>
      </w:r>
      <w:r w:rsidRPr="00EA065D">
        <w:rPr>
          <w:rtl/>
          <w:lang w:eastAsia="he-IL"/>
        </w:rPr>
        <w:t>ב</w:t>
      </w:r>
      <w:r>
        <w:rPr>
          <w:rFonts w:hint="cs"/>
          <w:rtl/>
          <w:lang w:eastAsia="he-IL"/>
        </w:rPr>
        <w:t>י</w:t>
      </w:r>
      <w:r w:rsidRPr="00EA065D">
        <w:rPr>
          <w:rtl/>
          <w:lang w:eastAsia="he-IL"/>
        </w:rPr>
        <w:t>לו</w:t>
      </w:r>
      <w:proofErr w:type="spellEnd"/>
      <w:r w:rsidRPr="00EA065D">
        <w:rPr>
          <w:rtl/>
          <w:lang w:eastAsia="he-IL"/>
        </w:rPr>
        <w:t xml:space="preserve"> שמהיום וכל יום וכל דקה וכל שעה, אם הוא ייכנס למשרד הזה, אם בית המשפט העליון לא יעצור את זה</w:t>
      </w:r>
      <w:r>
        <w:rPr>
          <w:rFonts w:hint="cs"/>
          <w:rtl/>
          <w:lang w:eastAsia="he-IL"/>
        </w:rPr>
        <w:t>,</w:t>
      </w:r>
      <w:r>
        <w:rPr>
          <w:rtl/>
          <w:lang w:eastAsia="he-IL"/>
        </w:rPr>
        <w:t xml:space="preserve"> הוא העורך</w:t>
      </w:r>
      <w:r>
        <w:rPr>
          <w:rFonts w:hint="cs"/>
          <w:rtl/>
          <w:lang w:eastAsia="he-IL"/>
        </w:rPr>
        <w:t xml:space="preserve"> </w:t>
      </w:r>
      <w:r w:rsidRPr="00EA065D">
        <w:rPr>
          <w:rtl/>
          <w:lang w:eastAsia="he-IL"/>
        </w:rPr>
        <w:t>דין שנבחר בתהליך המושחת ביותר, המבזה ביותר</w:t>
      </w:r>
      <w:r>
        <w:rPr>
          <w:rFonts w:hint="cs"/>
          <w:rtl/>
          <w:lang w:eastAsia="he-IL"/>
        </w:rPr>
        <w:t>,</w:t>
      </w:r>
      <w:r w:rsidRPr="00EA065D">
        <w:rPr>
          <w:rtl/>
          <w:lang w:eastAsia="he-IL"/>
        </w:rPr>
        <w:t xml:space="preserve"> שהיה פה בכנסת. מישהו </w:t>
      </w:r>
      <w:r>
        <w:rPr>
          <w:rFonts w:hint="cs"/>
          <w:rtl/>
          <w:lang w:eastAsia="he-IL"/>
        </w:rPr>
        <w:t>י</w:t>
      </w:r>
      <w:r w:rsidRPr="00EA065D">
        <w:rPr>
          <w:rtl/>
          <w:lang w:eastAsia="he-IL"/>
        </w:rPr>
        <w:t>תייחס אליו כמבקר המדינה שבודק ערכים, חוקים, נורמות התנהגות, אם בתהליך הבחירה שלו הכ</w:t>
      </w:r>
      <w:r>
        <w:rPr>
          <w:rFonts w:hint="cs"/>
          <w:rtl/>
          <w:lang w:eastAsia="he-IL"/>
        </w:rPr>
        <w:t>ו</w:t>
      </w:r>
      <w:r w:rsidRPr="00EA065D">
        <w:rPr>
          <w:rtl/>
          <w:lang w:eastAsia="he-IL"/>
        </w:rPr>
        <w:t>ל נרמס</w:t>
      </w:r>
      <w:r>
        <w:rPr>
          <w:rFonts w:hint="cs"/>
          <w:rtl/>
          <w:lang w:eastAsia="he-IL"/>
        </w:rPr>
        <w:t>?</w:t>
      </w:r>
    </w:p>
    <w:p w:rsidR="0092430A" w:rsidRDefault="0092430A" w:rsidP="00B73F27">
      <w:pPr>
        <w:rPr>
          <w:rtl/>
          <w:lang w:eastAsia="he-IL"/>
        </w:rPr>
      </w:pPr>
    </w:p>
    <w:p w:rsidR="0092430A" w:rsidRDefault="0092430A" w:rsidP="00D21020">
      <w:pPr>
        <w:rPr>
          <w:rtl/>
          <w:lang w:eastAsia="he-IL"/>
        </w:rPr>
      </w:pPr>
      <w:bookmarkStart w:id="1174" w:name="_ETM_Q6_461000"/>
      <w:bookmarkEnd w:id="1174"/>
      <w:r>
        <w:rPr>
          <w:rtl/>
          <w:lang w:eastAsia="he-IL"/>
        </w:rPr>
        <w:t>ולכן אני אומר לו באמת בידידות</w:t>
      </w:r>
      <w:r>
        <w:rPr>
          <w:rFonts w:hint="cs"/>
          <w:rtl/>
          <w:lang w:eastAsia="he-IL"/>
        </w:rPr>
        <w:t xml:space="preserve"> </w:t>
      </w:r>
      <w:r>
        <w:rPr>
          <w:rFonts w:hint="eastAsia"/>
          <w:rtl/>
          <w:lang w:eastAsia="he-IL"/>
        </w:rPr>
        <w:t>–</w:t>
      </w:r>
      <w:r>
        <w:rPr>
          <w:rtl/>
          <w:lang w:eastAsia="he-IL"/>
        </w:rPr>
        <w:t xml:space="preserve"> למדנו באותה ישיבה</w:t>
      </w:r>
      <w:r>
        <w:rPr>
          <w:rFonts w:hint="cs"/>
          <w:rtl/>
          <w:lang w:eastAsia="he-IL"/>
        </w:rPr>
        <w:t>,</w:t>
      </w:r>
      <w:r w:rsidRPr="00EA065D">
        <w:rPr>
          <w:rtl/>
          <w:lang w:eastAsia="he-IL"/>
        </w:rPr>
        <w:t xml:space="preserve"> יש לנו המון חברים משותפים. אני לא אמרתי מילה קודם נגדו</w:t>
      </w:r>
      <w:r>
        <w:rPr>
          <w:rFonts w:hint="cs"/>
          <w:rtl/>
          <w:lang w:eastAsia="he-IL"/>
        </w:rPr>
        <w:t>,</w:t>
      </w:r>
      <w:r w:rsidRPr="00EA065D">
        <w:rPr>
          <w:rtl/>
          <w:lang w:eastAsia="he-IL"/>
        </w:rPr>
        <w:t xml:space="preserve"> אבל עכשיו אני קורא לו</w:t>
      </w:r>
      <w:r>
        <w:rPr>
          <w:rFonts w:hint="cs"/>
          <w:rtl/>
          <w:lang w:eastAsia="he-IL"/>
        </w:rPr>
        <w:t>:</w:t>
      </w:r>
      <w:r w:rsidRPr="00EA065D">
        <w:rPr>
          <w:rtl/>
          <w:lang w:eastAsia="he-IL"/>
        </w:rPr>
        <w:t xml:space="preserve"> אם הסמל הזה חשוב לך, סמל המדינה, </w:t>
      </w:r>
      <w:r>
        <w:rPr>
          <w:rFonts w:hint="cs"/>
          <w:rtl/>
          <w:lang w:eastAsia="he-IL"/>
        </w:rPr>
        <w:t>א</w:t>
      </w:r>
      <w:r w:rsidRPr="00EA065D">
        <w:rPr>
          <w:rtl/>
          <w:lang w:eastAsia="he-IL"/>
        </w:rPr>
        <w:t>ם מוסד מבקר המדינה חשוב לך באמת</w:t>
      </w:r>
      <w:r>
        <w:rPr>
          <w:rFonts w:hint="cs"/>
          <w:rtl/>
          <w:lang w:eastAsia="he-IL"/>
        </w:rPr>
        <w:t>,</w:t>
      </w:r>
      <w:r w:rsidRPr="00EA065D">
        <w:rPr>
          <w:rtl/>
          <w:lang w:eastAsia="he-IL"/>
        </w:rPr>
        <w:t xml:space="preserve"> אם אתה לא רוצה להיות מחובר לתמיד לזה שנבחר בתהליך הכי מושחת שהיה, תחסוך לבית המשפט העליון את העתירה שתדון בתהליך המסריח שבו נבחרת. תודה.</w:t>
      </w:r>
    </w:p>
    <w:p w:rsidR="0092430A" w:rsidRDefault="0092430A" w:rsidP="00B73F27">
      <w:pPr>
        <w:rPr>
          <w:rtl/>
          <w:lang w:eastAsia="he-IL"/>
        </w:rPr>
      </w:pPr>
    </w:p>
    <w:p w:rsidR="0092430A" w:rsidRDefault="0092430A" w:rsidP="00B73F27">
      <w:pPr>
        <w:pStyle w:val="af6"/>
        <w:keepNext/>
        <w:rPr>
          <w:rtl/>
        </w:rPr>
      </w:pPr>
      <w:r w:rsidRPr="006C77AE">
        <w:rPr>
          <w:rStyle w:val="TagStyle"/>
          <w:rtl/>
        </w:rPr>
        <w:t xml:space="preserve"> &lt;&lt; יור &gt;&gt; </w:t>
      </w:r>
      <w:r>
        <w:rPr>
          <w:rtl/>
        </w:rPr>
        <w:t>היו"ר יעקב מרגי:</w:t>
      </w:r>
      <w:r w:rsidRPr="006C77AE">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תודה. חברת הכנסת מירב</w:t>
      </w:r>
      <w:bookmarkStart w:id="1175" w:name="_ETM_Q6_508000"/>
      <w:bookmarkEnd w:id="1175"/>
      <w:r>
        <w:rPr>
          <w:rFonts w:hint="cs"/>
          <w:rtl/>
          <w:lang w:eastAsia="he-IL"/>
        </w:rPr>
        <w:t xml:space="preserve"> מבקשת להתייחס להתנגדות.</w:t>
      </w:r>
    </w:p>
    <w:p w:rsidR="0092430A" w:rsidRDefault="0092430A" w:rsidP="00B73F27">
      <w:pPr>
        <w:rPr>
          <w:rtl/>
          <w:lang w:eastAsia="he-IL"/>
        </w:rPr>
      </w:pPr>
      <w:bookmarkStart w:id="1176" w:name="_ETM_Q6_511000"/>
      <w:bookmarkEnd w:id="1176"/>
    </w:p>
    <w:p w:rsidR="0092430A" w:rsidRDefault="0092430A" w:rsidP="00B73F27">
      <w:pPr>
        <w:pStyle w:val="af5"/>
        <w:keepNext/>
        <w:rPr>
          <w:rtl/>
        </w:rPr>
      </w:pPr>
      <w:bookmarkStart w:id="1177" w:name="ET_interruption_5807_15"/>
      <w:r w:rsidRPr="00182B1B">
        <w:rPr>
          <w:rStyle w:val="TagStyle"/>
          <w:rtl/>
        </w:rPr>
        <w:t xml:space="preserve"> &lt;&lt; קריאה &gt;&gt; </w:t>
      </w:r>
      <w:r>
        <w:rPr>
          <w:rtl/>
        </w:rPr>
        <w:t>קטי קטרין שטרית (הליכוד):</w:t>
      </w:r>
      <w:r w:rsidRPr="00182B1B">
        <w:rPr>
          <w:rStyle w:val="TagStyle"/>
          <w:rtl/>
        </w:rPr>
        <w:t xml:space="preserve"> &lt;&lt; קריאה &gt;&gt;</w:t>
      </w:r>
      <w:r>
        <w:rPr>
          <w:rtl/>
        </w:rPr>
        <w:t xml:space="preserve">  </w:t>
      </w:r>
      <w:bookmarkEnd w:id="1177"/>
    </w:p>
    <w:p w:rsidR="0092430A" w:rsidRDefault="0092430A" w:rsidP="00B73F27">
      <w:pPr>
        <w:pStyle w:val="KeepWithNext"/>
        <w:rPr>
          <w:rtl/>
          <w:lang w:eastAsia="he-IL"/>
        </w:rPr>
      </w:pPr>
    </w:p>
    <w:p w:rsidR="0092430A" w:rsidRDefault="0092430A" w:rsidP="00D21020">
      <w:pPr>
        <w:rPr>
          <w:rtl/>
          <w:lang w:eastAsia="he-IL"/>
        </w:rPr>
      </w:pPr>
      <w:r>
        <w:rPr>
          <w:rFonts w:hint="cs"/>
          <w:rtl/>
          <w:lang w:eastAsia="he-IL"/>
        </w:rPr>
        <w:t>למה מסריח, כי הוא ניצח?</w:t>
      </w:r>
    </w:p>
    <w:p w:rsidR="0092430A" w:rsidRDefault="0092430A" w:rsidP="00B73F27">
      <w:pPr>
        <w:rPr>
          <w:rtl/>
          <w:lang w:eastAsia="he-IL"/>
        </w:rPr>
      </w:pPr>
      <w:bookmarkStart w:id="1178" w:name="_ETM_Q6_509000"/>
      <w:bookmarkEnd w:id="1178"/>
    </w:p>
    <w:p w:rsidR="0092430A" w:rsidRDefault="0092430A" w:rsidP="00B73F27">
      <w:pPr>
        <w:pStyle w:val="af5"/>
        <w:keepNext/>
        <w:rPr>
          <w:rtl/>
        </w:rPr>
      </w:pPr>
      <w:bookmarkStart w:id="1179" w:name="ET_interruption_6231_16"/>
      <w:r w:rsidRPr="00182B1B">
        <w:rPr>
          <w:rStyle w:val="TagStyle"/>
          <w:rtl/>
        </w:rPr>
        <w:t xml:space="preserve"> &lt;&lt; קריאה &gt;&gt; </w:t>
      </w:r>
      <w:r>
        <w:rPr>
          <w:rtl/>
        </w:rPr>
        <w:t>יסמין פרידמן (יש עתיד):</w:t>
      </w:r>
      <w:r w:rsidRPr="00182B1B">
        <w:rPr>
          <w:rStyle w:val="TagStyle"/>
          <w:rtl/>
        </w:rPr>
        <w:t xml:space="preserve"> &lt;&lt; קריאה &gt;&gt;</w:t>
      </w:r>
      <w:r>
        <w:rPr>
          <w:rtl/>
        </w:rPr>
        <w:t xml:space="preserve">  </w:t>
      </w:r>
      <w:bookmarkEnd w:id="1179"/>
    </w:p>
    <w:p w:rsidR="0092430A" w:rsidRDefault="0092430A" w:rsidP="00B73F27">
      <w:pPr>
        <w:pStyle w:val="KeepWithNext"/>
        <w:rPr>
          <w:rtl/>
          <w:lang w:eastAsia="he-IL"/>
        </w:rPr>
      </w:pPr>
    </w:p>
    <w:p w:rsidR="0092430A" w:rsidRDefault="0092430A" w:rsidP="00D21020">
      <w:pPr>
        <w:rPr>
          <w:rtl/>
          <w:lang w:eastAsia="he-IL"/>
        </w:rPr>
      </w:pPr>
      <w:r>
        <w:rPr>
          <w:rFonts w:hint="cs"/>
          <w:rtl/>
          <w:lang w:eastAsia="he-IL"/>
        </w:rPr>
        <w:t xml:space="preserve">לא, כי זה היה מושתת על פחד, זה למה. </w:t>
      </w:r>
      <w:bookmarkStart w:id="1180" w:name="_ETM_Q6_512000"/>
      <w:bookmarkEnd w:id="1180"/>
      <w:r>
        <w:rPr>
          <w:rFonts w:hint="cs"/>
          <w:rtl/>
          <w:lang w:eastAsia="he-IL"/>
        </w:rPr>
        <w:t>אל תשחקו אותה ראש קטן.</w:t>
      </w:r>
    </w:p>
    <w:p w:rsidR="0092430A" w:rsidRDefault="0092430A" w:rsidP="00B73F27">
      <w:pPr>
        <w:rPr>
          <w:rtl/>
          <w:lang w:eastAsia="he-IL"/>
        </w:rPr>
      </w:pPr>
    </w:p>
    <w:p w:rsidR="0092430A" w:rsidRDefault="0092430A" w:rsidP="00B73F27">
      <w:pPr>
        <w:pStyle w:val="af6"/>
        <w:keepNext/>
        <w:rPr>
          <w:rtl/>
        </w:rPr>
      </w:pPr>
      <w:r w:rsidRPr="006C77AE">
        <w:rPr>
          <w:rStyle w:val="TagStyle"/>
          <w:rtl/>
        </w:rPr>
        <w:t xml:space="preserve"> &lt;&lt; יור &gt;&gt; </w:t>
      </w:r>
      <w:r>
        <w:rPr>
          <w:rtl/>
        </w:rPr>
        <w:t>היו"ר יעקב מרגי:</w:t>
      </w:r>
      <w:r w:rsidRPr="006C77AE">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תודה, יסמין. שלוש דקות.</w:t>
      </w:r>
    </w:p>
    <w:p w:rsidR="0092430A" w:rsidRDefault="0092430A" w:rsidP="00B73F27">
      <w:pPr>
        <w:rPr>
          <w:rtl/>
          <w:lang w:eastAsia="he-IL"/>
        </w:rPr>
      </w:pPr>
    </w:p>
    <w:p w:rsidR="0092430A" w:rsidRDefault="0092430A" w:rsidP="00B73F27">
      <w:pPr>
        <w:pStyle w:val="a4"/>
        <w:keepNext/>
        <w:rPr>
          <w:rtl/>
        </w:rPr>
      </w:pPr>
      <w:bookmarkStart w:id="1181" w:name="ET_speaker_5090_6"/>
      <w:r w:rsidRPr="006C77AE">
        <w:rPr>
          <w:rStyle w:val="TagStyle"/>
          <w:rtl/>
        </w:rPr>
        <w:t xml:space="preserve"> &lt;&lt; דובר &gt;&gt; </w:t>
      </w:r>
      <w:bookmarkStart w:id="1182" w:name="_Toc231460344"/>
      <w:bookmarkStart w:id="1183" w:name="_Toc231477580"/>
      <w:r>
        <w:rPr>
          <w:rtl/>
        </w:rPr>
        <w:t>מרב מיכאלי (העבודה):</w:t>
      </w:r>
      <w:bookmarkEnd w:id="1182"/>
      <w:bookmarkEnd w:id="1183"/>
      <w:r w:rsidRPr="006C77AE">
        <w:rPr>
          <w:rStyle w:val="TagStyle"/>
          <w:rtl/>
        </w:rPr>
        <w:t xml:space="preserve"> &lt;&lt; דובר &gt;&gt;</w:t>
      </w:r>
      <w:r>
        <w:rPr>
          <w:rtl/>
        </w:rPr>
        <w:t xml:space="preserve">  </w:t>
      </w:r>
      <w:bookmarkEnd w:id="1181"/>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תודה, אדוני.</w:t>
      </w:r>
      <w:r w:rsidRPr="00182B1B">
        <w:rPr>
          <w:rtl/>
          <w:lang w:eastAsia="he-IL"/>
        </w:rPr>
        <w:t xml:space="preserve"> יש רגעים במשכן הזה שהם באמת מתסכלים ובאמת הזויים במיוחד, כ</w:t>
      </w:r>
      <w:r>
        <w:rPr>
          <w:rtl/>
          <w:lang w:eastAsia="he-IL"/>
        </w:rPr>
        <w:t xml:space="preserve">מו הפער בין הרגעים </w:t>
      </w:r>
      <w:proofErr w:type="spellStart"/>
      <w:r>
        <w:rPr>
          <w:rtl/>
          <w:lang w:eastAsia="he-IL"/>
        </w:rPr>
        <w:t>הכל</w:t>
      </w:r>
      <w:proofErr w:type="spellEnd"/>
      <w:r>
        <w:rPr>
          <w:rFonts w:hint="cs"/>
          <w:rtl/>
          <w:lang w:eastAsia="he-IL"/>
        </w:rPr>
        <w:t>-</w:t>
      </w:r>
      <w:r w:rsidRPr="00182B1B">
        <w:rPr>
          <w:rtl/>
          <w:lang w:eastAsia="he-IL"/>
        </w:rPr>
        <w:t>כך קשים שהיו כאן בבחירה של מבקר המ</w:t>
      </w:r>
      <w:r>
        <w:rPr>
          <w:rtl/>
          <w:lang w:eastAsia="he-IL"/>
        </w:rPr>
        <w:t>דינה, שזה כבר בכלל לא על התוצאה</w:t>
      </w:r>
      <w:r>
        <w:rPr>
          <w:rFonts w:hint="cs"/>
          <w:rtl/>
          <w:lang w:eastAsia="he-IL"/>
        </w:rPr>
        <w:t xml:space="preserve"> </w:t>
      </w:r>
      <w:r>
        <w:rPr>
          <w:rtl/>
          <w:lang w:eastAsia="he-IL"/>
        </w:rPr>
        <w:t>–</w:t>
      </w:r>
      <w:r w:rsidRPr="00182B1B">
        <w:rPr>
          <w:rtl/>
          <w:lang w:eastAsia="he-IL"/>
        </w:rPr>
        <w:t xml:space="preserve"> זה פשוט</w:t>
      </w:r>
      <w:r>
        <w:rPr>
          <w:rtl/>
          <w:lang w:eastAsia="he-IL"/>
        </w:rPr>
        <w:t xml:space="preserve"> על התהליך</w:t>
      </w:r>
      <w:r>
        <w:rPr>
          <w:rFonts w:hint="cs"/>
          <w:rtl/>
          <w:lang w:eastAsia="he-IL"/>
        </w:rPr>
        <w:t>.</w:t>
      </w:r>
      <w:r w:rsidRPr="00182B1B">
        <w:rPr>
          <w:rtl/>
          <w:lang w:eastAsia="he-IL"/>
        </w:rPr>
        <w:t xml:space="preserve"> איך יכול להיות</w:t>
      </w:r>
      <w:r>
        <w:rPr>
          <w:rFonts w:hint="cs"/>
          <w:rtl/>
          <w:lang w:eastAsia="he-IL"/>
        </w:rPr>
        <w:t>?</w:t>
      </w:r>
      <w:r w:rsidRPr="00182B1B">
        <w:rPr>
          <w:rtl/>
          <w:lang w:eastAsia="he-IL"/>
        </w:rPr>
        <w:t xml:space="preserve"> את מסתכלת ואת אומרת</w:t>
      </w:r>
      <w:r>
        <w:rPr>
          <w:rFonts w:hint="cs"/>
          <w:rtl/>
          <w:lang w:eastAsia="he-IL"/>
        </w:rPr>
        <w:t>:</w:t>
      </w:r>
      <w:r w:rsidRPr="00182B1B">
        <w:rPr>
          <w:rtl/>
          <w:lang w:eastAsia="he-IL"/>
        </w:rPr>
        <w:t xml:space="preserve"> איך יכול להיות שככה חוצים כל גבול, כל נורמה, כל דב</w:t>
      </w:r>
      <w:r>
        <w:rPr>
          <w:rFonts w:hint="cs"/>
          <w:rtl/>
          <w:lang w:eastAsia="he-IL"/>
        </w:rPr>
        <w:t>ר</w:t>
      </w:r>
      <w:r w:rsidRPr="00182B1B">
        <w:rPr>
          <w:rtl/>
          <w:lang w:eastAsia="he-IL"/>
        </w:rPr>
        <w:t xml:space="preserve"> אפילו לא הגון אלא באמת</w:t>
      </w:r>
      <w:r>
        <w:rPr>
          <w:rtl/>
          <w:lang w:eastAsia="he-IL"/>
        </w:rPr>
        <w:t xml:space="preserve"> הכי בסיסי</w:t>
      </w:r>
      <w:r>
        <w:rPr>
          <w:rFonts w:hint="cs"/>
          <w:rtl/>
          <w:lang w:eastAsia="he-IL"/>
        </w:rPr>
        <w:t xml:space="preserve">? </w:t>
      </w:r>
    </w:p>
    <w:p w:rsidR="0092430A" w:rsidRDefault="0092430A" w:rsidP="00B73F27">
      <w:pPr>
        <w:rPr>
          <w:rtl/>
          <w:lang w:eastAsia="he-IL"/>
        </w:rPr>
      </w:pPr>
    </w:p>
    <w:p w:rsidR="0092430A" w:rsidRDefault="0092430A" w:rsidP="00B73F27">
      <w:pPr>
        <w:pStyle w:val="af5"/>
        <w:keepNext/>
        <w:rPr>
          <w:rtl/>
        </w:rPr>
      </w:pPr>
      <w:bookmarkStart w:id="1184" w:name="ET_interruption_5785_17"/>
      <w:r w:rsidRPr="00182B1B">
        <w:rPr>
          <w:rStyle w:val="TagStyle"/>
          <w:rtl/>
        </w:rPr>
        <w:lastRenderedPageBreak/>
        <w:t xml:space="preserve"> &lt;&lt; קריאה &gt;&gt; </w:t>
      </w:r>
      <w:r>
        <w:rPr>
          <w:rtl/>
        </w:rPr>
        <w:t>עופר כסיף (חד"ש-תע"ל):</w:t>
      </w:r>
      <w:r w:rsidRPr="00182B1B">
        <w:rPr>
          <w:rStyle w:val="TagStyle"/>
          <w:rtl/>
        </w:rPr>
        <w:t xml:space="preserve"> &lt;&lt; קריאה &gt;&gt;</w:t>
      </w:r>
      <w:r>
        <w:rPr>
          <w:rtl/>
        </w:rPr>
        <w:t xml:space="preserve">  </w:t>
      </w:r>
      <w:bookmarkEnd w:id="1184"/>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 xml:space="preserve">אתמול גנבו סנדוויצ'ים, היום גנבו קולות. רק החמירו </w:t>
      </w:r>
      <w:r w:rsidRPr="00681AA8">
        <w:rPr>
          <w:rFonts w:hint="cs"/>
          <w:rtl/>
          <w:lang w:eastAsia="he-IL"/>
        </w:rPr>
        <w:t>- - -</w:t>
      </w:r>
    </w:p>
    <w:p w:rsidR="0092430A" w:rsidRDefault="0092430A" w:rsidP="00B73F27">
      <w:pPr>
        <w:rPr>
          <w:rtl/>
          <w:lang w:eastAsia="he-IL"/>
        </w:rPr>
      </w:pPr>
    </w:p>
    <w:p w:rsidR="0092430A" w:rsidRDefault="0092430A" w:rsidP="00B73F27">
      <w:pPr>
        <w:pStyle w:val="-"/>
        <w:keepNext/>
        <w:rPr>
          <w:rtl/>
        </w:rPr>
      </w:pPr>
      <w:r w:rsidRPr="006C77AE">
        <w:rPr>
          <w:rStyle w:val="TagStyle"/>
          <w:rtl/>
        </w:rPr>
        <w:t xml:space="preserve">&lt;&lt; דובר_המשך &gt;&gt; </w:t>
      </w:r>
      <w:r>
        <w:rPr>
          <w:rtl/>
        </w:rPr>
        <w:t>מרב מיכאלי (העבודה):</w:t>
      </w:r>
      <w:r w:rsidRPr="006C77AE">
        <w:rPr>
          <w:rStyle w:val="TagStyle"/>
          <w:rtl/>
        </w:rPr>
        <w:t xml:space="preserve"> &lt;&lt; דובר_המשך &gt;&gt;</w:t>
      </w:r>
      <w:r>
        <w:rPr>
          <w:rtl/>
        </w:rPr>
        <w:t xml:space="preserve">  </w:t>
      </w:r>
    </w:p>
    <w:p w:rsidR="0092430A" w:rsidRDefault="0092430A" w:rsidP="00B73F27">
      <w:pPr>
        <w:pStyle w:val="KeepWithNext"/>
        <w:rPr>
          <w:rtl/>
          <w:lang w:eastAsia="he-IL"/>
        </w:rPr>
      </w:pPr>
    </w:p>
    <w:p w:rsidR="0092430A" w:rsidRDefault="0092430A" w:rsidP="00D21020">
      <w:pPr>
        <w:rPr>
          <w:rtl/>
          <w:lang w:eastAsia="he-IL"/>
        </w:rPr>
      </w:pPr>
      <w:bookmarkStart w:id="1185" w:name="_ETM_Q6_578000"/>
      <w:bookmarkStart w:id="1186" w:name="_ETM_Q6_574000"/>
      <w:bookmarkEnd w:id="1185"/>
      <w:bookmarkEnd w:id="1186"/>
      <w:r w:rsidRPr="00182B1B">
        <w:rPr>
          <w:rtl/>
          <w:lang w:eastAsia="he-IL"/>
        </w:rPr>
        <w:t>ואחר כך אני עולה ואני צריכה להגיד תודה לא רק לשר המשפטים</w:t>
      </w:r>
      <w:r>
        <w:rPr>
          <w:rFonts w:hint="cs"/>
          <w:rtl/>
          <w:lang w:eastAsia="he-IL"/>
        </w:rPr>
        <w:t>,</w:t>
      </w:r>
      <w:r w:rsidRPr="00182B1B">
        <w:rPr>
          <w:rtl/>
          <w:lang w:eastAsia="he-IL"/>
        </w:rPr>
        <w:t xml:space="preserve"> שבאמת מקדם את הנושא הזה </w:t>
      </w:r>
      <w:r>
        <w:rPr>
          <w:rFonts w:hint="cs"/>
          <w:rtl/>
          <w:lang w:eastAsia="he-IL"/>
        </w:rPr>
        <w:t>ו</w:t>
      </w:r>
      <w:r>
        <w:rPr>
          <w:rtl/>
          <w:lang w:eastAsia="he-IL"/>
        </w:rPr>
        <w:t>אכפת לו, אלא באמת ליושב</w:t>
      </w:r>
      <w:r>
        <w:rPr>
          <w:rFonts w:hint="cs"/>
          <w:rtl/>
          <w:lang w:eastAsia="he-IL"/>
        </w:rPr>
        <w:t>-ר</w:t>
      </w:r>
      <w:r w:rsidRPr="00182B1B">
        <w:rPr>
          <w:rtl/>
          <w:lang w:eastAsia="he-IL"/>
        </w:rPr>
        <w:t>אש הקואליציה וליועצת שלו נ</w:t>
      </w:r>
      <w:r>
        <w:rPr>
          <w:rFonts w:hint="cs"/>
          <w:rtl/>
          <w:lang w:eastAsia="he-IL"/>
        </w:rPr>
        <w:t>טע,</w:t>
      </w:r>
      <w:r w:rsidRPr="00182B1B">
        <w:rPr>
          <w:rtl/>
          <w:lang w:eastAsia="he-IL"/>
        </w:rPr>
        <w:t xml:space="preserve"> שאפשרו לחוק הזה לעבור. תראו, אני לא מדברת הרבה על אחדות, כי אחדות הפכה במקומותינו למילה שמשמשת את הימי</w:t>
      </w:r>
      <w:r>
        <w:rPr>
          <w:rtl/>
          <w:lang w:eastAsia="he-IL"/>
        </w:rPr>
        <w:t>ן כדי לדרוס כל מה שלא בא לו טוב</w:t>
      </w:r>
      <w:r>
        <w:rPr>
          <w:rFonts w:hint="cs"/>
          <w:rtl/>
          <w:lang w:eastAsia="he-IL"/>
        </w:rPr>
        <w:t>,</w:t>
      </w:r>
      <w:r w:rsidRPr="00182B1B">
        <w:rPr>
          <w:rtl/>
          <w:lang w:eastAsia="he-IL"/>
        </w:rPr>
        <w:t xml:space="preserve"> אבל אני חושבת שמה שאנחנו מצליחות ומצליחים לעשות בנושא המאבק בזנות בשנים האחרונות מוכיח שאנחנו כן יכולות לעבוד ביחד וכן יכולים לעבוד ביחד גם בנושאים שהם רגישי</w:t>
      </w:r>
      <w:r>
        <w:rPr>
          <w:rtl/>
          <w:lang w:eastAsia="he-IL"/>
        </w:rPr>
        <w:t>ם ושהם מאבק קמאי על גוף של נשים</w:t>
      </w:r>
      <w:r>
        <w:rPr>
          <w:rFonts w:hint="cs"/>
          <w:rtl/>
          <w:lang w:eastAsia="he-IL"/>
        </w:rPr>
        <w:t>,</w:t>
      </w:r>
      <w:r w:rsidRPr="00182B1B">
        <w:rPr>
          <w:rtl/>
          <w:lang w:eastAsia="he-IL"/>
        </w:rPr>
        <w:t xml:space="preserve"> על </w:t>
      </w:r>
      <w:bookmarkStart w:id="1187" w:name="_ETM_Q6_635000"/>
      <w:bookmarkEnd w:id="1187"/>
      <w:r>
        <w:rPr>
          <w:rtl/>
          <w:lang w:eastAsia="he-IL"/>
        </w:rPr>
        <w:t>מעמדן של נשים בחברה</w:t>
      </w:r>
      <w:r>
        <w:rPr>
          <w:rFonts w:hint="cs"/>
          <w:rtl/>
          <w:lang w:eastAsia="he-IL"/>
        </w:rPr>
        <w:t>.</w:t>
      </w:r>
      <w:r w:rsidRPr="00182B1B">
        <w:rPr>
          <w:rtl/>
          <w:lang w:eastAsia="he-IL"/>
        </w:rPr>
        <w:t xml:space="preserve"> כי כל זמן שיש עיקרון של זנות בעולם, כל אישה בפוטנציה יכולה להיות זונה, גם אם זה לא במין, אלא </w:t>
      </w:r>
      <w:proofErr w:type="spellStart"/>
      <w:r w:rsidRPr="00182B1B">
        <w:rPr>
          <w:rtl/>
          <w:lang w:eastAsia="he-IL"/>
        </w:rPr>
        <w:t>בכאילו</w:t>
      </w:r>
      <w:proofErr w:type="spellEnd"/>
      <w:r w:rsidRPr="00182B1B">
        <w:rPr>
          <w:rtl/>
          <w:lang w:eastAsia="he-IL"/>
        </w:rPr>
        <w:t xml:space="preserve"> איך שכבת את דרכך לתפקיד יותר גבוה, או איך השגת</w:t>
      </w:r>
      <w:r>
        <w:rPr>
          <w:rFonts w:hint="cs"/>
          <w:rtl/>
          <w:lang w:eastAsia="he-IL"/>
        </w:rPr>
        <w:t>,</w:t>
      </w:r>
      <w:r w:rsidRPr="00182B1B">
        <w:rPr>
          <w:rtl/>
          <w:lang w:eastAsia="he-IL"/>
        </w:rPr>
        <w:t xml:space="preserve"> או איך התחתנת עם מישהו</w:t>
      </w:r>
      <w:r>
        <w:rPr>
          <w:rFonts w:hint="cs"/>
          <w:rtl/>
          <w:lang w:eastAsia="he-IL"/>
        </w:rPr>
        <w:t>,</w:t>
      </w:r>
      <w:r w:rsidRPr="00182B1B">
        <w:rPr>
          <w:rtl/>
          <w:lang w:eastAsia="he-IL"/>
        </w:rPr>
        <w:t xml:space="preserve"> או כל וריאציה שבאה על הדבר הזה. ויש כוחות שמושכים מצד אחד למאבק באפליה העמוקה והעתיקה הזו.</w:t>
      </w:r>
    </w:p>
    <w:p w:rsidR="0092430A" w:rsidRDefault="0092430A" w:rsidP="00B73F27">
      <w:pPr>
        <w:rPr>
          <w:rtl/>
          <w:lang w:eastAsia="he-IL"/>
        </w:rPr>
      </w:pPr>
    </w:p>
    <w:p w:rsidR="0092430A" w:rsidRDefault="0092430A" w:rsidP="00B73F27">
      <w:pPr>
        <w:pStyle w:val="af6"/>
        <w:keepNext/>
        <w:rPr>
          <w:rtl/>
        </w:rPr>
      </w:pPr>
      <w:r w:rsidRPr="006C77AE">
        <w:rPr>
          <w:rStyle w:val="TagStyle"/>
          <w:rtl/>
        </w:rPr>
        <w:t xml:space="preserve"> &lt;&lt; יור &gt;&gt; </w:t>
      </w:r>
      <w:r>
        <w:rPr>
          <w:rtl/>
        </w:rPr>
        <w:t>היו"ר יעקב מרגי:</w:t>
      </w:r>
      <w:r w:rsidRPr="006C77AE">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האגף השמאלי, נא לשמור על השקט.</w:t>
      </w:r>
    </w:p>
    <w:p w:rsidR="0092430A" w:rsidRDefault="0092430A" w:rsidP="00B73F27">
      <w:pPr>
        <w:rPr>
          <w:rtl/>
          <w:lang w:eastAsia="he-IL"/>
        </w:rPr>
      </w:pPr>
      <w:bookmarkStart w:id="1188" w:name="_ETM_Q6_673000"/>
      <w:bookmarkEnd w:id="1188"/>
    </w:p>
    <w:p w:rsidR="0092430A" w:rsidRDefault="0092430A" w:rsidP="00B73F27">
      <w:pPr>
        <w:pStyle w:val="af5"/>
        <w:keepNext/>
        <w:rPr>
          <w:rtl/>
        </w:rPr>
      </w:pPr>
      <w:bookmarkStart w:id="1189" w:name="ET_interruption_קריאה_19"/>
      <w:r w:rsidRPr="00182B1B">
        <w:rPr>
          <w:rStyle w:val="TagStyle"/>
          <w:rtl/>
        </w:rPr>
        <w:t xml:space="preserve"> &lt;&lt; קריאה &gt;&gt; </w:t>
      </w:r>
      <w:r>
        <w:rPr>
          <w:rtl/>
        </w:rPr>
        <w:t>קריאה:</w:t>
      </w:r>
      <w:r w:rsidRPr="00182B1B">
        <w:rPr>
          <w:rStyle w:val="TagStyle"/>
          <w:rtl/>
        </w:rPr>
        <w:t xml:space="preserve"> &lt;&lt; קריאה &gt;&gt;</w:t>
      </w:r>
      <w:r>
        <w:rPr>
          <w:rtl/>
        </w:rPr>
        <w:t xml:space="preserve">  </w:t>
      </w:r>
      <w:bookmarkEnd w:id="1189"/>
    </w:p>
    <w:p w:rsidR="0092430A" w:rsidRDefault="0092430A" w:rsidP="00B73F27">
      <w:pPr>
        <w:pStyle w:val="KeepWithNext"/>
        <w:rPr>
          <w:rtl/>
          <w:lang w:eastAsia="he-IL"/>
        </w:rPr>
      </w:pPr>
    </w:p>
    <w:p w:rsidR="0092430A" w:rsidRDefault="0092430A" w:rsidP="00B73F27">
      <w:pPr>
        <w:rPr>
          <w:rtl/>
          <w:lang w:eastAsia="he-IL"/>
        </w:rPr>
      </w:pPr>
      <w:bookmarkStart w:id="1190" w:name="_ETM_Q6_671000"/>
      <w:bookmarkEnd w:id="1190"/>
      <w:r>
        <w:rPr>
          <w:rFonts w:hint="cs"/>
          <w:rtl/>
          <w:lang w:eastAsia="he-IL"/>
        </w:rPr>
        <w:t>זה האגף השמאלי?</w:t>
      </w:r>
    </w:p>
    <w:p w:rsidR="0092430A" w:rsidRDefault="0092430A" w:rsidP="00B73F27">
      <w:pPr>
        <w:rPr>
          <w:rtl/>
          <w:lang w:eastAsia="he-IL"/>
        </w:rPr>
      </w:pPr>
      <w:bookmarkStart w:id="1191" w:name="_ETM_Q6_675000"/>
      <w:bookmarkEnd w:id="1191"/>
    </w:p>
    <w:p w:rsidR="0092430A" w:rsidRDefault="0092430A" w:rsidP="00B73F27">
      <w:pPr>
        <w:pStyle w:val="af6"/>
        <w:keepNext/>
        <w:rPr>
          <w:rtl/>
        </w:rPr>
      </w:pPr>
      <w:r w:rsidRPr="00182B1B">
        <w:rPr>
          <w:rStyle w:val="TagStyle"/>
          <w:rtl/>
        </w:rPr>
        <w:t xml:space="preserve"> &lt;&lt; יור &gt;&gt; </w:t>
      </w:r>
      <w:r>
        <w:rPr>
          <w:rtl/>
        </w:rPr>
        <w:t>היו"ר יעקב מרגי:</w:t>
      </w:r>
      <w:r w:rsidRPr="00182B1B">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bookmarkStart w:id="1192" w:name="_ETM_Q6_676000"/>
      <w:bookmarkEnd w:id="1192"/>
      <w:r>
        <w:rPr>
          <w:rFonts w:hint="cs"/>
          <w:rtl/>
          <w:lang w:eastAsia="he-IL"/>
        </w:rPr>
        <w:t>מה לעשות? זה השמאל שלי. יש כאלה שיש להם ראייה סובייקטיבית. בבקשה, גברתי.</w:t>
      </w:r>
    </w:p>
    <w:p w:rsidR="0092430A" w:rsidRDefault="0092430A" w:rsidP="00B73F27">
      <w:pPr>
        <w:rPr>
          <w:rtl/>
          <w:lang w:eastAsia="he-IL"/>
        </w:rPr>
      </w:pPr>
    </w:p>
    <w:p w:rsidR="0092430A" w:rsidRDefault="0092430A" w:rsidP="00B73F27">
      <w:pPr>
        <w:pStyle w:val="af5"/>
        <w:keepNext/>
        <w:rPr>
          <w:rtl/>
        </w:rPr>
      </w:pPr>
      <w:bookmarkStart w:id="1193" w:name="ET_interruption_5785_21"/>
      <w:r w:rsidRPr="00182B1B">
        <w:rPr>
          <w:rStyle w:val="TagStyle"/>
          <w:rtl/>
        </w:rPr>
        <w:t xml:space="preserve"> &lt;&lt; קריאה &gt;&gt; </w:t>
      </w:r>
      <w:r>
        <w:rPr>
          <w:rtl/>
        </w:rPr>
        <w:t>עופר כסיף (חד"ש-תע"ל):</w:t>
      </w:r>
      <w:r w:rsidRPr="00182B1B">
        <w:rPr>
          <w:rStyle w:val="TagStyle"/>
          <w:rtl/>
        </w:rPr>
        <w:t xml:space="preserve"> &lt;&lt; קריאה &gt;&gt;</w:t>
      </w:r>
      <w:r>
        <w:rPr>
          <w:rtl/>
        </w:rPr>
        <w:t xml:space="preserve">  </w:t>
      </w:r>
      <w:bookmarkEnd w:id="1193"/>
    </w:p>
    <w:p w:rsidR="0092430A" w:rsidRDefault="0092430A" w:rsidP="00B73F27">
      <w:pPr>
        <w:pStyle w:val="KeepWithNext"/>
        <w:rPr>
          <w:rtl/>
          <w:lang w:eastAsia="he-IL"/>
        </w:rPr>
      </w:pPr>
    </w:p>
    <w:p w:rsidR="0092430A" w:rsidRDefault="0092430A" w:rsidP="00B73F27">
      <w:pPr>
        <w:rPr>
          <w:rtl/>
          <w:lang w:eastAsia="he-IL"/>
        </w:rPr>
      </w:pPr>
      <w:bookmarkStart w:id="1194" w:name="_ETM_Q6_677000"/>
      <w:bookmarkEnd w:id="1194"/>
      <w:r>
        <w:rPr>
          <w:rFonts w:hint="cs"/>
          <w:rtl/>
          <w:lang w:eastAsia="he-IL"/>
        </w:rPr>
        <w:t>תן אי</w:t>
      </w:r>
      <w:r w:rsidRPr="00681AA8">
        <w:rPr>
          <w:rFonts w:hint="cs"/>
          <w:rtl/>
          <w:lang w:eastAsia="he-IL"/>
        </w:rPr>
        <w:t>זה דיאלקטיקה, אחדות הניגודים.</w:t>
      </w:r>
    </w:p>
    <w:p w:rsidR="0092430A" w:rsidRDefault="0092430A" w:rsidP="00B73F27">
      <w:pPr>
        <w:rPr>
          <w:rtl/>
          <w:lang w:eastAsia="he-IL"/>
        </w:rPr>
      </w:pPr>
    </w:p>
    <w:p w:rsidR="0092430A" w:rsidRDefault="0092430A" w:rsidP="00B73F27">
      <w:pPr>
        <w:pStyle w:val="-"/>
        <w:keepNext/>
        <w:rPr>
          <w:rtl/>
        </w:rPr>
      </w:pPr>
      <w:r w:rsidRPr="006C77AE">
        <w:rPr>
          <w:rStyle w:val="TagStyle"/>
          <w:rtl/>
        </w:rPr>
        <w:lastRenderedPageBreak/>
        <w:t xml:space="preserve"> &lt;&lt; דובר_המשך &gt;&gt; </w:t>
      </w:r>
      <w:r>
        <w:rPr>
          <w:rtl/>
        </w:rPr>
        <w:t>מרב מיכאלי (העבודה):</w:t>
      </w:r>
      <w:r w:rsidRPr="006C77AE">
        <w:rPr>
          <w:rStyle w:val="TagStyle"/>
          <w:rtl/>
        </w:rPr>
        <w:t xml:space="preserve"> &lt;&lt; דובר_המשך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r w:rsidRPr="00182B1B">
        <w:rPr>
          <w:rtl/>
          <w:lang w:eastAsia="he-IL"/>
        </w:rPr>
        <w:t>יש כוחות שמצליחים להתקדם בתיקון ומיגור האפליה העתיקה ביותר בעולם נגד נשים, ויש באותה נשימה כוחות שמתעקשים להחזיר אותה</w:t>
      </w:r>
      <w:r>
        <w:rPr>
          <w:rFonts w:hint="cs"/>
          <w:rtl/>
          <w:lang w:eastAsia="he-IL"/>
        </w:rPr>
        <w:t>,</w:t>
      </w:r>
      <w:r w:rsidRPr="00182B1B">
        <w:rPr>
          <w:rtl/>
          <w:lang w:eastAsia="he-IL"/>
        </w:rPr>
        <w:t xml:space="preserve"> ונאבקים נגד שירות של נשים בצבא</w:t>
      </w:r>
      <w:r>
        <w:rPr>
          <w:rFonts w:hint="cs"/>
          <w:rtl/>
          <w:lang w:eastAsia="he-IL"/>
        </w:rPr>
        <w:t>,</w:t>
      </w:r>
      <w:r w:rsidRPr="00182B1B">
        <w:rPr>
          <w:rtl/>
          <w:lang w:eastAsia="he-IL"/>
        </w:rPr>
        <w:t xml:space="preserve"> ומסרבים להפוך את איסור צריכת זנות לחוק של קבע. אבל היום זה יום שמח</w:t>
      </w:r>
      <w:r>
        <w:rPr>
          <w:rFonts w:hint="cs"/>
          <w:rtl/>
          <w:lang w:eastAsia="he-IL"/>
        </w:rPr>
        <w:t>,</w:t>
      </w:r>
      <w:r w:rsidRPr="00182B1B">
        <w:rPr>
          <w:rtl/>
          <w:lang w:eastAsia="he-IL"/>
        </w:rPr>
        <w:t xml:space="preserve"> שבו אנחנו מצליחות לבטל את עבירת המטרד בקריאת</w:t>
      </w:r>
      <w:r>
        <w:rPr>
          <w:rFonts w:hint="cs"/>
          <w:rtl/>
          <w:lang w:eastAsia="he-IL"/>
        </w:rPr>
        <w:t xml:space="preserve"> טרומית,</w:t>
      </w:r>
      <w:r w:rsidRPr="00182B1B">
        <w:rPr>
          <w:rtl/>
          <w:lang w:eastAsia="he-IL"/>
        </w:rPr>
        <w:t xml:space="preserve"> וחייבות בכנסת הזאת להצליח למחוק אותה סופית מספר החוקים.</w:t>
      </w:r>
    </w:p>
    <w:p w:rsidR="0092430A" w:rsidRDefault="0092430A" w:rsidP="00B73F27">
      <w:pPr>
        <w:rPr>
          <w:rtl/>
          <w:lang w:eastAsia="he-IL"/>
        </w:rPr>
      </w:pPr>
      <w:bookmarkStart w:id="1195" w:name="_ETM_Q6_712000"/>
      <w:bookmarkEnd w:id="1195"/>
    </w:p>
    <w:p w:rsidR="0092430A" w:rsidRDefault="0092430A" w:rsidP="00B73F27">
      <w:pPr>
        <w:pStyle w:val="af6"/>
        <w:keepNext/>
        <w:rPr>
          <w:rtl/>
        </w:rPr>
      </w:pPr>
      <w:r w:rsidRPr="006C77AE">
        <w:rPr>
          <w:rStyle w:val="TagStyle"/>
          <w:rtl/>
        </w:rPr>
        <w:t xml:space="preserve"> &lt;&lt; יור &gt;&gt; </w:t>
      </w:r>
      <w:r>
        <w:rPr>
          <w:rtl/>
        </w:rPr>
        <w:t>היו"ר יעקב מרגי:</w:t>
      </w:r>
      <w:r w:rsidRPr="006C77AE">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r>
        <w:rPr>
          <w:rtl/>
          <w:lang w:eastAsia="he-IL"/>
        </w:rPr>
        <w:t>חבר הכנסת היוזם</w:t>
      </w:r>
      <w:r w:rsidRPr="004B16B6">
        <w:rPr>
          <w:rtl/>
          <w:lang w:eastAsia="he-IL"/>
        </w:rPr>
        <w:t xml:space="preserve"> מ</w:t>
      </w:r>
      <w:r>
        <w:rPr>
          <w:rtl/>
          <w:lang w:eastAsia="he-IL"/>
        </w:rPr>
        <w:t>יכאל ביטון</w:t>
      </w:r>
      <w:r w:rsidRPr="004B16B6">
        <w:rPr>
          <w:rtl/>
          <w:lang w:eastAsia="he-IL"/>
        </w:rPr>
        <w:t xml:space="preserve"> מבקש </w:t>
      </w:r>
      <w:r>
        <w:rPr>
          <w:rtl/>
          <w:lang w:eastAsia="he-IL"/>
        </w:rPr>
        <w:t>להתייחס להתנגדות. הלכו התלמידים</w:t>
      </w:r>
      <w:r>
        <w:rPr>
          <w:rFonts w:hint="cs"/>
          <w:rtl/>
          <w:lang w:eastAsia="he-IL"/>
        </w:rPr>
        <w:t xml:space="preserve"> </w:t>
      </w:r>
      <w:r>
        <w:rPr>
          <w:rtl/>
          <w:lang w:eastAsia="he-IL"/>
        </w:rPr>
        <w:t>–</w:t>
      </w:r>
      <w:r w:rsidRPr="004B16B6">
        <w:rPr>
          <w:rtl/>
          <w:lang w:eastAsia="he-IL"/>
        </w:rPr>
        <w:t xml:space="preserve"> ר</w:t>
      </w:r>
      <w:bookmarkStart w:id="1196" w:name="_ETM_Q6_730884"/>
      <w:bookmarkEnd w:id="1196"/>
      <w:r w:rsidRPr="004B16B6">
        <w:rPr>
          <w:rtl/>
          <w:lang w:eastAsia="he-IL"/>
        </w:rPr>
        <w:t>ציתי לקדם אותם. זה אכן מופיע בתקנון.</w:t>
      </w:r>
    </w:p>
    <w:p w:rsidR="0092430A" w:rsidRDefault="0092430A" w:rsidP="00B73F27">
      <w:pPr>
        <w:rPr>
          <w:rtl/>
          <w:lang w:eastAsia="he-IL"/>
        </w:rPr>
      </w:pPr>
    </w:p>
    <w:p w:rsidR="0092430A" w:rsidRDefault="0092430A" w:rsidP="00B73F27">
      <w:pPr>
        <w:pStyle w:val="a4"/>
        <w:keepNext/>
        <w:rPr>
          <w:rtl/>
        </w:rPr>
      </w:pPr>
      <w:bookmarkStart w:id="1197" w:name="ET_speaker_5765_11"/>
      <w:r w:rsidRPr="006C77AE">
        <w:rPr>
          <w:rStyle w:val="TagStyle"/>
          <w:rtl/>
        </w:rPr>
        <w:t xml:space="preserve"> &lt;&lt; דובר &gt;&gt; </w:t>
      </w:r>
      <w:bookmarkStart w:id="1198" w:name="_Toc231460345"/>
      <w:bookmarkStart w:id="1199" w:name="_Toc231477581"/>
      <w:r>
        <w:rPr>
          <w:rtl/>
        </w:rPr>
        <w:t>מיכאל מרדכי ביטון (כחול לבן – המחנה הממלכתי):</w:t>
      </w:r>
      <w:bookmarkEnd w:id="1198"/>
      <w:bookmarkEnd w:id="1199"/>
      <w:r w:rsidRPr="006C77AE">
        <w:rPr>
          <w:rStyle w:val="TagStyle"/>
          <w:rtl/>
        </w:rPr>
        <w:t xml:space="preserve"> &lt;&lt; דובר &gt;&gt;</w:t>
      </w:r>
      <w:r>
        <w:rPr>
          <w:rtl/>
        </w:rPr>
        <w:t xml:space="preserve">  </w:t>
      </w:r>
      <w:bookmarkEnd w:id="1197"/>
    </w:p>
    <w:p w:rsidR="0092430A" w:rsidRDefault="0092430A" w:rsidP="00B73F27">
      <w:pPr>
        <w:pStyle w:val="KeepWithNext"/>
        <w:rPr>
          <w:rtl/>
          <w:lang w:eastAsia="he-IL"/>
        </w:rPr>
      </w:pPr>
    </w:p>
    <w:p w:rsidR="0092430A" w:rsidRDefault="0092430A" w:rsidP="00B73F27">
      <w:pPr>
        <w:rPr>
          <w:rtl/>
          <w:lang w:eastAsia="he-IL"/>
        </w:rPr>
      </w:pPr>
      <w:bookmarkStart w:id="1200" w:name="_ETM_Q6_734000"/>
      <w:bookmarkEnd w:id="1200"/>
      <w:r>
        <w:rPr>
          <w:rFonts w:hint="cs"/>
          <w:rtl/>
          <w:lang w:eastAsia="he-IL"/>
        </w:rPr>
        <w:t>שבסמכות היושב-ראש?</w:t>
      </w:r>
    </w:p>
    <w:p w:rsidR="0092430A" w:rsidRDefault="0092430A" w:rsidP="00B73F27">
      <w:pPr>
        <w:rPr>
          <w:rtl/>
          <w:lang w:eastAsia="he-IL"/>
        </w:rPr>
      </w:pPr>
      <w:bookmarkStart w:id="1201" w:name="_ETM_Q6_735000"/>
      <w:bookmarkEnd w:id="1201"/>
    </w:p>
    <w:p w:rsidR="0092430A" w:rsidRDefault="0092430A" w:rsidP="00B73F27">
      <w:pPr>
        <w:pStyle w:val="af6"/>
        <w:keepNext/>
        <w:rPr>
          <w:rtl/>
        </w:rPr>
      </w:pPr>
      <w:r w:rsidRPr="004B16B6">
        <w:rPr>
          <w:rStyle w:val="TagStyle"/>
          <w:rtl/>
        </w:rPr>
        <w:t xml:space="preserve"> &lt;&lt; יור &gt;&gt; </w:t>
      </w:r>
      <w:r>
        <w:rPr>
          <w:rtl/>
        </w:rPr>
        <w:t>היו"ר יעקב מרגי:</w:t>
      </w:r>
      <w:r w:rsidRPr="004B16B6">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 xml:space="preserve">לא, גם הצעות החוק המוצמדות. בבקשה, אדוני, שלוש </w:t>
      </w:r>
      <w:bookmarkStart w:id="1202" w:name="_ETM_Q6_736000"/>
      <w:bookmarkEnd w:id="1202"/>
      <w:r>
        <w:rPr>
          <w:rFonts w:hint="cs"/>
          <w:rtl/>
          <w:lang w:eastAsia="he-IL"/>
        </w:rPr>
        <w:t>דקות לרשותך.</w:t>
      </w:r>
    </w:p>
    <w:p w:rsidR="0092430A" w:rsidRDefault="0092430A" w:rsidP="00B73F27">
      <w:pPr>
        <w:rPr>
          <w:rtl/>
          <w:lang w:eastAsia="he-IL"/>
        </w:rPr>
      </w:pPr>
      <w:bookmarkStart w:id="1203" w:name="_ETM_Q6_737000"/>
      <w:bookmarkEnd w:id="1203"/>
    </w:p>
    <w:p w:rsidR="0092430A" w:rsidRDefault="0092430A" w:rsidP="00B73F27">
      <w:pPr>
        <w:pStyle w:val="-"/>
        <w:keepNext/>
        <w:rPr>
          <w:rtl/>
        </w:rPr>
      </w:pPr>
      <w:bookmarkStart w:id="1204" w:name="ET_speakercontinue_5765_23"/>
      <w:r w:rsidRPr="004B16B6">
        <w:rPr>
          <w:rStyle w:val="TagStyle"/>
          <w:rtl/>
        </w:rPr>
        <w:t xml:space="preserve"> &lt;&lt; דובר_המשך &gt;&gt; </w:t>
      </w:r>
      <w:r>
        <w:rPr>
          <w:rtl/>
        </w:rPr>
        <w:t>מיכאל מרדכי ביטון (כחול לבן – המחנה הממלכתי):</w:t>
      </w:r>
      <w:r w:rsidRPr="004B16B6">
        <w:rPr>
          <w:rStyle w:val="TagStyle"/>
          <w:rtl/>
        </w:rPr>
        <w:t xml:space="preserve"> &lt;&lt; דובר_המשך &gt;&gt;</w:t>
      </w:r>
      <w:r>
        <w:rPr>
          <w:rtl/>
        </w:rPr>
        <w:t xml:space="preserve">  </w:t>
      </w:r>
      <w:bookmarkEnd w:id="1204"/>
    </w:p>
    <w:p w:rsidR="0092430A" w:rsidRDefault="0092430A" w:rsidP="00B73F27">
      <w:pPr>
        <w:pStyle w:val="KeepWithNext"/>
        <w:rPr>
          <w:rtl/>
          <w:lang w:eastAsia="he-IL"/>
        </w:rPr>
      </w:pPr>
    </w:p>
    <w:p w:rsidR="0092430A" w:rsidRDefault="0092430A" w:rsidP="00B73F27">
      <w:pPr>
        <w:rPr>
          <w:rtl/>
          <w:lang w:eastAsia="he-IL"/>
        </w:rPr>
      </w:pPr>
      <w:bookmarkStart w:id="1205" w:name="_ETM_Q6_738000"/>
      <w:bookmarkEnd w:id="1205"/>
      <w:r w:rsidRPr="004B16B6">
        <w:rPr>
          <w:rtl/>
          <w:lang w:eastAsia="he-IL"/>
        </w:rPr>
        <w:t xml:space="preserve">אז הדברים שלנו על החוק לביטול עבירת המטרד </w:t>
      </w:r>
      <w:r>
        <w:rPr>
          <w:rFonts w:hint="cs"/>
          <w:rtl/>
          <w:lang w:eastAsia="he-IL"/>
        </w:rPr>
        <w:t xml:space="preserve">– </w:t>
      </w:r>
      <w:r w:rsidRPr="004B16B6">
        <w:rPr>
          <w:rtl/>
          <w:lang w:eastAsia="he-IL"/>
        </w:rPr>
        <w:t>היא הוסברה</w:t>
      </w:r>
      <w:r w:rsidRPr="00F82F9E">
        <w:rPr>
          <w:rtl/>
          <w:lang w:eastAsia="he-IL"/>
        </w:rPr>
        <w:t xml:space="preserve"> </w:t>
      </w:r>
      <w:r w:rsidRPr="004B16B6">
        <w:rPr>
          <w:rtl/>
          <w:lang w:eastAsia="he-IL"/>
        </w:rPr>
        <w:t xml:space="preserve">בתוקף. </w:t>
      </w:r>
    </w:p>
    <w:p w:rsidR="0092430A" w:rsidRDefault="0092430A" w:rsidP="00B73F27">
      <w:pPr>
        <w:rPr>
          <w:rtl/>
          <w:lang w:eastAsia="he-IL"/>
        </w:rPr>
      </w:pPr>
    </w:p>
    <w:p w:rsidR="0092430A" w:rsidRDefault="0092430A" w:rsidP="00D21020">
      <w:pPr>
        <w:rPr>
          <w:rtl/>
          <w:lang w:eastAsia="he-IL"/>
        </w:rPr>
      </w:pPr>
      <w:bookmarkStart w:id="1206" w:name="_ETM_Q6_747000"/>
      <w:bookmarkEnd w:id="1206"/>
      <w:r w:rsidRPr="004B16B6">
        <w:rPr>
          <w:rtl/>
          <w:lang w:eastAsia="he-IL"/>
        </w:rPr>
        <w:t xml:space="preserve">אני עליתי כדי לספר שישבתי עם </w:t>
      </w:r>
      <w:r>
        <w:rPr>
          <w:rFonts w:hint="cs"/>
          <w:rtl/>
          <w:lang w:eastAsia="he-IL"/>
        </w:rPr>
        <w:t>עו"ד</w:t>
      </w:r>
      <w:r w:rsidRPr="004B16B6">
        <w:rPr>
          <w:rtl/>
          <w:lang w:eastAsia="he-IL"/>
        </w:rPr>
        <w:t xml:space="preserve"> </w:t>
      </w:r>
      <w:proofErr w:type="spellStart"/>
      <w:r w:rsidRPr="004B16B6">
        <w:rPr>
          <w:rtl/>
          <w:lang w:eastAsia="he-IL"/>
        </w:rPr>
        <w:t>ר</w:t>
      </w:r>
      <w:r>
        <w:rPr>
          <w:rFonts w:hint="cs"/>
          <w:rtl/>
          <w:lang w:eastAsia="he-IL"/>
        </w:rPr>
        <w:t>א</w:t>
      </w:r>
      <w:r w:rsidRPr="004B16B6">
        <w:rPr>
          <w:rtl/>
          <w:lang w:eastAsia="he-IL"/>
        </w:rPr>
        <w:t>ב</w:t>
      </w:r>
      <w:r>
        <w:rPr>
          <w:rFonts w:hint="cs"/>
          <w:rtl/>
          <w:lang w:eastAsia="he-IL"/>
        </w:rPr>
        <w:t>י</w:t>
      </w:r>
      <w:r w:rsidRPr="004B16B6">
        <w:rPr>
          <w:rtl/>
          <w:lang w:eastAsia="he-IL"/>
        </w:rPr>
        <w:t>לו</w:t>
      </w:r>
      <w:proofErr w:type="spellEnd"/>
      <w:r w:rsidRPr="004B16B6">
        <w:rPr>
          <w:rtl/>
          <w:lang w:eastAsia="he-IL"/>
        </w:rPr>
        <w:t xml:space="preserve">. עכשיו, </w:t>
      </w:r>
      <w:r>
        <w:rPr>
          <w:rFonts w:hint="cs"/>
          <w:rtl/>
          <w:lang w:eastAsia="he-IL"/>
        </w:rPr>
        <w:t>ל</w:t>
      </w:r>
      <w:r w:rsidRPr="004B16B6">
        <w:rPr>
          <w:rtl/>
          <w:lang w:eastAsia="he-IL"/>
        </w:rPr>
        <w:t>אדם יש כישורים משפטיים</w:t>
      </w:r>
      <w:r>
        <w:rPr>
          <w:rFonts w:hint="cs"/>
          <w:rtl/>
          <w:lang w:eastAsia="he-IL"/>
        </w:rPr>
        <w:t>.</w:t>
      </w:r>
      <w:r w:rsidRPr="004B16B6">
        <w:rPr>
          <w:rtl/>
          <w:lang w:eastAsia="he-IL"/>
        </w:rPr>
        <w:t xml:space="preserve"> יכול להיות שהחוק היה צריך להיות שאדם שעבד בשירות ראש הממשלה באופן אישי איננו יכול לגשת למשרה של פיקוח על עבודת הממשלה, עם סיכוי שזה קורה מיידית </w:t>
      </w:r>
      <w:r>
        <w:rPr>
          <w:rFonts w:hint="cs"/>
          <w:rtl/>
          <w:lang w:eastAsia="he-IL"/>
        </w:rPr>
        <w:t>כ</w:t>
      </w:r>
      <w:r w:rsidRPr="004B16B6">
        <w:rPr>
          <w:rtl/>
          <w:lang w:eastAsia="he-IL"/>
        </w:rPr>
        <w:t>שראש הממשלה בתפקיד וה</w:t>
      </w:r>
      <w:r>
        <w:rPr>
          <w:rtl/>
          <w:lang w:eastAsia="he-IL"/>
        </w:rPr>
        <w:t xml:space="preserve">וא המבקר, </w:t>
      </w:r>
      <w:r>
        <w:rPr>
          <w:rFonts w:hint="cs"/>
          <w:rtl/>
          <w:lang w:eastAsia="he-IL"/>
        </w:rPr>
        <w:t xml:space="preserve">ויהיה </w:t>
      </w:r>
      <w:r>
        <w:rPr>
          <w:rtl/>
          <w:lang w:eastAsia="he-IL"/>
        </w:rPr>
        <w:t>צינון של שנתיים</w:t>
      </w:r>
      <w:r>
        <w:rPr>
          <w:rFonts w:hint="cs"/>
          <w:rtl/>
          <w:lang w:eastAsia="he-IL"/>
        </w:rPr>
        <w:t xml:space="preserve">, </w:t>
      </w:r>
      <w:r>
        <w:rPr>
          <w:rtl/>
          <w:lang w:eastAsia="he-IL"/>
        </w:rPr>
        <w:t>שלוש</w:t>
      </w:r>
      <w:r>
        <w:rPr>
          <w:rFonts w:hint="cs"/>
          <w:rtl/>
          <w:lang w:eastAsia="he-IL"/>
        </w:rPr>
        <w:t>.</w:t>
      </w:r>
      <w:r w:rsidRPr="004B16B6">
        <w:rPr>
          <w:rtl/>
          <w:lang w:eastAsia="he-IL"/>
        </w:rPr>
        <w:t xml:space="preserve"> אולי היה צריך להיות נוהל כזה שבן אדם לא ילך להיות מבקר</w:t>
      </w:r>
      <w:r>
        <w:rPr>
          <w:rFonts w:hint="cs"/>
          <w:rtl/>
          <w:lang w:eastAsia="he-IL"/>
        </w:rPr>
        <w:t xml:space="preserve"> המדינה אם הוא עבד אצל ראש הממש</w:t>
      </w:r>
      <w:bookmarkStart w:id="1207" w:name="_ETM_Q6_780000"/>
      <w:bookmarkEnd w:id="1207"/>
      <w:r>
        <w:rPr>
          <w:rFonts w:hint="cs"/>
          <w:rtl/>
          <w:lang w:eastAsia="he-IL"/>
        </w:rPr>
        <w:t xml:space="preserve">לה על פי חוק. אבל מה זה העניין הזה שמישהו </w:t>
      </w:r>
      <w:bookmarkStart w:id="1208" w:name="_ETM_Q6_787000"/>
      <w:bookmarkEnd w:id="1208"/>
      <w:r>
        <w:rPr>
          <w:rFonts w:hint="cs"/>
          <w:rtl/>
          <w:lang w:eastAsia="he-IL"/>
        </w:rPr>
        <w:t>רוצה להשתלט על המוסד של מבקר המדינה?</w:t>
      </w:r>
    </w:p>
    <w:p w:rsidR="0092430A" w:rsidRDefault="0092430A" w:rsidP="00B73F27">
      <w:pPr>
        <w:rPr>
          <w:rtl/>
          <w:lang w:eastAsia="he-IL"/>
        </w:rPr>
      </w:pPr>
    </w:p>
    <w:p w:rsidR="0092430A" w:rsidRDefault="0092430A" w:rsidP="00E22DC6">
      <w:pPr>
        <w:rPr>
          <w:rtl/>
        </w:rPr>
      </w:pPr>
      <w:bookmarkStart w:id="1209" w:name="TOR_Q7"/>
      <w:bookmarkEnd w:id="1209"/>
      <w:r>
        <w:rPr>
          <w:rFonts w:hint="cs"/>
          <w:rtl/>
        </w:rPr>
        <w:t xml:space="preserve">יש חוט דק רצוף בין ההצלחה של הממשלה לטרפד שלוש שנים את ועדת החקירה הממלכתית, </w:t>
      </w:r>
      <w:bookmarkStart w:id="1210" w:name="_ETM_Q7_197355"/>
      <w:bookmarkEnd w:id="1210"/>
      <w:r>
        <w:rPr>
          <w:rFonts w:hint="cs"/>
          <w:rtl/>
        </w:rPr>
        <w:t xml:space="preserve">כפי שהייתה תמיד, כפי שראשי ממשלות מהליכוד הקימו גם </w:t>
      </w:r>
      <w:bookmarkStart w:id="1211" w:name="_ETM_Q7_208438"/>
      <w:bookmarkEnd w:id="1211"/>
      <w:r>
        <w:rPr>
          <w:rFonts w:hint="cs"/>
          <w:rtl/>
        </w:rPr>
        <w:t xml:space="preserve">במלחמת לבנון, גם בראשונה וגם בשנייה, וגם ביום כיפור. אף </w:t>
      </w:r>
      <w:bookmarkStart w:id="1212" w:name="_ETM_Q7_209196"/>
      <w:bookmarkEnd w:id="1212"/>
      <w:r>
        <w:rPr>
          <w:rFonts w:hint="cs"/>
          <w:rtl/>
        </w:rPr>
        <w:t>אחד לא התחמק מלהקים ועדת חקירה ממלכתית שתבדוק את עבודת</w:t>
      </w:r>
      <w:bookmarkStart w:id="1213" w:name="_ETM_Q7_220429"/>
      <w:bookmarkEnd w:id="1213"/>
      <w:r>
        <w:rPr>
          <w:rFonts w:hint="cs"/>
          <w:rtl/>
        </w:rPr>
        <w:t xml:space="preserve"> הממשלה, תבדוק את האסונות שפקדו אותנו ותביא תשובות אמיתיו</w:t>
      </w:r>
      <w:bookmarkStart w:id="1214" w:name="_ETM_Q7_225398"/>
      <w:bookmarkEnd w:id="1214"/>
      <w:r>
        <w:rPr>
          <w:rFonts w:hint="cs"/>
          <w:rtl/>
        </w:rPr>
        <w:t xml:space="preserve">ת, שהציבור מאמין להן. </w:t>
      </w:r>
      <w:bookmarkStart w:id="1215" w:name="_ETM_Q7_224916"/>
      <w:bookmarkEnd w:id="1215"/>
      <w:r>
        <w:rPr>
          <w:rFonts w:hint="cs"/>
          <w:rtl/>
        </w:rPr>
        <w:t xml:space="preserve">אז הצלחתם לטרפד ועדת חקירה ממלכתית, ועכשיו </w:t>
      </w:r>
      <w:bookmarkStart w:id="1216" w:name="_ETM_Q7_233096"/>
      <w:bookmarkEnd w:id="1216"/>
      <w:r>
        <w:rPr>
          <w:rFonts w:hint="cs"/>
          <w:rtl/>
        </w:rPr>
        <w:t xml:space="preserve">הלכתם ואמרתם: בואו נשתלט על </w:t>
      </w:r>
      <w:r>
        <w:rPr>
          <w:rFonts w:hint="cs"/>
          <w:rtl/>
        </w:rPr>
        <w:lastRenderedPageBreak/>
        <w:t xml:space="preserve">מוסד שאולי הוא </w:t>
      </w:r>
      <w:bookmarkStart w:id="1217" w:name="_ETM_Q7_235533"/>
      <w:bookmarkEnd w:id="1217"/>
      <w:r>
        <w:rPr>
          <w:rFonts w:hint="cs"/>
          <w:rtl/>
        </w:rPr>
        <w:t xml:space="preserve">אחד היחידים שלציבור יש אמון שהוא מבקר את עבודת </w:t>
      </w:r>
      <w:bookmarkStart w:id="1218" w:name="_ETM_Q7_243373"/>
      <w:bookmarkEnd w:id="1218"/>
      <w:r>
        <w:rPr>
          <w:rFonts w:hint="cs"/>
          <w:rtl/>
        </w:rPr>
        <w:t xml:space="preserve">הממשלה; שיכול לאזן ויכול להצביע ולהדליק נורות אדומות לתפקוד </w:t>
      </w:r>
      <w:bookmarkStart w:id="1219" w:name="_ETM_Q7_242705"/>
      <w:bookmarkEnd w:id="1219"/>
      <w:r>
        <w:rPr>
          <w:rFonts w:hint="cs"/>
          <w:rtl/>
        </w:rPr>
        <w:t xml:space="preserve">הממשלתי. כבשתם עוד מוסד, אולי היחיד שנשאר, שיבקר את </w:t>
      </w:r>
      <w:bookmarkStart w:id="1220" w:name="_ETM_Q7_252962"/>
      <w:bookmarkEnd w:id="1220"/>
      <w:r>
        <w:rPr>
          <w:rFonts w:hint="cs"/>
          <w:rtl/>
        </w:rPr>
        <w:t>עבודת הממשלה ואת המחדל של 7 באוקטובר. לאן ילכו האנשים?</w:t>
      </w:r>
      <w:bookmarkStart w:id="1221" w:name="_ETM_Q7_255296"/>
      <w:bookmarkEnd w:id="1221"/>
      <w:r>
        <w:rPr>
          <w:rFonts w:hint="cs"/>
          <w:rtl/>
        </w:rPr>
        <w:t xml:space="preserve"> עיני המדינה – למי נישא אותן? לא הלכתם על ועדת חקירה ממלכתית</w:t>
      </w:r>
      <w:bookmarkStart w:id="1222" w:name="_ETM_Q7_265679"/>
      <w:bookmarkEnd w:id="1222"/>
      <w:r>
        <w:rPr>
          <w:rFonts w:hint="cs"/>
          <w:rtl/>
        </w:rPr>
        <w:t xml:space="preserve">; כנראה שיהיה קשה </w:t>
      </w:r>
      <w:bookmarkStart w:id="1223" w:name="_ETM_Q7_264925"/>
      <w:bookmarkEnd w:id="1223"/>
      <w:r>
        <w:rPr>
          <w:rFonts w:hint="cs"/>
          <w:rtl/>
        </w:rPr>
        <w:t xml:space="preserve">לקבל ממבקר המדינה משהו נוקב על 7 באוקטובר. אני מבין </w:t>
      </w:r>
      <w:bookmarkStart w:id="1224" w:name="_ETM_Q7_274455"/>
      <w:bookmarkEnd w:id="1224"/>
      <w:r>
        <w:rPr>
          <w:rFonts w:hint="cs"/>
          <w:rtl/>
        </w:rPr>
        <w:t>אותו, הוא לא יוכל, כי זה לא נעים</w:t>
      </w:r>
      <w:bookmarkStart w:id="1225" w:name="_ETM_Q7_277990"/>
      <w:bookmarkEnd w:id="1225"/>
      <w:r>
        <w:rPr>
          <w:rFonts w:hint="cs"/>
          <w:rtl/>
        </w:rPr>
        <w:t xml:space="preserve">. יכול להיות שהוא אדם מצוין ומקצוען, אבל לא גומרים לשרת ראש ממשלה </w:t>
      </w:r>
      <w:bookmarkStart w:id="1226" w:name="_ETM_Q7_277326"/>
      <w:bookmarkEnd w:id="1226"/>
      <w:r>
        <w:rPr>
          <w:rFonts w:hint="cs"/>
          <w:rtl/>
        </w:rPr>
        <w:t xml:space="preserve">בעניינים אישיים </w:t>
      </w:r>
      <w:proofErr w:type="spellStart"/>
      <w:r>
        <w:rPr>
          <w:rFonts w:hint="cs"/>
          <w:rtl/>
        </w:rPr>
        <w:t>ולמוחרת</w:t>
      </w:r>
      <w:proofErr w:type="spellEnd"/>
      <w:r>
        <w:rPr>
          <w:rFonts w:hint="cs"/>
          <w:rtl/>
        </w:rPr>
        <w:t xml:space="preserve"> מעמידים אותו לבדיקה ולמבחן על תפקודו </w:t>
      </w:r>
      <w:bookmarkStart w:id="1227" w:name="_ETM_Q7_287579"/>
      <w:bookmarkEnd w:id="1227"/>
      <w:r>
        <w:rPr>
          <w:rFonts w:hint="cs"/>
          <w:rtl/>
        </w:rPr>
        <w:t xml:space="preserve">באסון הכי גדול שפקד אותנו. </w:t>
      </w:r>
    </w:p>
    <w:p w:rsidR="0092430A" w:rsidRDefault="0092430A" w:rsidP="00E22DC6">
      <w:pPr>
        <w:rPr>
          <w:rtl/>
        </w:rPr>
      </w:pPr>
      <w:bookmarkStart w:id="1228" w:name="_ETM_Q7_298340"/>
      <w:bookmarkStart w:id="1229" w:name="_ETM_Q7_298413"/>
      <w:bookmarkEnd w:id="1228"/>
      <w:bookmarkEnd w:id="1229"/>
    </w:p>
    <w:p w:rsidR="0092430A" w:rsidRDefault="0092430A" w:rsidP="00E22DC6">
      <w:pPr>
        <w:rPr>
          <w:rtl/>
        </w:rPr>
      </w:pPr>
      <w:bookmarkStart w:id="1230" w:name="_ETM_Q7_298479"/>
      <w:bookmarkStart w:id="1231" w:name="_ETM_Q7_298533"/>
      <w:bookmarkEnd w:id="1230"/>
      <w:bookmarkEnd w:id="1231"/>
      <w:r>
        <w:rPr>
          <w:rFonts w:hint="cs"/>
          <w:rtl/>
        </w:rPr>
        <w:t xml:space="preserve">אבל אור השמש, יש </w:t>
      </w:r>
      <w:bookmarkStart w:id="1232" w:name="_ETM_Q7_293464"/>
      <w:bookmarkEnd w:id="1232"/>
      <w:r>
        <w:rPr>
          <w:rFonts w:hint="cs"/>
          <w:rtl/>
        </w:rPr>
        <w:t xml:space="preserve">לו תכונה יפהפייה - - </w:t>
      </w:r>
    </w:p>
    <w:p w:rsidR="0092430A" w:rsidRDefault="0092430A" w:rsidP="00E22DC6">
      <w:pPr>
        <w:rPr>
          <w:rtl/>
        </w:rPr>
      </w:pPr>
      <w:bookmarkStart w:id="1233" w:name="_ETM_Q7_291623"/>
      <w:bookmarkStart w:id="1234" w:name="_ETM_Q7_291699"/>
      <w:bookmarkEnd w:id="1233"/>
      <w:bookmarkEnd w:id="1234"/>
    </w:p>
    <w:p w:rsidR="0092430A" w:rsidRDefault="0092430A" w:rsidP="00E22DC6">
      <w:pPr>
        <w:pStyle w:val="af6"/>
        <w:keepNext/>
        <w:rPr>
          <w:rtl/>
        </w:rPr>
      </w:pPr>
      <w:r w:rsidRPr="00B556D2">
        <w:rPr>
          <w:rStyle w:val="TagStyle"/>
          <w:rtl/>
        </w:rPr>
        <w:t xml:space="preserve"> &lt;&lt; יור &gt;&gt; </w:t>
      </w:r>
      <w:r>
        <w:rPr>
          <w:rtl/>
        </w:rPr>
        <w:t>היו"ר יעקב מרגי:</w:t>
      </w:r>
      <w:r w:rsidRPr="00B556D2">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r>
        <w:rPr>
          <w:rFonts w:hint="cs"/>
          <w:rtl/>
        </w:rPr>
        <w:t xml:space="preserve">חיטוי. </w:t>
      </w:r>
    </w:p>
    <w:p w:rsidR="0092430A" w:rsidRDefault="0092430A" w:rsidP="00E22DC6">
      <w:pPr>
        <w:rPr>
          <w:rtl/>
        </w:rPr>
      </w:pPr>
      <w:bookmarkStart w:id="1235" w:name="_ETM_Q7_287716"/>
      <w:bookmarkEnd w:id="1235"/>
    </w:p>
    <w:p w:rsidR="0092430A" w:rsidRDefault="0092430A" w:rsidP="00E22DC6">
      <w:pPr>
        <w:pStyle w:val="-"/>
        <w:keepNext/>
        <w:rPr>
          <w:rtl/>
        </w:rPr>
      </w:pPr>
      <w:bookmarkStart w:id="1236" w:name="ET_speakercontinue_5765_3"/>
      <w:r w:rsidRPr="00B556D2">
        <w:rPr>
          <w:rStyle w:val="TagStyle"/>
          <w:rtl/>
        </w:rPr>
        <w:t xml:space="preserve"> &lt;&lt; דובר_המשך &gt;&gt; </w:t>
      </w:r>
      <w:r>
        <w:rPr>
          <w:rtl/>
        </w:rPr>
        <w:t>מיכאל מרדכי ביטון (כחול לבן – המחנה הממלכתי):</w:t>
      </w:r>
      <w:r w:rsidRPr="00B556D2">
        <w:rPr>
          <w:rStyle w:val="TagStyle"/>
          <w:rtl/>
        </w:rPr>
        <w:t xml:space="preserve"> &lt;&lt; דובר_המשך &gt;&gt;</w:t>
      </w:r>
      <w:r>
        <w:rPr>
          <w:rtl/>
        </w:rPr>
        <w:t xml:space="preserve">   </w:t>
      </w:r>
      <w:bookmarkEnd w:id="1236"/>
    </w:p>
    <w:p w:rsidR="0092430A" w:rsidRDefault="0092430A" w:rsidP="00E22DC6">
      <w:pPr>
        <w:pStyle w:val="KeepWithNext"/>
        <w:rPr>
          <w:rtl/>
        </w:rPr>
      </w:pPr>
    </w:p>
    <w:p w:rsidR="0092430A" w:rsidRDefault="0092430A" w:rsidP="00E22DC6">
      <w:pPr>
        <w:rPr>
          <w:rtl/>
        </w:rPr>
      </w:pPr>
      <w:bookmarkStart w:id="1237" w:name="_ETM_Q7_295880"/>
      <w:bookmarkEnd w:id="1237"/>
      <w:r>
        <w:rPr>
          <w:rFonts w:hint="cs"/>
          <w:rtl/>
        </w:rPr>
        <w:t>- - מבעד לסדקים הק</w:t>
      </w:r>
      <w:bookmarkStart w:id="1238" w:name="_ETM_Q7_293215"/>
      <w:bookmarkEnd w:id="1238"/>
      <w:r>
        <w:rPr>
          <w:rFonts w:hint="cs"/>
          <w:rtl/>
        </w:rPr>
        <w:t>טנים ביותר, מבעד למילימטר שנשאר, מבעד לכל המחסומים</w:t>
      </w:r>
      <w:bookmarkStart w:id="1239" w:name="_ETM_Q7_298075"/>
      <w:bookmarkEnd w:id="1239"/>
      <w:r>
        <w:rPr>
          <w:rFonts w:hint="cs"/>
          <w:rtl/>
        </w:rPr>
        <w:t xml:space="preserve"> ולכל הבלימות ולכל הטלאים, הוא מבצבץ. אור השמש יופיע</w:t>
      </w:r>
      <w:bookmarkStart w:id="1240" w:name="_ETM_Q7_309455"/>
      <w:bookmarkEnd w:id="1240"/>
      <w:r>
        <w:rPr>
          <w:rFonts w:hint="cs"/>
          <w:rtl/>
        </w:rPr>
        <w:t xml:space="preserve">, ואור השמש יגלה את מעשיה של הממשלה ב-7 </w:t>
      </w:r>
      <w:bookmarkStart w:id="1241" w:name="_ETM_Q7_312710"/>
      <w:bookmarkEnd w:id="1241"/>
      <w:r>
        <w:rPr>
          <w:rFonts w:hint="cs"/>
          <w:rtl/>
        </w:rPr>
        <w:t xml:space="preserve">באוקטובר, ואור השמש יאשים את האשמים ב-7 באוקטובר, ואור השמש </w:t>
      </w:r>
      <w:bookmarkStart w:id="1242" w:name="_ETM_Q7_317653"/>
      <w:bookmarkEnd w:id="1242"/>
      <w:r>
        <w:rPr>
          <w:rFonts w:hint="cs"/>
          <w:rtl/>
        </w:rPr>
        <w:t xml:space="preserve">יגלה לנו מי נושא באחריות ל-7 באוקטובר. לא ביטול ועדת </w:t>
      </w:r>
      <w:bookmarkStart w:id="1243" w:name="_ETM_Q7_316291"/>
      <w:bookmarkEnd w:id="1243"/>
      <w:r>
        <w:rPr>
          <w:rFonts w:hint="cs"/>
          <w:rtl/>
        </w:rPr>
        <w:t xml:space="preserve">החקירה הממלכתית - -  </w:t>
      </w:r>
    </w:p>
    <w:p w:rsidR="0092430A" w:rsidRDefault="0092430A" w:rsidP="00E22DC6">
      <w:pPr>
        <w:rPr>
          <w:rtl/>
        </w:rPr>
      </w:pPr>
      <w:bookmarkStart w:id="1244" w:name="_ETM_Q7_302351"/>
      <w:bookmarkStart w:id="1245" w:name="_ETM_Q7_302413"/>
      <w:bookmarkEnd w:id="1244"/>
      <w:bookmarkEnd w:id="1245"/>
    </w:p>
    <w:p w:rsidR="0092430A" w:rsidRDefault="0092430A" w:rsidP="00E22DC6">
      <w:pPr>
        <w:pStyle w:val="af6"/>
        <w:keepNext/>
        <w:rPr>
          <w:rtl/>
        </w:rPr>
      </w:pPr>
      <w:r w:rsidRPr="00D165B1">
        <w:rPr>
          <w:rStyle w:val="TagStyle"/>
          <w:rtl/>
        </w:rPr>
        <w:t xml:space="preserve"> &lt;&lt; יור &gt;&gt; </w:t>
      </w:r>
      <w:r>
        <w:rPr>
          <w:rtl/>
        </w:rPr>
        <w:t>היו"ר יעקב מרגי:</w:t>
      </w:r>
      <w:r w:rsidRPr="00D165B1">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246" w:name="_ETM_Q7_303280"/>
      <w:bookmarkStart w:id="1247" w:name="_ETM_Q7_228205"/>
      <w:bookmarkStart w:id="1248" w:name="_ETM_Q7_228274"/>
      <w:bookmarkStart w:id="1249" w:name="_ETM_Q7_228398"/>
      <w:bookmarkStart w:id="1250" w:name="_ETM_Q7_228508"/>
      <w:bookmarkEnd w:id="1246"/>
      <w:bookmarkEnd w:id="1247"/>
      <w:bookmarkEnd w:id="1248"/>
      <w:bookmarkEnd w:id="1249"/>
      <w:bookmarkEnd w:id="1250"/>
      <w:r>
        <w:rPr>
          <w:rFonts w:hint="cs"/>
          <w:rtl/>
        </w:rPr>
        <w:t xml:space="preserve">תודה. נא לסיים. </w:t>
      </w:r>
    </w:p>
    <w:p w:rsidR="0092430A" w:rsidRDefault="0092430A" w:rsidP="00E22DC6">
      <w:pPr>
        <w:rPr>
          <w:rtl/>
        </w:rPr>
      </w:pPr>
      <w:bookmarkStart w:id="1251" w:name="_ETM_Q7_322698"/>
      <w:bookmarkStart w:id="1252" w:name="_ETM_Q7_322742"/>
      <w:bookmarkEnd w:id="1251"/>
      <w:bookmarkEnd w:id="1252"/>
    </w:p>
    <w:p w:rsidR="0092430A" w:rsidRDefault="0092430A" w:rsidP="00E22DC6">
      <w:pPr>
        <w:pStyle w:val="-"/>
        <w:keepNext/>
        <w:rPr>
          <w:rtl/>
        </w:rPr>
      </w:pPr>
      <w:bookmarkStart w:id="1253" w:name="ET_speakercontinue_5765_5"/>
      <w:r w:rsidRPr="00D165B1">
        <w:rPr>
          <w:rStyle w:val="TagStyle"/>
          <w:rtl/>
        </w:rPr>
        <w:t xml:space="preserve"> &lt;&lt; דובר_המשך &gt;&gt; </w:t>
      </w:r>
      <w:r>
        <w:rPr>
          <w:rtl/>
        </w:rPr>
        <w:t>מיכאל מרדכי ביטון (כחול לבן – המחנה הממלכתי):</w:t>
      </w:r>
      <w:r w:rsidRPr="00D165B1">
        <w:rPr>
          <w:rStyle w:val="TagStyle"/>
          <w:rtl/>
        </w:rPr>
        <w:t xml:space="preserve"> &lt;&lt; דובר_המשך &gt;&gt;</w:t>
      </w:r>
      <w:r>
        <w:rPr>
          <w:rtl/>
        </w:rPr>
        <w:t xml:space="preserve">   </w:t>
      </w:r>
      <w:bookmarkEnd w:id="1253"/>
    </w:p>
    <w:p w:rsidR="0092430A" w:rsidRDefault="0092430A" w:rsidP="00E22DC6">
      <w:pPr>
        <w:pStyle w:val="KeepWithNext"/>
        <w:rPr>
          <w:rtl/>
        </w:rPr>
      </w:pPr>
    </w:p>
    <w:p w:rsidR="0092430A" w:rsidRDefault="0092430A" w:rsidP="00E22DC6">
      <w:pPr>
        <w:rPr>
          <w:rtl/>
        </w:rPr>
      </w:pPr>
      <w:bookmarkStart w:id="1254" w:name="_ETM_Q7_322662"/>
      <w:bookmarkEnd w:id="1254"/>
      <w:r>
        <w:rPr>
          <w:rFonts w:hint="cs"/>
          <w:rtl/>
        </w:rPr>
        <w:t>- - ולא השתלטות ע</w:t>
      </w:r>
      <w:bookmarkStart w:id="1255" w:name="_ETM_Q7_319755"/>
      <w:bookmarkEnd w:id="1255"/>
      <w:r>
        <w:rPr>
          <w:rFonts w:hint="cs"/>
          <w:rtl/>
        </w:rPr>
        <w:t xml:space="preserve">ל מבקר המדינה יצילו אתכם מהגורל האמיתי. </w:t>
      </w:r>
    </w:p>
    <w:p w:rsidR="0092430A" w:rsidRDefault="0092430A" w:rsidP="00E22DC6">
      <w:pPr>
        <w:rPr>
          <w:rtl/>
        </w:rPr>
      </w:pPr>
    </w:p>
    <w:p w:rsidR="0092430A" w:rsidRDefault="0092430A" w:rsidP="00E22DC6">
      <w:pPr>
        <w:pStyle w:val="af6"/>
        <w:keepNext/>
        <w:rPr>
          <w:rtl/>
        </w:rPr>
      </w:pPr>
      <w:r w:rsidRPr="00D165B1">
        <w:rPr>
          <w:rStyle w:val="TagStyle"/>
          <w:rtl/>
        </w:rPr>
        <w:t xml:space="preserve"> &lt;&lt; יור &gt;&gt; </w:t>
      </w:r>
      <w:r>
        <w:rPr>
          <w:rtl/>
        </w:rPr>
        <w:t>היו"ר יעקב מרגי:</w:t>
      </w:r>
      <w:r w:rsidRPr="00D165B1">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256" w:name="_ETM_Q7_325995"/>
      <w:bookmarkEnd w:id="1256"/>
      <w:r>
        <w:rPr>
          <w:rFonts w:hint="cs"/>
          <w:rtl/>
        </w:rPr>
        <w:t xml:space="preserve">תודה. </w:t>
      </w:r>
    </w:p>
    <w:p w:rsidR="0092430A" w:rsidRDefault="0092430A" w:rsidP="00E22DC6">
      <w:pPr>
        <w:rPr>
          <w:rtl/>
        </w:rPr>
      </w:pPr>
    </w:p>
    <w:p w:rsidR="0092430A" w:rsidRPr="00D165B1" w:rsidRDefault="0092430A" w:rsidP="00E22DC6">
      <w:pPr>
        <w:rPr>
          <w:rtl/>
        </w:rPr>
      </w:pPr>
      <w:r>
        <w:rPr>
          <w:rFonts w:hint="cs"/>
          <w:rtl/>
        </w:rPr>
        <w:t xml:space="preserve">חברי הכנסת, אנו </w:t>
      </w:r>
      <w:bookmarkStart w:id="1257" w:name="_ETM_Q7_331757"/>
      <w:bookmarkEnd w:id="1257"/>
      <w:r>
        <w:rPr>
          <w:rFonts w:hint="cs"/>
          <w:rtl/>
        </w:rPr>
        <w:t>עוברים להצבעה על הצעת חוק העונשין</w:t>
      </w:r>
      <w:r w:rsidRPr="00D165B1">
        <w:rPr>
          <w:rtl/>
        </w:rPr>
        <w:t xml:space="preserve"> </w:t>
      </w:r>
      <w:r>
        <w:rPr>
          <w:rtl/>
        </w:rPr>
        <w:t xml:space="preserve">תיקון </w:t>
      </w:r>
      <w:r>
        <w:rPr>
          <w:rFonts w:hint="cs"/>
          <w:rtl/>
        </w:rPr>
        <w:t>–</w:t>
      </w:r>
      <w:r w:rsidRPr="00D165B1">
        <w:rPr>
          <w:rtl/>
        </w:rPr>
        <w:t xml:space="preserve"> ביטול עבירת המטרד על ידי עיסוק בזנות), התשפ"ה</w:t>
      </w:r>
      <w:r>
        <w:rPr>
          <w:rFonts w:hint="cs"/>
          <w:rtl/>
        </w:rPr>
        <w:t>–</w:t>
      </w:r>
      <w:r w:rsidRPr="00D165B1">
        <w:rPr>
          <w:rtl/>
        </w:rPr>
        <w:t>2025</w:t>
      </w:r>
      <w:r>
        <w:rPr>
          <w:rFonts w:hint="cs"/>
          <w:rtl/>
        </w:rPr>
        <w:t xml:space="preserve">, של חברת הכנסת מרב מיכאלי. הצבעה. </w:t>
      </w:r>
    </w:p>
    <w:p w:rsidR="0092430A" w:rsidRPr="00D165B1" w:rsidRDefault="0092430A" w:rsidP="00E22DC6">
      <w:pPr>
        <w:rPr>
          <w:rtl/>
        </w:rPr>
      </w:pPr>
      <w:r>
        <w:rPr>
          <w:rFonts w:hint="cs"/>
          <w:rtl/>
        </w:rPr>
        <w:t xml:space="preserve"> </w:t>
      </w:r>
    </w:p>
    <w:p w:rsidR="0092430A" w:rsidRDefault="0092430A" w:rsidP="009635F5">
      <w:pPr>
        <w:rPr>
          <w:rtl/>
        </w:rPr>
      </w:pPr>
    </w:p>
    <w:p w:rsidR="0092430A" w:rsidRDefault="0092430A" w:rsidP="00E22DC6">
      <w:pPr>
        <w:pStyle w:val="af1"/>
        <w:keepNext/>
        <w:rPr>
          <w:rtl/>
        </w:rPr>
      </w:pPr>
      <w:r>
        <w:rPr>
          <w:rtl/>
        </w:rPr>
        <w:t>הצבעה מס'</w:t>
      </w:r>
      <w:r>
        <w:rPr>
          <w:rFonts w:hint="cs"/>
          <w:rtl/>
        </w:rPr>
        <w:t xml:space="preserve"> 2</w:t>
      </w:r>
    </w:p>
    <w:p w:rsidR="0092430A" w:rsidRDefault="0092430A" w:rsidP="00E22DC6">
      <w:pPr>
        <w:pStyle w:val="--"/>
        <w:keepNext/>
        <w:rPr>
          <w:rtl/>
        </w:rPr>
      </w:pPr>
    </w:p>
    <w:p w:rsidR="0092430A" w:rsidRDefault="0092430A" w:rsidP="00E22DC6">
      <w:pPr>
        <w:pStyle w:val="--"/>
        <w:keepNext/>
        <w:rPr>
          <w:rtl/>
        </w:rPr>
      </w:pPr>
      <w:r>
        <w:rPr>
          <w:rtl/>
        </w:rPr>
        <w:t>בעד ההצעה להעביר את הצעת החוק לוועדה –</w:t>
      </w:r>
      <w:r>
        <w:rPr>
          <w:rFonts w:hint="cs"/>
          <w:rtl/>
        </w:rPr>
        <w:t xml:space="preserve"> 27</w:t>
      </w:r>
    </w:p>
    <w:p w:rsidR="0092430A" w:rsidRDefault="0092430A" w:rsidP="00E22DC6">
      <w:pPr>
        <w:pStyle w:val="--"/>
        <w:keepNext/>
        <w:rPr>
          <w:rtl/>
        </w:rPr>
      </w:pPr>
      <w:r>
        <w:rPr>
          <w:rtl/>
        </w:rPr>
        <w:t xml:space="preserve">נגד – </w:t>
      </w:r>
      <w:r>
        <w:rPr>
          <w:rFonts w:hint="cs"/>
          <w:rtl/>
        </w:rPr>
        <w:t>4</w:t>
      </w:r>
    </w:p>
    <w:p w:rsidR="0092430A" w:rsidRDefault="0092430A" w:rsidP="00E22DC6">
      <w:pPr>
        <w:pStyle w:val="--"/>
        <w:keepNext/>
        <w:rPr>
          <w:rtl/>
        </w:rPr>
      </w:pPr>
      <w:r>
        <w:rPr>
          <w:rtl/>
        </w:rPr>
        <w:t xml:space="preserve">נמנעים – </w:t>
      </w:r>
      <w:r>
        <w:rPr>
          <w:rFonts w:hint="cs"/>
          <w:rtl/>
        </w:rPr>
        <w:t>אין</w:t>
      </w:r>
    </w:p>
    <w:p w:rsidR="0092430A" w:rsidRDefault="0092430A" w:rsidP="009D48FB">
      <w:pPr>
        <w:pStyle w:val="af2"/>
        <w:rPr>
          <w:rtl/>
        </w:rPr>
      </w:pPr>
      <w:r>
        <w:rPr>
          <w:rtl/>
        </w:rPr>
        <w:t xml:space="preserve">ההצעה להעביר את הצעת חוק העונשין (תיקון </w:t>
      </w:r>
      <w:r>
        <w:rPr>
          <w:rFonts w:hint="cs"/>
          <w:rtl/>
        </w:rPr>
        <w:t>–</w:t>
      </w:r>
      <w:r w:rsidRPr="00850D8C">
        <w:rPr>
          <w:rtl/>
        </w:rPr>
        <w:t xml:space="preserve"> ביטול עבירת המטרד על ידי עיסוק בזנות), התשפ"ה</w:t>
      </w:r>
      <w:r>
        <w:rPr>
          <w:rFonts w:hint="cs"/>
          <w:rtl/>
        </w:rPr>
        <w:t>–</w:t>
      </w:r>
      <w:r w:rsidRPr="00850D8C">
        <w:rPr>
          <w:rtl/>
        </w:rPr>
        <w:t>2025</w:t>
      </w:r>
      <w:r>
        <w:rPr>
          <w:rFonts w:hint="cs"/>
          <w:rtl/>
        </w:rPr>
        <w:t xml:space="preserve">, לוועדה שתקבע ועדת הכנסת נתקבלה. </w:t>
      </w:r>
    </w:p>
    <w:p w:rsidR="0092430A" w:rsidRDefault="0092430A" w:rsidP="00E22DC6">
      <w:pPr>
        <w:rPr>
          <w:rtl/>
        </w:rPr>
      </w:pPr>
    </w:p>
    <w:p w:rsidR="0092430A" w:rsidRDefault="0092430A" w:rsidP="00E22DC6">
      <w:pPr>
        <w:pStyle w:val="af6"/>
        <w:keepNext/>
        <w:rPr>
          <w:rtl/>
        </w:rPr>
      </w:pPr>
      <w:bookmarkStart w:id="1258" w:name="ET_yor_6688_7"/>
      <w:r w:rsidRPr="00D165B1">
        <w:rPr>
          <w:rStyle w:val="TagStyle"/>
          <w:rtl/>
        </w:rPr>
        <w:t xml:space="preserve"> &lt;&lt; יור &gt;&gt; </w:t>
      </w:r>
      <w:r>
        <w:rPr>
          <w:rtl/>
        </w:rPr>
        <w:t>היו"ר יעקב מרגי:</w:t>
      </w:r>
      <w:r w:rsidRPr="00D165B1">
        <w:rPr>
          <w:rStyle w:val="TagStyle"/>
          <w:rtl/>
        </w:rPr>
        <w:t xml:space="preserve"> &lt;&lt; יור &gt;&gt;</w:t>
      </w:r>
      <w:r>
        <w:rPr>
          <w:rtl/>
        </w:rPr>
        <w:t xml:space="preserve">   </w:t>
      </w:r>
      <w:bookmarkEnd w:id="1258"/>
    </w:p>
    <w:p w:rsidR="0092430A" w:rsidRDefault="0092430A" w:rsidP="00E22DC6">
      <w:pPr>
        <w:pStyle w:val="KeepWithNext"/>
        <w:rPr>
          <w:rtl/>
        </w:rPr>
      </w:pPr>
    </w:p>
    <w:p w:rsidR="0092430A" w:rsidRDefault="0092430A" w:rsidP="009D48FB">
      <w:pPr>
        <w:rPr>
          <w:rtl/>
        </w:rPr>
      </w:pPr>
      <w:r>
        <w:rPr>
          <w:rFonts w:hint="cs"/>
          <w:rtl/>
        </w:rPr>
        <w:t xml:space="preserve">בעד </w:t>
      </w:r>
      <w:r>
        <w:rPr>
          <w:rtl/>
        </w:rPr>
        <w:t>–</w:t>
      </w:r>
      <w:r>
        <w:rPr>
          <w:rFonts w:hint="cs"/>
          <w:rtl/>
        </w:rPr>
        <w:t xml:space="preserve"> </w:t>
      </w:r>
      <w:bookmarkStart w:id="1259" w:name="_ETM_Q7_358499"/>
      <w:bookmarkEnd w:id="1259"/>
      <w:r>
        <w:rPr>
          <w:rFonts w:hint="cs"/>
          <w:rtl/>
        </w:rPr>
        <w:t xml:space="preserve">27 חברי כנסת, נגד </w:t>
      </w:r>
      <w:r>
        <w:rPr>
          <w:rtl/>
        </w:rPr>
        <w:t>–</w:t>
      </w:r>
      <w:r>
        <w:rPr>
          <w:rFonts w:hint="cs"/>
          <w:rtl/>
        </w:rPr>
        <w:t xml:space="preserve"> ארבעה, אין נמנעים</w:t>
      </w:r>
      <w:bookmarkStart w:id="1260" w:name="_ETM_Q7_365133"/>
      <w:bookmarkEnd w:id="1260"/>
      <w:r>
        <w:rPr>
          <w:rFonts w:hint="cs"/>
          <w:rtl/>
        </w:rPr>
        <w:t>. אי לכך אני</w:t>
      </w:r>
      <w:bookmarkStart w:id="1261" w:name="_ETM_Q7_365494"/>
      <w:bookmarkEnd w:id="1261"/>
      <w:r>
        <w:rPr>
          <w:rFonts w:hint="cs"/>
          <w:rtl/>
        </w:rPr>
        <w:t xml:space="preserve"> קובע – חברי הכנסת, אני לא שומע את עצמי – כי </w:t>
      </w:r>
      <w:r w:rsidRPr="0095281F">
        <w:rPr>
          <w:rtl/>
        </w:rPr>
        <w:t xml:space="preserve">הצעת חוק העונשין (תיקון </w:t>
      </w:r>
      <w:r w:rsidRPr="0095281F">
        <w:rPr>
          <w:rFonts w:hint="cs"/>
          <w:rtl/>
        </w:rPr>
        <w:t>–</w:t>
      </w:r>
      <w:r w:rsidRPr="0095281F">
        <w:rPr>
          <w:rtl/>
        </w:rPr>
        <w:t xml:space="preserve"> ביטול עבירת המטרד על ידי עיסוק בזנות), התשפ"ה</w:t>
      </w:r>
      <w:r>
        <w:rPr>
          <w:rFonts w:hint="cs"/>
          <w:rtl/>
        </w:rPr>
        <w:t>–</w:t>
      </w:r>
      <w:r w:rsidRPr="0095281F">
        <w:rPr>
          <w:rtl/>
        </w:rPr>
        <w:t>2025</w:t>
      </w:r>
      <w:r>
        <w:rPr>
          <w:rFonts w:hint="cs"/>
          <w:rtl/>
        </w:rPr>
        <w:t xml:space="preserve">, של חברת הכנסת מרב מיכאלי, אושרה </w:t>
      </w:r>
      <w:bookmarkStart w:id="1262" w:name="_ETM_Q7_376522"/>
      <w:bookmarkEnd w:id="1262"/>
      <w:r>
        <w:rPr>
          <w:rFonts w:hint="cs"/>
          <w:rtl/>
        </w:rPr>
        <w:t xml:space="preserve">בקריאה הטרומית ותעבור לדיון בוועדת החוקה, חוק ומשפט לצורך </w:t>
      </w:r>
      <w:bookmarkStart w:id="1263" w:name="_ETM_Q7_384041"/>
      <w:bookmarkEnd w:id="1263"/>
      <w:r>
        <w:rPr>
          <w:rFonts w:hint="cs"/>
          <w:rtl/>
        </w:rPr>
        <w:t xml:space="preserve">הכנתה לקריאה הראשונה. </w:t>
      </w:r>
    </w:p>
    <w:p w:rsidR="0092430A" w:rsidRDefault="0092430A" w:rsidP="00E22DC6">
      <w:pPr>
        <w:rPr>
          <w:rtl/>
        </w:rPr>
      </w:pPr>
      <w:bookmarkStart w:id="1264" w:name="_ETM_Q7_386422"/>
      <w:bookmarkStart w:id="1265" w:name="_ETM_Q7_386498"/>
      <w:bookmarkStart w:id="1266" w:name="_ETM_Q7_386566"/>
      <w:bookmarkStart w:id="1267" w:name="_ETM_Q7_386677"/>
      <w:bookmarkEnd w:id="1264"/>
      <w:bookmarkEnd w:id="1265"/>
      <w:bookmarkEnd w:id="1266"/>
      <w:bookmarkEnd w:id="1267"/>
    </w:p>
    <w:p w:rsidR="0092430A" w:rsidRDefault="0092430A" w:rsidP="00E22DC6">
      <w:pPr>
        <w:pStyle w:val="af5"/>
        <w:keepNext/>
        <w:rPr>
          <w:rtl/>
        </w:rPr>
      </w:pPr>
      <w:bookmarkStart w:id="1268" w:name="ET_interruption_6316_8"/>
      <w:r w:rsidRPr="0095281F">
        <w:rPr>
          <w:rStyle w:val="TagStyle"/>
          <w:rtl/>
        </w:rPr>
        <w:t xml:space="preserve"> &lt;&lt; קריאה &gt;&gt; </w:t>
      </w:r>
      <w:r>
        <w:rPr>
          <w:rtl/>
        </w:rPr>
        <w:t>סגנית מזכיר הכנסת ראדה חסייסי:</w:t>
      </w:r>
      <w:r w:rsidRPr="0095281F">
        <w:rPr>
          <w:rStyle w:val="TagStyle"/>
          <w:rtl/>
        </w:rPr>
        <w:t xml:space="preserve"> &lt;&lt; קריאה &gt;&gt;</w:t>
      </w:r>
      <w:r>
        <w:rPr>
          <w:rtl/>
        </w:rPr>
        <w:t xml:space="preserve">   </w:t>
      </w:r>
      <w:bookmarkEnd w:id="1268"/>
    </w:p>
    <w:p w:rsidR="0092430A" w:rsidRDefault="0092430A" w:rsidP="00E22DC6">
      <w:pPr>
        <w:pStyle w:val="KeepWithNext"/>
        <w:rPr>
          <w:rtl/>
        </w:rPr>
      </w:pPr>
    </w:p>
    <w:p w:rsidR="0092430A" w:rsidRDefault="0092430A" w:rsidP="00E22DC6">
      <w:pPr>
        <w:rPr>
          <w:rtl/>
        </w:rPr>
      </w:pPr>
      <w:bookmarkStart w:id="1269" w:name="_ETM_Q7_388942"/>
      <w:bookmarkEnd w:id="1269"/>
      <w:r>
        <w:rPr>
          <w:rFonts w:hint="cs"/>
          <w:rtl/>
        </w:rPr>
        <w:t xml:space="preserve">- - - ועדת הכנסת. </w:t>
      </w:r>
    </w:p>
    <w:p w:rsidR="0092430A" w:rsidRDefault="0092430A" w:rsidP="00E22DC6">
      <w:pPr>
        <w:rPr>
          <w:rtl/>
        </w:rPr>
      </w:pPr>
      <w:bookmarkStart w:id="1270" w:name="_ETM_Q7_391241"/>
      <w:bookmarkStart w:id="1271" w:name="_ETM_Q7_391295"/>
      <w:bookmarkEnd w:id="1270"/>
      <w:bookmarkEnd w:id="1271"/>
    </w:p>
    <w:p w:rsidR="0092430A" w:rsidRDefault="0092430A" w:rsidP="00E22DC6">
      <w:pPr>
        <w:pStyle w:val="af6"/>
        <w:keepNext/>
        <w:rPr>
          <w:rtl/>
        </w:rPr>
      </w:pPr>
      <w:r w:rsidRPr="0095281F">
        <w:rPr>
          <w:rStyle w:val="TagStyle"/>
          <w:rtl/>
        </w:rPr>
        <w:t xml:space="preserve"> &lt;&lt; יור &gt;&gt; </w:t>
      </w:r>
      <w:r>
        <w:rPr>
          <w:rtl/>
        </w:rPr>
        <w:t>היו"ר יעקב מרגי:</w:t>
      </w:r>
      <w:r w:rsidRPr="0095281F">
        <w:rPr>
          <w:rStyle w:val="TagStyle"/>
          <w:rtl/>
        </w:rPr>
        <w:t xml:space="preserve"> &lt;&lt; יור &gt;&gt;</w:t>
      </w:r>
      <w:r>
        <w:rPr>
          <w:rtl/>
        </w:rPr>
        <w:t xml:space="preserve">   </w:t>
      </w:r>
    </w:p>
    <w:p w:rsidR="0092430A" w:rsidRDefault="0092430A" w:rsidP="00E22DC6">
      <w:pPr>
        <w:pStyle w:val="KeepWithNext"/>
        <w:rPr>
          <w:rtl/>
        </w:rPr>
      </w:pPr>
    </w:p>
    <w:p w:rsidR="0092430A" w:rsidRPr="0095281F" w:rsidRDefault="0092430A" w:rsidP="00E22DC6">
      <w:pPr>
        <w:rPr>
          <w:rtl/>
        </w:rPr>
      </w:pPr>
      <w:bookmarkStart w:id="1272" w:name="_ETM_Q7_391980"/>
      <w:bookmarkEnd w:id="1272"/>
      <w:r>
        <w:rPr>
          <w:rFonts w:hint="cs"/>
          <w:rtl/>
        </w:rPr>
        <w:t xml:space="preserve">ועדת הכנסת תקבע את הוועדה לטיפול בהצעת </w:t>
      </w:r>
      <w:bookmarkStart w:id="1273" w:name="_ETM_Q7_395191"/>
      <w:bookmarkEnd w:id="1273"/>
      <w:r>
        <w:rPr>
          <w:rFonts w:hint="cs"/>
          <w:rtl/>
        </w:rPr>
        <w:t xml:space="preserve">החוק. </w:t>
      </w:r>
    </w:p>
    <w:p w:rsidR="0092430A" w:rsidRPr="0095281F" w:rsidRDefault="0092430A" w:rsidP="00E22DC6">
      <w:pPr>
        <w:rPr>
          <w:rtl/>
        </w:rPr>
      </w:pPr>
    </w:p>
    <w:p w:rsidR="0092430A" w:rsidRDefault="0092430A" w:rsidP="009D48FB">
      <w:pPr>
        <w:rPr>
          <w:rtl/>
        </w:rPr>
      </w:pPr>
      <w:r>
        <w:rPr>
          <w:rFonts w:hint="cs"/>
          <w:rtl/>
        </w:rPr>
        <w:t>חברי הכנסת, אנו עוברים להצבעה על</w:t>
      </w:r>
      <w:bookmarkStart w:id="1274" w:name="_ETM_Q7_385620"/>
      <w:bookmarkEnd w:id="1274"/>
      <w:r>
        <w:rPr>
          <w:rFonts w:hint="cs"/>
          <w:rtl/>
        </w:rPr>
        <w:t xml:space="preserve"> </w:t>
      </w:r>
      <w:r w:rsidRPr="0095281F">
        <w:rPr>
          <w:rtl/>
        </w:rPr>
        <w:t xml:space="preserve">ההצעה להעביר </w:t>
      </w:r>
      <w:r>
        <w:rPr>
          <w:rFonts w:hint="cs"/>
          <w:rtl/>
        </w:rPr>
        <w:t xml:space="preserve">לוועדה </w:t>
      </w:r>
      <w:r w:rsidRPr="0095281F">
        <w:rPr>
          <w:rtl/>
        </w:rPr>
        <w:t xml:space="preserve">את הצעת חוק העונשין (תיקון </w:t>
      </w:r>
      <w:r w:rsidRPr="0095281F">
        <w:rPr>
          <w:rFonts w:hint="cs"/>
          <w:rtl/>
        </w:rPr>
        <w:t>–</w:t>
      </w:r>
      <w:r w:rsidRPr="0095281F">
        <w:rPr>
          <w:rtl/>
        </w:rPr>
        <w:t xml:space="preserve"> ביטול עבירת המטרד על ידי עיסוק בזנות), התשפ"</w:t>
      </w:r>
      <w:r>
        <w:rPr>
          <w:rFonts w:hint="cs"/>
          <w:rtl/>
        </w:rPr>
        <w:t>ג–</w:t>
      </w:r>
      <w:r w:rsidRPr="0095281F">
        <w:rPr>
          <w:rtl/>
        </w:rPr>
        <w:t>202</w:t>
      </w:r>
      <w:r>
        <w:rPr>
          <w:rFonts w:hint="cs"/>
          <w:rtl/>
        </w:rPr>
        <w:t xml:space="preserve">3, של חברת הכנסת יסמין פרידמן </w:t>
      </w:r>
      <w:proofErr w:type="spellStart"/>
      <w:r>
        <w:rPr>
          <w:rFonts w:hint="cs"/>
          <w:rtl/>
        </w:rPr>
        <w:t>ויוראי</w:t>
      </w:r>
      <w:proofErr w:type="spellEnd"/>
      <w:r>
        <w:rPr>
          <w:rFonts w:hint="cs"/>
          <w:rtl/>
        </w:rPr>
        <w:t xml:space="preserve"> להב הרצנו.</w:t>
      </w:r>
      <w:bookmarkStart w:id="1275" w:name="_ETM_Q7_413431"/>
      <w:bookmarkEnd w:id="1275"/>
      <w:r>
        <w:rPr>
          <w:rFonts w:hint="cs"/>
          <w:rtl/>
        </w:rPr>
        <w:t xml:space="preserve"> חברי הכנסת, הצבעה. </w:t>
      </w:r>
    </w:p>
    <w:p w:rsidR="0092430A" w:rsidRPr="00D165B1" w:rsidRDefault="0092430A" w:rsidP="00E22DC6">
      <w:pPr>
        <w:rPr>
          <w:rtl/>
        </w:rPr>
      </w:pPr>
    </w:p>
    <w:p w:rsidR="0092430A" w:rsidRDefault="0092430A" w:rsidP="00E22DC6">
      <w:pPr>
        <w:pStyle w:val="af1"/>
        <w:keepNext/>
        <w:rPr>
          <w:rtl/>
        </w:rPr>
      </w:pPr>
      <w:r>
        <w:rPr>
          <w:rFonts w:hint="eastAsia"/>
          <w:rtl/>
        </w:rPr>
        <w:t>הצבעה</w:t>
      </w:r>
      <w:r>
        <w:rPr>
          <w:rtl/>
        </w:rPr>
        <w:t xml:space="preserve"> מס'</w:t>
      </w:r>
      <w:r>
        <w:rPr>
          <w:rFonts w:hint="cs"/>
          <w:rtl/>
        </w:rPr>
        <w:t xml:space="preserve"> 3 </w:t>
      </w:r>
    </w:p>
    <w:p w:rsidR="0092430A" w:rsidRDefault="0092430A" w:rsidP="00E22DC6">
      <w:pPr>
        <w:pStyle w:val="--"/>
        <w:keepNext/>
        <w:rPr>
          <w:rtl/>
        </w:rPr>
      </w:pPr>
    </w:p>
    <w:p w:rsidR="0092430A" w:rsidRDefault="0092430A" w:rsidP="00E22DC6">
      <w:pPr>
        <w:pStyle w:val="--"/>
        <w:keepNext/>
        <w:rPr>
          <w:rtl/>
        </w:rPr>
      </w:pPr>
      <w:r>
        <w:rPr>
          <w:rFonts w:hint="eastAsia"/>
          <w:rtl/>
        </w:rPr>
        <w:t>בעד</w:t>
      </w:r>
      <w:r>
        <w:rPr>
          <w:rtl/>
        </w:rPr>
        <w:t xml:space="preserve"> ההצעה להעביר את הצעת החוק לוועדה –</w:t>
      </w:r>
      <w:r>
        <w:rPr>
          <w:rFonts w:hint="cs"/>
          <w:rtl/>
        </w:rPr>
        <w:t xml:space="preserve"> 24</w:t>
      </w:r>
    </w:p>
    <w:p w:rsidR="0092430A" w:rsidRDefault="0092430A" w:rsidP="00E22DC6">
      <w:pPr>
        <w:pStyle w:val="--"/>
        <w:keepNext/>
        <w:rPr>
          <w:rtl/>
        </w:rPr>
      </w:pPr>
      <w:r>
        <w:rPr>
          <w:rFonts w:hint="eastAsia"/>
          <w:rtl/>
        </w:rPr>
        <w:t>נגד</w:t>
      </w:r>
      <w:r>
        <w:rPr>
          <w:rtl/>
        </w:rPr>
        <w:t xml:space="preserve"> – </w:t>
      </w:r>
      <w:r>
        <w:rPr>
          <w:rFonts w:hint="cs"/>
          <w:rtl/>
        </w:rPr>
        <w:t>3</w:t>
      </w:r>
    </w:p>
    <w:p w:rsidR="0092430A" w:rsidRDefault="0092430A" w:rsidP="00E22DC6">
      <w:pPr>
        <w:pStyle w:val="--"/>
        <w:keepNext/>
        <w:rPr>
          <w:rtl/>
        </w:rPr>
      </w:pPr>
      <w:r>
        <w:rPr>
          <w:rFonts w:hint="eastAsia"/>
          <w:rtl/>
        </w:rPr>
        <w:t>נמנעים</w:t>
      </w:r>
      <w:r>
        <w:rPr>
          <w:rtl/>
        </w:rPr>
        <w:t xml:space="preserve"> – </w:t>
      </w:r>
      <w:r>
        <w:rPr>
          <w:rFonts w:hint="cs"/>
          <w:rtl/>
        </w:rPr>
        <w:t>אין</w:t>
      </w:r>
    </w:p>
    <w:p w:rsidR="0092430A" w:rsidRDefault="0092430A" w:rsidP="009D48FB">
      <w:pPr>
        <w:pStyle w:val="af2"/>
        <w:rPr>
          <w:rtl/>
        </w:rPr>
      </w:pPr>
      <w:r>
        <w:rPr>
          <w:rtl/>
        </w:rPr>
        <w:t xml:space="preserve">ההצעה להעביר את הצעת חוק העונשין (תיקון </w:t>
      </w:r>
      <w:r>
        <w:rPr>
          <w:rFonts w:hint="cs"/>
          <w:rtl/>
        </w:rPr>
        <w:t>–</w:t>
      </w:r>
      <w:r w:rsidRPr="00850D8C">
        <w:rPr>
          <w:rtl/>
        </w:rPr>
        <w:t xml:space="preserve"> ביטול עבירת המטרד על ידי עיסוק בזנות), התשפ"</w:t>
      </w:r>
      <w:r>
        <w:rPr>
          <w:rFonts w:hint="cs"/>
          <w:rtl/>
        </w:rPr>
        <w:t>ג–</w:t>
      </w:r>
      <w:r w:rsidRPr="00850D8C">
        <w:rPr>
          <w:rtl/>
        </w:rPr>
        <w:t>202</w:t>
      </w:r>
      <w:r>
        <w:rPr>
          <w:rFonts w:hint="cs"/>
          <w:rtl/>
        </w:rPr>
        <w:t xml:space="preserve">3, לוועדת החוקה, חוק ומשפט נתקבלה. </w:t>
      </w:r>
    </w:p>
    <w:p w:rsidR="0092430A" w:rsidRPr="00FF5F1D" w:rsidRDefault="0092430A" w:rsidP="00E22DC6">
      <w:pPr>
        <w:rPr>
          <w:rtl/>
        </w:rPr>
      </w:pPr>
      <w:bookmarkStart w:id="1276" w:name="_ETM_Q7_429453"/>
      <w:bookmarkEnd w:id="1276"/>
    </w:p>
    <w:p w:rsidR="0092430A" w:rsidRDefault="0092430A" w:rsidP="00E22DC6">
      <w:pPr>
        <w:pStyle w:val="af6"/>
        <w:keepNext/>
        <w:rPr>
          <w:rtl/>
        </w:rPr>
      </w:pPr>
      <w:r w:rsidRPr="00D165B1">
        <w:rPr>
          <w:rStyle w:val="TagStyle"/>
          <w:rtl/>
        </w:rPr>
        <w:lastRenderedPageBreak/>
        <w:t xml:space="preserve">&lt;&lt; יור &gt;&gt; </w:t>
      </w:r>
      <w:r>
        <w:rPr>
          <w:rtl/>
        </w:rPr>
        <w:t>היו"ר יעקב מרגי:</w:t>
      </w:r>
      <w:r w:rsidRPr="00D165B1">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9D48FB">
      <w:pPr>
        <w:rPr>
          <w:rtl/>
        </w:rPr>
      </w:pPr>
      <w:r>
        <w:rPr>
          <w:rFonts w:hint="cs"/>
          <w:rtl/>
        </w:rPr>
        <w:t xml:space="preserve">בעד </w:t>
      </w:r>
      <w:r>
        <w:rPr>
          <w:rtl/>
        </w:rPr>
        <w:t>–</w:t>
      </w:r>
      <w:r>
        <w:rPr>
          <w:rFonts w:hint="cs"/>
          <w:rtl/>
        </w:rPr>
        <w:t xml:space="preserve"> 24 חברי כנסת, שלושה מתנגדים. אי לכך אני קובע כי </w:t>
      </w:r>
      <w:r w:rsidRPr="0095281F">
        <w:rPr>
          <w:rtl/>
        </w:rPr>
        <w:t xml:space="preserve">הצעת חוק העונשין (תיקון </w:t>
      </w:r>
      <w:r w:rsidRPr="0095281F">
        <w:rPr>
          <w:rFonts w:hint="cs"/>
          <w:rtl/>
        </w:rPr>
        <w:t>–</w:t>
      </w:r>
      <w:r w:rsidRPr="0095281F">
        <w:rPr>
          <w:rtl/>
        </w:rPr>
        <w:t xml:space="preserve"> ביטול עבירת המטרד על ידי עיסוק בזנות), התשפ"</w:t>
      </w:r>
      <w:r>
        <w:rPr>
          <w:rFonts w:hint="cs"/>
          <w:rtl/>
        </w:rPr>
        <w:t>ג–</w:t>
      </w:r>
      <w:r w:rsidRPr="0095281F">
        <w:rPr>
          <w:rtl/>
        </w:rPr>
        <w:t>202</w:t>
      </w:r>
      <w:r>
        <w:rPr>
          <w:rFonts w:hint="cs"/>
          <w:rtl/>
        </w:rPr>
        <w:t xml:space="preserve">3, של חברת הכנסת יסמין פרידמן </w:t>
      </w:r>
      <w:proofErr w:type="spellStart"/>
      <w:r>
        <w:rPr>
          <w:rFonts w:hint="cs"/>
          <w:rtl/>
        </w:rPr>
        <w:t>ויוראי</w:t>
      </w:r>
      <w:proofErr w:type="spellEnd"/>
      <w:r>
        <w:rPr>
          <w:rFonts w:hint="cs"/>
          <w:rtl/>
        </w:rPr>
        <w:t xml:space="preserve"> להב </w:t>
      </w:r>
      <w:bookmarkStart w:id="1277" w:name="_ETM_Q7_440956"/>
      <w:bookmarkEnd w:id="1277"/>
      <w:r>
        <w:rPr>
          <w:rFonts w:hint="cs"/>
          <w:rtl/>
        </w:rPr>
        <w:t xml:space="preserve">הרצנו, אושרה בקריאה הטרומית ותעבור לדיון בוועדת החוקה, חוק ומשפט לצורך הכנתה לקריאה הראשונה. </w:t>
      </w:r>
    </w:p>
    <w:p w:rsidR="0092430A" w:rsidRDefault="0092430A" w:rsidP="00E22DC6">
      <w:pPr>
        <w:rPr>
          <w:rtl/>
        </w:rPr>
      </w:pPr>
      <w:bookmarkStart w:id="1278" w:name="_ETM_Q7_438387"/>
      <w:bookmarkStart w:id="1279" w:name="_ETM_Q7_438433"/>
      <w:bookmarkEnd w:id="1278"/>
      <w:bookmarkEnd w:id="1279"/>
    </w:p>
    <w:p w:rsidR="0092430A" w:rsidRDefault="0092430A" w:rsidP="00E22DC6">
      <w:pPr>
        <w:rPr>
          <w:rtl/>
        </w:rPr>
      </w:pPr>
      <w:bookmarkStart w:id="1280" w:name="_ETM_Q7_438931"/>
      <w:bookmarkStart w:id="1281" w:name="_ETM_Q7_438999"/>
      <w:bookmarkEnd w:id="1280"/>
      <w:bookmarkEnd w:id="1281"/>
      <w:r>
        <w:rPr>
          <w:rFonts w:hint="cs"/>
          <w:rtl/>
        </w:rPr>
        <w:t xml:space="preserve">מאחר שהראשונה עוררה, אז הסבירות היא שוועדת הכנסת </w:t>
      </w:r>
      <w:bookmarkStart w:id="1282" w:name="_ETM_Q7_450596"/>
      <w:bookmarkEnd w:id="1282"/>
      <w:r>
        <w:rPr>
          <w:rFonts w:hint="cs"/>
          <w:rtl/>
        </w:rPr>
        <w:t xml:space="preserve">תקבע את - - - </w:t>
      </w:r>
      <w:bookmarkStart w:id="1283" w:name="_ETM_Q7_458708"/>
      <w:bookmarkEnd w:id="1283"/>
    </w:p>
    <w:p w:rsidR="0092430A" w:rsidRDefault="0092430A" w:rsidP="00E22DC6">
      <w:pPr>
        <w:rPr>
          <w:rtl/>
        </w:rPr>
      </w:pPr>
      <w:bookmarkStart w:id="1284" w:name="_ETM_Q7_458758"/>
      <w:bookmarkEnd w:id="1284"/>
    </w:p>
    <w:p w:rsidR="0092430A" w:rsidRDefault="0092430A" w:rsidP="00E22DC6">
      <w:pPr>
        <w:pStyle w:val="af5"/>
        <w:keepNext/>
        <w:rPr>
          <w:rtl/>
        </w:rPr>
      </w:pPr>
      <w:bookmarkStart w:id="1285" w:name="ET_interruption_5300_10"/>
      <w:r w:rsidRPr="00FF5F1D">
        <w:rPr>
          <w:rStyle w:val="TagStyle"/>
          <w:rtl/>
        </w:rPr>
        <w:t xml:space="preserve"> &lt;&lt; קריאה &gt;&gt; </w:t>
      </w:r>
      <w:r>
        <w:rPr>
          <w:rtl/>
        </w:rPr>
        <w:t>מירב בן ארי (יש עתיד):</w:t>
      </w:r>
      <w:r w:rsidRPr="00FF5F1D">
        <w:rPr>
          <w:rStyle w:val="TagStyle"/>
          <w:rtl/>
        </w:rPr>
        <w:t xml:space="preserve"> &lt;&lt; קריאה &gt;&gt;</w:t>
      </w:r>
      <w:r>
        <w:rPr>
          <w:rtl/>
        </w:rPr>
        <w:t xml:space="preserve">   </w:t>
      </w:r>
      <w:bookmarkEnd w:id="1285"/>
    </w:p>
    <w:p w:rsidR="0092430A" w:rsidRDefault="0092430A" w:rsidP="00E22DC6">
      <w:pPr>
        <w:pStyle w:val="KeepWithNext"/>
        <w:rPr>
          <w:rtl/>
        </w:rPr>
      </w:pPr>
    </w:p>
    <w:p w:rsidR="0092430A" w:rsidRDefault="0092430A" w:rsidP="00E22DC6">
      <w:pPr>
        <w:rPr>
          <w:rtl/>
        </w:rPr>
      </w:pPr>
      <w:r>
        <w:rPr>
          <w:rFonts w:hint="cs"/>
          <w:rtl/>
        </w:rPr>
        <w:t xml:space="preserve">לא, לא ביקשנו. </w:t>
      </w:r>
    </w:p>
    <w:p w:rsidR="0092430A" w:rsidRDefault="0092430A" w:rsidP="00E22DC6">
      <w:pPr>
        <w:rPr>
          <w:rtl/>
        </w:rPr>
      </w:pPr>
      <w:bookmarkStart w:id="1286" w:name="_ETM_Q7_455950"/>
      <w:bookmarkStart w:id="1287" w:name="_ETM_Q7_456001"/>
      <w:bookmarkEnd w:id="1286"/>
      <w:bookmarkEnd w:id="1287"/>
    </w:p>
    <w:p w:rsidR="0092430A" w:rsidRDefault="0092430A" w:rsidP="00E22DC6">
      <w:pPr>
        <w:pStyle w:val="af6"/>
        <w:keepNext/>
        <w:rPr>
          <w:rtl/>
        </w:rPr>
      </w:pPr>
      <w:r w:rsidRPr="00FF5F1D">
        <w:rPr>
          <w:rStyle w:val="TagStyle"/>
          <w:rtl/>
        </w:rPr>
        <w:t xml:space="preserve"> &lt;&lt; יור &gt;&gt; </w:t>
      </w:r>
      <w:r>
        <w:rPr>
          <w:rtl/>
        </w:rPr>
        <w:t>היו"ר יעקב מרגי:</w:t>
      </w:r>
      <w:r w:rsidRPr="00FF5F1D">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288" w:name="_ETM_Q7_456751"/>
      <w:bookmarkEnd w:id="1288"/>
      <w:r>
        <w:rPr>
          <w:rFonts w:hint="cs"/>
          <w:rtl/>
        </w:rPr>
        <w:t xml:space="preserve">אז </w:t>
      </w:r>
      <w:bookmarkStart w:id="1289" w:name="_ETM_Q7_462837"/>
      <w:bookmarkEnd w:id="1289"/>
      <w:r>
        <w:rPr>
          <w:rFonts w:hint="cs"/>
          <w:rtl/>
        </w:rPr>
        <w:t>אם לא צעקו</w:t>
      </w:r>
      <w:bookmarkStart w:id="1290" w:name="_ETM_Q7_460245"/>
      <w:bookmarkEnd w:id="1290"/>
      <w:r>
        <w:rPr>
          <w:rFonts w:hint="cs"/>
          <w:rtl/>
        </w:rPr>
        <w:t xml:space="preserve">, זאת תהיה ועדת החוקה. הצעת החוק של יסמין פרידמן תהיה </w:t>
      </w:r>
      <w:bookmarkStart w:id="1291" w:name="_ETM_Q7_460162"/>
      <w:bookmarkEnd w:id="1291"/>
      <w:r>
        <w:rPr>
          <w:rFonts w:hint="cs"/>
          <w:rtl/>
        </w:rPr>
        <w:t xml:space="preserve">בוועדת החוקה. </w:t>
      </w:r>
    </w:p>
    <w:p w:rsidR="0092430A" w:rsidRDefault="0092430A" w:rsidP="00E22DC6">
      <w:pPr>
        <w:rPr>
          <w:rtl/>
        </w:rPr>
      </w:pPr>
      <w:bookmarkStart w:id="1292" w:name="_ETM_Q7_467197"/>
      <w:bookmarkStart w:id="1293" w:name="_ETM_Q7_467252"/>
      <w:bookmarkEnd w:id="1292"/>
      <w:bookmarkEnd w:id="1293"/>
    </w:p>
    <w:p w:rsidR="0092430A" w:rsidRDefault="0092430A" w:rsidP="009D48FB">
      <w:pPr>
        <w:rPr>
          <w:rtl/>
        </w:rPr>
      </w:pPr>
      <w:bookmarkStart w:id="1294" w:name="_ETM_Q7_462350"/>
      <w:bookmarkStart w:id="1295" w:name="_ETM_Q7_462400"/>
      <w:bookmarkStart w:id="1296" w:name="_ETM_Q7_462518"/>
      <w:bookmarkEnd w:id="1294"/>
      <w:bookmarkEnd w:id="1295"/>
      <w:bookmarkEnd w:id="1296"/>
      <w:r>
        <w:rPr>
          <w:rFonts w:hint="cs"/>
          <w:rtl/>
        </w:rPr>
        <w:t xml:space="preserve">חברי הכנסת, אנו עוברים להצבעה על </w:t>
      </w:r>
      <w:r w:rsidRPr="0095281F">
        <w:rPr>
          <w:rtl/>
        </w:rPr>
        <w:t xml:space="preserve">ההצעה להעביר את הצעת חוק העונשין (תיקון </w:t>
      </w:r>
      <w:r w:rsidRPr="0095281F">
        <w:rPr>
          <w:rFonts w:hint="cs"/>
          <w:rtl/>
        </w:rPr>
        <w:t>–</w:t>
      </w:r>
      <w:r w:rsidRPr="0095281F">
        <w:rPr>
          <w:rtl/>
        </w:rPr>
        <w:t xml:space="preserve"> ביטול עבירת המטרד על ידי עיסוק בזנות), התשפ"ה</w:t>
      </w:r>
      <w:r>
        <w:rPr>
          <w:rFonts w:hint="cs"/>
          <w:rtl/>
        </w:rPr>
        <w:t>–</w:t>
      </w:r>
      <w:r w:rsidRPr="0095281F">
        <w:rPr>
          <w:rtl/>
        </w:rPr>
        <w:t>2025</w:t>
      </w:r>
      <w:r>
        <w:rPr>
          <w:rFonts w:hint="cs"/>
          <w:rtl/>
        </w:rPr>
        <w:t>, של חברת הכנסת קטי קטרין שטרית</w:t>
      </w:r>
      <w:bookmarkStart w:id="1297" w:name="_ETM_Q7_471518"/>
      <w:bookmarkEnd w:id="1297"/>
      <w:r>
        <w:rPr>
          <w:rFonts w:hint="cs"/>
          <w:rtl/>
        </w:rPr>
        <w:t xml:space="preserve"> וקבוצת חברי הכנסת. חברי הכנסת, הצבעה. </w:t>
      </w:r>
    </w:p>
    <w:p w:rsidR="0092430A" w:rsidRPr="00FF5F1D" w:rsidRDefault="0092430A" w:rsidP="00E22DC6">
      <w:pPr>
        <w:rPr>
          <w:rtl/>
        </w:rPr>
      </w:pPr>
      <w:bookmarkStart w:id="1298" w:name="_ETM_Q7_462561"/>
      <w:bookmarkEnd w:id="1298"/>
    </w:p>
    <w:p w:rsidR="0092430A" w:rsidRDefault="0092430A" w:rsidP="00E22DC6">
      <w:pPr>
        <w:pStyle w:val="af1"/>
        <w:keepNext/>
        <w:rPr>
          <w:rtl/>
        </w:rPr>
      </w:pPr>
      <w:r>
        <w:rPr>
          <w:rtl/>
        </w:rPr>
        <w:t>הצבעה מס'</w:t>
      </w:r>
      <w:r>
        <w:rPr>
          <w:rFonts w:hint="cs"/>
          <w:rtl/>
        </w:rPr>
        <w:t xml:space="preserve"> 4</w:t>
      </w:r>
    </w:p>
    <w:p w:rsidR="0092430A" w:rsidRDefault="0092430A" w:rsidP="00E22DC6">
      <w:pPr>
        <w:pStyle w:val="--"/>
        <w:keepNext/>
        <w:rPr>
          <w:rtl/>
        </w:rPr>
      </w:pPr>
    </w:p>
    <w:p w:rsidR="0092430A" w:rsidRDefault="0092430A" w:rsidP="00E22DC6">
      <w:pPr>
        <w:pStyle w:val="--"/>
        <w:keepNext/>
        <w:rPr>
          <w:rtl/>
        </w:rPr>
      </w:pPr>
      <w:r>
        <w:rPr>
          <w:rtl/>
        </w:rPr>
        <w:t>בעד ההצעה להעביר את הצעת החוק לוועדה –</w:t>
      </w:r>
      <w:r>
        <w:rPr>
          <w:rFonts w:hint="cs"/>
          <w:rtl/>
        </w:rPr>
        <w:t xml:space="preserve"> 27</w:t>
      </w:r>
    </w:p>
    <w:p w:rsidR="0092430A" w:rsidRDefault="0092430A" w:rsidP="00E22DC6">
      <w:pPr>
        <w:pStyle w:val="--"/>
        <w:keepNext/>
        <w:rPr>
          <w:rtl/>
        </w:rPr>
      </w:pPr>
      <w:r>
        <w:rPr>
          <w:rtl/>
        </w:rPr>
        <w:t xml:space="preserve">נגד – </w:t>
      </w:r>
      <w:r>
        <w:rPr>
          <w:rFonts w:hint="cs"/>
          <w:rtl/>
        </w:rPr>
        <w:t>4</w:t>
      </w:r>
    </w:p>
    <w:p w:rsidR="0092430A" w:rsidRDefault="0092430A" w:rsidP="00E22DC6">
      <w:pPr>
        <w:pStyle w:val="--"/>
        <w:keepNext/>
        <w:rPr>
          <w:rtl/>
        </w:rPr>
      </w:pPr>
      <w:r>
        <w:rPr>
          <w:rtl/>
        </w:rPr>
        <w:t xml:space="preserve">נמנעים – </w:t>
      </w:r>
      <w:r>
        <w:rPr>
          <w:rFonts w:hint="cs"/>
          <w:rtl/>
        </w:rPr>
        <w:t>אין</w:t>
      </w:r>
    </w:p>
    <w:p w:rsidR="0092430A" w:rsidRDefault="0092430A" w:rsidP="009D48FB">
      <w:pPr>
        <w:pStyle w:val="af2"/>
        <w:rPr>
          <w:rtl/>
        </w:rPr>
      </w:pPr>
      <w:r>
        <w:rPr>
          <w:rtl/>
        </w:rPr>
        <w:t xml:space="preserve">ההצעה להעביר את הצעת חוק העונשין (תיקון </w:t>
      </w:r>
      <w:r>
        <w:rPr>
          <w:rFonts w:hint="cs"/>
          <w:rtl/>
        </w:rPr>
        <w:t>–</w:t>
      </w:r>
      <w:r w:rsidRPr="00850D8C">
        <w:rPr>
          <w:rtl/>
        </w:rPr>
        <w:t xml:space="preserve"> ביטול עבירת המטרד על ידי עיסוק בזנות), התשפ"ה</w:t>
      </w:r>
      <w:r>
        <w:rPr>
          <w:rFonts w:hint="cs"/>
          <w:rtl/>
        </w:rPr>
        <w:t>–</w:t>
      </w:r>
      <w:r w:rsidRPr="00850D8C">
        <w:rPr>
          <w:rtl/>
        </w:rPr>
        <w:t>2025</w:t>
      </w:r>
      <w:r>
        <w:rPr>
          <w:rFonts w:hint="cs"/>
          <w:rtl/>
        </w:rPr>
        <w:t xml:space="preserve">, לוועדת החוקה, חוק ומשפט נתקבלה. </w:t>
      </w:r>
    </w:p>
    <w:p w:rsidR="0092430A" w:rsidRDefault="0092430A" w:rsidP="00E22DC6">
      <w:pPr>
        <w:pStyle w:val="af6"/>
        <w:keepNext/>
        <w:rPr>
          <w:rtl/>
        </w:rPr>
      </w:pPr>
      <w:r w:rsidRPr="00D165B1">
        <w:rPr>
          <w:rStyle w:val="TagStyle"/>
          <w:rtl/>
        </w:rPr>
        <w:t xml:space="preserve">&lt;&lt; יור &gt;&gt; </w:t>
      </w:r>
      <w:r>
        <w:rPr>
          <w:rtl/>
        </w:rPr>
        <w:t>היו"ר יעקב מרגי:</w:t>
      </w:r>
      <w:r w:rsidRPr="00D165B1">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9D48FB">
      <w:pPr>
        <w:rPr>
          <w:rtl/>
        </w:rPr>
      </w:pPr>
      <w:r>
        <w:rPr>
          <w:rFonts w:hint="cs"/>
          <w:rtl/>
        </w:rPr>
        <w:t xml:space="preserve">בעד </w:t>
      </w:r>
      <w:r>
        <w:rPr>
          <w:rtl/>
        </w:rPr>
        <w:t>–</w:t>
      </w:r>
      <w:r>
        <w:rPr>
          <w:rFonts w:hint="cs"/>
          <w:rtl/>
        </w:rPr>
        <w:t xml:space="preserve"> 27 חברי כנסת, נגד </w:t>
      </w:r>
      <w:r>
        <w:rPr>
          <w:rtl/>
        </w:rPr>
        <w:t>–</w:t>
      </w:r>
      <w:r>
        <w:rPr>
          <w:rFonts w:hint="cs"/>
          <w:rtl/>
        </w:rPr>
        <w:t xml:space="preserve"> ארבעה. אי לכך אני קובע כי </w:t>
      </w:r>
      <w:r w:rsidRPr="0095281F">
        <w:rPr>
          <w:rtl/>
        </w:rPr>
        <w:t xml:space="preserve">הצעת חוק העונשין (תיקון </w:t>
      </w:r>
      <w:r w:rsidRPr="0095281F">
        <w:rPr>
          <w:rFonts w:hint="cs"/>
          <w:rtl/>
        </w:rPr>
        <w:t>–</w:t>
      </w:r>
      <w:r w:rsidRPr="0095281F">
        <w:rPr>
          <w:rtl/>
        </w:rPr>
        <w:t xml:space="preserve"> ביטול עבירת המטרד על ידי עיסוק בזנות), התשפ"ה</w:t>
      </w:r>
      <w:r>
        <w:rPr>
          <w:rFonts w:hint="cs"/>
          <w:rtl/>
        </w:rPr>
        <w:t>–</w:t>
      </w:r>
      <w:r w:rsidRPr="0095281F">
        <w:rPr>
          <w:rtl/>
        </w:rPr>
        <w:t>2025</w:t>
      </w:r>
      <w:r>
        <w:rPr>
          <w:rFonts w:hint="cs"/>
          <w:rtl/>
        </w:rPr>
        <w:t xml:space="preserve">, של חברת הכנסת קטי קטרין שטרית וקבוצת חברי כנסת, אושרה בקריאה הטרומית ותעבור לדיון בוועדת החוקה, חוק ומשפט לצורך הכנתה לקריאה הראשונה. </w:t>
      </w:r>
    </w:p>
    <w:p w:rsidR="0092430A" w:rsidRDefault="0092430A" w:rsidP="00E22DC6">
      <w:pPr>
        <w:rPr>
          <w:rtl/>
        </w:rPr>
      </w:pPr>
      <w:bookmarkStart w:id="1299" w:name="_ETM_Q7_516018"/>
      <w:bookmarkStart w:id="1300" w:name="_ETM_Q7_516085"/>
      <w:bookmarkEnd w:id="1299"/>
      <w:bookmarkEnd w:id="1300"/>
    </w:p>
    <w:p w:rsidR="0092430A" w:rsidRDefault="0092430A" w:rsidP="009D48FB">
      <w:pPr>
        <w:rPr>
          <w:rtl/>
        </w:rPr>
      </w:pPr>
      <w:r>
        <w:rPr>
          <w:rFonts w:hint="cs"/>
          <w:rtl/>
        </w:rPr>
        <w:lastRenderedPageBreak/>
        <w:t xml:space="preserve">חברי הכנסת, אנו עוברים להצבעה על </w:t>
      </w:r>
      <w:r w:rsidRPr="0095281F">
        <w:rPr>
          <w:rtl/>
        </w:rPr>
        <w:t xml:space="preserve">ההצעה להעביר את הצעת חוק העונשין (תיקון </w:t>
      </w:r>
      <w:r w:rsidRPr="0095281F">
        <w:rPr>
          <w:rFonts w:hint="cs"/>
          <w:rtl/>
        </w:rPr>
        <w:t>–</w:t>
      </w:r>
      <w:r w:rsidRPr="0095281F">
        <w:rPr>
          <w:rtl/>
        </w:rPr>
        <w:t xml:space="preserve"> ביטול עבירת המטרד על ידי עיסוק בזנות), התשפ"ה</w:t>
      </w:r>
      <w:r>
        <w:rPr>
          <w:rFonts w:hint="cs"/>
          <w:rtl/>
        </w:rPr>
        <w:t>–</w:t>
      </w:r>
      <w:r w:rsidRPr="0095281F">
        <w:rPr>
          <w:rtl/>
        </w:rPr>
        <w:t>2025</w:t>
      </w:r>
      <w:r>
        <w:rPr>
          <w:rFonts w:hint="cs"/>
          <w:rtl/>
        </w:rPr>
        <w:t xml:space="preserve">, של חבר הכנסת מיכאל מרדכי ביטון. חברי הכנסת, הצבעה. </w:t>
      </w:r>
    </w:p>
    <w:p w:rsidR="0092430A" w:rsidRDefault="0092430A" w:rsidP="00E22DC6">
      <w:pPr>
        <w:rPr>
          <w:rtl/>
        </w:rPr>
      </w:pPr>
    </w:p>
    <w:p w:rsidR="0092430A" w:rsidRDefault="0092430A" w:rsidP="00E22DC6">
      <w:pPr>
        <w:pStyle w:val="af1"/>
        <w:keepNext/>
        <w:rPr>
          <w:rtl/>
        </w:rPr>
      </w:pPr>
      <w:bookmarkStart w:id="1301" w:name="_ETM_Q7_510017"/>
      <w:bookmarkStart w:id="1302" w:name="_ETM_Q7_510054"/>
      <w:bookmarkEnd w:id="1301"/>
      <w:bookmarkEnd w:id="1302"/>
      <w:r>
        <w:rPr>
          <w:rtl/>
        </w:rPr>
        <w:t>הצבעה מס'</w:t>
      </w:r>
      <w:r>
        <w:rPr>
          <w:rFonts w:hint="cs"/>
          <w:rtl/>
        </w:rPr>
        <w:t xml:space="preserve"> 5</w:t>
      </w:r>
    </w:p>
    <w:p w:rsidR="0092430A" w:rsidRDefault="0092430A" w:rsidP="00E22DC6">
      <w:pPr>
        <w:pStyle w:val="--"/>
        <w:keepNext/>
        <w:rPr>
          <w:rtl/>
        </w:rPr>
      </w:pPr>
    </w:p>
    <w:p w:rsidR="0092430A" w:rsidRDefault="0092430A" w:rsidP="00E22DC6">
      <w:pPr>
        <w:pStyle w:val="--"/>
        <w:keepNext/>
        <w:rPr>
          <w:rtl/>
        </w:rPr>
      </w:pPr>
      <w:r>
        <w:rPr>
          <w:rtl/>
        </w:rPr>
        <w:t>בעד ההצעה להעביר את הצעת החוק לוועדה –</w:t>
      </w:r>
      <w:r>
        <w:rPr>
          <w:rFonts w:hint="cs"/>
          <w:rtl/>
        </w:rPr>
        <w:t xml:space="preserve"> 27</w:t>
      </w:r>
    </w:p>
    <w:p w:rsidR="0092430A" w:rsidRDefault="0092430A" w:rsidP="00E22DC6">
      <w:pPr>
        <w:pStyle w:val="--"/>
        <w:keepNext/>
        <w:rPr>
          <w:rtl/>
        </w:rPr>
      </w:pPr>
      <w:r>
        <w:rPr>
          <w:rtl/>
        </w:rPr>
        <w:t xml:space="preserve">נגד – </w:t>
      </w:r>
      <w:r>
        <w:rPr>
          <w:rFonts w:hint="cs"/>
          <w:rtl/>
        </w:rPr>
        <w:t>4</w:t>
      </w:r>
    </w:p>
    <w:p w:rsidR="0092430A" w:rsidRDefault="0092430A" w:rsidP="00E22DC6">
      <w:pPr>
        <w:pStyle w:val="--"/>
        <w:keepNext/>
        <w:rPr>
          <w:rtl/>
        </w:rPr>
      </w:pPr>
      <w:r>
        <w:rPr>
          <w:rtl/>
        </w:rPr>
        <w:t xml:space="preserve">נמנעים – </w:t>
      </w:r>
      <w:r>
        <w:rPr>
          <w:rFonts w:hint="cs"/>
          <w:rtl/>
        </w:rPr>
        <w:t>אין</w:t>
      </w:r>
    </w:p>
    <w:p w:rsidR="0092430A" w:rsidRDefault="0092430A" w:rsidP="009D48FB">
      <w:pPr>
        <w:pStyle w:val="af2"/>
        <w:rPr>
          <w:rtl/>
        </w:rPr>
      </w:pPr>
      <w:r>
        <w:rPr>
          <w:rtl/>
        </w:rPr>
        <w:t xml:space="preserve">ההצעה להעביר את הצעת חוק העונשין (תיקון </w:t>
      </w:r>
      <w:r>
        <w:rPr>
          <w:rFonts w:hint="cs"/>
          <w:rtl/>
        </w:rPr>
        <w:t>–</w:t>
      </w:r>
      <w:r w:rsidRPr="00850D8C">
        <w:rPr>
          <w:rtl/>
        </w:rPr>
        <w:t xml:space="preserve"> ביטול עבירת המטרד על ידי עיסוק בזנות), התשפ"ה</w:t>
      </w:r>
      <w:r>
        <w:rPr>
          <w:rFonts w:hint="cs"/>
          <w:rtl/>
        </w:rPr>
        <w:t>–</w:t>
      </w:r>
      <w:r w:rsidRPr="00850D8C">
        <w:rPr>
          <w:rtl/>
        </w:rPr>
        <w:t>2025</w:t>
      </w:r>
      <w:r>
        <w:rPr>
          <w:rFonts w:hint="cs"/>
          <w:rtl/>
        </w:rPr>
        <w:t xml:space="preserve">, לוועדת החוקה, חוק ומשפט נתקבלה. </w:t>
      </w:r>
    </w:p>
    <w:p w:rsidR="0092430A" w:rsidRPr="0097624F" w:rsidRDefault="0092430A" w:rsidP="00E22DC6">
      <w:pPr>
        <w:rPr>
          <w:rtl/>
        </w:rPr>
      </w:pPr>
      <w:bookmarkStart w:id="1303" w:name="_ETM_Q7_534488"/>
      <w:bookmarkStart w:id="1304" w:name="_ETM_Q7_534547"/>
      <w:bookmarkEnd w:id="1303"/>
      <w:bookmarkEnd w:id="1304"/>
    </w:p>
    <w:p w:rsidR="0092430A" w:rsidRDefault="0092430A" w:rsidP="00E22DC6">
      <w:pPr>
        <w:pStyle w:val="af6"/>
        <w:keepNext/>
        <w:rPr>
          <w:rtl/>
        </w:rPr>
      </w:pPr>
      <w:r w:rsidRPr="00D165B1">
        <w:rPr>
          <w:rStyle w:val="TagStyle"/>
          <w:rtl/>
        </w:rPr>
        <w:t xml:space="preserve">&lt;&lt; יור &gt;&gt; </w:t>
      </w:r>
      <w:r>
        <w:rPr>
          <w:rtl/>
        </w:rPr>
        <w:t>היו"ר יעקב מרגי:</w:t>
      </w:r>
      <w:r w:rsidRPr="00D165B1">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9D48FB">
      <w:pPr>
        <w:rPr>
          <w:rtl/>
        </w:rPr>
      </w:pPr>
      <w:r>
        <w:rPr>
          <w:rFonts w:hint="cs"/>
          <w:rtl/>
        </w:rPr>
        <w:t xml:space="preserve">חברי הכנסת, בעד </w:t>
      </w:r>
      <w:r>
        <w:rPr>
          <w:rtl/>
        </w:rPr>
        <w:t>–</w:t>
      </w:r>
      <w:r>
        <w:rPr>
          <w:rFonts w:hint="cs"/>
          <w:rtl/>
        </w:rPr>
        <w:t xml:space="preserve"> 27, מתנגדים </w:t>
      </w:r>
      <w:r>
        <w:rPr>
          <w:rtl/>
        </w:rPr>
        <w:t>–</w:t>
      </w:r>
      <w:r>
        <w:rPr>
          <w:rFonts w:hint="cs"/>
          <w:rtl/>
        </w:rPr>
        <w:t xml:space="preserve"> ארבעה. אי לכך אני קובע כי </w:t>
      </w:r>
      <w:bookmarkStart w:id="1305" w:name="_GoBack"/>
      <w:bookmarkEnd w:id="1305"/>
      <w:r w:rsidRPr="0095281F">
        <w:rPr>
          <w:rtl/>
        </w:rPr>
        <w:t xml:space="preserve">הצעת חוק העונשין (תיקון </w:t>
      </w:r>
      <w:r w:rsidRPr="0095281F">
        <w:rPr>
          <w:rFonts w:hint="cs"/>
          <w:rtl/>
        </w:rPr>
        <w:t>–</w:t>
      </w:r>
      <w:r w:rsidRPr="0095281F">
        <w:rPr>
          <w:rtl/>
        </w:rPr>
        <w:t xml:space="preserve"> ביטול עבירת המטרד על ידי עיסוק בזנות), התשפ"ה</w:t>
      </w:r>
      <w:r>
        <w:rPr>
          <w:rFonts w:hint="cs"/>
          <w:rtl/>
        </w:rPr>
        <w:t>–</w:t>
      </w:r>
      <w:r w:rsidRPr="0095281F">
        <w:rPr>
          <w:rtl/>
        </w:rPr>
        <w:t>2025</w:t>
      </w:r>
      <w:r>
        <w:rPr>
          <w:rFonts w:hint="cs"/>
          <w:rtl/>
        </w:rPr>
        <w:t>, של חבר הכנסת מיכאל מרדכי ביטון</w:t>
      </w:r>
      <w:bookmarkStart w:id="1306" w:name="_ETM_Q7_541772"/>
      <w:bookmarkEnd w:id="1306"/>
      <w:r>
        <w:rPr>
          <w:rFonts w:hint="cs"/>
          <w:rtl/>
        </w:rPr>
        <w:t xml:space="preserve">, אושרה בקריאה הטרומית ותעבור לדיון בוועדת החוקה, חוק ומשפט לצורך הכנתה לקריאה הראשונה. </w:t>
      </w:r>
    </w:p>
    <w:p w:rsidR="0092430A" w:rsidRDefault="0092430A" w:rsidP="00E22DC6">
      <w:pPr>
        <w:rPr>
          <w:rtl/>
        </w:rPr>
      </w:pPr>
    </w:p>
    <w:p w:rsidR="0092430A" w:rsidRDefault="0092430A" w:rsidP="00E22DC6">
      <w:pPr>
        <w:rPr>
          <w:rtl/>
        </w:rPr>
      </w:pPr>
    </w:p>
    <w:p w:rsidR="0092430A" w:rsidRDefault="0092430A" w:rsidP="00E22DC6">
      <w:pPr>
        <w:pStyle w:val="a6"/>
        <w:rPr>
          <w:rtl/>
        </w:rPr>
      </w:pPr>
      <w:bookmarkStart w:id="1307" w:name="ET_hatsach_648987_2"/>
      <w:r w:rsidRPr="00850D8C">
        <w:rPr>
          <w:rStyle w:val="TagStyle"/>
          <w:rtl/>
        </w:rPr>
        <w:t xml:space="preserve"> &lt;&lt; הצח &gt;&gt; </w:t>
      </w:r>
      <w:bookmarkStart w:id="1308" w:name="_Toc231460346"/>
      <w:bookmarkStart w:id="1309" w:name="_Toc231477582"/>
      <w:r>
        <w:rPr>
          <w:rtl/>
        </w:rPr>
        <w:t xml:space="preserve">הצעת חוק זכויות נפגעי עבירה (תיקון </w:t>
      </w:r>
      <w:r>
        <w:rPr>
          <w:rFonts w:hint="cs"/>
          <w:rtl/>
        </w:rPr>
        <w:t>–</w:t>
      </w:r>
      <w:r>
        <w:rPr>
          <w:rtl/>
        </w:rPr>
        <w:t xml:space="preserve"> התרת פרסום שמו של פוגע), התשפ"ו</w:t>
      </w:r>
      <w:r>
        <w:rPr>
          <w:rFonts w:hint="cs"/>
          <w:rtl/>
        </w:rPr>
        <w:t>–</w:t>
      </w:r>
      <w:r>
        <w:rPr>
          <w:rtl/>
        </w:rPr>
        <w:t>2026</w:t>
      </w:r>
      <w:bookmarkEnd w:id="1308"/>
      <w:bookmarkEnd w:id="1309"/>
      <w:r w:rsidRPr="00850D8C">
        <w:rPr>
          <w:rStyle w:val="TagStyle"/>
          <w:rtl/>
        </w:rPr>
        <w:t xml:space="preserve"> &lt;&lt; הצח &gt;&gt;</w:t>
      </w:r>
      <w:r>
        <w:rPr>
          <w:rtl/>
        </w:rPr>
        <w:t xml:space="preserve">   </w:t>
      </w:r>
      <w:bookmarkEnd w:id="1307"/>
    </w:p>
    <w:p w:rsidR="0092430A" w:rsidRDefault="0092430A" w:rsidP="00E22DC6">
      <w:pPr>
        <w:rPr>
          <w:rtl/>
        </w:rPr>
      </w:pPr>
      <w:r>
        <w:rPr>
          <w:rtl/>
        </w:rPr>
        <w:t>[הצעת חוק פ/</w:t>
      </w:r>
      <w:r>
        <w:rPr>
          <w:rFonts w:hint="cs"/>
          <w:rtl/>
        </w:rPr>
        <w:t>6593</w:t>
      </w:r>
      <w:r>
        <w:rPr>
          <w:rtl/>
        </w:rPr>
        <w:t>/</w:t>
      </w:r>
      <w:r>
        <w:rPr>
          <w:rFonts w:hint="cs"/>
          <w:rtl/>
        </w:rPr>
        <w:t>25</w:t>
      </w:r>
      <w:r>
        <w:rPr>
          <w:rtl/>
        </w:rPr>
        <w:t>; נספחות.]</w:t>
      </w:r>
    </w:p>
    <w:p w:rsidR="0092430A" w:rsidRDefault="0092430A" w:rsidP="00E22DC6">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92430A" w:rsidRDefault="0092430A" w:rsidP="00E22DC6">
      <w:pPr>
        <w:rPr>
          <w:rtl/>
        </w:rPr>
      </w:pPr>
    </w:p>
    <w:p w:rsidR="0092430A" w:rsidRDefault="0092430A" w:rsidP="00E22DC6">
      <w:pPr>
        <w:pStyle w:val="af6"/>
        <w:keepNext/>
        <w:rPr>
          <w:rtl/>
        </w:rPr>
      </w:pPr>
      <w:r w:rsidRPr="0097624F">
        <w:rPr>
          <w:rStyle w:val="TagStyle"/>
          <w:rtl/>
        </w:rPr>
        <w:t xml:space="preserve"> &lt;&lt; יור &gt;&gt; </w:t>
      </w:r>
      <w:r>
        <w:rPr>
          <w:rtl/>
        </w:rPr>
        <w:t>היו"ר יעקב מרגי:</w:t>
      </w:r>
      <w:r w:rsidRPr="0097624F">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r>
        <w:rPr>
          <w:rFonts w:hint="cs"/>
          <w:rtl/>
        </w:rPr>
        <w:t xml:space="preserve">חברי הכנסת, נעבור לנושא הבא על סדר-היום </w:t>
      </w:r>
      <w:r>
        <w:rPr>
          <w:rFonts w:hint="eastAsia"/>
          <w:rtl/>
        </w:rPr>
        <w:t xml:space="preserve">– </w:t>
      </w:r>
      <w:r>
        <w:rPr>
          <w:rFonts w:hint="cs"/>
          <w:rtl/>
        </w:rPr>
        <w:t xml:space="preserve">הצעת חוק זכויות נפגעי עבירה (תיקון </w:t>
      </w:r>
      <w:r>
        <w:rPr>
          <w:rFonts w:hint="eastAsia"/>
          <w:rtl/>
        </w:rPr>
        <w:t>–</w:t>
      </w:r>
      <w:r>
        <w:rPr>
          <w:rFonts w:hint="cs"/>
          <w:rtl/>
        </w:rPr>
        <w:t xml:space="preserve"> התרת פרסום שמו של </w:t>
      </w:r>
      <w:bookmarkStart w:id="1310" w:name="_ETM_Q7_569142"/>
      <w:bookmarkEnd w:id="1310"/>
      <w:r>
        <w:rPr>
          <w:rFonts w:hint="cs"/>
          <w:rtl/>
        </w:rPr>
        <w:t>פוגע), התשפ"ו</w:t>
      </w:r>
      <w:r>
        <w:rPr>
          <w:rFonts w:hint="eastAsia"/>
          <w:rtl/>
        </w:rPr>
        <w:t>–</w:t>
      </w:r>
      <w:r>
        <w:rPr>
          <w:rFonts w:hint="cs"/>
          <w:rtl/>
        </w:rPr>
        <w:t xml:space="preserve">2026, של חברת הכנסת מירב בן ארי ויעקב מרגי. </w:t>
      </w:r>
      <w:bookmarkStart w:id="1311" w:name="_ETM_Q7_570644"/>
      <w:bookmarkEnd w:id="1311"/>
      <w:r>
        <w:rPr>
          <w:rFonts w:hint="cs"/>
          <w:rtl/>
        </w:rPr>
        <w:t>אני מזמין את חברת הכנסת מירב בן ארי להציג את</w:t>
      </w:r>
      <w:bookmarkStart w:id="1312" w:name="_ETM_Q7_576584"/>
      <w:bookmarkEnd w:id="1312"/>
      <w:r>
        <w:rPr>
          <w:rFonts w:hint="cs"/>
          <w:rtl/>
        </w:rPr>
        <w:t xml:space="preserve"> הצעת החוק. בבקשה, גברתי, עד עשר דקות לרשותך </w:t>
      </w:r>
      <w:bookmarkStart w:id="1313" w:name="_ETM_Q7_585199"/>
      <w:bookmarkEnd w:id="1313"/>
      <w:r>
        <w:rPr>
          <w:rFonts w:hint="cs"/>
          <w:rtl/>
        </w:rPr>
        <w:t xml:space="preserve">ותודה שזיכית אותנו. </w:t>
      </w:r>
    </w:p>
    <w:p w:rsidR="0092430A" w:rsidRDefault="0092430A" w:rsidP="00E22DC6">
      <w:pPr>
        <w:rPr>
          <w:rtl/>
        </w:rPr>
      </w:pPr>
      <w:bookmarkStart w:id="1314" w:name="_ETM_Q7_571749"/>
      <w:bookmarkStart w:id="1315" w:name="_ETM_Q7_571817"/>
      <w:bookmarkEnd w:id="1314"/>
      <w:bookmarkEnd w:id="1315"/>
    </w:p>
    <w:p w:rsidR="0092430A" w:rsidRDefault="0092430A" w:rsidP="00E22DC6">
      <w:pPr>
        <w:pStyle w:val="a4"/>
        <w:keepNext/>
        <w:rPr>
          <w:rtl/>
        </w:rPr>
      </w:pPr>
      <w:bookmarkStart w:id="1316" w:name="ET_speaker_5300_13"/>
      <w:r w:rsidRPr="0097624F">
        <w:rPr>
          <w:rStyle w:val="TagStyle"/>
          <w:rtl/>
        </w:rPr>
        <w:t xml:space="preserve"> &lt;&lt; דובר &gt;&gt; </w:t>
      </w:r>
      <w:bookmarkStart w:id="1317" w:name="_Toc231460347"/>
      <w:bookmarkStart w:id="1318" w:name="_Toc231477583"/>
      <w:r>
        <w:rPr>
          <w:rtl/>
        </w:rPr>
        <w:t>מירב בן ארי (יש עתיד):</w:t>
      </w:r>
      <w:bookmarkEnd w:id="1317"/>
      <w:bookmarkEnd w:id="1318"/>
      <w:r w:rsidRPr="0097624F">
        <w:rPr>
          <w:rStyle w:val="TagStyle"/>
          <w:rtl/>
        </w:rPr>
        <w:t xml:space="preserve"> &lt;&lt; דובר &gt;&gt;</w:t>
      </w:r>
      <w:r>
        <w:rPr>
          <w:rtl/>
        </w:rPr>
        <w:t xml:space="preserve">   </w:t>
      </w:r>
      <w:bookmarkEnd w:id="1316"/>
    </w:p>
    <w:p w:rsidR="0092430A" w:rsidRDefault="0092430A" w:rsidP="00E22DC6">
      <w:pPr>
        <w:rPr>
          <w:rtl/>
        </w:rPr>
      </w:pPr>
      <w:bookmarkStart w:id="1319" w:name="_ETM_Q7_576801"/>
      <w:bookmarkStart w:id="1320" w:name="_ETM_Q7_576832"/>
      <w:bookmarkEnd w:id="1319"/>
      <w:bookmarkEnd w:id="1320"/>
    </w:p>
    <w:p w:rsidR="0092430A" w:rsidRDefault="0092430A" w:rsidP="00E22DC6">
      <w:pPr>
        <w:rPr>
          <w:rtl/>
        </w:rPr>
      </w:pPr>
      <w:r>
        <w:rPr>
          <w:rFonts w:hint="cs"/>
          <w:rtl/>
        </w:rPr>
        <w:t>תודה רבה, אדוני היושב-ראש, כנסת</w:t>
      </w:r>
      <w:bookmarkStart w:id="1321" w:name="_ETM_Q7_587799"/>
      <w:bookmarkEnd w:id="1321"/>
      <w:r>
        <w:rPr>
          <w:rFonts w:hint="cs"/>
          <w:rtl/>
        </w:rPr>
        <w:t xml:space="preserve"> נכבדה. לפני שאני אדבר על החוק שלי, שהוא לא שלי, </w:t>
      </w:r>
      <w:bookmarkStart w:id="1322" w:name="_ETM_Q7_595817"/>
      <w:bookmarkEnd w:id="1322"/>
      <w:r>
        <w:rPr>
          <w:rFonts w:hint="cs"/>
          <w:rtl/>
        </w:rPr>
        <w:t>הוא חוק של שי-לי עטרי, אני רוצה לדבר על</w:t>
      </w:r>
      <w:bookmarkStart w:id="1323" w:name="_ETM_Q7_595549"/>
      <w:bookmarkEnd w:id="1323"/>
      <w:r>
        <w:rPr>
          <w:rFonts w:hint="cs"/>
          <w:rtl/>
        </w:rPr>
        <w:t xml:space="preserve"> מה שהיה כאן היום בהליך בחירת מבקר המדינה. </w:t>
      </w:r>
    </w:p>
    <w:p w:rsidR="0092430A" w:rsidRDefault="0092430A" w:rsidP="00E22DC6">
      <w:pPr>
        <w:rPr>
          <w:rtl/>
        </w:rPr>
      </w:pPr>
      <w:bookmarkStart w:id="1324" w:name="_ETM_Q7_610638"/>
      <w:bookmarkStart w:id="1325" w:name="_ETM_Q7_610697"/>
      <w:bookmarkEnd w:id="1324"/>
      <w:bookmarkEnd w:id="1325"/>
    </w:p>
    <w:p w:rsidR="0092430A" w:rsidRDefault="0092430A" w:rsidP="00E22DC6">
      <w:pPr>
        <w:pStyle w:val="af6"/>
        <w:keepNext/>
        <w:rPr>
          <w:rtl/>
        </w:rPr>
      </w:pPr>
      <w:r w:rsidRPr="00BD687F">
        <w:rPr>
          <w:rStyle w:val="TagStyle"/>
          <w:rtl/>
        </w:rPr>
        <w:lastRenderedPageBreak/>
        <w:t xml:space="preserve"> &lt;&lt; יור &gt;&gt; </w:t>
      </w:r>
      <w:r>
        <w:rPr>
          <w:rtl/>
        </w:rPr>
        <w:t>היו"ר יעקב מרגי:</w:t>
      </w:r>
      <w:r w:rsidRPr="00BD687F">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326" w:name="_ETM_Q7_611401"/>
      <w:bookmarkEnd w:id="1326"/>
      <w:r>
        <w:rPr>
          <w:rFonts w:hint="cs"/>
          <w:rtl/>
        </w:rPr>
        <w:t>סדרנים</w:t>
      </w:r>
      <w:bookmarkStart w:id="1327" w:name="_ETM_Q7_607725"/>
      <w:bookmarkEnd w:id="1327"/>
      <w:r>
        <w:rPr>
          <w:rFonts w:hint="cs"/>
          <w:rtl/>
        </w:rPr>
        <w:t xml:space="preserve">. תקראו לסדר את עמדת הסדרנים. קצת שקט. </w:t>
      </w:r>
    </w:p>
    <w:p w:rsidR="0092430A" w:rsidRDefault="0092430A" w:rsidP="00E22DC6">
      <w:pPr>
        <w:rPr>
          <w:rtl/>
        </w:rPr>
      </w:pPr>
      <w:bookmarkStart w:id="1328" w:name="_ETM_Q7_613912"/>
      <w:bookmarkStart w:id="1329" w:name="_ETM_Q7_613966"/>
      <w:bookmarkEnd w:id="1328"/>
      <w:bookmarkEnd w:id="1329"/>
    </w:p>
    <w:p w:rsidR="0092430A" w:rsidRDefault="0092430A" w:rsidP="00E22DC6">
      <w:pPr>
        <w:pStyle w:val="-"/>
        <w:keepNext/>
        <w:rPr>
          <w:rtl/>
        </w:rPr>
      </w:pPr>
      <w:bookmarkStart w:id="1330" w:name="ET_speakercontinue_5300_16"/>
      <w:r w:rsidRPr="00BD687F">
        <w:rPr>
          <w:rStyle w:val="TagStyle"/>
          <w:rtl/>
        </w:rPr>
        <w:t xml:space="preserve"> &lt;&lt; דובר_המשך &gt;&gt; </w:t>
      </w:r>
      <w:r>
        <w:rPr>
          <w:rtl/>
        </w:rPr>
        <w:t>מירב בן ארי (יש עתיד):</w:t>
      </w:r>
      <w:r w:rsidRPr="00BD687F">
        <w:rPr>
          <w:rStyle w:val="TagStyle"/>
          <w:rtl/>
        </w:rPr>
        <w:t xml:space="preserve"> &lt;&lt; דובר_המשך &gt;&gt;</w:t>
      </w:r>
      <w:r>
        <w:rPr>
          <w:rtl/>
        </w:rPr>
        <w:t xml:space="preserve">   </w:t>
      </w:r>
      <w:bookmarkEnd w:id="1330"/>
    </w:p>
    <w:p w:rsidR="0092430A" w:rsidRDefault="0092430A" w:rsidP="00E22DC6">
      <w:pPr>
        <w:pStyle w:val="KeepWithNext"/>
        <w:rPr>
          <w:rtl/>
        </w:rPr>
      </w:pPr>
    </w:p>
    <w:p w:rsidR="0092430A" w:rsidRDefault="0092430A" w:rsidP="00E22DC6">
      <w:pPr>
        <w:rPr>
          <w:rtl/>
        </w:rPr>
      </w:pPr>
      <w:bookmarkStart w:id="1331" w:name="_ETM_Q7_615198"/>
      <w:bookmarkEnd w:id="1331"/>
      <w:r>
        <w:rPr>
          <w:rFonts w:hint="cs"/>
          <w:rtl/>
        </w:rPr>
        <w:t>אני רוצה לדבר</w:t>
      </w:r>
      <w:bookmarkStart w:id="1332" w:name="_ETM_Q7_610538"/>
      <w:bookmarkEnd w:id="1332"/>
      <w:r>
        <w:rPr>
          <w:rFonts w:hint="cs"/>
          <w:rtl/>
        </w:rPr>
        <w:t xml:space="preserve"> מפה דווקא לכל הכתבים, כתבי הכנסת, דפנה ליאל, מיכאל שמש</w:t>
      </w:r>
      <w:bookmarkStart w:id="1333" w:name="_ETM_Q7_616720"/>
      <w:bookmarkEnd w:id="1333"/>
      <w:r>
        <w:rPr>
          <w:rFonts w:hint="cs"/>
          <w:rtl/>
        </w:rPr>
        <w:t xml:space="preserve"> וכל החבורה, שבמקום לבוא ולהתמקד רק בהליך הבזוי</w:t>
      </w:r>
      <w:bookmarkStart w:id="1334" w:name="_ETM_Q7_625667"/>
      <w:bookmarkEnd w:id="1334"/>
      <w:r>
        <w:rPr>
          <w:rFonts w:hint="cs"/>
          <w:rtl/>
        </w:rPr>
        <w:t>, הרקוב, הם מתלוננים על האופוזיציה. אם ירון לוי שם</w:t>
      </w:r>
      <w:bookmarkStart w:id="1335" w:name="_ETM_Q7_637443"/>
      <w:bookmarkEnd w:id="1335"/>
      <w:r>
        <w:rPr>
          <w:rFonts w:hint="cs"/>
          <w:rtl/>
        </w:rPr>
        <w:t xml:space="preserve"> פתק לבן או לא, זה מה שחשוב? איפה היו כל חברי </w:t>
      </w:r>
      <w:bookmarkStart w:id="1336" w:name="_ETM_Q7_645746"/>
      <w:bookmarkEnd w:id="1336"/>
      <w:r>
        <w:rPr>
          <w:rFonts w:hint="cs"/>
          <w:rtl/>
        </w:rPr>
        <w:t xml:space="preserve">האופוזיציה? איך לא כיתתם רגליכם? למה אלרון לא </w:t>
      </w:r>
      <w:bookmarkStart w:id="1337" w:name="_ETM_Q7_645846"/>
      <w:bookmarkEnd w:id="1337"/>
      <w:r>
        <w:rPr>
          <w:rFonts w:hint="cs"/>
          <w:rtl/>
        </w:rPr>
        <w:t xml:space="preserve">בא להשתטח בפני המושחתים האלה? למה רק </w:t>
      </w:r>
      <w:proofErr w:type="spellStart"/>
      <w:r>
        <w:rPr>
          <w:rFonts w:hint="cs"/>
          <w:rtl/>
        </w:rPr>
        <w:t>ראבילו</w:t>
      </w:r>
      <w:proofErr w:type="spellEnd"/>
      <w:r>
        <w:rPr>
          <w:rFonts w:hint="cs"/>
          <w:rtl/>
        </w:rPr>
        <w:t xml:space="preserve"> בא? ברור</w:t>
      </w:r>
      <w:bookmarkStart w:id="1338" w:name="_ETM_Q7_657639"/>
      <w:bookmarkEnd w:id="1338"/>
      <w:r>
        <w:rPr>
          <w:rFonts w:hint="cs"/>
          <w:rtl/>
        </w:rPr>
        <w:t xml:space="preserve"> שרק </w:t>
      </w:r>
      <w:proofErr w:type="spellStart"/>
      <w:r>
        <w:rPr>
          <w:rFonts w:hint="cs"/>
          <w:rtl/>
        </w:rPr>
        <w:t>ראבילו</w:t>
      </w:r>
      <w:proofErr w:type="spellEnd"/>
      <w:r>
        <w:rPr>
          <w:rFonts w:hint="cs"/>
          <w:rtl/>
        </w:rPr>
        <w:t xml:space="preserve"> בא, כי הוא היה צריך להצדיק. </w:t>
      </w:r>
    </w:p>
    <w:p w:rsidR="0092430A" w:rsidRDefault="0092430A" w:rsidP="00E22DC6">
      <w:pPr>
        <w:rPr>
          <w:rtl/>
        </w:rPr>
      </w:pPr>
    </w:p>
    <w:p w:rsidR="0092430A" w:rsidRDefault="0092430A" w:rsidP="00E22DC6">
      <w:pPr>
        <w:rPr>
          <w:rtl/>
        </w:rPr>
      </w:pPr>
      <w:r>
        <w:rPr>
          <w:rFonts w:hint="cs"/>
          <w:rtl/>
        </w:rPr>
        <w:t>בעולם</w:t>
      </w:r>
      <w:bookmarkStart w:id="1339" w:name="_ETM_Q7_661644"/>
      <w:bookmarkEnd w:id="1339"/>
      <w:r>
        <w:rPr>
          <w:rFonts w:hint="cs"/>
          <w:rtl/>
        </w:rPr>
        <w:t xml:space="preserve"> נורמלי מפלגת הליכוד, שחרתה על דגלה לקדם מזרחים, כולל מפלגת ש"ס, </w:t>
      </w:r>
      <w:bookmarkStart w:id="1340" w:name="_ETM_Q7_663857"/>
      <w:bookmarkEnd w:id="1340"/>
      <w:r>
        <w:rPr>
          <w:rFonts w:hint="cs"/>
          <w:rtl/>
        </w:rPr>
        <w:t xml:space="preserve">הייתה קודם כול מקדמת את אלרון, האדם שנולד במעברה, האדם </w:t>
      </w:r>
      <w:bookmarkStart w:id="1341" w:name="_ETM_Q7_677092"/>
      <w:bookmarkEnd w:id="1341"/>
      <w:r>
        <w:rPr>
          <w:rFonts w:hint="cs"/>
          <w:rtl/>
        </w:rPr>
        <w:t xml:space="preserve">שההורים שלו עלו מעיראק, שבמקום להיות באליטה התל אביבית, הירושלמית, </w:t>
      </w:r>
      <w:bookmarkStart w:id="1342" w:name="_ETM_Q7_676898"/>
      <w:bookmarkEnd w:id="1342"/>
      <w:r>
        <w:rPr>
          <w:rFonts w:hint="cs"/>
          <w:rtl/>
        </w:rPr>
        <w:t>הגיע מחיפה לבית המשפט העליון רק בזכות משה כחלון. זאת</w:t>
      </w:r>
      <w:bookmarkStart w:id="1343" w:name="_ETM_Q7_688921"/>
      <w:bookmarkEnd w:id="1343"/>
      <w:r>
        <w:rPr>
          <w:rFonts w:hint="cs"/>
          <w:rtl/>
        </w:rPr>
        <w:t xml:space="preserve"> המפלגה הבזויה הזאת שמדברת על </w:t>
      </w:r>
      <w:proofErr w:type="spellStart"/>
      <w:r>
        <w:rPr>
          <w:rFonts w:hint="cs"/>
          <w:rtl/>
        </w:rPr>
        <w:t>ביטנים</w:t>
      </w:r>
      <w:proofErr w:type="spellEnd"/>
      <w:r>
        <w:rPr>
          <w:rFonts w:hint="cs"/>
          <w:rtl/>
        </w:rPr>
        <w:t xml:space="preserve"> </w:t>
      </w:r>
      <w:proofErr w:type="spellStart"/>
      <w:r>
        <w:rPr>
          <w:rFonts w:hint="cs"/>
          <w:rtl/>
        </w:rPr>
        <w:t>ואמסלמים</w:t>
      </w:r>
      <w:proofErr w:type="spellEnd"/>
      <w:r>
        <w:rPr>
          <w:rFonts w:hint="cs"/>
          <w:rtl/>
        </w:rPr>
        <w:t xml:space="preserve">, אבל ברגע הנכון משרתת את ביבי, את האשכנזי, האליטה הירושלמית. </w:t>
      </w:r>
    </w:p>
    <w:p w:rsidR="0092430A" w:rsidRDefault="0092430A" w:rsidP="00E22DC6">
      <w:pPr>
        <w:rPr>
          <w:rtl/>
        </w:rPr>
      </w:pPr>
      <w:bookmarkStart w:id="1344" w:name="_ETM_Q7_701773"/>
      <w:bookmarkStart w:id="1345" w:name="_ETM_Q7_701841"/>
      <w:bookmarkEnd w:id="1344"/>
      <w:bookmarkEnd w:id="1345"/>
    </w:p>
    <w:p w:rsidR="0092430A" w:rsidRDefault="0092430A" w:rsidP="00E22DC6">
      <w:pPr>
        <w:rPr>
          <w:rtl/>
        </w:rPr>
      </w:pPr>
      <w:bookmarkStart w:id="1346" w:name="_ETM_Q7_701894"/>
      <w:bookmarkStart w:id="1347" w:name="_ETM_Q7_701953"/>
      <w:bookmarkEnd w:id="1346"/>
      <w:bookmarkEnd w:id="1347"/>
      <w:r>
        <w:rPr>
          <w:rFonts w:hint="cs"/>
          <w:rtl/>
        </w:rPr>
        <w:t>ונכנסים אל</w:t>
      </w:r>
      <w:bookmarkStart w:id="1348" w:name="_ETM_Q7_698908"/>
      <w:bookmarkEnd w:id="1348"/>
      <w:r>
        <w:rPr>
          <w:rFonts w:hint="cs"/>
          <w:rtl/>
        </w:rPr>
        <w:t xml:space="preserve"> ההצבעה החשאית, "חשאית", ומצלמים ומעלים. אז למה שמתם </w:t>
      </w:r>
      <w:bookmarkStart w:id="1349" w:name="_ETM_Q7_705917"/>
      <w:bookmarkEnd w:id="1349"/>
      <w:r>
        <w:rPr>
          <w:rFonts w:hint="cs"/>
          <w:rtl/>
        </w:rPr>
        <w:t>פרגוד? קחו את הקופסא הזאת ותזרקו אותה לפח.</w:t>
      </w:r>
      <w:bookmarkStart w:id="1350" w:name="_ETM_Q7_711215"/>
      <w:bookmarkEnd w:id="1350"/>
      <w:r>
        <w:rPr>
          <w:rFonts w:hint="cs"/>
          <w:rtl/>
        </w:rPr>
        <w:t xml:space="preserve"> מה, בשבילנו? קחו את זה ותזרקו את זה לזבל. והכתבים הפוליטיים: איפה האופוזיציה. אז בואו אני אגיד משהו</w:t>
      </w:r>
      <w:bookmarkStart w:id="1351" w:name="_ETM_Q7_722658"/>
      <w:bookmarkEnd w:id="1351"/>
      <w:r>
        <w:rPr>
          <w:rFonts w:hint="cs"/>
          <w:rtl/>
        </w:rPr>
        <w:t>, האופוזיציה היום התנהלה היום בצורה מכובדת, ממלכתית, כי יש אצלנו</w:t>
      </w:r>
      <w:bookmarkStart w:id="1352" w:name="_ETM_Q7_730541"/>
      <w:bookmarkEnd w:id="1352"/>
      <w:r>
        <w:rPr>
          <w:rFonts w:hint="cs"/>
          <w:rtl/>
        </w:rPr>
        <w:t xml:space="preserve"> חשיבות להצבעה חשאית ולדגל. אף אחד מהאופוזיציה לא העלה תמונה:</w:t>
      </w:r>
      <w:bookmarkStart w:id="1353" w:name="_ETM_Q7_743789"/>
      <w:bookmarkEnd w:id="1353"/>
      <w:r>
        <w:rPr>
          <w:rFonts w:hint="cs"/>
          <w:rtl/>
        </w:rPr>
        <w:t xml:space="preserve"> הצבעתי לאלרון. לא, ממש לא. אנחנו לא צריכים את זה. </w:t>
      </w:r>
      <w:bookmarkStart w:id="1354" w:name="_ETM_Q7_745149"/>
      <w:bookmarkEnd w:id="1354"/>
      <w:r>
        <w:rPr>
          <w:rFonts w:hint="cs"/>
          <w:rtl/>
        </w:rPr>
        <w:t xml:space="preserve">ואם אתם חושבים שמצביעי ימין נורמליים, נורמליים, רואים את ההליך הזה ולא בזים לכם, אתם טועים. </w:t>
      </w:r>
    </w:p>
    <w:p w:rsidR="0092430A" w:rsidRDefault="0092430A" w:rsidP="00E22DC6">
      <w:pPr>
        <w:rPr>
          <w:rtl/>
        </w:rPr>
      </w:pPr>
      <w:bookmarkStart w:id="1355" w:name="_ETM_Q7_758985"/>
      <w:bookmarkStart w:id="1356" w:name="_ETM_Q7_759035"/>
      <w:bookmarkEnd w:id="1355"/>
      <w:bookmarkEnd w:id="1356"/>
    </w:p>
    <w:p w:rsidR="0092430A" w:rsidRDefault="0092430A" w:rsidP="00E22DC6">
      <w:pPr>
        <w:rPr>
          <w:rtl/>
          <w:lang w:eastAsia="he-IL"/>
        </w:rPr>
      </w:pPr>
      <w:bookmarkStart w:id="1357" w:name="_ETM_Q7_759105"/>
      <w:bookmarkStart w:id="1358" w:name="_ETM_Q7_759137"/>
      <w:bookmarkEnd w:id="1357"/>
      <w:bookmarkEnd w:id="1358"/>
      <w:r>
        <w:rPr>
          <w:rFonts w:hint="cs"/>
          <w:rtl/>
        </w:rPr>
        <w:t xml:space="preserve">העובדה שעל כל מה </w:t>
      </w:r>
      <w:bookmarkStart w:id="1359" w:name="_ETM_Q7_746952"/>
      <w:bookmarkEnd w:id="1359"/>
      <w:r>
        <w:rPr>
          <w:rFonts w:hint="cs"/>
          <w:rtl/>
        </w:rPr>
        <w:t>שאני אמרתי היום צריך לומר ולתת קרדיט למשה כחלון,</w:t>
      </w:r>
      <w:bookmarkStart w:id="1360" w:name="_ETM_Q7_760971"/>
      <w:bookmarkEnd w:id="1360"/>
      <w:r>
        <w:rPr>
          <w:rFonts w:hint="cs"/>
          <w:rtl/>
        </w:rPr>
        <w:t xml:space="preserve"> שגדל בליכוד ונלחם בשביל אלרון בוועדה לבחירת שופטים ונלחם</w:t>
      </w:r>
      <w:bookmarkStart w:id="1361" w:name="_ETM_Q7_772084"/>
      <w:bookmarkEnd w:id="1361"/>
      <w:r>
        <w:rPr>
          <w:rFonts w:hint="cs"/>
          <w:rtl/>
        </w:rPr>
        <w:t xml:space="preserve"> בשביל אלרון פה </w:t>
      </w:r>
      <w:bookmarkStart w:id="1362" w:name="_ETM_Q7_607402"/>
      <w:bookmarkStart w:id="1363" w:name="_ETM_Q7_607504"/>
      <w:bookmarkStart w:id="1364" w:name="_ETM_Q7_610830"/>
      <w:bookmarkStart w:id="1365" w:name="TOR_Q8"/>
      <w:bookmarkEnd w:id="1362"/>
      <w:bookmarkEnd w:id="1363"/>
      <w:bookmarkEnd w:id="1364"/>
      <w:bookmarkEnd w:id="1365"/>
      <w:r>
        <w:rPr>
          <w:rFonts w:hint="eastAsia"/>
          <w:rtl/>
        </w:rPr>
        <w:t xml:space="preserve">– </w:t>
      </w:r>
      <w:r>
        <w:rPr>
          <w:rFonts w:hint="cs"/>
          <w:rtl/>
          <w:lang w:eastAsia="he-IL"/>
        </w:rPr>
        <w:t>אמרתי לו:</w:t>
      </w:r>
      <w:r>
        <w:rPr>
          <w:rFonts w:hint="cs"/>
          <w:lang w:eastAsia="he-IL"/>
        </w:rPr>
        <w:t xml:space="preserve"> </w:t>
      </w:r>
      <w:r>
        <w:rPr>
          <w:rFonts w:hint="cs"/>
          <w:rtl/>
          <w:lang w:eastAsia="he-IL"/>
        </w:rPr>
        <w:t xml:space="preserve">המפלגה שאתה גדלת בה נהפכה להיות ארגון פשע. ונעמה לזימי כמה פעמים עלתה לפה, העיפו אותה </w:t>
      </w:r>
      <w:bookmarkStart w:id="1366" w:name="_ETM_Q8_180315"/>
      <w:bookmarkEnd w:id="1366"/>
      <w:r>
        <w:rPr>
          <w:rFonts w:hint="cs"/>
          <w:rtl/>
          <w:lang w:eastAsia="he-IL"/>
        </w:rPr>
        <w:t>מהדוכן.</w:t>
      </w:r>
    </w:p>
    <w:p w:rsidR="0092430A" w:rsidRDefault="0092430A" w:rsidP="00E22DC6">
      <w:pPr>
        <w:ind w:firstLine="0"/>
        <w:rPr>
          <w:rtl/>
          <w:lang w:eastAsia="he-IL"/>
        </w:rPr>
      </w:pPr>
    </w:p>
    <w:p w:rsidR="0092430A" w:rsidRDefault="0092430A" w:rsidP="00E22DC6">
      <w:pPr>
        <w:pStyle w:val="af5"/>
        <w:keepNext/>
        <w:rPr>
          <w:rtl/>
        </w:rPr>
      </w:pPr>
      <w:r w:rsidRPr="00F93FDB">
        <w:rPr>
          <w:rStyle w:val="TagStyle"/>
          <w:rtl/>
        </w:rPr>
        <w:t xml:space="preserve"> &lt;&lt; קריאה &gt;&gt; </w:t>
      </w:r>
      <w:r>
        <w:rPr>
          <w:rtl/>
        </w:rPr>
        <w:t>נעמה לזימי (העבודה):</w:t>
      </w:r>
      <w:r w:rsidRPr="00F93FDB">
        <w:rPr>
          <w:rStyle w:val="TagStyle"/>
          <w:rtl/>
        </w:rPr>
        <w:t xml:space="preserve"> &lt;&lt; קריאה &gt;&gt;</w:t>
      </w:r>
      <w:r>
        <w:rPr>
          <w:rtl/>
        </w:rPr>
        <w:t xml:space="preserve"> </w:t>
      </w:r>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ארגון פשע.</w:t>
      </w:r>
      <w:bookmarkStart w:id="1367" w:name="_ETM_Q8_180131"/>
      <w:bookmarkStart w:id="1368" w:name="_ETM_Q8_180216"/>
      <w:bookmarkEnd w:id="1367"/>
      <w:bookmarkEnd w:id="1368"/>
    </w:p>
    <w:p w:rsidR="0092430A" w:rsidRDefault="0092430A" w:rsidP="00E22DC6">
      <w:pPr>
        <w:rPr>
          <w:rtl/>
          <w:lang w:eastAsia="he-IL"/>
        </w:rPr>
      </w:pPr>
      <w:bookmarkStart w:id="1369" w:name="_ETM_Q8_182290"/>
      <w:bookmarkStart w:id="1370" w:name="_ETM_Q8_182315"/>
      <w:bookmarkEnd w:id="1369"/>
      <w:bookmarkEnd w:id="1370"/>
    </w:p>
    <w:p w:rsidR="0092430A" w:rsidRDefault="0092430A" w:rsidP="00E22DC6">
      <w:pPr>
        <w:pStyle w:val="-"/>
        <w:keepNext/>
        <w:rPr>
          <w:rtl/>
        </w:rPr>
      </w:pPr>
      <w:bookmarkStart w:id="1371" w:name="ET_speakercontinue_5300_27"/>
      <w:r w:rsidRPr="00CD7F92">
        <w:rPr>
          <w:rStyle w:val="TagStyle"/>
          <w:rtl/>
        </w:rPr>
        <w:t xml:space="preserve"> &lt;&lt; דובר_המשך &gt;&gt; </w:t>
      </w:r>
      <w:r>
        <w:rPr>
          <w:rtl/>
        </w:rPr>
        <w:t>מירב בן ארי (יש עתיד):</w:t>
      </w:r>
      <w:r w:rsidRPr="00CD7F92">
        <w:rPr>
          <w:rStyle w:val="TagStyle"/>
          <w:rtl/>
        </w:rPr>
        <w:t xml:space="preserve"> &lt;&lt; דובר_המשך &gt;&gt;</w:t>
      </w:r>
      <w:r>
        <w:rPr>
          <w:rtl/>
        </w:rPr>
        <w:t xml:space="preserve"> </w:t>
      </w:r>
      <w:bookmarkEnd w:id="1371"/>
    </w:p>
    <w:p w:rsidR="0092430A" w:rsidRDefault="0092430A" w:rsidP="00E22DC6">
      <w:pPr>
        <w:pStyle w:val="KeepWithNext"/>
        <w:rPr>
          <w:rtl/>
          <w:lang w:eastAsia="he-IL"/>
        </w:rPr>
      </w:pPr>
    </w:p>
    <w:p w:rsidR="0092430A" w:rsidRDefault="0092430A" w:rsidP="00E22DC6">
      <w:pPr>
        <w:rPr>
          <w:rtl/>
          <w:lang w:eastAsia="he-IL"/>
        </w:rPr>
      </w:pPr>
      <w:bookmarkStart w:id="1372" w:name="_ETM_Q8_183304"/>
      <w:bookmarkEnd w:id="1372"/>
      <w:r>
        <w:rPr>
          <w:rFonts w:hint="cs"/>
          <w:rtl/>
          <w:lang w:eastAsia="he-IL"/>
        </w:rPr>
        <w:t>העיפו אותך מהדוכן.</w:t>
      </w:r>
      <w:bookmarkStart w:id="1373" w:name="_ETM_Q8_181179"/>
      <w:bookmarkEnd w:id="1373"/>
    </w:p>
    <w:p w:rsidR="0092430A" w:rsidRDefault="0092430A" w:rsidP="00E22DC6">
      <w:pPr>
        <w:rPr>
          <w:rtl/>
          <w:lang w:eastAsia="he-IL"/>
        </w:rPr>
      </w:pPr>
      <w:bookmarkStart w:id="1374" w:name="_ETM_Q8_181241"/>
      <w:bookmarkEnd w:id="1374"/>
    </w:p>
    <w:p w:rsidR="0092430A" w:rsidRDefault="0092430A" w:rsidP="00E22DC6">
      <w:pPr>
        <w:pStyle w:val="af5"/>
        <w:keepNext/>
        <w:rPr>
          <w:rtl/>
        </w:rPr>
      </w:pPr>
      <w:bookmarkStart w:id="1375" w:name="ET_interruption_6236_28"/>
      <w:r w:rsidRPr="00CD7F92">
        <w:rPr>
          <w:rStyle w:val="TagStyle"/>
          <w:rtl/>
        </w:rPr>
        <w:t xml:space="preserve"> &lt;&lt; קריאה &gt;&gt; </w:t>
      </w:r>
      <w:r>
        <w:rPr>
          <w:rtl/>
        </w:rPr>
        <w:t>נעמה לזימי (העבודה):</w:t>
      </w:r>
      <w:r w:rsidRPr="00CD7F92">
        <w:rPr>
          <w:rStyle w:val="TagStyle"/>
          <w:rtl/>
        </w:rPr>
        <w:t xml:space="preserve"> &lt;&lt; קריאה &gt;&gt;</w:t>
      </w:r>
      <w:r>
        <w:rPr>
          <w:rtl/>
        </w:rPr>
        <w:t xml:space="preserve"> </w:t>
      </w:r>
      <w:bookmarkEnd w:id="1375"/>
    </w:p>
    <w:p w:rsidR="0092430A" w:rsidRPr="00CD7F92" w:rsidRDefault="0092430A" w:rsidP="00E22DC6">
      <w:pPr>
        <w:ind w:firstLine="0"/>
        <w:rPr>
          <w:rtl/>
          <w:lang w:eastAsia="he-IL"/>
        </w:rPr>
      </w:pPr>
      <w:bookmarkStart w:id="1376" w:name="_ETM_Q8_184387"/>
      <w:bookmarkEnd w:id="1376"/>
    </w:p>
    <w:p w:rsidR="0092430A" w:rsidRDefault="0092430A" w:rsidP="00E22DC6">
      <w:pPr>
        <w:rPr>
          <w:rtl/>
          <w:lang w:eastAsia="he-IL"/>
        </w:rPr>
      </w:pPr>
      <w:bookmarkStart w:id="1377" w:name="_ETM_Q8_180275"/>
      <w:bookmarkStart w:id="1378" w:name="_ETM_Q8_180338"/>
      <w:bookmarkEnd w:id="1377"/>
      <w:bookmarkEnd w:id="1378"/>
      <w:r>
        <w:rPr>
          <w:rFonts w:hint="cs"/>
          <w:rtl/>
          <w:lang w:eastAsia="he-IL"/>
        </w:rPr>
        <w:t xml:space="preserve"> העיפו אותי מהדוכן.</w:t>
      </w:r>
      <w:bookmarkStart w:id="1379" w:name="_ETM_Q8_182278"/>
      <w:bookmarkEnd w:id="1379"/>
    </w:p>
    <w:p w:rsidR="0092430A" w:rsidRDefault="0092430A" w:rsidP="00E22DC6">
      <w:pPr>
        <w:ind w:firstLine="0"/>
        <w:rPr>
          <w:rtl/>
          <w:lang w:eastAsia="he-IL"/>
        </w:rPr>
      </w:pPr>
      <w:bookmarkStart w:id="1380" w:name="_ETM_Q8_182314"/>
      <w:bookmarkStart w:id="1381" w:name="_ETM_Q8_182398"/>
      <w:bookmarkEnd w:id="1380"/>
      <w:bookmarkEnd w:id="1381"/>
    </w:p>
    <w:p w:rsidR="0092430A" w:rsidRDefault="0092430A" w:rsidP="00E22DC6">
      <w:pPr>
        <w:pStyle w:val="-"/>
        <w:keepNext/>
        <w:rPr>
          <w:rtl/>
        </w:rPr>
      </w:pPr>
      <w:bookmarkStart w:id="1382" w:name="ET_speakercontinue_5300_29"/>
      <w:r w:rsidRPr="00CD7F92">
        <w:rPr>
          <w:rStyle w:val="TagStyle"/>
          <w:rtl/>
        </w:rPr>
        <w:t xml:space="preserve"> &lt;&lt; דובר_המשך &gt;&gt; </w:t>
      </w:r>
      <w:r>
        <w:rPr>
          <w:rtl/>
        </w:rPr>
        <w:t>מירב בן ארי (יש עתיד):</w:t>
      </w:r>
      <w:r w:rsidRPr="00CD7F92">
        <w:rPr>
          <w:rStyle w:val="TagStyle"/>
          <w:rtl/>
        </w:rPr>
        <w:t xml:space="preserve"> &lt;&lt; דובר_המשך &gt;&gt;</w:t>
      </w:r>
      <w:r>
        <w:rPr>
          <w:rtl/>
        </w:rPr>
        <w:t xml:space="preserve"> </w:t>
      </w:r>
      <w:bookmarkEnd w:id="1382"/>
    </w:p>
    <w:p w:rsidR="0092430A" w:rsidRDefault="0092430A" w:rsidP="00E22DC6">
      <w:pPr>
        <w:pStyle w:val="KeepWithNext"/>
        <w:rPr>
          <w:rtl/>
          <w:lang w:eastAsia="he-IL"/>
        </w:rPr>
      </w:pPr>
    </w:p>
    <w:p w:rsidR="0092430A" w:rsidRDefault="0092430A" w:rsidP="00E22DC6">
      <w:pPr>
        <w:rPr>
          <w:rtl/>
          <w:lang w:eastAsia="he-IL"/>
        </w:rPr>
      </w:pPr>
      <w:bookmarkStart w:id="1383" w:name="_ETM_Q8_183449"/>
      <w:bookmarkEnd w:id="1383"/>
      <w:r>
        <w:rPr>
          <w:rFonts w:hint="cs"/>
          <w:rtl/>
          <w:lang w:eastAsia="he-IL"/>
        </w:rPr>
        <w:t>אבל זו האמת, וכל ח"כ מהאופוזיצי</w:t>
      </w:r>
      <w:r>
        <w:rPr>
          <w:rFonts w:hint="eastAsia"/>
          <w:rtl/>
          <w:lang w:eastAsia="he-IL"/>
        </w:rPr>
        <w:t>ה</w:t>
      </w:r>
      <w:r>
        <w:rPr>
          <w:rFonts w:hint="cs"/>
          <w:rtl/>
          <w:lang w:eastAsia="he-IL"/>
        </w:rPr>
        <w:t xml:space="preserve"> צריך </w:t>
      </w:r>
      <w:bookmarkStart w:id="1384" w:name="_ETM_Q8_185657"/>
      <w:bookmarkEnd w:id="1384"/>
      <w:r>
        <w:rPr>
          <w:rFonts w:hint="cs"/>
          <w:rtl/>
          <w:lang w:eastAsia="he-IL"/>
        </w:rPr>
        <w:t xml:space="preserve">לומר היום שזה </w:t>
      </w:r>
      <w:bookmarkStart w:id="1385" w:name="_ETM_Q8_192004"/>
      <w:bookmarkEnd w:id="1385"/>
      <w:r>
        <w:rPr>
          <w:rFonts w:hint="cs"/>
          <w:rtl/>
          <w:lang w:eastAsia="he-IL"/>
        </w:rPr>
        <w:t>ארגון פשע.</w:t>
      </w:r>
    </w:p>
    <w:p w:rsidR="0092430A" w:rsidRDefault="0092430A" w:rsidP="00E22DC6">
      <w:pPr>
        <w:rPr>
          <w:rtl/>
          <w:lang w:eastAsia="he-IL"/>
        </w:rPr>
      </w:pPr>
      <w:bookmarkStart w:id="1386" w:name="_ETM_Q8_192079"/>
      <w:bookmarkEnd w:id="1386"/>
    </w:p>
    <w:p w:rsidR="0092430A" w:rsidRDefault="0092430A" w:rsidP="00E22DC6">
      <w:pPr>
        <w:pStyle w:val="af5"/>
        <w:keepNext/>
        <w:rPr>
          <w:rtl/>
        </w:rPr>
      </w:pPr>
      <w:bookmarkStart w:id="1387" w:name="_ETM_Q8_192171"/>
      <w:bookmarkStart w:id="1388" w:name="_ETM_Q8_192222"/>
      <w:bookmarkEnd w:id="1387"/>
      <w:bookmarkEnd w:id="1388"/>
      <w:r w:rsidRPr="00CD7F92">
        <w:rPr>
          <w:rStyle w:val="TagStyle"/>
          <w:rtl/>
        </w:rPr>
        <w:t xml:space="preserve">&lt;&lt; קריאה &gt;&gt; </w:t>
      </w:r>
      <w:r>
        <w:rPr>
          <w:rtl/>
        </w:rPr>
        <w:t>נעמה לזימי (העבודה):</w:t>
      </w:r>
      <w:r w:rsidRPr="00CD7F92">
        <w:rPr>
          <w:rStyle w:val="TagStyle"/>
          <w:rtl/>
        </w:rPr>
        <w:t xml:space="preserve"> &lt;&lt; קריאה &gt;&gt;</w:t>
      </w:r>
      <w:r>
        <w:rPr>
          <w:rtl/>
        </w:rPr>
        <w:t xml:space="preserve"> </w:t>
      </w:r>
    </w:p>
    <w:p w:rsidR="0092430A" w:rsidRPr="00CD7F92" w:rsidRDefault="0092430A" w:rsidP="00E22DC6">
      <w:pPr>
        <w:ind w:firstLine="0"/>
        <w:rPr>
          <w:rtl/>
          <w:lang w:eastAsia="he-IL"/>
        </w:rPr>
      </w:pPr>
    </w:p>
    <w:p w:rsidR="0092430A" w:rsidRDefault="0092430A" w:rsidP="00E22DC6">
      <w:pPr>
        <w:rPr>
          <w:rtl/>
          <w:lang w:eastAsia="he-IL"/>
        </w:rPr>
      </w:pPr>
      <w:r>
        <w:rPr>
          <w:rFonts w:hint="cs"/>
          <w:rtl/>
          <w:lang w:eastAsia="he-IL"/>
        </w:rPr>
        <w:t>מרגי העיף אותי מהדוכן.</w:t>
      </w:r>
      <w:bookmarkStart w:id="1389" w:name="_ETM_Q8_182451"/>
      <w:bookmarkStart w:id="1390" w:name="_ETM_Q8_63828"/>
      <w:bookmarkStart w:id="1391" w:name="_ETM_Q8_63900"/>
      <w:bookmarkEnd w:id="1389"/>
      <w:bookmarkEnd w:id="1390"/>
      <w:bookmarkEnd w:id="1391"/>
    </w:p>
    <w:p w:rsidR="0092430A" w:rsidRDefault="0092430A" w:rsidP="00E22DC6">
      <w:pPr>
        <w:rPr>
          <w:rtl/>
          <w:lang w:eastAsia="he-IL"/>
        </w:rPr>
      </w:pPr>
      <w:bookmarkStart w:id="1392" w:name="_ETM_Q8_188253"/>
      <w:bookmarkStart w:id="1393" w:name="_ETM_Q8_194158"/>
      <w:bookmarkStart w:id="1394" w:name="_ETM_Q8_194229"/>
      <w:bookmarkEnd w:id="1392"/>
      <w:bookmarkEnd w:id="1393"/>
      <w:bookmarkEnd w:id="1394"/>
    </w:p>
    <w:p w:rsidR="0092430A" w:rsidRDefault="0092430A" w:rsidP="00E22DC6">
      <w:pPr>
        <w:pStyle w:val="-"/>
        <w:keepNext/>
        <w:rPr>
          <w:rtl/>
        </w:rPr>
      </w:pPr>
      <w:bookmarkStart w:id="1395" w:name="ET_speakercontinue_5300_31"/>
      <w:r w:rsidRPr="00BE1558">
        <w:rPr>
          <w:rStyle w:val="TagStyle"/>
          <w:rtl/>
        </w:rPr>
        <w:t xml:space="preserve"> &lt;&lt; דובר_המשך &gt;&gt; </w:t>
      </w:r>
      <w:r>
        <w:rPr>
          <w:rtl/>
        </w:rPr>
        <w:t>מירב בן ארי (יש עתיד):</w:t>
      </w:r>
      <w:r w:rsidRPr="00BE1558">
        <w:rPr>
          <w:rStyle w:val="TagStyle"/>
          <w:rtl/>
        </w:rPr>
        <w:t xml:space="preserve"> &lt;&lt; דובר_המשך &gt;&gt;</w:t>
      </w:r>
      <w:r>
        <w:rPr>
          <w:rtl/>
        </w:rPr>
        <w:t xml:space="preserve"> </w:t>
      </w:r>
      <w:bookmarkEnd w:id="1395"/>
    </w:p>
    <w:p w:rsidR="0092430A" w:rsidRDefault="0092430A" w:rsidP="00E22DC6">
      <w:pPr>
        <w:pStyle w:val="KeepWithNext"/>
        <w:rPr>
          <w:rtl/>
          <w:lang w:eastAsia="he-IL"/>
        </w:rPr>
      </w:pPr>
    </w:p>
    <w:p w:rsidR="0092430A" w:rsidRDefault="0092430A" w:rsidP="00E22DC6">
      <w:pPr>
        <w:rPr>
          <w:rtl/>
          <w:lang w:eastAsia="he-IL"/>
        </w:rPr>
      </w:pPr>
      <w:bookmarkStart w:id="1396" w:name="_ETM_Q8_194860"/>
      <w:bookmarkEnd w:id="1396"/>
      <w:r>
        <w:rPr>
          <w:rFonts w:hint="cs"/>
          <w:rtl/>
          <w:lang w:eastAsia="he-IL"/>
        </w:rPr>
        <w:t>אין מילה אחרת.</w:t>
      </w:r>
    </w:p>
    <w:p w:rsidR="0092430A" w:rsidRPr="00BE1558" w:rsidRDefault="0092430A" w:rsidP="00E22DC6">
      <w:pPr>
        <w:rPr>
          <w:rtl/>
          <w:lang w:eastAsia="he-IL"/>
        </w:rPr>
      </w:pPr>
      <w:bookmarkStart w:id="1397" w:name="_ETM_Q8_195468"/>
      <w:bookmarkStart w:id="1398" w:name="_ETM_Q8_195523"/>
      <w:bookmarkEnd w:id="1397"/>
      <w:bookmarkEnd w:id="1398"/>
    </w:p>
    <w:p w:rsidR="0092430A" w:rsidRDefault="0092430A" w:rsidP="00E22DC6">
      <w:pPr>
        <w:pStyle w:val="af5"/>
        <w:keepNext/>
        <w:rPr>
          <w:rtl/>
        </w:rPr>
      </w:pPr>
      <w:bookmarkStart w:id="1399" w:name="ET_interruption_5109_25"/>
      <w:r w:rsidRPr="003E0524">
        <w:rPr>
          <w:rStyle w:val="TagStyle"/>
          <w:rtl/>
        </w:rPr>
        <w:t xml:space="preserve"> &lt;&lt; קריאה &gt;&gt; </w:t>
      </w:r>
      <w:r>
        <w:rPr>
          <w:rtl/>
        </w:rPr>
        <w:t>אלעזר שטרן (יש עתיד):</w:t>
      </w:r>
      <w:r w:rsidRPr="003E0524">
        <w:rPr>
          <w:rStyle w:val="TagStyle"/>
          <w:rtl/>
        </w:rPr>
        <w:t xml:space="preserve"> &lt;&lt; קריאה &gt;&gt;</w:t>
      </w:r>
      <w:r>
        <w:rPr>
          <w:rtl/>
        </w:rPr>
        <w:t xml:space="preserve"> </w:t>
      </w:r>
      <w:bookmarkEnd w:id="1399"/>
    </w:p>
    <w:p w:rsidR="0092430A" w:rsidRPr="003E0524" w:rsidRDefault="0092430A" w:rsidP="00E22DC6">
      <w:pPr>
        <w:rPr>
          <w:rtl/>
          <w:lang w:eastAsia="he-IL"/>
        </w:rPr>
      </w:pPr>
      <w:bookmarkStart w:id="1400" w:name="_ETM_Q8_66741"/>
      <w:bookmarkEnd w:id="1400"/>
    </w:p>
    <w:p w:rsidR="0092430A" w:rsidRDefault="0092430A" w:rsidP="00E22DC6">
      <w:pPr>
        <w:rPr>
          <w:rtl/>
          <w:lang w:eastAsia="he-IL"/>
        </w:rPr>
      </w:pPr>
      <w:r>
        <w:rPr>
          <w:rFonts w:hint="cs"/>
          <w:rtl/>
          <w:lang w:eastAsia="he-IL"/>
        </w:rPr>
        <w:t>כל הקואליציה. כל הקואליציה.</w:t>
      </w:r>
    </w:p>
    <w:p w:rsidR="0092430A" w:rsidRDefault="0092430A" w:rsidP="00E22DC6">
      <w:pPr>
        <w:ind w:firstLine="0"/>
        <w:rPr>
          <w:rtl/>
        </w:rPr>
      </w:pPr>
    </w:p>
    <w:p w:rsidR="0092430A" w:rsidRDefault="0092430A" w:rsidP="00E22DC6">
      <w:pPr>
        <w:pStyle w:val="-"/>
        <w:keepNext/>
        <w:rPr>
          <w:rtl/>
        </w:rPr>
      </w:pPr>
      <w:bookmarkStart w:id="1401" w:name="ET_speakercontinue_5300_32"/>
      <w:r w:rsidRPr="00BE1558">
        <w:rPr>
          <w:rStyle w:val="TagStyle"/>
          <w:rtl/>
        </w:rPr>
        <w:t xml:space="preserve"> &lt;&lt; דובר_המשך &gt;&gt; </w:t>
      </w:r>
      <w:r>
        <w:rPr>
          <w:rtl/>
        </w:rPr>
        <w:t>מירב בן ארי (יש עתיד):</w:t>
      </w:r>
      <w:r w:rsidRPr="00BE1558">
        <w:rPr>
          <w:rStyle w:val="TagStyle"/>
          <w:rtl/>
        </w:rPr>
        <w:t xml:space="preserve"> &lt;&lt; דובר_המשך &gt;&gt;</w:t>
      </w:r>
      <w:r>
        <w:rPr>
          <w:rtl/>
        </w:rPr>
        <w:t xml:space="preserve"> </w:t>
      </w:r>
      <w:bookmarkEnd w:id="1401"/>
    </w:p>
    <w:p w:rsidR="0092430A" w:rsidRPr="00BE1558" w:rsidRDefault="0092430A" w:rsidP="00E22DC6">
      <w:pPr>
        <w:ind w:firstLine="0"/>
        <w:rPr>
          <w:rtl/>
        </w:rPr>
      </w:pPr>
      <w:bookmarkStart w:id="1402" w:name="_ETM_Q8_197944"/>
      <w:bookmarkEnd w:id="1402"/>
    </w:p>
    <w:p w:rsidR="0092430A" w:rsidRDefault="0092430A" w:rsidP="009635F5">
      <w:pPr>
        <w:rPr>
          <w:rtl/>
        </w:rPr>
      </w:pPr>
      <w:bookmarkStart w:id="1403" w:name="_ETM_Q8_180000"/>
      <w:bookmarkEnd w:id="1403"/>
      <w:r>
        <w:rPr>
          <w:rFonts w:hint="cs"/>
          <w:rtl/>
        </w:rPr>
        <w:t>אני</w:t>
      </w:r>
      <w:bookmarkStart w:id="1404" w:name="_ETM_Q8_196401"/>
      <w:bookmarkEnd w:id="1404"/>
      <w:r>
        <w:rPr>
          <w:rFonts w:hint="cs"/>
          <w:rtl/>
        </w:rPr>
        <w:t xml:space="preserve"> אמרתי למשה כחלון:</w:t>
      </w:r>
      <w:r>
        <w:rPr>
          <w:rtl/>
        </w:rPr>
        <w:t xml:space="preserve"> </w:t>
      </w:r>
      <w:bookmarkStart w:id="1405" w:name="_ETM_Q8_199479"/>
      <w:bookmarkEnd w:id="1405"/>
      <w:r>
        <w:rPr>
          <w:rtl/>
        </w:rPr>
        <w:t>המפלגה שלך איבדה את הדרך</w:t>
      </w:r>
      <w:r>
        <w:rPr>
          <w:rFonts w:hint="cs"/>
          <w:rtl/>
        </w:rPr>
        <w:t>.</w:t>
      </w:r>
      <w:r>
        <w:rPr>
          <w:rtl/>
        </w:rPr>
        <w:t xml:space="preserve"> ואני אומרת לכל הכתבים </w:t>
      </w:r>
      <w:bookmarkStart w:id="1406" w:name="_ETM_Q8_205459"/>
      <w:bookmarkEnd w:id="1406"/>
      <w:r>
        <w:rPr>
          <w:rFonts w:hint="cs"/>
          <w:rtl/>
        </w:rPr>
        <w:t xml:space="preserve">הפוליטיים </w:t>
      </w:r>
      <w:r>
        <w:rPr>
          <w:rtl/>
        </w:rPr>
        <w:t>שהולכים על הראש שלי</w:t>
      </w:r>
      <w:r>
        <w:rPr>
          <w:rFonts w:hint="cs"/>
          <w:rtl/>
        </w:rPr>
        <w:t>:</w:t>
      </w:r>
      <w:r>
        <w:rPr>
          <w:rtl/>
        </w:rPr>
        <w:t xml:space="preserve"> לבריאות</w:t>
      </w:r>
      <w:r>
        <w:rPr>
          <w:rFonts w:hint="cs"/>
          <w:rtl/>
        </w:rPr>
        <w:t>,</w:t>
      </w:r>
      <w:r>
        <w:rPr>
          <w:rtl/>
        </w:rPr>
        <w:t xml:space="preserve"> </w:t>
      </w:r>
      <w:r>
        <w:t>bring it on</w:t>
      </w:r>
      <w:r>
        <w:rPr>
          <w:rFonts w:hint="cs"/>
          <w:rtl/>
        </w:rPr>
        <w:t>,</w:t>
      </w:r>
      <w:r>
        <w:rPr>
          <w:rtl/>
        </w:rPr>
        <w:t xml:space="preserve"> אין לי בעיה. </w:t>
      </w:r>
      <w:bookmarkStart w:id="1407" w:name="_ETM_Q8_209504"/>
      <w:bookmarkEnd w:id="1407"/>
      <w:r>
        <w:rPr>
          <w:rtl/>
        </w:rPr>
        <w:t xml:space="preserve">אני </w:t>
      </w:r>
      <w:r>
        <w:rPr>
          <w:rFonts w:hint="cs"/>
          <w:rtl/>
        </w:rPr>
        <w:t>יי</w:t>
      </w:r>
      <w:r>
        <w:rPr>
          <w:rtl/>
        </w:rPr>
        <w:t xml:space="preserve">צגתי את מדינת ישראל. </w:t>
      </w:r>
      <w:bookmarkStart w:id="1408" w:name="_ETM_Q8_214418"/>
      <w:bookmarkEnd w:id="1408"/>
      <w:r>
        <w:rPr>
          <w:rtl/>
        </w:rPr>
        <w:t xml:space="preserve">אני נלחמתי בשביל שופט עליון. </w:t>
      </w:r>
      <w:bookmarkStart w:id="1409" w:name="_ETM_Q8_220970"/>
      <w:bookmarkEnd w:id="1409"/>
    </w:p>
    <w:p w:rsidR="0092430A" w:rsidRDefault="0092430A" w:rsidP="009635F5">
      <w:pPr>
        <w:rPr>
          <w:rtl/>
        </w:rPr>
      </w:pPr>
    </w:p>
    <w:p w:rsidR="0092430A" w:rsidRDefault="0092430A" w:rsidP="00E22DC6">
      <w:pPr>
        <w:pStyle w:val="af5"/>
        <w:keepNext/>
        <w:rPr>
          <w:rtl/>
        </w:rPr>
      </w:pPr>
      <w:bookmarkStart w:id="1410" w:name="_ETM_Q8_216817"/>
      <w:bookmarkStart w:id="1411" w:name="_ETM_Q8_216879"/>
      <w:bookmarkStart w:id="1412" w:name="_ETM_Q8_216962"/>
      <w:bookmarkStart w:id="1413" w:name="_ETM_Q8_217012"/>
      <w:bookmarkEnd w:id="1410"/>
      <w:bookmarkEnd w:id="1411"/>
      <w:bookmarkEnd w:id="1412"/>
      <w:bookmarkEnd w:id="1413"/>
      <w:r w:rsidRPr="00F93FDB">
        <w:rPr>
          <w:rStyle w:val="TagStyle"/>
          <w:rtl/>
        </w:rPr>
        <w:t xml:space="preserve">&lt;&lt; קריאה &gt;&gt; </w:t>
      </w:r>
      <w:r>
        <w:rPr>
          <w:rtl/>
        </w:rPr>
        <w:t>פנינה תמנו (כחול לבן – המחנה הממלכתי):</w:t>
      </w:r>
      <w:r w:rsidRPr="00F93FDB">
        <w:rPr>
          <w:rStyle w:val="TagStyle"/>
          <w:rtl/>
        </w:rPr>
        <w:t xml:space="preserve"> &lt;&lt; קריאה &gt;&gt;</w:t>
      </w:r>
      <w:r>
        <w:rPr>
          <w:rtl/>
        </w:rPr>
        <w:t xml:space="preserve"> </w:t>
      </w:r>
    </w:p>
    <w:p w:rsidR="0092430A" w:rsidRPr="00F93FDB" w:rsidRDefault="0092430A" w:rsidP="00E22DC6">
      <w:pPr>
        <w:ind w:firstLine="0"/>
        <w:rPr>
          <w:rtl/>
          <w:lang w:eastAsia="he-IL"/>
        </w:rPr>
      </w:pPr>
    </w:p>
    <w:p w:rsidR="0092430A" w:rsidRDefault="0092430A" w:rsidP="00E22DC6">
      <w:pPr>
        <w:rPr>
          <w:rtl/>
          <w:lang w:eastAsia="he-IL"/>
        </w:rPr>
      </w:pPr>
      <w:r>
        <w:rPr>
          <w:rFonts w:hint="cs"/>
          <w:rtl/>
          <w:lang w:eastAsia="he-IL"/>
        </w:rPr>
        <w:t>מירב, אנחנו מחזקים אותך. את עושה עבודה נהדרת.</w:t>
      </w:r>
    </w:p>
    <w:p w:rsidR="0092430A" w:rsidRDefault="0092430A" w:rsidP="00E22DC6">
      <w:pPr>
        <w:ind w:firstLine="0"/>
        <w:rPr>
          <w:rtl/>
        </w:rPr>
      </w:pPr>
    </w:p>
    <w:p w:rsidR="0092430A" w:rsidRDefault="0092430A" w:rsidP="00E22DC6">
      <w:pPr>
        <w:pStyle w:val="-"/>
        <w:keepNext/>
        <w:rPr>
          <w:rtl/>
        </w:rPr>
      </w:pPr>
      <w:bookmarkStart w:id="1414" w:name="ET_speakercontinue_5300_33"/>
      <w:r w:rsidRPr="002225CD">
        <w:rPr>
          <w:rStyle w:val="TagStyle"/>
          <w:rtl/>
        </w:rPr>
        <w:t xml:space="preserve"> &lt;&lt; דובר_המשך &gt;&gt; </w:t>
      </w:r>
      <w:r>
        <w:rPr>
          <w:rtl/>
        </w:rPr>
        <w:t>מירב בן ארי (יש עתיד):</w:t>
      </w:r>
      <w:r w:rsidRPr="002225CD">
        <w:rPr>
          <w:rStyle w:val="TagStyle"/>
          <w:rtl/>
        </w:rPr>
        <w:t xml:space="preserve"> &lt;&lt; דובר_המשך &gt;&gt;</w:t>
      </w:r>
      <w:r>
        <w:rPr>
          <w:rtl/>
        </w:rPr>
        <w:t xml:space="preserve"> </w:t>
      </w:r>
      <w:bookmarkEnd w:id="1414"/>
    </w:p>
    <w:p w:rsidR="0092430A" w:rsidRDefault="0092430A" w:rsidP="00E22DC6">
      <w:pPr>
        <w:pStyle w:val="KeepWithNext"/>
        <w:rPr>
          <w:rtl/>
        </w:rPr>
      </w:pPr>
    </w:p>
    <w:p w:rsidR="0092430A" w:rsidRDefault="0092430A" w:rsidP="00E22DC6">
      <w:pPr>
        <w:rPr>
          <w:rtl/>
        </w:rPr>
      </w:pPr>
      <w:r>
        <w:rPr>
          <w:rFonts w:hint="cs"/>
          <w:rtl/>
        </w:rPr>
        <w:t xml:space="preserve">תודה. </w:t>
      </w:r>
      <w:bookmarkStart w:id="1415" w:name="_ETM_Q8_220279"/>
      <w:bookmarkEnd w:id="1415"/>
    </w:p>
    <w:p w:rsidR="0092430A" w:rsidRDefault="0092430A" w:rsidP="00E22DC6">
      <w:pPr>
        <w:rPr>
          <w:rtl/>
        </w:rPr>
      </w:pPr>
      <w:bookmarkStart w:id="1416" w:name="_ETM_Q8_220335"/>
      <w:bookmarkStart w:id="1417" w:name="_ETM_Q8_220398"/>
      <w:bookmarkEnd w:id="1416"/>
      <w:bookmarkEnd w:id="1417"/>
    </w:p>
    <w:p w:rsidR="0092430A" w:rsidRDefault="0092430A" w:rsidP="00E22DC6">
      <w:pPr>
        <w:pStyle w:val="af5"/>
        <w:keepNext/>
        <w:rPr>
          <w:rtl/>
        </w:rPr>
      </w:pPr>
      <w:bookmarkStart w:id="1418" w:name="_ETM_Q8_220456"/>
      <w:bookmarkEnd w:id="1418"/>
      <w:r w:rsidRPr="00F93FDB">
        <w:rPr>
          <w:rStyle w:val="TagStyle"/>
          <w:rtl/>
        </w:rPr>
        <w:lastRenderedPageBreak/>
        <w:t xml:space="preserve">&lt;&lt; קריאה &gt;&gt; </w:t>
      </w:r>
      <w:r>
        <w:rPr>
          <w:rtl/>
        </w:rPr>
        <w:t>פנינה תמנו (כחול לבן – המחנה הממלכתי):</w:t>
      </w:r>
      <w:r w:rsidRPr="00F93FDB">
        <w:rPr>
          <w:rStyle w:val="TagStyle"/>
          <w:rtl/>
        </w:rPr>
        <w:t xml:space="preserve"> &lt;&lt; קריאה &gt;&gt;</w:t>
      </w:r>
      <w:r>
        <w:rPr>
          <w:rtl/>
        </w:rPr>
        <w:t xml:space="preserve"> </w:t>
      </w:r>
    </w:p>
    <w:p w:rsidR="0092430A" w:rsidRDefault="0092430A" w:rsidP="00E22DC6">
      <w:pPr>
        <w:rPr>
          <w:rtl/>
        </w:rPr>
      </w:pPr>
      <w:bookmarkStart w:id="1419" w:name="_ETM_Q8_220746"/>
      <w:bookmarkEnd w:id="1419"/>
    </w:p>
    <w:p w:rsidR="0092430A" w:rsidRDefault="0092430A" w:rsidP="00E22DC6">
      <w:pPr>
        <w:rPr>
          <w:rtl/>
        </w:rPr>
      </w:pPr>
      <w:bookmarkStart w:id="1420" w:name="_ETM_Q8_220815"/>
      <w:bookmarkStart w:id="1421" w:name="_ETM_Q8_221802"/>
      <w:bookmarkEnd w:id="1420"/>
      <w:bookmarkEnd w:id="1421"/>
      <w:r>
        <w:rPr>
          <w:rFonts w:hint="cs"/>
          <w:rtl/>
        </w:rPr>
        <w:t>זאת הזדמנות להגיד את זה.</w:t>
      </w:r>
    </w:p>
    <w:p w:rsidR="0092430A" w:rsidRDefault="0092430A" w:rsidP="00E22DC6">
      <w:pPr>
        <w:rPr>
          <w:rtl/>
        </w:rPr>
      </w:pPr>
      <w:bookmarkStart w:id="1422" w:name="_ETM_Q8_221856"/>
      <w:bookmarkEnd w:id="1422"/>
    </w:p>
    <w:p w:rsidR="0092430A" w:rsidRDefault="0092430A" w:rsidP="00E22DC6">
      <w:pPr>
        <w:pStyle w:val="-"/>
        <w:keepNext/>
        <w:rPr>
          <w:rtl/>
        </w:rPr>
      </w:pPr>
      <w:bookmarkStart w:id="1423" w:name="ET_speakercontinue_5300_34"/>
      <w:r w:rsidRPr="002225CD">
        <w:rPr>
          <w:rStyle w:val="TagStyle"/>
          <w:rtl/>
        </w:rPr>
        <w:t xml:space="preserve"> &lt;&lt; דובר_המשך &gt;&gt; </w:t>
      </w:r>
      <w:r>
        <w:rPr>
          <w:rtl/>
        </w:rPr>
        <w:t>מירב בן ארי (יש עתיד):</w:t>
      </w:r>
      <w:r w:rsidRPr="002225CD">
        <w:rPr>
          <w:rStyle w:val="TagStyle"/>
          <w:rtl/>
        </w:rPr>
        <w:t xml:space="preserve"> &lt;&lt; דובר_המשך &gt;&gt;</w:t>
      </w:r>
      <w:r>
        <w:rPr>
          <w:rtl/>
        </w:rPr>
        <w:t xml:space="preserve"> </w:t>
      </w:r>
      <w:bookmarkEnd w:id="1423"/>
    </w:p>
    <w:p w:rsidR="0092430A" w:rsidRDefault="0092430A" w:rsidP="00E22DC6">
      <w:pPr>
        <w:pStyle w:val="KeepWithNext"/>
        <w:rPr>
          <w:rtl/>
        </w:rPr>
      </w:pPr>
    </w:p>
    <w:p w:rsidR="0092430A" w:rsidRDefault="0092430A" w:rsidP="00E22DC6">
      <w:pPr>
        <w:rPr>
          <w:rtl/>
        </w:rPr>
      </w:pPr>
      <w:bookmarkStart w:id="1424" w:name="_ETM_Q8_222531"/>
      <w:bookmarkEnd w:id="1424"/>
      <w:r>
        <w:rPr>
          <w:rFonts w:hint="cs"/>
          <w:rtl/>
        </w:rPr>
        <w:t xml:space="preserve">ובהצבעה הראשונה היו כאן </w:t>
      </w:r>
      <w:r>
        <w:rPr>
          <w:rtl/>
        </w:rPr>
        <w:t xml:space="preserve">60. </w:t>
      </w:r>
      <w:r>
        <w:rPr>
          <w:rFonts w:hint="cs"/>
          <w:rtl/>
        </w:rPr>
        <w:t>60.</w:t>
      </w:r>
      <w:bookmarkStart w:id="1425" w:name="_ETM_Q8_231932"/>
      <w:bookmarkEnd w:id="1425"/>
      <w:r>
        <w:rPr>
          <w:rFonts w:hint="cs"/>
          <w:rtl/>
        </w:rPr>
        <w:t xml:space="preserve"> שמונה עם עמוד שדרה</w:t>
      </w:r>
      <w:bookmarkStart w:id="1426" w:name="_ETM_Q8_232319"/>
      <w:bookmarkEnd w:id="1426"/>
      <w:r>
        <w:rPr>
          <w:rFonts w:hint="cs"/>
          <w:rtl/>
        </w:rPr>
        <w:t xml:space="preserve">, </w:t>
      </w:r>
      <w:r>
        <w:rPr>
          <w:rtl/>
        </w:rPr>
        <w:t xml:space="preserve">שתוך כדי </w:t>
      </w:r>
      <w:r>
        <w:rPr>
          <w:rFonts w:hint="cs"/>
          <w:rtl/>
        </w:rPr>
        <w:t>ש</w:t>
      </w:r>
      <w:r>
        <w:rPr>
          <w:rtl/>
        </w:rPr>
        <w:t>ביבי נתניהו יושב</w:t>
      </w:r>
      <w:r>
        <w:rPr>
          <w:rFonts w:hint="cs"/>
          <w:rtl/>
        </w:rPr>
        <w:t>,</w:t>
      </w:r>
      <w:r>
        <w:rPr>
          <w:rtl/>
        </w:rPr>
        <w:t xml:space="preserve"> התקפלו. בוא </w:t>
      </w:r>
      <w:proofErr w:type="spellStart"/>
      <w:r>
        <w:rPr>
          <w:rtl/>
        </w:rPr>
        <w:t>בוא</w:t>
      </w:r>
      <w:proofErr w:type="spellEnd"/>
      <w:r>
        <w:rPr>
          <w:rFonts w:hint="cs"/>
          <w:rtl/>
        </w:rPr>
        <w:t>,</w:t>
      </w:r>
      <w:r>
        <w:rPr>
          <w:rtl/>
        </w:rPr>
        <w:t xml:space="preserve"> תקשיב</w:t>
      </w:r>
      <w:r>
        <w:rPr>
          <w:rFonts w:hint="cs"/>
          <w:rtl/>
        </w:rPr>
        <w:t>,</w:t>
      </w:r>
      <w:r>
        <w:rPr>
          <w:rtl/>
        </w:rPr>
        <w:t xml:space="preserve"> אתה </w:t>
      </w:r>
      <w:bookmarkStart w:id="1427" w:name="_ETM_Q8_237484"/>
      <w:bookmarkEnd w:id="1427"/>
      <w:r>
        <w:rPr>
          <w:rtl/>
        </w:rPr>
        <w:t>אחד מחסרי החוליות. לא</w:t>
      </w:r>
      <w:r>
        <w:rPr>
          <w:rFonts w:hint="cs"/>
          <w:rtl/>
        </w:rPr>
        <w:t>,</w:t>
      </w:r>
      <w:r>
        <w:rPr>
          <w:rtl/>
        </w:rPr>
        <w:t xml:space="preserve"> לא, אתה אחד מחסרי החוליות</w:t>
      </w:r>
      <w:r>
        <w:rPr>
          <w:rFonts w:hint="cs"/>
          <w:rtl/>
        </w:rPr>
        <w:t>.</w:t>
      </w:r>
    </w:p>
    <w:p w:rsidR="0092430A" w:rsidRDefault="0092430A" w:rsidP="00E22DC6">
      <w:pPr>
        <w:rPr>
          <w:rtl/>
        </w:rPr>
      </w:pPr>
    </w:p>
    <w:p w:rsidR="0092430A" w:rsidRDefault="0092430A" w:rsidP="00E22DC6">
      <w:pPr>
        <w:pStyle w:val="af5"/>
        <w:keepNext/>
        <w:rPr>
          <w:rtl/>
        </w:rPr>
      </w:pPr>
      <w:bookmarkStart w:id="1428" w:name="ET_interruption_6544_35"/>
      <w:r w:rsidRPr="00AE66F1">
        <w:rPr>
          <w:rStyle w:val="TagStyle"/>
          <w:rtl/>
        </w:rPr>
        <w:t xml:space="preserve"> &lt;&lt; קריאה &gt;&gt; </w:t>
      </w:r>
      <w:r>
        <w:rPr>
          <w:rtl/>
        </w:rPr>
        <w:t>ששון ששי גואטה (הליכוד):</w:t>
      </w:r>
      <w:r w:rsidRPr="00AE66F1">
        <w:rPr>
          <w:rStyle w:val="TagStyle"/>
          <w:rtl/>
        </w:rPr>
        <w:t xml:space="preserve"> &lt;&lt; קריאה &gt;&gt;</w:t>
      </w:r>
      <w:r>
        <w:rPr>
          <w:rtl/>
        </w:rPr>
        <w:t xml:space="preserve"> </w:t>
      </w:r>
      <w:bookmarkEnd w:id="1428"/>
    </w:p>
    <w:p w:rsidR="0092430A" w:rsidRDefault="0092430A" w:rsidP="00E22DC6">
      <w:pPr>
        <w:pStyle w:val="KeepWithNext"/>
        <w:rPr>
          <w:rtl/>
        </w:rPr>
      </w:pPr>
    </w:p>
    <w:p w:rsidR="0092430A" w:rsidRDefault="0092430A" w:rsidP="00E22DC6">
      <w:pPr>
        <w:rPr>
          <w:rtl/>
        </w:rPr>
      </w:pPr>
      <w:r>
        <w:rPr>
          <w:rFonts w:hint="cs"/>
          <w:rtl/>
        </w:rPr>
        <w:t>תגידי, אני - - -</w:t>
      </w:r>
    </w:p>
    <w:p w:rsidR="0092430A" w:rsidRDefault="0092430A" w:rsidP="00E22DC6">
      <w:pPr>
        <w:rPr>
          <w:rtl/>
        </w:rPr>
      </w:pPr>
    </w:p>
    <w:p w:rsidR="0092430A" w:rsidRDefault="0092430A" w:rsidP="00E22DC6">
      <w:pPr>
        <w:pStyle w:val="-"/>
        <w:keepNext/>
        <w:rPr>
          <w:rtl/>
        </w:rPr>
      </w:pPr>
      <w:bookmarkStart w:id="1429" w:name="ET_speakercontinue_5300_36"/>
      <w:r w:rsidRPr="00AE66F1">
        <w:rPr>
          <w:rStyle w:val="TagStyle"/>
          <w:rtl/>
        </w:rPr>
        <w:t xml:space="preserve"> &lt;&lt; דובר_המשך &gt;&gt; </w:t>
      </w:r>
      <w:r>
        <w:rPr>
          <w:rtl/>
        </w:rPr>
        <w:t>מירב בן ארי (יש עתיד):</w:t>
      </w:r>
      <w:r w:rsidRPr="00AE66F1">
        <w:rPr>
          <w:rStyle w:val="TagStyle"/>
          <w:rtl/>
        </w:rPr>
        <w:t xml:space="preserve"> &lt;&lt; דובר_המשך &gt;&gt;</w:t>
      </w:r>
      <w:r>
        <w:rPr>
          <w:rtl/>
        </w:rPr>
        <w:t xml:space="preserve"> </w:t>
      </w:r>
      <w:bookmarkEnd w:id="1429"/>
    </w:p>
    <w:p w:rsidR="0092430A" w:rsidRDefault="0092430A" w:rsidP="00E22DC6">
      <w:pPr>
        <w:pStyle w:val="KeepWithNext"/>
        <w:rPr>
          <w:rtl/>
        </w:rPr>
      </w:pPr>
    </w:p>
    <w:p w:rsidR="0092430A" w:rsidRDefault="0092430A" w:rsidP="004F28C0">
      <w:pPr>
        <w:rPr>
          <w:rtl/>
        </w:rPr>
      </w:pPr>
      <w:r>
        <w:rPr>
          <w:rFonts w:hint="cs"/>
          <w:rtl/>
        </w:rPr>
        <w:t xml:space="preserve">ובאו </w:t>
      </w:r>
      <w:bookmarkStart w:id="1430" w:name="_ETM_Q8_241377"/>
      <w:bookmarkEnd w:id="1430"/>
      <w:r>
        <w:rPr>
          <w:rFonts w:hint="cs"/>
          <w:rtl/>
        </w:rPr>
        <w:t>ואומרים מירב בן ארי. מה אתם רוצים, שאני אמכור</w:t>
      </w:r>
      <w:bookmarkStart w:id="1431" w:name="_ETM_Q8_245207"/>
      <w:bookmarkEnd w:id="1431"/>
      <w:r>
        <w:rPr>
          <w:rFonts w:hint="cs"/>
          <w:rtl/>
        </w:rPr>
        <w:t xml:space="preserve"> את אימא שלי בשביל אלרון? מה, אני ביבי נתניהו?</w:t>
      </w:r>
      <w:r>
        <w:rPr>
          <w:rFonts w:hint="cs"/>
        </w:rPr>
        <w:t xml:space="preserve"> </w:t>
      </w:r>
      <w:bookmarkStart w:id="1432" w:name="_ETM_Q8_248452"/>
      <w:bookmarkEnd w:id="1432"/>
    </w:p>
    <w:p w:rsidR="0092430A" w:rsidRDefault="0092430A" w:rsidP="00E22DC6">
      <w:pPr>
        <w:rPr>
          <w:rtl/>
        </w:rPr>
      </w:pPr>
      <w:bookmarkStart w:id="1433" w:name="_ETM_Q8_245539"/>
      <w:bookmarkStart w:id="1434" w:name="_ETM_Q8_245606"/>
      <w:bookmarkStart w:id="1435" w:name="_ETM_Q8_245659"/>
      <w:bookmarkStart w:id="1436" w:name="_ETM_Q8_245715"/>
      <w:bookmarkEnd w:id="1433"/>
      <w:bookmarkEnd w:id="1434"/>
      <w:bookmarkEnd w:id="1435"/>
      <w:bookmarkEnd w:id="1436"/>
    </w:p>
    <w:p w:rsidR="0092430A" w:rsidRDefault="0092430A" w:rsidP="00E22DC6">
      <w:pPr>
        <w:pStyle w:val="af5"/>
        <w:keepNext/>
        <w:rPr>
          <w:rtl/>
        </w:rPr>
      </w:pPr>
      <w:bookmarkStart w:id="1437" w:name="ET_interruption_5115_37"/>
      <w:r w:rsidRPr="00B63E1B">
        <w:rPr>
          <w:rStyle w:val="TagStyle"/>
          <w:rtl/>
        </w:rPr>
        <w:t xml:space="preserve"> &lt;&lt; קריאה &gt;&gt; </w:t>
      </w:r>
      <w:r>
        <w:rPr>
          <w:rtl/>
        </w:rPr>
        <w:t>פנינה תמנו (כחול לבן – המחנה הממלכתי):</w:t>
      </w:r>
      <w:r w:rsidRPr="00B63E1B">
        <w:rPr>
          <w:rStyle w:val="TagStyle"/>
          <w:rtl/>
        </w:rPr>
        <w:t xml:space="preserve"> &lt;&lt; קריאה &gt;&gt;</w:t>
      </w:r>
      <w:r>
        <w:rPr>
          <w:rtl/>
        </w:rPr>
        <w:t xml:space="preserve"> </w:t>
      </w:r>
      <w:bookmarkEnd w:id="1437"/>
    </w:p>
    <w:p w:rsidR="0092430A" w:rsidRDefault="0092430A" w:rsidP="00E22DC6">
      <w:pPr>
        <w:pStyle w:val="KeepWithNext"/>
        <w:rPr>
          <w:rtl/>
        </w:rPr>
      </w:pPr>
    </w:p>
    <w:p w:rsidR="0092430A" w:rsidRDefault="0092430A" w:rsidP="00E22DC6">
      <w:pPr>
        <w:rPr>
          <w:rtl/>
        </w:rPr>
      </w:pPr>
      <w:bookmarkStart w:id="1438" w:name="_ETM_Q8_249603"/>
      <w:bookmarkStart w:id="1439" w:name="_ETM_Q8_249849"/>
      <w:bookmarkEnd w:id="1438"/>
      <w:bookmarkEnd w:id="1439"/>
      <w:r>
        <w:rPr>
          <w:rFonts w:hint="cs"/>
          <w:rtl/>
        </w:rPr>
        <w:t>מ</w:t>
      </w:r>
      <w:bookmarkStart w:id="1440" w:name="_ETM_Q8_249924"/>
      <w:bookmarkEnd w:id="1440"/>
      <w:r>
        <w:rPr>
          <w:rFonts w:hint="cs"/>
          <w:rtl/>
        </w:rPr>
        <w:t>ירב, לא להתייחס.</w:t>
      </w:r>
      <w:bookmarkStart w:id="1441" w:name="_ETM_Q8_246862"/>
      <w:bookmarkEnd w:id="1441"/>
      <w:r>
        <w:rPr>
          <w:rFonts w:hint="cs"/>
          <w:rtl/>
        </w:rPr>
        <w:t xml:space="preserve"> לא להתייחס.</w:t>
      </w:r>
    </w:p>
    <w:p w:rsidR="0092430A" w:rsidRDefault="0092430A" w:rsidP="00E22DC6">
      <w:pPr>
        <w:rPr>
          <w:rtl/>
        </w:rPr>
      </w:pPr>
      <w:bookmarkStart w:id="1442" w:name="_ETM_Q8_246916"/>
      <w:bookmarkStart w:id="1443" w:name="_ETM_Q8_247054"/>
      <w:bookmarkStart w:id="1444" w:name="_ETM_Q8_247112"/>
      <w:bookmarkEnd w:id="1442"/>
      <w:bookmarkEnd w:id="1443"/>
      <w:bookmarkEnd w:id="1444"/>
    </w:p>
    <w:p w:rsidR="0092430A" w:rsidRDefault="0092430A" w:rsidP="00E22DC6">
      <w:pPr>
        <w:pStyle w:val="-"/>
        <w:keepNext/>
        <w:rPr>
          <w:rtl/>
        </w:rPr>
      </w:pPr>
      <w:bookmarkStart w:id="1445" w:name="ET_speakercontinue_5300_38"/>
      <w:r w:rsidRPr="00B63E1B">
        <w:rPr>
          <w:rStyle w:val="TagStyle"/>
          <w:rtl/>
        </w:rPr>
        <w:t xml:space="preserve"> &lt;&lt; דובר_המשך &gt;&gt; </w:t>
      </w:r>
      <w:r>
        <w:rPr>
          <w:rtl/>
        </w:rPr>
        <w:t>מירב בן ארי (יש עתיד):</w:t>
      </w:r>
      <w:r w:rsidRPr="00B63E1B">
        <w:rPr>
          <w:rStyle w:val="TagStyle"/>
          <w:rtl/>
        </w:rPr>
        <w:t xml:space="preserve"> &lt;&lt; דובר_המשך &gt;&gt;</w:t>
      </w:r>
      <w:r>
        <w:rPr>
          <w:rtl/>
        </w:rPr>
        <w:t xml:space="preserve"> </w:t>
      </w:r>
      <w:bookmarkEnd w:id="1445"/>
    </w:p>
    <w:p w:rsidR="0092430A" w:rsidRDefault="0092430A" w:rsidP="00E22DC6">
      <w:pPr>
        <w:pStyle w:val="KeepWithNext"/>
        <w:rPr>
          <w:rtl/>
        </w:rPr>
      </w:pPr>
    </w:p>
    <w:p w:rsidR="0092430A" w:rsidRDefault="0092430A" w:rsidP="004F28C0">
      <w:pPr>
        <w:rPr>
          <w:rtl/>
        </w:rPr>
      </w:pPr>
      <w:bookmarkStart w:id="1446" w:name="_ETM_Q8_247820"/>
      <w:bookmarkStart w:id="1447" w:name="_ETM_Q8_245330"/>
      <w:bookmarkStart w:id="1448" w:name="_ETM_Q8_250769"/>
      <w:bookmarkEnd w:id="1446"/>
      <w:bookmarkEnd w:id="1447"/>
      <w:bookmarkEnd w:id="1448"/>
      <w:r>
        <w:rPr>
          <w:rtl/>
        </w:rPr>
        <w:t xml:space="preserve">אני אתן לכם </w:t>
      </w:r>
      <w:r>
        <w:rPr>
          <w:rFonts w:hint="cs"/>
          <w:rtl/>
        </w:rPr>
        <w:t>השתמטות</w:t>
      </w:r>
      <w:r>
        <w:rPr>
          <w:rtl/>
        </w:rPr>
        <w:t xml:space="preserve">, אני אתן לכם מעונות, אני אתן </w:t>
      </w:r>
      <w:bookmarkStart w:id="1449" w:name="_ETM_Q8_256669"/>
      <w:bookmarkEnd w:id="1449"/>
      <w:r>
        <w:rPr>
          <w:rFonts w:hint="cs"/>
          <w:rtl/>
        </w:rPr>
        <w:t xml:space="preserve">לכם </w:t>
      </w:r>
      <w:r>
        <w:rPr>
          <w:rtl/>
        </w:rPr>
        <w:t xml:space="preserve">את </w:t>
      </w:r>
      <w:r>
        <w:rPr>
          <w:rFonts w:hint="cs"/>
          <w:rtl/>
        </w:rPr>
        <w:t xml:space="preserve">שרה, </w:t>
      </w:r>
      <w:bookmarkStart w:id="1450" w:name="_ETM_Q8_255503"/>
      <w:bookmarkEnd w:id="1450"/>
      <w:r>
        <w:rPr>
          <w:rFonts w:hint="cs"/>
          <w:rtl/>
        </w:rPr>
        <w:t xml:space="preserve">אני אתן לכם, רק תצביעו לעורך דין שלי, </w:t>
      </w:r>
      <w:r>
        <w:rPr>
          <w:rtl/>
        </w:rPr>
        <w:t>לחבר שלי</w:t>
      </w:r>
      <w:r>
        <w:rPr>
          <w:rFonts w:hint="cs"/>
          <w:rtl/>
        </w:rPr>
        <w:t>.</w:t>
      </w:r>
      <w:r>
        <w:rPr>
          <w:rtl/>
        </w:rPr>
        <w:t xml:space="preserve"> מה אני אתן לכם</w:t>
      </w:r>
      <w:r>
        <w:rPr>
          <w:rFonts w:hint="cs"/>
          <w:rtl/>
        </w:rPr>
        <w:t>?</w:t>
      </w:r>
      <w:r>
        <w:rPr>
          <w:rtl/>
        </w:rPr>
        <w:t xml:space="preserve"> קחי</w:t>
      </w:r>
      <w:r>
        <w:rPr>
          <w:rFonts w:hint="cs"/>
          <w:rtl/>
        </w:rPr>
        <w:t>,</w:t>
      </w:r>
      <w:r>
        <w:rPr>
          <w:rtl/>
        </w:rPr>
        <w:t xml:space="preserve"> דפנה, קחי </w:t>
      </w:r>
      <w:bookmarkStart w:id="1451" w:name="_ETM_Q8_265069"/>
      <w:bookmarkEnd w:id="1451"/>
      <w:r>
        <w:rPr>
          <w:rtl/>
        </w:rPr>
        <w:t>את הז'קט שלי, קחי</w:t>
      </w:r>
      <w:r>
        <w:rPr>
          <w:rFonts w:hint="cs"/>
          <w:rtl/>
        </w:rPr>
        <w:t>.</w:t>
      </w:r>
      <w:r>
        <w:rPr>
          <w:rtl/>
        </w:rPr>
        <w:t xml:space="preserve"> אני יכולה לתת לך את הסיכ</w:t>
      </w:r>
      <w:r>
        <w:rPr>
          <w:rFonts w:hint="cs"/>
          <w:rtl/>
        </w:rPr>
        <w:t>ה,</w:t>
      </w:r>
      <w:r>
        <w:rPr>
          <w:rtl/>
        </w:rPr>
        <w:t xml:space="preserve"> </w:t>
      </w:r>
      <w:bookmarkStart w:id="1452" w:name="_ETM_Q8_270569"/>
      <w:bookmarkEnd w:id="1452"/>
      <w:r>
        <w:rPr>
          <w:rtl/>
        </w:rPr>
        <w:t>זה מה שאני יכולה</w:t>
      </w:r>
      <w:r>
        <w:rPr>
          <w:rFonts w:hint="cs"/>
          <w:rtl/>
        </w:rPr>
        <w:t xml:space="preserve"> </w:t>
      </w:r>
      <w:bookmarkStart w:id="1453" w:name="_ETM_Q8_272367"/>
      <w:bookmarkStart w:id="1454" w:name="_ETM_Q8_271569"/>
      <w:bookmarkEnd w:id="1453"/>
      <w:bookmarkEnd w:id="1454"/>
      <w:r>
        <w:rPr>
          <w:rtl/>
        </w:rPr>
        <w:t>למכור לך.</w:t>
      </w:r>
    </w:p>
    <w:p w:rsidR="0092430A" w:rsidRDefault="0092430A" w:rsidP="009635F5">
      <w:pPr>
        <w:rPr>
          <w:rtl/>
        </w:rPr>
      </w:pPr>
      <w:bookmarkStart w:id="1455" w:name="_ETM_Q8_272080"/>
      <w:bookmarkStart w:id="1456" w:name="_ETM_Q8_272165"/>
      <w:bookmarkEnd w:id="1455"/>
      <w:bookmarkEnd w:id="1456"/>
    </w:p>
    <w:p w:rsidR="0092430A" w:rsidRDefault="0092430A" w:rsidP="00E22DC6">
      <w:pPr>
        <w:pStyle w:val="af5"/>
        <w:keepNext/>
        <w:rPr>
          <w:rtl/>
        </w:rPr>
      </w:pPr>
      <w:bookmarkStart w:id="1457" w:name="ET_interruption_5115_39"/>
      <w:r w:rsidRPr="00DC53AB">
        <w:rPr>
          <w:rStyle w:val="TagStyle"/>
          <w:rtl/>
        </w:rPr>
        <w:t xml:space="preserve"> &lt;&lt; קריאה &gt;&gt; </w:t>
      </w:r>
      <w:r>
        <w:rPr>
          <w:rtl/>
        </w:rPr>
        <w:t>פנינה תמנו (כחול לבן – המחנה הממלכתי):</w:t>
      </w:r>
      <w:r w:rsidRPr="00DC53AB">
        <w:rPr>
          <w:rStyle w:val="TagStyle"/>
          <w:rtl/>
        </w:rPr>
        <w:t xml:space="preserve"> &lt;&lt; קריאה &gt;&gt;</w:t>
      </w:r>
      <w:r>
        <w:rPr>
          <w:rtl/>
        </w:rPr>
        <w:t xml:space="preserve"> </w:t>
      </w:r>
      <w:bookmarkEnd w:id="1457"/>
    </w:p>
    <w:p w:rsidR="0092430A" w:rsidRDefault="0092430A" w:rsidP="00E22DC6">
      <w:pPr>
        <w:pStyle w:val="KeepWithNext"/>
        <w:rPr>
          <w:rtl/>
        </w:rPr>
      </w:pPr>
    </w:p>
    <w:p w:rsidR="0092430A" w:rsidRDefault="0092430A" w:rsidP="00E22DC6">
      <w:pPr>
        <w:rPr>
          <w:rtl/>
        </w:rPr>
      </w:pPr>
      <w:bookmarkStart w:id="1458" w:name="_ETM_Q8_275748"/>
      <w:bookmarkEnd w:id="1458"/>
      <w:r>
        <w:rPr>
          <w:rFonts w:hint="cs"/>
          <w:rtl/>
        </w:rPr>
        <w:t>מירב, אוהבים אותך.</w:t>
      </w:r>
      <w:bookmarkStart w:id="1459" w:name="_ETM_Q8_272880"/>
      <w:bookmarkEnd w:id="1459"/>
    </w:p>
    <w:p w:rsidR="0092430A" w:rsidRDefault="0092430A" w:rsidP="00E22DC6">
      <w:pPr>
        <w:rPr>
          <w:rtl/>
        </w:rPr>
      </w:pPr>
      <w:bookmarkStart w:id="1460" w:name="_ETM_Q8_272932"/>
      <w:bookmarkEnd w:id="1460"/>
    </w:p>
    <w:p w:rsidR="0092430A" w:rsidRDefault="0092430A" w:rsidP="00E22DC6">
      <w:pPr>
        <w:pStyle w:val="-"/>
        <w:keepNext/>
        <w:rPr>
          <w:rtl/>
        </w:rPr>
      </w:pPr>
      <w:bookmarkStart w:id="1461" w:name="ET_speakercontinue_5300_40"/>
      <w:r w:rsidRPr="00DC53AB">
        <w:rPr>
          <w:rStyle w:val="TagStyle"/>
          <w:rtl/>
        </w:rPr>
        <w:t xml:space="preserve"> &lt;&lt; דובר_המשך &gt;&gt; </w:t>
      </w:r>
      <w:r>
        <w:rPr>
          <w:rtl/>
        </w:rPr>
        <w:t>מירב בן ארי (יש עתיד):</w:t>
      </w:r>
      <w:r w:rsidRPr="00DC53AB">
        <w:rPr>
          <w:rStyle w:val="TagStyle"/>
          <w:rtl/>
        </w:rPr>
        <w:t xml:space="preserve"> &lt;&lt; דובר_המשך &gt;&gt;</w:t>
      </w:r>
      <w:r>
        <w:rPr>
          <w:rtl/>
        </w:rPr>
        <w:t xml:space="preserve"> </w:t>
      </w:r>
      <w:bookmarkEnd w:id="1461"/>
    </w:p>
    <w:p w:rsidR="0092430A" w:rsidRDefault="0092430A" w:rsidP="00E22DC6">
      <w:pPr>
        <w:ind w:firstLine="0"/>
        <w:rPr>
          <w:rtl/>
        </w:rPr>
      </w:pPr>
      <w:bookmarkStart w:id="1462" w:name="_ETM_Q8_273710"/>
      <w:bookmarkEnd w:id="1462"/>
    </w:p>
    <w:p w:rsidR="0092430A" w:rsidRDefault="0092430A" w:rsidP="004F28C0">
      <w:pPr>
        <w:rPr>
          <w:rtl/>
        </w:rPr>
      </w:pPr>
      <w:bookmarkStart w:id="1463" w:name="_ETM_Q8_274250"/>
      <w:bookmarkEnd w:id="1463"/>
      <w:r>
        <w:rPr>
          <w:rtl/>
        </w:rPr>
        <w:t xml:space="preserve">אני </w:t>
      </w:r>
      <w:proofErr w:type="spellStart"/>
      <w:r>
        <w:rPr>
          <w:rtl/>
        </w:rPr>
        <w:t>א</w:t>
      </w:r>
      <w:r>
        <w:rPr>
          <w:rFonts w:hint="cs"/>
          <w:rtl/>
        </w:rPr>
        <w:t>י</w:t>
      </w:r>
      <w:r>
        <w:rPr>
          <w:rtl/>
        </w:rPr>
        <w:t>שאר</w:t>
      </w:r>
      <w:proofErr w:type="spellEnd"/>
      <w:r>
        <w:rPr>
          <w:rtl/>
        </w:rPr>
        <w:t xml:space="preserve"> עם טי-</w:t>
      </w:r>
      <w:proofErr w:type="spellStart"/>
      <w:r>
        <w:rPr>
          <w:rtl/>
        </w:rPr>
        <w:t>שירט</w:t>
      </w:r>
      <w:proofErr w:type="spellEnd"/>
      <w:r>
        <w:rPr>
          <w:rtl/>
        </w:rPr>
        <w:t>, כי אין מכובדות</w:t>
      </w:r>
      <w:r>
        <w:rPr>
          <w:rFonts w:hint="cs"/>
          <w:rtl/>
        </w:rPr>
        <w:t xml:space="preserve"> </w:t>
      </w:r>
      <w:bookmarkStart w:id="1464" w:name="_ETM_Q8_279169"/>
      <w:bookmarkEnd w:id="1464"/>
      <w:r>
        <w:rPr>
          <w:rtl/>
        </w:rPr>
        <w:t>למקום הזה</w:t>
      </w:r>
      <w:r>
        <w:rPr>
          <w:rFonts w:hint="cs"/>
          <w:rtl/>
        </w:rPr>
        <w:t>.</w:t>
      </w:r>
      <w:r>
        <w:rPr>
          <w:rtl/>
        </w:rPr>
        <w:t xml:space="preserve"> אני </w:t>
      </w:r>
      <w:proofErr w:type="spellStart"/>
      <w:r>
        <w:rPr>
          <w:rtl/>
        </w:rPr>
        <w:t>א</w:t>
      </w:r>
      <w:r>
        <w:rPr>
          <w:rFonts w:hint="cs"/>
          <w:rtl/>
        </w:rPr>
        <w:t>י</w:t>
      </w:r>
      <w:r>
        <w:rPr>
          <w:rtl/>
        </w:rPr>
        <w:t>שאר</w:t>
      </w:r>
      <w:proofErr w:type="spellEnd"/>
      <w:r>
        <w:rPr>
          <w:rtl/>
        </w:rPr>
        <w:t xml:space="preserve"> עם טי-</w:t>
      </w:r>
      <w:proofErr w:type="spellStart"/>
      <w:r>
        <w:rPr>
          <w:rtl/>
        </w:rPr>
        <w:t>שירט</w:t>
      </w:r>
      <w:proofErr w:type="spellEnd"/>
      <w:r>
        <w:rPr>
          <w:rtl/>
        </w:rPr>
        <w:t xml:space="preserve"> כמו אלעזר.</w:t>
      </w:r>
      <w:r>
        <w:rPr>
          <w:rFonts w:hint="cs"/>
          <w:rtl/>
        </w:rPr>
        <w:t xml:space="preserve"> </w:t>
      </w:r>
      <w:bookmarkStart w:id="1465" w:name="_ETM_Q8_283080"/>
      <w:bookmarkStart w:id="1466" w:name="_ETM_Q8_285209"/>
      <w:bookmarkEnd w:id="1465"/>
      <w:bookmarkEnd w:id="1466"/>
      <w:r>
        <w:rPr>
          <w:rFonts w:hint="cs"/>
          <w:rtl/>
        </w:rPr>
        <w:t>ל</w:t>
      </w:r>
      <w:r>
        <w:rPr>
          <w:rtl/>
        </w:rPr>
        <w:t xml:space="preserve">מה </w:t>
      </w:r>
      <w:r>
        <w:rPr>
          <w:rFonts w:hint="cs"/>
          <w:rtl/>
        </w:rPr>
        <w:t xml:space="preserve">לא מכרתם? מה </w:t>
      </w:r>
      <w:r>
        <w:rPr>
          <w:rtl/>
        </w:rPr>
        <w:t>יש לי למכור</w:t>
      </w:r>
      <w:r>
        <w:rPr>
          <w:rFonts w:hint="cs"/>
          <w:rtl/>
        </w:rPr>
        <w:t>,</w:t>
      </w:r>
      <w:r>
        <w:rPr>
          <w:rtl/>
        </w:rPr>
        <w:t xml:space="preserve"> את </w:t>
      </w:r>
      <w:r>
        <w:rPr>
          <w:rFonts w:hint="cs"/>
          <w:rtl/>
        </w:rPr>
        <w:t>איתן גינזבורג</w:t>
      </w:r>
      <w:r>
        <w:rPr>
          <w:rtl/>
        </w:rPr>
        <w:t xml:space="preserve">? </w:t>
      </w:r>
      <w:bookmarkStart w:id="1467" w:name="_ETM_Q8_289199"/>
      <w:bookmarkEnd w:id="1467"/>
      <w:r>
        <w:rPr>
          <w:rtl/>
        </w:rPr>
        <w:t xml:space="preserve">מה </w:t>
      </w:r>
      <w:r>
        <w:rPr>
          <w:rFonts w:hint="cs"/>
          <w:rtl/>
        </w:rPr>
        <w:t xml:space="preserve">אני </w:t>
      </w:r>
      <w:bookmarkStart w:id="1468" w:name="_ETM_Q8_288054"/>
      <w:bookmarkEnd w:id="1468"/>
      <w:r>
        <w:rPr>
          <w:rFonts w:hint="cs"/>
          <w:rtl/>
        </w:rPr>
        <w:t>א</w:t>
      </w:r>
      <w:r>
        <w:rPr>
          <w:rtl/>
        </w:rPr>
        <w:t>מכור לכם</w:t>
      </w:r>
      <w:r>
        <w:rPr>
          <w:rFonts w:hint="cs"/>
          <w:rtl/>
        </w:rPr>
        <w:t>,</w:t>
      </w:r>
      <w:r>
        <w:rPr>
          <w:rtl/>
        </w:rPr>
        <w:t xml:space="preserve"> </w:t>
      </w:r>
      <w:r>
        <w:rPr>
          <w:rFonts w:hint="cs"/>
          <w:rtl/>
        </w:rPr>
        <w:t>השתמטות?</w:t>
      </w:r>
      <w:bookmarkStart w:id="1469" w:name="_ETM_Q8_289840"/>
      <w:bookmarkEnd w:id="1469"/>
    </w:p>
    <w:p w:rsidR="0092430A" w:rsidRDefault="0092430A" w:rsidP="00E22DC6">
      <w:pPr>
        <w:ind w:firstLine="0"/>
        <w:rPr>
          <w:rtl/>
        </w:rPr>
      </w:pPr>
      <w:bookmarkStart w:id="1470" w:name="_ETM_Q8_289906"/>
      <w:bookmarkStart w:id="1471" w:name="_ETM_Q8_289984"/>
      <w:bookmarkStart w:id="1472" w:name="_ETM_Q8_290051"/>
      <w:bookmarkStart w:id="1473" w:name="_ETM_Q8_290127"/>
      <w:bookmarkEnd w:id="1470"/>
      <w:bookmarkEnd w:id="1471"/>
      <w:bookmarkEnd w:id="1472"/>
      <w:bookmarkEnd w:id="1473"/>
    </w:p>
    <w:p w:rsidR="0092430A" w:rsidRDefault="0092430A" w:rsidP="00E22DC6">
      <w:pPr>
        <w:pStyle w:val="af5"/>
        <w:keepNext/>
        <w:rPr>
          <w:rtl/>
        </w:rPr>
      </w:pPr>
      <w:bookmarkStart w:id="1474" w:name="ET_interruption_6151_41"/>
      <w:r w:rsidRPr="004C3EFC">
        <w:rPr>
          <w:rStyle w:val="TagStyle"/>
          <w:rtl/>
        </w:rPr>
        <w:t xml:space="preserve"> &lt;&lt; קריאה &gt;&gt; </w:t>
      </w:r>
      <w:r>
        <w:rPr>
          <w:rtl/>
        </w:rPr>
        <w:t>רון כץ (יש עתיד):</w:t>
      </w:r>
      <w:r w:rsidRPr="004C3EFC">
        <w:rPr>
          <w:rStyle w:val="TagStyle"/>
          <w:rtl/>
        </w:rPr>
        <w:t xml:space="preserve"> &lt;&lt; קריאה &gt;&gt;</w:t>
      </w:r>
      <w:r>
        <w:rPr>
          <w:rtl/>
        </w:rPr>
        <w:t xml:space="preserve"> </w:t>
      </w:r>
      <w:bookmarkEnd w:id="1474"/>
    </w:p>
    <w:p w:rsidR="0092430A" w:rsidRDefault="0092430A" w:rsidP="00E22DC6">
      <w:pPr>
        <w:pStyle w:val="KeepWithNext"/>
        <w:rPr>
          <w:rtl/>
        </w:rPr>
      </w:pPr>
    </w:p>
    <w:p w:rsidR="0092430A" w:rsidRDefault="0092430A" w:rsidP="00E22DC6">
      <w:pPr>
        <w:rPr>
          <w:rtl/>
        </w:rPr>
      </w:pPr>
      <w:bookmarkStart w:id="1475" w:name="_ETM_Q8_287629"/>
      <w:bookmarkEnd w:id="1475"/>
      <w:r>
        <w:rPr>
          <w:rFonts w:hint="cs"/>
          <w:rtl/>
        </w:rPr>
        <w:t>הוא יקר.</w:t>
      </w:r>
    </w:p>
    <w:p w:rsidR="0092430A" w:rsidRDefault="0092430A" w:rsidP="00E22DC6">
      <w:pPr>
        <w:rPr>
          <w:rtl/>
        </w:rPr>
      </w:pPr>
      <w:bookmarkStart w:id="1476" w:name="_ETM_Q8_288818"/>
      <w:bookmarkStart w:id="1477" w:name="_ETM_Q8_288875"/>
      <w:bookmarkEnd w:id="1476"/>
      <w:bookmarkEnd w:id="1477"/>
    </w:p>
    <w:p w:rsidR="0092430A" w:rsidRDefault="0092430A" w:rsidP="00E22DC6">
      <w:pPr>
        <w:pStyle w:val="-"/>
        <w:keepNext/>
        <w:rPr>
          <w:rtl/>
        </w:rPr>
      </w:pPr>
      <w:bookmarkStart w:id="1478" w:name="ET_speakercontinue_5300_42"/>
      <w:r w:rsidRPr="004C3EFC">
        <w:rPr>
          <w:rStyle w:val="TagStyle"/>
          <w:rtl/>
        </w:rPr>
        <w:t xml:space="preserve"> &lt;&lt; דובר_המשך &gt;&gt; </w:t>
      </w:r>
      <w:r>
        <w:rPr>
          <w:rtl/>
        </w:rPr>
        <w:t>מירב בן ארי (יש עתיד):</w:t>
      </w:r>
      <w:r w:rsidRPr="004C3EFC">
        <w:rPr>
          <w:rStyle w:val="TagStyle"/>
          <w:rtl/>
        </w:rPr>
        <w:t xml:space="preserve"> &lt;&lt; דובר_המשך &gt;&gt;</w:t>
      </w:r>
      <w:r>
        <w:rPr>
          <w:rtl/>
        </w:rPr>
        <w:t xml:space="preserve"> </w:t>
      </w:r>
      <w:bookmarkEnd w:id="1478"/>
    </w:p>
    <w:p w:rsidR="0092430A" w:rsidRPr="004C3EFC" w:rsidRDefault="0092430A" w:rsidP="00E22DC6">
      <w:pPr>
        <w:ind w:firstLine="0"/>
        <w:rPr>
          <w:rtl/>
        </w:rPr>
      </w:pPr>
      <w:bookmarkStart w:id="1479" w:name="_ETM_Q8_289675"/>
      <w:bookmarkEnd w:id="1479"/>
    </w:p>
    <w:p w:rsidR="0092430A" w:rsidRDefault="0092430A" w:rsidP="00E22DC6">
      <w:pPr>
        <w:rPr>
          <w:rtl/>
        </w:rPr>
      </w:pPr>
      <w:bookmarkStart w:id="1480" w:name="_ETM_Q8_290195"/>
      <w:bookmarkEnd w:id="1480"/>
      <w:r>
        <w:rPr>
          <w:rtl/>
        </w:rPr>
        <w:t>עוד כסף, עוד מי</w:t>
      </w:r>
      <w:r>
        <w:rPr>
          <w:rFonts w:hint="cs"/>
          <w:rtl/>
        </w:rPr>
        <w:t>ליונים.</w:t>
      </w:r>
      <w:r>
        <w:rPr>
          <w:rtl/>
        </w:rPr>
        <w:t xml:space="preserve"> </w:t>
      </w:r>
      <w:bookmarkStart w:id="1481" w:name="_ETM_Q8_295449"/>
      <w:bookmarkEnd w:id="1481"/>
      <w:r>
        <w:rPr>
          <w:rtl/>
        </w:rPr>
        <w:t>הלכו</w:t>
      </w:r>
      <w:bookmarkStart w:id="1482" w:name="_ETM_Q8_297150"/>
      <w:bookmarkEnd w:id="1482"/>
      <w:r>
        <w:rPr>
          <w:rFonts w:hint="cs"/>
          <w:rtl/>
        </w:rPr>
        <w:t xml:space="preserve"> החרדים: </w:t>
      </w:r>
      <w:r>
        <w:rPr>
          <w:rtl/>
        </w:rPr>
        <w:t xml:space="preserve">אנחנו נצביע </w:t>
      </w:r>
      <w:bookmarkStart w:id="1483" w:name="_ETM_Q8_300000"/>
      <w:bookmarkEnd w:id="1483"/>
      <w:r>
        <w:rPr>
          <w:rFonts w:hint="cs"/>
          <w:rtl/>
        </w:rPr>
        <w:t>לאלרון.</w:t>
      </w:r>
    </w:p>
    <w:p w:rsidR="0092430A" w:rsidRDefault="0092430A" w:rsidP="00E22DC6">
      <w:pPr>
        <w:rPr>
          <w:rtl/>
        </w:rPr>
      </w:pPr>
      <w:bookmarkStart w:id="1484" w:name="_ETM_Q8_300618"/>
      <w:bookmarkStart w:id="1485" w:name="_ETM_Q8_300660"/>
      <w:bookmarkStart w:id="1486" w:name="_ETM_Q8_300761"/>
      <w:bookmarkEnd w:id="1484"/>
      <w:bookmarkEnd w:id="1485"/>
      <w:bookmarkEnd w:id="1486"/>
    </w:p>
    <w:p w:rsidR="0092430A" w:rsidRDefault="0092430A" w:rsidP="00E22DC6">
      <w:pPr>
        <w:pStyle w:val="af5"/>
        <w:keepNext/>
        <w:rPr>
          <w:rtl/>
        </w:rPr>
      </w:pPr>
      <w:bookmarkStart w:id="1487" w:name="ET_interruption_6341_43"/>
      <w:r w:rsidRPr="004C3EFC">
        <w:rPr>
          <w:rStyle w:val="TagStyle"/>
          <w:rtl/>
        </w:rPr>
        <w:t xml:space="preserve"> &lt;&lt; קריאה &gt;&gt; </w:t>
      </w:r>
      <w:r>
        <w:rPr>
          <w:rtl/>
        </w:rPr>
        <w:t>דבי ביטון (יש עתיד):</w:t>
      </w:r>
      <w:r w:rsidRPr="004C3EFC">
        <w:rPr>
          <w:rStyle w:val="TagStyle"/>
          <w:rtl/>
        </w:rPr>
        <w:t xml:space="preserve"> &lt;&lt; קריאה &gt;&gt;</w:t>
      </w:r>
      <w:r>
        <w:rPr>
          <w:rtl/>
        </w:rPr>
        <w:t xml:space="preserve"> </w:t>
      </w:r>
      <w:bookmarkEnd w:id="1487"/>
    </w:p>
    <w:p w:rsidR="0092430A" w:rsidRDefault="0092430A" w:rsidP="00E22DC6">
      <w:pPr>
        <w:pStyle w:val="KeepWithNext"/>
        <w:rPr>
          <w:rtl/>
        </w:rPr>
      </w:pPr>
    </w:p>
    <w:p w:rsidR="0092430A" w:rsidRDefault="0092430A" w:rsidP="00E22DC6">
      <w:pPr>
        <w:rPr>
          <w:rtl/>
        </w:rPr>
      </w:pPr>
      <w:bookmarkStart w:id="1488" w:name="_ETM_Q8_303663"/>
      <w:bookmarkEnd w:id="1488"/>
      <w:r>
        <w:rPr>
          <w:rFonts w:hint="cs"/>
          <w:rtl/>
        </w:rPr>
        <w:t>עבר להם.</w:t>
      </w:r>
      <w:bookmarkStart w:id="1489" w:name="_ETM_Q8_301958"/>
      <w:bookmarkEnd w:id="1489"/>
    </w:p>
    <w:p w:rsidR="0092430A" w:rsidRDefault="0092430A" w:rsidP="00E22DC6">
      <w:pPr>
        <w:rPr>
          <w:rtl/>
        </w:rPr>
      </w:pPr>
      <w:bookmarkStart w:id="1490" w:name="_ETM_Q8_302024"/>
      <w:bookmarkEnd w:id="1490"/>
    </w:p>
    <w:p w:rsidR="0092430A" w:rsidRDefault="0092430A" w:rsidP="00E22DC6">
      <w:pPr>
        <w:pStyle w:val="-"/>
        <w:keepNext/>
        <w:rPr>
          <w:rtl/>
        </w:rPr>
      </w:pPr>
      <w:bookmarkStart w:id="1491" w:name="ET_speakercontinue_5300_44"/>
      <w:r w:rsidRPr="004C3EFC">
        <w:rPr>
          <w:rStyle w:val="TagStyle"/>
          <w:rtl/>
        </w:rPr>
        <w:t xml:space="preserve"> &lt;&lt; דובר_המשך &gt;&gt; </w:t>
      </w:r>
      <w:r>
        <w:rPr>
          <w:rtl/>
        </w:rPr>
        <w:t>מירב בן ארי (יש עתיד):</w:t>
      </w:r>
      <w:r w:rsidRPr="004C3EFC">
        <w:rPr>
          <w:rStyle w:val="TagStyle"/>
          <w:rtl/>
        </w:rPr>
        <w:t xml:space="preserve"> &lt;&lt; דובר_המשך &gt;&gt;</w:t>
      </w:r>
      <w:r>
        <w:rPr>
          <w:rtl/>
        </w:rPr>
        <w:t xml:space="preserve"> </w:t>
      </w:r>
      <w:bookmarkEnd w:id="1491"/>
    </w:p>
    <w:p w:rsidR="0092430A" w:rsidRDefault="0092430A" w:rsidP="00E22DC6">
      <w:pPr>
        <w:pStyle w:val="KeepWithNext"/>
        <w:rPr>
          <w:rtl/>
        </w:rPr>
      </w:pPr>
    </w:p>
    <w:p w:rsidR="0092430A" w:rsidRDefault="0092430A" w:rsidP="004F28C0">
      <w:pPr>
        <w:rPr>
          <w:rtl/>
        </w:rPr>
      </w:pPr>
      <w:bookmarkStart w:id="1492" w:name="_ETM_Q8_302704"/>
      <w:bookmarkEnd w:id="1492"/>
      <w:r>
        <w:rPr>
          <w:rFonts w:hint="cs"/>
          <w:rtl/>
        </w:rPr>
        <w:t xml:space="preserve">עבר להם. </w:t>
      </w:r>
      <w:bookmarkStart w:id="1493" w:name="_ETM_Q8_304470"/>
      <w:bookmarkEnd w:id="1493"/>
      <w:r>
        <w:rPr>
          <w:rtl/>
        </w:rPr>
        <w:t>הלך פה, איך קוראים לו?</w:t>
      </w:r>
      <w:r>
        <w:rPr>
          <w:rFonts w:hint="cs"/>
          <w:rtl/>
        </w:rPr>
        <w:t xml:space="preserve"> אושר </w:t>
      </w:r>
      <w:bookmarkStart w:id="1494" w:name="_ETM_Q8_310601"/>
      <w:bookmarkEnd w:id="1494"/>
      <w:r>
        <w:rPr>
          <w:rFonts w:hint="cs"/>
          <w:rtl/>
        </w:rPr>
        <w:t>שקלים:</w:t>
      </w:r>
      <w:bookmarkStart w:id="1495" w:name="_ETM_Q8_308910"/>
      <w:bookmarkEnd w:id="1495"/>
      <w:r>
        <w:rPr>
          <w:rtl/>
        </w:rPr>
        <w:t xml:space="preserve"> צילמתם לבנט? מה</w:t>
      </w:r>
      <w:r>
        <w:rPr>
          <w:rFonts w:hint="cs"/>
          <w:rtl/>
        </w:rPr>
        <w:t>,</w:t>
      </w:r>
      <w:r>
        <w:rPr>
          <w:rtl/>
        </w:rPr>
        <w:t xml:space="preserve"> אנחנו סמרטוטים כמוכם? אנחנו</w:t>
      </w:r>
      <w:r>
        <w:rPr>
          <w:rFonts w:hint="cs"/>
          <w:rtl/>
        </w:rPr>
        <w:t>,</w:t>
      </w:r>
      <w:r>
        <w:rPr>
          <w:rtl/>
        </w:rPr>
        <w:t xml:space="preserve"> </w:t>
      </w:r>
      <w:bookmarkStart w:id="1496" w:name="_ETM_Q8_313590"/>
      <w:bookmarkEnd w:id="1496"/>
      <w:r>
        <w:rPr>
          <w:rtl/>
        </w:rPr>
        <w:t>יש לנו עמוד שדרה</w:t>
      </w:r>
      <w:r>
        <w:rPr>
          <w:rFonts w:hint="cs"/>
          <w:rtl/>
        </w:rPr>
        <w:t>.</w:t>
      </w:r>
      <w:r>
        <w:rPr>
          <w:rtl/>
        </w:rPr>
        <w:t xml:space="preserve"> אנחנו בחרנו מועמד</w:t>
      </w:r>
      <w:r>
        <w:rPr>
          <w:rFonts w:hint="cs"/>
          <w:rtl/>
        </w:rPr>
        <w:t xml:space="preserve"> </w:t>
      </w:r>
      <w:bookmarkStart w:id="1497" w:name="_ETM_Q8_318270"/>
      <w:bookmarkEnd w:id="1497"/>
      <w:r>
        <w:rPr>
          <w:rtl/>
        </w:rPr>
        <w:t>ראוי, ואתם מכרתם את א</w:t>
      </w:r>
      <w:r>
        <w:rPr>
          <w:rFonts w:hint="cs"/>
          <w:rtl/>
        </w:rPr>
        <w:t>י</w:t>
      </w:r>
      <w:r>
        <w:rPr>
          <w:rtl/>
        </w:rPr>
        <w:t xml:space="preserve">מא שלכם בשביל מי? בשביל ביבי? </w:t>
      </w:r>
      <w:bookmarkStart w:id="1498" w:name="_ETM_Q8_322944"/>
      <w:bookmarkEnd w:id="1498"/>
      <w:r>
        <w:rPr>
          <w:rtl/>
        </w:rPr>
        <w:t>בשביל מי?</w:t>
      </w:r>
      <w:bookmarkStart w:id="1499" w:name="_ETM_Q8_328919"/>
      <w:bookmarkEnd w:id="1499"/>
    </w:p>
    <w:p w:rsidR="0092430A" w:rsidRDefault="0092430A" w:rsidP="00E22DC6">
      <w:pPr>
        <w:rPr>
          <w:rtl/>
        </w:rPr>
      </w:pPr>
      <w:bookmarkStart w:id="1500" w:name="_ETM_Q8_331205"/>
      <w:bookmarkStart w:id="1501" w:name="_ETM_Q8_331260"/>
      <w:bookmarkStart w:id="1502" w:name="_ETM_Q8_331348"/>
      <w:bookmarkEnd w:id="1500"/>
      <w:bookmarkEnd w:id="1501"/>
      <w:bookmarkEnd w:id="1502"/>
    </w:p>
    <w:p w:rsidR="0092430A" w:rsidRDefault="0092430A" w:rsidP="004F28C0">
      <w:pPr>
        <w:rPr>
          <w:rtl/>
        </w:rPr>
      </w:pPr>
      <w:bookmarkStart w:id="1503" w:name="_ETM_Q8_331402"/>
      <w:bookmarkEnd w:id="1503"/>
      <w:r>
        <w:rPr>
          <w:rtl/>
        </w:rPr>
        <w:t>מעולם לא הרגשתי יום כל כך בזוי</w:t>
      </w:r>
      <w:r>
        <w:rPr>
          <w:rFonts w:hint="cs"/>
          <w:rtl/>
        </w:rPr>
        <w:t>.</w:t>
      </w:r>
      <w:r>
        <w:rPr>
          <w:rtl/>
        </w:rPr>
        <w:t xml:space="preserve"> אני יורדת מהמליאה </w:t>
      </w:r>
      <w:bookmarkStart w:id="1504" w:name="_ETM_Q8_333999"/>
      <w:bookmarkEnd w:id="1504"/>
      <w:r>
        <w:rPr>
          <w:rtl/>
        </w:rPr>
        <w:t>ואומרים לי</w:t>
      </w:r>
      <w:r>
        <w:rPr>
          <w:rFonts w:hint="cs"/>
          <w:rtl/>
        </w:rPr>
        <w:t>:</w:t>
      </w:r>
      <w:r>
        <w:rPr>
          <w:rtl/>
        </w:rPr>
        <w:t xml:space="preserve"> האופוזיציה לא נלחמ</w:t>
      </w:r>
      <w:r>
        <w:rPr>
          <w:rFonts w:hint="cs"/>
          <w:rtl/>
        </w:rPr>
        <w:t xml:space="preserve">ה. </w:t>
      </w:r>
      <w:r>
        <w:rPr>
          <w:rtl/>
        </w:rPr>
        <w:t xml:space="preserve">האופוזיציה הביאה שמונה </w:t>
      </w:r>
      <w:r>
        <w:rPr>
          <w:rFonts w:hint="cs"/>
          <w:rtl/>
        </w:rPr>
        <w:t xml:space="preserve">ח"כים בסבב הראשון </w:t>
      </w:r>
      <w:bookmarkStart w:id="1505" w:name="_ETM_Q8_340552"/>
      <w:bookmarkStart w:id="1506" w:name="_ETM_Q8_341119"/>
      <w:bookmarkEnd w:id="1505"/>
      <w:bookmarkEnd w:id="1506"/>
      <w:r>
        <w:rPr>
          <w:rtl/>
        </w:rPr>
        <w:t>ועוד חמישה ח</w:t>
      </w:r>
      <w:r>
        <w:rPr>
          <w:rFonts w:hint="cs"/>
          <w:rtl/>
        </w:rPr>
        <w:t>"</w:t>
      </w:r>
      <w:r>
        <w:rPr>
          <w:rtl/>
        </w:rPr>
        <w:t>כים בסבב השני</w:t>
      </w:r>
      <w:r>
        <w:rPr>
          <w:rFonts w:hint="cs"/>
          <w:rtl/>
        </w:rPr>
        <w:t>.</w:t>
      </w:r>
      <w:r>
        <w:rPr>
          <w:rtl/>
        </w:rPr>
        <w:t xml:space="preserve"> </w:t>
      </w:r>
      <w:r>
        <w:rPr>
          <w:rFonts w:hint="cs"/>
          <w:rtl/>
        </w:rPr>
        <w:t xml:space="preserve">יש </w:t>
      </w:r>
      <w:r>
        <w:rPr>
          <w:rtl/>
        </w:rPr>
        <w:t>כאן כמה פרחים במדבר</w:t>
      </w:r>
      <w:r>
        <w:rPr>
          <w:rFonts w:hint="cs"/>
          <w:rtl/>
        </w:rPr>
        <w:t>.</w:t>
      </w:r>
      <w:r>
        <w:rPr>
          <w:rtl/>
        </w:rPr>
        <w:t xml:space="preserve"> </w:t>
      </w:r>
      <w:bookmarkStart w:id="1507" w:name="_ETM_Q8_345986"/>
      <w:bookmarkEnd w:id="1507"/>
      <w:r>
        <w:rPr>
          <w:rtl/>
        </w:rPr>
        <w:t>מי שהפסיד ז</w:t>
      </w:r>
      <w:r>
        <w:rPr>
          <w:rFonts w:hint="cs"/>
          <w:rtl/>
        </w:rPr>
        <w:t>ה</w:t>
      </w:r>
      <w:r>
        <w:rPr>
          <w:rtl/>
        </w:rPr>
        <w:t xml:space="preserve"> מדינת ישראל, הפסידה אחלה מבקר מדינה, הפסידה </w:t>
      </w:r>
      <w:bookmarkStart w:id="1508" w:name="_ETM_Q8_350853"/>
      <w:bookmarkEnd w:id="1508"/>
      <w:r>
        <w:rPr>
          <w:rtl/>
        </w:rPr>
        <w:t xml:space="preserve">בן אדם עם </w:t>
      </w:r>
      <w:r>
        <w:rPr>
          <w:rFonts w:hint="cs"/>
          <w:rtl/>
        </w:rPr>
        <w:t xml:space="preserve">עמוד </w:t>
      </w:r>
      <w:r>
        <w:rPr>
          <w:rtl/>
        </w:rPr>
        <w:t xml:space="preserve">שדרה שהיה </w:t>
      </w:r>
      <w:r>
        <w:rPr>
          <w:rFonts w:hint="cs"/>
          <w:rtl/>
        </w:rPr>
        <w:t>מקשה</w:t>
      </w:r>
      <w:r>
        <w:rPr>
          <w:rtl/>
        </w:rPr>
        <w:t xml:space="preserve"> עלינו והיה מקשה עליכם</w:t>
      </w:r>
      <w:r>
        <w:rPr>
          <w:rFonts w:hint="cs"/>
          <w:rtl/>
        </w:rPr>
        <w:t>.</w:t>
      </w:r>
      <w:r>
        <w:rPr>
          <w:rtl/>
        </w:rPr>
        <w:t xml:space="preserve"> </w:t>
      </w:r>
      <w:bookmarkStart w:id="1509" w:name="_ETM_Q8_355919"/>
      <w:bookmarkEnd w:id="1509"/>
      <w:r>
        <w:rPr>
          <w:rtl/>
        </w:rPr>
        <w:t>אבל במקום זה</w:t>
      </w:r>
      <w:r>
        <w:rPr>
          <w:rFonts w:hint="cs"/>
          <w:rtl/>
        </w:rPr>
        <w:t>,</w:t>
      </w:r>
      <w:r>
        <w:rPr>
          <w:rtl/>
        </w:rPr>
        <w:t xml:space="preserve"> נתתם לעורך דין אשכנזי</w:t>
      </w:r>
      <w:r>
        <w:rPr>
          <w:rFonts w:hint="cs"/>
          <w:rtl/>
        </w:rPr>
        <w:t>,</w:t>
      </w:r>
      <w:r>
        <w:rPr>
          <w:rtl/>
        </w:rPr>
        <w:t xml:space="preserve"> מהאליטה הירושלמית, החבר </w:t>
      </w:r>
      <w:bookmarkStart w:id="1510" w:name="_ETM_Q8_361579"/>
      <w:bookmarkEnd w:id="1510"/>
      <w:r>
        <w:rPr>
          <w:rtl/>
        </w:rPr>
        <w:t>של ביבי ושרה, להיות מבקר המדינה</w:t>
      </w:r>
      <w:r>
        <w:rPr>
          <w:rFonts w:hint="cs"/>
          <w:rtl/>
        </w:rPr>
        <w:t>.</w:t>
      </w:r>
      <w:r>
        <w:rPr>
          <w:rtl/>
        </w:rPr>
        <w:t xml:space="preserve"> </w:t>
      </w:r>
      <w:r>
        <w:rPr>
          <w:rFonts w:hint="cs"/>
          <w:rtl/>
        </w:rPr>
        <w:t>אל תעני.</w:t>
      </w:r>
    </w:p>
    <w:p w:rsidR="0092430A" w:rsidRDefault="0092430A" w:rsidP="00E22DC6">
      <w:pPr>
        <w:ind w:firstLine="0"/>
        <w:rPr>
          <w:rtl/>
        </w:rPr>
      </w:pPr>
      <w:bookmarkStart w:id="1511" w:name="_ETM_Q8_361812"/>
      <w:bookmarkStart w:id="1512" w:name="_ETM_Q8_361874"/>
      <w:bookmarkEnd w:id="1511"/>
      <w:bookmarkEnd w:id="1512"/>
    </w:p>
    <w:p w:rsidR="0092430A" w:rsidRDefault="0092430A" w:rsidP="00E22DC6">
      <w:pPr>
        <w:pStyle w:val="af5"/>
        <w:keepNext/>
        <w:rPr>
          <w:rtl/>
        </w:rPr>
      </w:pPr>
      <w:bookmarkStart w:id="1513" w:name="_ETM_Q8_361980"/>
      <w:bookmarkStart w:id="1514" w:name="_ETM_Q8_362022"/>
      <w:bookmarkEnd w:id="1513"/>
      <w:bookmarkEnd w:id="1514"/>
      <w:r w:rsidRPr="0040737D">
        <w:rPr>
          <w:rStyle w:val="TagStyle"/>
          <w:rtl/>
        </w:rPr>
        <w:t xml:space="preserve">&lt;&lt; קריאה &gt;&gt; </w:t>
      </w:r>
      <w:r>
        <w:rPr>
          <w:rtl/>
        </w:rPr>
        <w:t>לימור סון הר מלך (עוצמה יהודית):</w:t>
      </w:r>
      <w:r w:rsidRPr="0040737D">
        <w:rPr>
          <w:rStyle w:val="TagStyle"/>
          <w:rtl/>
        </w:rPr>
        <w:t xml:space="preserve"> &lt;&lt; קריאה &gt;&gt;</w:t>
      </w:r>
      <w:r>
        <w:rPr>
          <w:rtl/>
        </w:rPr>
        <w:t xml:space="preserve"> </w:t>
      </w:r>
    </w:p>
    <w:p w:rsidR="0092430A" w:rsidRDefault="0092430A" w:rsidP="00E22DC6">
      <w:pPr>
        <w:rPr>
          <w:rtl/>
          <w:lang w:eastAsia="he-IL"/>
        </w:rPr>
      </w:pPr>
    </w:p>
    <w:p w:rsidR="0092430A" w:rsidRDefault="0092430A" w:rsidP="00E22DC6">
      <w:pPr>
        <w:rPr>
          <w:rtl/>
          <w:lang w:eastAsia="he-IL"/>
        </w:rPr>
      </w:pPr>
      <w:bookmarkStart w:id="1515" w:name="_ETM_Q8_356485"/>
      <w:bookmarkStart w:id="1516" w:name="_ETM_Q8_356533"/>
      <w:bookmarkEnd w:id="1515"/>
      <w:bookmarkEnd w:id="1516"/>
      <w:r>
        <w:rPr>
          <w:rFonts w:hint="cs"/>
          <w:rtl/>
          <w:lang w:eastAsia="he-IL"/>
        </w:rPr>
        <w:t>הוא לא אשכנזי.</w:t>
      </w:r>
    </w:p>
    <w:p w:rsidR="0092430A" w:rsidRDefault="0092430A" w:rsidP="00E22DC6">
      <w:pPr>
        <w:rPr>
          <w:rtl/>
          <w:lang w:eastAsia="he-IL"/>
        </w:rPr>
      </w:pPr>
    </w:p>
    <w:p w:rsidR="0092430A" w:rsidRDefault="0092430A" w:rsidP="00E22DC6">
      <w:pPr>
        <w:pStyle w:val="-"/>
        <w:keepNext/>
        <w:rPr>
          <w:rtl/>
        </w:rPr>
      </w:pPr>
      <w:bookmarkStart w:id="1517" w:name="_ETM_Q8_367963"/>
      <w:bookmarkStart w:id="1518" w:name="_ETM_Q8_368025"/>
      <w:bookmarkStart w:id="1519" w:name="ET_speakercontinue_5300_48"/>
      <w:bookmarkEnd w:id="1517"/>
      <w:bookmarkEnd w:id="1518"/>
      <w:r w:rsidRPr="001D4B5E">
        <w:rPr>
          <w:rStyle w:val="TagStyle"/>
          <w:rtl/>
        </w:rPr>
        <w:t xml:space="preserve"> &lt;&lt; דובר_המשך &gt;&gt; </w:t>
      </w:r>
      <w:r>
        <w:rPr>
          <w:rtl/>
        </w:rPr>
        <w:t>מירב בן ארי (יש עתיד):</w:t>
      </w:r>
      <w:r w:rsidRPr="001D4B5E">
        <w:rPr>
          <w:rStyle w:val="TagStyle"/>
          <w:rtl/>
        </w:rPr>
        <w:t xml:space="preserve"> &lt;&lt; דובר_המשך &gt;&gt;</w:t>
      </w:r>
      <w:r>
        <w:rPr>
          <w:rtl/>
        </w:rPr>
        <w:t xml:space="preserve"> </w:t>
      </w:r>
      <w:bookmarkEnd w:id="1519"/>
    </w:p>
    <w:p w:rsidR="0092430A" w:rsidRDefault="0092430A" w:rsidP="00E22DC6">
      <w:pPr>
        <w:pStyle w:val="KeepWithNext"/>
        <w:rPr>
          <w:rtl/>
          <w:lang w:eastAsia="he-IL"/>
        </w:rPr>
      </w:pPr>
    </w:p>
    <w:p w:rsidR="0092430A" w:rsidRDefault="0092430A" w:rsidP="00E22DC6">
      <w:pPr>
        <w:rPr>
          <w:rtl/>
          <w:lang w:eastAsia="he-IL"/>
        </w:rPr>
      </w:pPr>
      <w:bookmarkStart w:id="1520" w:name="_ETM_Q8_368781"/>
      <w:bookmarkEnd w:id="1520"/>
      <w:r>
        <w:rPr>
          <w:rFonts w:hint="cs"/>
          <w:rtl/>
          <w:lang w:eastAsia="he-IL"/>
        </w:rPr>
        <w:t>מה את אומרת?</w:t>
      </w:r>
      <w:bookmarkStart w:id="1521" w:name="_ETM_Q8_370795"/>
      <w:bookmarkEnd w:id="1521"/>
    </w:p>
    <w:p w:rsidR="0092430A" w:rsidRPr="001D4B5E" w:rsidRDefault="0092430A" w:rsidP="00E22DC6">
      <w:pPr>
        <w:rPr>
          <w:rtl/>
          <w:lang w:eastAsia="he-IL"/>
        </w:rPr>
      </w:pPr>
      <w:bookmarkStart w:id="1522" w:name="_ETM_Q8_370865"/>
      <w:bookmarkEnd w:id="1522"/>
    </w:p>
    <w:p w:rsidR="0092430A" w:rsidRDefault="0092430A" w:rsidP="00E22DC6">
      <w:pPr>
        <w:pStyle w:val="af5"/>
        <w:keepNext/>
        <w:rPr>
          <w:rtl/>
        </w:rPr>
      </w:pPr>
      <w:r w:rsidRPr="00AF5FC0">
        <w:rPr>
          <w:rStyle w:val="TagStyle"/>
          <w:rtl/>
        </w:rPr>
        <w:t xml:space="preserve"> &lt;&lt; קריאה &gt;&gt; </w:t>
      </w:r>
      <w:r>
        <w:rPr>
          <w:rtl/>
        </w:rPr>
        <w:t>אלעזר שטרן (יש עתיד):</w:t>
      </w:r>
      <w:r w:rsidRPr="00AF5FC0">
        <w:rPr>
          <w:rStyle w:val="TagStyle"/>
          <w:rtl/>
        </w:rPr>
        <w:t xml:space="preserve"> &lt;&lt; קריאה &gt;&gt;</w:t>
      </w:r>
      <w:r>
        <w:rPr>
          <w:rtl/>
        </w:rPr>
        <w:t xml:space="preserve"> </w:t>
      </w:r>
    </w:p>
    <w:p w:rsidR="0092430A" w:rsidRDefault="0092430A" w:rsidP="00E22DC6">
      <w:pPr>
        <w:rPr>
          <w:rtl/>
          <w:lang w:eastAsia="he-IL"/>
        </w:rPr>
      </w:pPr>
    </w:p>
    <w:p w:rsidR="0092430A" w:rsidRDefault="0092430A" w:rsidP="00E22DC6">
      <w:pPr>
        <w:rPr>
          <w:rtl/>
          <w:lang w:eastAsia="he-IL"/>
        </w:rPr>
      </w:pPr>
      <w:bookmarkStart w:id="1523" w:name="_ETM_Q8_362076"/>
      <w:bookmarkStart w:id="1524" w:name="_ETM_Q8_362125"/>
      <w:bookmarkEnd w:id="1523"/>
      <w:bookmarkEnd w:id="1524"/>
      <w:r>
        <w:rPr>
          <w:rFonts w:hint="cs"/>
          <w:rtl/>
          <w:lang w:eastAsia="he-IL"/>
        </w:rPr>
        <w:t xml:space="preserve">את חלק מזה. </w:t>
      </w:r>
    </w:p>
    <w:p w:rsidR="0092430A" w:rsidRDefault="0092430A" w:rsidP="00E22DC6">
      <w:pPr>
        <w:rPr>
          <w:rtl/>
          <w:lang w:eastAsia="he-IL"/>
        </w:rPr>
      </w:pPr>
    </w:p>
    <w:p w:rsidR="0092430A" w:rsidRDefault="0092430A" w:rsidP="00E22DC6">
      <w:pPr>
        <w:pStyle w:val="-"/>
        <w:keepNext/>
        <w:rPr>
          <w:rtl/>
        </w:rPr>
      </w:pPr>
      <w:bookmarkStart w:id="1525" w:name="ET_speakercontinue_5300_49"/>
      <w:r w:rsidRPr="001D4B5E">
        <w:rPr>
          <w:rStyle w:val="TagStyle"/>
          <w:rtl/>
        </w:rPr>
        <w:t xml:space="preserve"> &lt;&lt; דובר_המשך &gt;&gt; </w:t>
      </w:r>
      <w:r>
        <w:rPr>
          <w:rtl/>
        </w:rPr>
        <w:t>מירב בן ארי (יש עתיד):</w:t>
      </w:r>
      <w:r w:rsidRPr="001D4B5E">
        <w:rPr>
          <w:rStyle w:val="TagStyle"/>
          <w:rtl/>
        </w:rPr>
        <w:t xml:space="preserve"> &lt;&lt; דובר_המשך &gt;&gt;</w:t>
      </w:r>
      <w:r>
        <w:rPr>
          <w:rtl/>
        </w:rPr>
        <w:t xml:space="preserve"> </w:t>
      </w:r>
      <w:bookmarkEnd w:id="1525"/>
    </w:p>
    <w:p w:rsidR="0092430A" w:rsidRDefault="0092430A" w:rsidP="00E22DC6">
      <w:pPr>
        <w:pStyle w:val="KeepWithNext"/>
        <w:rPr>
          <w:rtl/>
          <w:lang w:eastAsia="he-IL"/>
        </w:rPr>
      </w:pPr>
    </w:p>
    <w:p w:rsidR="0092430A" w:rsidRDefault="0092430A" w:rsidP="00E22DC6">
      <w:pPr>
        <w:rPr>
          <w:rtl/>
          <w:lang w:eastAsia="he-IL"/>
        </w:rPr>
      </w:pPr>
      <w:bookmarkStart w:id="1526" w:name="_ETM_Q8_370061"/>
      <w:bookmarkEnd w:id="1526"/>
      <w:r>
        <w:rPr>
          <w:rFonts w:hint="cs"/>
          <w:rtl/>
          <w:lang w:eastAsia="he-IL"/>
        </w:rPr>
        <w:t>מה את אומרת?</w:t>
      </w:r>
      <w:bookmarkStart w:id="1527" w:name="_ETM_Q8_372135"/>
      <w:bookmarkEnd w:id="1527"/>
    </w:p>
    <w:p w:rsidR="0092430A" w:rsidRDefault="0092430A" w:rsidP="00E22DC6">
      <w:pPr>
        <w:rPr>
          <w:rtl/>
          <w:lang w:eastAsia="he-IL"/>
        </w:rPr>
      </w:pPr>
      <w:bookmarkStart w:id="1528" w:name="_ETM_Q8_372200"/>
      <w:bookmarkStart w:id="1529" w:name="_ETM_Q8_373707"/>
      <w:bookmarkStart w:id="1530" w:name="_ETM_Q8_373769"/>
      <w:bookmarkEnd w:id="1528"/>
      <w:bookmarkEnd w:id="1529"/>
      <w:bookmarkEnd w:id="1530"/>
    </w:p>
    <w:p w:rsidR="0092430A" w:rsidRDefault="0092430A" w:rsidP="00E22DC6">
      <w:pPr>
        <w:pStyle w:val="af5"/>
        <w:keepNext/>
        <w:rPr>
          <w:rtl/>
        </w:rPr>
      </w:pPr>
      <w:bookmarkStart w:id="1531" w:name="ET_interruption_6356_50"/>
      <w:r w:rsidRPr="001D4B5E">
        <w:rPr>
          <w:rStyle w:val="TagStyle"/>
          <w:rtl/>
        </w:rPr>
        <w:t xml:space="preserve"> &lt;&lt; קריאה &gt;&gt; </w:t>
      </w:r>
      <w:r>
        <w:rPr>
          <w:rtl/>
        </w:rPr>
        <w:t>לימור סון הר מלך (עוצמה יהודית):</w:t>
      </w:r>
      <w:r w:rsidRPr="001D4B5E">
        <w:rPr>
          <w:rStyle w:val="TagStyle"/>
          <w:rtl/>
        </w:rPr>
        <w:t xml:space="preserve"> &lt;&lt; קריאה &gt;&gt;</w:t>
      </w:r>
      <w:r>
        <w:rPr>
          <w:rtl/>
        </w:rPr>
        <w:t xml:space="preserve"> </w:t>
      </w:r>
      <w:bookmarkEnd w:id="1531"/>
    </w:p>
    <w:p w:rsidR="0092430A" w:rsidRDefault="0092430A" w:rsidP="00E22DC6">
      <w:pPr>
        <w:pStyle w:val="KeepWithNext"/>
        <w:rPr>
          <w:rtl/>
          <w:lang w:eastAsia="he-IL"/>
        </w:rPr>
      </w:pPr>
    </w:p>
    <w:p w:rsidR="0092430A" w:rsidRDefault="0092430A" w:rsidP="00E22DC6">
      <w:pPr>
        <w:rPr>
          <w:rtl/>
          <w:lang w:eastAsia="he-IL"/>
        </w:rPr>
      </w:pPr>
      <w:bookmarkStart w:id="1532" w:name="_ETM_Q8_371354"/>
      <w:bookmarkEnd w:id="1532"/>
      <w:r>
        <w:rPr>
          <w:rFonts w:hint="cs"/>
          <w:rtl/>
          <w:lang w:eastAsia="he-IL"/>
        </w:rPr>
        <w:t>את אפילו</w:t>
      </w:r>
      <w:bookmarkStart w:id="1533" w:name="_ETM_Q8_372456"/>
      <w:bookmarkEnd w:id="1533"/>
      <w:r>
        <w:rPr>
          <w:rFonts w:hint="cs"/>
          <w:rtl/>
          <w:lang w:eastAsia="he-IL"/>
        </w:rPr>
        <w:t xml:space="preserve"> לא יודעת.</w:t>
      </w:r>
      <w:bookmarkStart w:id="1534" w:name="_ETM_Q8_373607"/>
      <w:bookmarkEnd w:id="1534"/>
      <w:r>
        <w:rPr>
          <w:rFonts w:hint="cs"/>
          <w:rtl/>
          <w:lang w:eastAsia="he-IL"/>
        </w:rPr>
        <w:t xml:space="preserve"> הוא לא אשכנזי. הוא</w:t>
      </w:r>
      <w:bookmarkStart w:id="1535" w:name="_ETM_Q8_372276"/>
      <w:bookmarkEnd w:id="1535"/>
      <w:r>
        <w:rPr>
          <w:rFonts w:hint="cs"/>
          <w:rtl/>
          <w:lang w:eastAsia="he-IL"/>
        </w:rPr>
        <w:t xml:space="preserve"> ספרדי - - -</w:t>
      </w:r>
    </w:p>
    <w:p w:rsidR="0092430A" w:rsidRPr="001D4B5E" w:rsidRDefault="0092430A" w:rsidP="00E22DC6">
      <w:pPr>
        <w:rPr>
          <w:rtl/>
          <w:lang w:eastAsia="he-IL"/>
        </w:rPr>
      </w:pPr>
      <w:bookmarkStart w:id="1536" w:name="_ETM_Q8_373662"/>
      <w:bookmarkEnd w:id="1536"/>
    </w:p>
    <w:p w:rsidR="0092430A" w:rsidRDefault="0092430A" w:rsidP="00E22DC6">
      <w:pPr>
        <w:pStyle w:val="af5"/>
        <w:keepNext/>
        <w:rPr>
          <w:rtl/>
        </w:rPr>
      </w:pPr>
      <w:r w:rsidRPr="00AF5FC0">
        <w:rPr>
          <w:rStyle w:val="TagStyle"/>
          <w:rtl/>
        </w:rPr>
        <w:t xml:space="preserve">&lt;&lt; קריאה &gt;&gt; </w:t>
      </w:r>
      <w:r>
        <w:rPr>
          <w:rtl/>
        </w:rPr>
        <w:t>אפרת רייטן מרום (העבודה):</w:t>
      </w:r>
      <w:r w:rsidRPr="00AF5FC0">
        <w:rPr>
          <w:rStyle w:val="TagStyle"/>
          <w:rtl/>
        </w:rPr>
        <w:t xml:space="preserve"> &lt;&lt; קריאה &gt;&gt;</w:t>
      </w:r>
      <w:r>
        <w:rPr>
          <w:rtl/>
        </w:rPr>
        <w:t xml:space="preserve"> </w:t>
      </w:r>
    </w:p>
    <w:p w:rsidR="0092430A" w:rsidRDefault="0092430A" w:rsidP="00E22DC6">
      <w:pPr>
        <w:pStyle w:val="KeepWithNext"/>
        <w:rPr>
          <w:rtl/>
        </w:rPr>
      </w:pPr>
    </w:p>
    <w:p w:rsidR="0092430A" w:rsidRPr="00BF7888" w:rsidRDefault="0092430A" w:rsidP="004F28C0">
      <w:pPr>
        <w:rPr>
          <w:rtl/>
        </w:rPr>
      </w:pPr>
      <w:r>
        <w:rPr>
          <w:rFonts w:hint="cs"/>
          <w:rtl/>
        </w:rPr>
        <w:t xml:space="preserve">- - </w:t>
      </w:r>
      <w:bookmarkStart w:id="1537" w:name="_ETM_Q8_375139"/>
      <w:bookmarkEnd w:id="1537"/>
      <w:r>
        <w:rPr>
          <w:rFonts w:hint="cs"/>
          <w:rtl/>
        </w:rPr>
        <w:t xml:space="preserve">- הוא עורך הדין של ביבי - - - זה לא משנה אם הוא אשכנזי או מזרחי - - - </w:t>
      </w:r>
    </w:p>
    <w:p w:rsidR="0092430A" w:rsidRDefault="0092430A" w:rsidP="00E22DC6">
      <w:pPr>
        <w:rPr>
          <w:rtl/>
          <w:lang w:eastAsia="he-IL"/>
        </w:rPr>
      </w:pPr>
    </w:p>
    <w:p w:rsidR="0092430A" w:rsidRDefault="0092430A" w:rsidP="00E22DC6">
      <w:pPr>
        <w:pStyle w:val="-"/>
        <w:keepNext/>
        <w:rPr>
          <w:rtl/>
        </w:rPr>
      </w:pPr>
      <w:bookmarkStart w:id="1538" w:name="ET_speakercontinue_5300_46"/>
      <w:r w:rsidRPr="000737D9">
        <w:rPr>
          <w:rStyle w:val="TagStyle"/>
          <w:rtl/>
        </w:rPr>
        <w:t xml:space="preserve"> &lt;&lt; דובר_המשך &gt;&gt; </w:t>
      </w:r>
      <w:r>
        <w:rPr>
          <w:rtl/>
        </w:rPr>
        <w:t>מירב בן ארי (יש עתיד):</w:t>
      </w:r>
      <w:r w:rsidRPr="000737D9">
        <w:rPr>
          <w:rStyle w:val="TagStyle"/>
          <w:rtl/>
        </w:rPr>
        <w:t xml:space="preserve"> &lt;&lt; דובר_המשך &gt;&gt;</w:t>
      </w:r>
      <w:r>
        <w:rPr>
          <w:rtl/>
        </w:rPr>
        <w:t xml:space="preserve"> </w:t>
      </w:r>
      <w:bookmarkEnd w:id="1538"/>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אני אומרת לכם פה, האופוזיציה - - -</w:t>
      </w:r>
    </w:p>
    <w:p w:rsidR="0092430A" w:rsidRDefault="0092430A" w:rsidP="00E22DC6">
      <w:pPr>
        <w:rPr>
          <w:rtl/>
          <w:lang w:eastAsia="he-IL"/>
        </w:rPr>
      </w:pPr>
      <w:bookmarkStart w:id="1539" w:name="_ETM_Q8_360405"/>
      <w:bookmarkStart w:id="1540" w:name="_ETM_Q8_361504"/>
      <w:bookmarkStart w:id="1541" w:name="_ETM_Q8_361565"/>
      <w:bookmarkEnd w:id="1539"/>
      <w:bookmarkEnd w:id="1540"/>
      <w:bookmarkEnd w:id="1541"/>
    </w:p>
    <w:p w:rsidR="0092430A" w:rsidRDefault="0092430A" w:rsidP="00E22DC6">
      <w:pPr>
        <w:pStyle w:val="af5"/>
        <w:keepNext/>
        <w:rPr>
          <w:rtl/>
        </w:rPr>
      </w:pPr>
      <w:bookmarkStart w:id="1542" w:name="ET_interruption_6356_51"/>
      <w:r w:rsidRPr="00EE535C">
        <w:rPr>
          <w:rStyle w:val="TagStyle"/>
          <w:rtl/>
        </w:rPr>
        <w:t xml:space="preserve"> &lt;&lt; קריאה &gt;&gt; </w:t>
      </w:r>
      <w:r>
        <w:rPr>
          <w:rtl/>
        </w:rPr>
        <w:t>לימור סון הר מלך (עוצמה יהודית):</w:t>
      </w:r>
      <w:r w:rsidRPr="00EE535C">
        <w:rPr>
          <w:rStyle w:val="TagStyle"/>
          <w:rtl/>
        </w:rPr>
        <w:t xml:space="preserve"> &lt;&lt; קריאה &gt;&gt;</w:t>
      </w:r>
      <w:r>
        <w:rPr>
          <w:rtl/>
        </w:rPr>
        <w:t xml:space="preserve"> </w:t>
      </w:r>
      <w:bookmarkEnd w:id="1542"/>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הוא לא אשכנזי.</w:t>
      </w:r>
    </w:p>
    <w:p w:rsidR="0092430A" w:rsidRDefault="0092430A" w:rsidP="00E22DC6">
      <w:pPr>
        <w:ind w:firstLine="0"/>
        <w:rPr>
          <w:rtl/>
          <w:lang w:eastAsia="he-IL"/>
        </w:rPr>
      </w:pPr>
      <w:bookmarkStart w:id="1543" w:name="_ETM_Q8_380099"/>
      <w:bookmarkStart w:id="1544" w:name="_ETM_Q8_380173"/>
      <w:bookmarkEnd w:id="1543"/>
      <w:bookmarkEnd w:id="1544"/>
    </w:p>
    <w:p w:rsidR="0092430A" w:rsidRDefault="0092430A" w:rsidP="00E22DC6">
      <w:pPr>
        <w:pStyle w:val="-"/>
        <w:keepNext/>
        <w:rPr>
          <w:rtl/>
        </w:rPr>
      </w:pPr>
      <w:bookmarkStart w:id="1545" w:name="ET_speakercontinue_5300_52"/>
      <w:r w:rsidRPr="00EE535C">
        <w:rPr>
          <w:rStyle w:val="TagStyle"/>
          <w:rtl/>
        </w:rPr>
        <w:t xml:space="preserve"> &lt;&lt; דובר_המשך &gt;&gt; </w:t>
      </w:r>
      <w:r>
        <w:rPr>
          <w:rtl/>
        </w:rPr>
        <w:t>מירב בן ארי (יש עתיד):</w:t>
      </w:r>
      <w:r w:rsidRPr="00EE535C">
        <w:rPr>
          <w:rStyle w:val="TagStyle"/>
          <w:rtl/>
        </w:rPr>
        <w:t xml:space="preserve"> &lt;&lt; דובר_המשך &gt;&gt;</w:t>
      </w:r>
      <w:r>
        <w:rPr>
          <w:rtl/>
        </w:rPr>
        <w:t xml:space="preserve"> </w:t>
      </w:r>
      <w:bookmarkEnd w:id="1545"/>
    </w:p>
    <w:p w:rsidR="0092430A" w:rsidRDefault="0092430A" w:rsidP="00E22DC6">
      <w:pPr>
        <w:pStyle w:val="KeepWithNext"/>
        <w:rPr>
          <w:rtl/>
          <w:lang w:eastAsia="he-IL"/>
        </w:rPr>
      </w:pPr>
    </w:p>
    <w:p w:rsidR="0092430A" w:rsidRDefault="0092430A" w:rsidP="00E22DC6">
      <w:pPr>
        <w:rPr>
          <w:rtl/>
          <w:lang w:eastAsia="he-IL"/>
        </w:rPr>
      </w:pPr>
      <w:bookmarkStart w:id="1546" w:name="_ETM_Q8_380968"/>
      <w:bookmarkEnd w:id="1546"/>
      <w:r>
        <w:rPr>
          <w:rFonts w:hint="cs"/>
          <w:rtl/>
          <w:lang w:eastAsia="he-IL"/>
        </w:rPr>
        <w:t xml:space="preserve">האופוזיציה </w:t>
      </w:r>
      <w:bookmarkStart w:id="1547" w:name="_ETM_Q8_379600"/>
      <w:bookmarkStart w:id="1548" w:name="_ETM_Q8_381280"/>
      <w:bookmarkStart w:id="1549" w:name="_ETM_Q8_381345"/>
      <w:bookmarkStart w:id="1550" w:name="_ETM_Q8_364633"/>
      <w:bookmarkEnd w:id="1547"/>
      <w:bookmarkEnd w:id="1548"/>
      <w:bookmarkEnd w:id="1549"/>
      <w:bookmarkEnd w:id="1550"/>
      <w:r>
        <w:rPr>
          <w:rFonts w:hint="eastAsia"/>
          <w:rtl/>
          <w:lang w:eastAsia="he-IL"/>
        </w:rPr>
        <w:t>–</w:t>
      </w:r>
      <w:r>
        <w:rPr>
          <w:rFonts w:hint="cs"/>
          <w:rtl/>
          <w:lang w:eastAsia="he-IL"/>
        </w:rPr>
        <w:t xml:space="preserve"> </w:t>
      </w:r>
      <w:bookmarkStart w:id="1551" w:name="_ETM_Q8_381696"/>
      <w:bookmarkEnd w:id="1551"/>
      <w:r>
        <w:rPr>
          <w:rFonts w:hint="cs"/>
          <w:rtl/>
          <w:lang w:eastAsia="he-IL"/>
        </w:rPr>
        <w:t xml:space="preserve">תעצור לי, זה מפריע לי. </w:t>
      </w:r>
      <w:bookmarkStart w:id="1552" w:name="_ETM_Q8_383092"/>
      <w:bookmarkEnd w:id="1552"/>
      <w:r>
        <w:rPr>
          <w:rFonts w:hint="cs"/>
          <w:rtl/>
          <w:lang w:eastAsia="he-IL"/>
        </w:rPr>
        <w:t>תעצור לי את הזמן.</w:t>
      </w:r>
    </w:p>
    <w:p w:rsidR="0092430A" w:rsidRDefault="0092430A" w:rsidP="00E22DC6">
      <w:pPr>
        <w:rPr>
          <w:rtl/>
          <w:lang w:eastAsia="he-IL"/>
        </w:rPr>
      </w:pPr>
      <w:bookmarkStart w:id="1553" w:name="_ETM_Q8_383332"/>
      <w:bookmarkStart w:id="1554" w:name="_ETM_Q8_383395"/>
      <w:bookmarkStart w:id="1555" w:name="_ETM_Q8_387341"/>
      <w:bookmarkStart w:id="1556" w:name="_ETM_Q8_387409"/>
      <w:bookmarkEnd w:id="1553"/>
      <w:bookmarkEnd w:id="1554"/>
      <w:bookmarkEnd w:id="1555"/>
      <w:bookmarkEnd w:id="1556"/>
    </w:p>
    <w:p w:rsidR="0092430A" w:rsidRDefault="0092430A" w:rsidP="00E22DC6">
      <w:pPr>
        <w:pStyle w:val="af6"/>
        <w:keepNext/>
        <w:rPr>
          <w:rtl/>
        </w:rPr>
      </w:pPr>
      <w:bookmarkStart w:id="1557" w:name="ET_yor_6688_54"/>
      <w:r w:rsidRPr="00113187">
        <w:rPr>
          <w:rStyle w:val="TagStyle"/>
          <w:rtl/>
        </w:rPr>
        <w:t xml:space="preserve"> &lt;&lt; יור &gt;&gt; </w:t>
      </w:r>
      <w:r>
        <w:rPr>
          <w:rtl/>
        </w:rPr>
        <w:t>היו"ר יעקב מרגי:</w:t>
      </w:r>
      <w:r w:rsidRPr="00113187">
        <w:rPr>
          <w:rStyle w:val="TagStyle"/>
          <w:rtl/>
        </w:rPr>
        <w:t xml:space="preserve"> &lt;&lt; יור &gt;&gt;</w:t>
      </w:r>
      <w:r>
        <w:rPr>
          <w:rtl/>
        </w:rPr>
        <w:t xml:space="preserve"> </w:t>
      </w:r>
      <w:bookmarkEnd w:id="1557"/>
    </w:p>
    <w:p w:rsidR="0092430A" w:rsidRDefault="0092430A" w:rsidP="00E22DC6">
      <w:pPr>
        <w:pStyle w:val="KeepWithNext"/>
        <w:rPr>
          <w:rtl/>
          <w:lang w:eastAsia="he-IL"/>
        </w:rPr>
      </w:pPr>
    </w:p>
    <w:p w:rsidR="0092430A" w:rsidRDefault="0092430A" w:rsidP="00E22DC6">
      <w:pPr>
        <w:rPr>
          <w:rtl/>
          <w:lang w:eastAsia="he-IL"/>
        </w:rPr>
      </w:pPr>
      <w:bookmarkStart w:id="1558" w:name="_ETM_Q8_388064"/>
      <w:bookmarkEnd w:id="1558"/>
      <w:r>
        <w:rPr>
          <w:rFonts w:hint="cs"/>
          <w:rtl/>
          <w:lang w:eastAsia="he-IL"/>
        </w:rPr>
        <w:t>חברת הכנסת סון הר מלך</w:t>
      </w:r>
      <w:bookmarkStart w:id="1559" w:name="_ETM_Q8_389472"/>
      <w:bookmarkEnd w:id="1559"/>
      <w:r>
        <w:rPr>
          <w:rFonts w:hint="cs"/>
          <w:rtl/>
          <w:lang w:eastAsia="he-IL"/>
        </w:rPr>
        <w:t>, אני</w:t>
      </w:r>
      <w:bookmarkStart w:id="1560" w:name="_ETM_Q8_390005"/>
      <w:bookmarkEnd w:id="1560"/>
      <w:r>
        <w:rPr>
          <w:rFonts w:hint="cs"/>
          <w:rtl/>
          <w:lang w:eastAsia="he-IL"/>
        </w:rPr>
        <w:t xml:space="preserve"> מבקש.</w:t>
      </w:r>
    </w:p>
    <w:p w:rsidR="0092430A" w:rsidRPr="00113187" w:rsidRDefault="0092430A" w:rsidP="00E22DC6">
      <w:pPr>
        <w:rPr>
          <w:rtl/>
          <w:lang w:eastAsia="he-IL"/>
        </w:rPr>
      </w:pPr>
      <w:bookmarkStart w:id="1561" w:name="_ETM_Q8_389530"/>
      <w:bookmarkEnd w:id="1561"/>
    </w:p>
    <w:p w:rsidR="0092430A" w:rsidRDefault="0092430A" w:rsidP="00E22DC6">
      <w:pPr>
        <w:pStyle w:val="af5"/>
        <w:keepNext/>
        <w:rPr>
          <w:rtl/>
        </w:rPr>
      </w:pPr>
      <w:bookmarkStart w:id="1562" w:name="ET_interruption_6158_45"/>
      <w:r w:rsidRPr="000737D9">
        <w:rPr>
          <w:rStyle w:val="TagStyle"/>
          <w:rtl/>
        </w:rPr>
        <w:t xml:space="preserve"> &lt;&lt; קריאה &gt;&gt; </w:t>
      </w:r>
      <w:r>
        <w:rPr>
          <w:rtl/>
        </w:rPr>
        <w:t>אפרת רייטן מרום (העבודה):</w:t>
      </w:r>
      <w:r w:rsidRPr="000737D9">
        <w:rPr>
          <w:rStyle w:val="TagStyle"/>
          <w:rtl/>
        </w:rPr>
        <w:t xml:space="preserve"> &lt;&lt; קריאה &gt;&gt;</w:t>
      </w:r>
      <w:r>
        <w:rPr>
          <w:rtl/>
        </w:rPr>
        <w:t xml:space="preserve"> </w:t>
      </w:r>
      <w:bookmarkEnd w:id="1562"/>
    </w:p>
    <w:p w:rsidR="0092430A" w:rsidRDefault="0092430A" w:rsidP="00E22DC6">
      <w:pPr>
        <w:pStyle w:val="KeepWithNext"/>
        <w:rPr>
          <w:rtl/>
          <w:lang w:eastAsia="he-IL"/>
        </w:rPr>
      </w:pPr>
    </w:p>
    <w:p w:rsidR="0092430A" w:rsidRDefault="0092430A" w:rsidP="00E22DC6">
      <w:pPr>
        <w:rPr>
          <w:rtl/>
          <w:lang w:eastAsia="he-IL"/>
        </w:rPr>
      </w:pPr>
      <w:bookmarkStart w:id="1563" w:name="_ETM_Q8_369459"/>
      <w:bookmarkEnd w:id="1563"/>
      <w:r>
        <w:rPr>
          <w:rFonts w:hint="cs"/>
          <w:rtl/>
        </w:rPr>
        <w:t xml:space="preserve">- - - </w:t>
      </w:r>
      <w:bookmarkStart w:id="1564" w:name="_ETM_Q8_393349"/>
      <w:bookmarkEnd w:id="1564"/>
    </w:p>
    <w:p w:rsidR="0092430A" w:rsidRDefault="0092430A" w:rsidP="00E22DC6">
      <w:pPr>
        <w:rPr>
          <w:rtl/>
          <w:lang w:eastAsia="he-IL"/>
        </w:rPr>
      </w:pPr>
      <w:bookmarkStart w:id="1565" w:name="_ETM_Q8_393405"/>
      <w:bookmarkStart w:id="1566" w:name="_ETM_Q8_393469"/>
      <w:bookmarkStart w:id="1567" w:name="_ETM_Q8_393533"/>
      <w:bookmarkEnd w:id="1565"/>
      <w:bookmarkEnd w:id="1566"/>
      <w:bookmarkEnd w:id="1567"/>
    </w:p>
    <w:p w:rsidR="0092430A" w:rsidRDefault="0092430A" w:rsidP="00E22DC6">
      <w:pPr>
        <w:pStyle w:val="af6"/>
        <w:keepNext/>
        <w:rPr>
          <w:rtl/>
        </w:rPr>
      </w:pPr>
      <w:bookmarkStart w:id="1568" w:name="ET_yor_6688_55"/>
      <w:r w:rsidRPr="00113187">
        <w:rPr>
          <w:rStyle w:val="TagStyle"/>
          <w:rtl/>
        </w:rPr>
        <w:t xml:space="preserve"> &lt;&lt; יור &gt;&gt; </w:t>
      </w:r>
      <w:r>
        <w:rPr>
          <w:rtl/>
        </w:rPr>
        <w:t>היו"ר יעקב מרגי:</w:t>
      </w:r>
      <w:r w:rsidRPr="00113187">
        <w:rPr>
          <w:rStyle w:val="TagStyle"/>
          <w:rtl/>
        </w:rPr>
        <w:t xml:space="preserve"> &lt;&lt; יור &gt;&gt;</w:t>
      </w:r>
      <w:r>
        <w:rPr>
          <w:rtl/>
        </w:rPr>
        <w:t xml:space="preserve"> </w:t>
      </w:r>
      <w:bookmarkEnd w:id="1568"/>
    </w:p>
    <w:p w:rsidR="0092430A" w:rsidRDefault="0092430A" w:rsidP="00E22DC6">
      <w:pPr>
        <w:pStyle w:val="KeepWithNext"/>
        <w:rPr>
          <w:rtl/>
          <w:lang w:eastAsia="he-IL"/>
        </w:rPr>
      </w:pPr>
    </w:p>
    <w:p w:rsidR="0092430A" w:rsidRDefault="0092430A" w:rsidP="00E22DC6">
      <w:pPr>
        <w:rPr>
          <w:rtl/>
          <w:lang w:eastAsia="he-IL"/>
        </w:rPr>
      </w:pPr>
      <w:bookmarkStart w:id="1569" w:name="_ETM_Q8_394184"/>
      <w:bookmarkEnd w:id="1569"/>
      <w:r>
        <w:rPr>
          <w:rFonts w:hint="cs"/>
          <w:rtl/>
          <w:lang w:eastAsia="he-IL"/>
        </w:rPr>
        <w:t>אני אתן לך. אפרת רייטן.</w:t>
      </w:r>
    </w:p>
    <w:p w:rsidR="0092430A" w:rsidRDefault="0092430A" w:rsidP="00E22DC6">
      <w:pPr>
        <w:rPr>
          <w:rtl/>
          <w:lang w:eastAsia="he-IL"/>
        </w:rPr>
      </w:pPr>
      <w:bookmarkStart w:id="1570" w:name="_ETM_Q8_390872"/>
      <w:bookmarkStart w:id="1571" w:name="_ETM_Q8_390948"/>
      <w:bookmarkEnd w:id="1570"/>
      <w:bookmarkEnd w:id="1571"/>
    </w:p>
    <w:p w:rsidR="0092430A" w:rsidRDefault="0092430A" w:rsidP="00E22DC6">
      <w:pPr>
        <w:pStyle w:val="af5"/>
        <w:keepNext/>
        <w:rPr>
          <w:rtl/>
        </w:rPr>
      </w:pPr>
      <w:bookmarkStart w:id="1572" w:name="_ETM_Q8_395501"/>
      <w:bookmarkStart w:id="1573" w:name="_ETM_Q8_395556"/>
      <w:bookmarkEnd w:id="1572"/>
      <w:bookmarkEnd w:id="1573"/>
      <w:r w:rsidRPr="000737D9">
        <w:rPr>
          <w:rStyle w:val="TagStyle"/>
          <w:rtl/>
        </w:rPr>
        <w:t xml:space="preserve">&lt;&lt; קריאה &gt;&gt; </w:t>
      </w:r>
      <w:r>
        <w:rPr>
          <w:rtl/>
        </w:rPr>
        <w:t>אפרת רייטן מרום (העבודה):</w:t>
      </w:r>
      <w:r w:rsidRPr="000737D9">
        <w:rPr>
          <w:rStyle w:val="TagStyle"/>
          <w:rtl/>
        </w:rPr>
        <w:t xml:space="preserve"> &lt;&lt; קריאה &gt;&gt;</w:t>
      </w:r>
      <w:r>
        <w:rPr>
          <w:rtl/>
        </w:rPr>
        <w:t xml:space="preserve"> </w:t>
      </w:r>
    </w:p>
    <w:p w:rsidR="0092430A" w:rsidRDefault="0092430A" w:rsidP="00E22DC6">
      <w:pPr>
        <w:pStyle w:val="KeepWithNext"/>
        <w:rPr>
          <w:rtl/>
          <w:lang w:eastAsia="he-IL"/>
        </w:rPr>
      </w:pPr>
    </w:p>
    <w:p w:rsidR="0092430A" w:rsidRDefault="0092430A" w:rsidP="004F28C0">
      <w:pPr>
        <w:rPr>
          <w:rtl/>
          <w:lang w:eastAsia="he-IL"/>
        </w:rPr>
      </w:pPr>
      <w:r>
        <w:rPr>
          <w:rFonts w:hint="cs"/>
          <w:rtl/>
        </w:rPr>
        <w:t>לאן תוליכו את הבושה? איזה מין דבר זה? עורך דין פרטי של ראש הממשלה</w:t>
      </w:r>
      <w:r>
        <w:rPr>
          <w:rFonts w:hint="cs"/>
          <w:rtl/>
          <w:lang w:eastAsia="he-IL"/>
        </w:rPr>
        <w:t>.</w:t>
      </w:r>
    </w:p>
    <w:p w:rsidR="0092430A" w:rsidRDefault="0092430A" w:rsidP="00E22DC6">
      <w:pPr>
        <w:pStyle w:val="KeepWithNext"/>
        <w:ind w:firstLine="0"/>
        <w:rPr>
          <w:rtl/>
          <w:lang w:eastAsia="he-IL"/>
        </w:rPr>
      </w:pPr>
    </w:p>
    <w:p w:rsidR="0092430A" w:rsidRDefault="0092430A" w:rsidP="00E22DC6">
      <w:pPr>
        <w:pStyle w:val="af5"/>
        <w:keepNext/>
        <w:rPr>
          <w:rtl/>
        </w:rPr>
      </w:pPr>
      <w:bookmarkStart w:id="1574" w:name="ET_interruption_קריאות_56"/>
      <w:r w:rsidRPr="00765AFA">
        <w:rPr>
          <w:rStyle w:val="TagStyle"/>
          <w:rtl/>
        </w:rPr>
        <w:t xml:space="preserve"> &lt;&lt; קריאה &gt;&gt; </w:t>
      </w:r>
      <w:r>
        <w:rPr>
          <w:rtl/>
        </w:rPr>
        <w:t>קריאות:</w:t>
      </w:r>
      <w:r w:rsidRPr="00765AFA">
        <w:rPr>
          <w:rStyle w:val="TagStyle"/>
          <w:rtl/>
        </w:rPr>
        <w:t xml:space="preserve"> &lt;&lt; קריאה &gt;&gt;</w:t>
      </w:r>
      <w:r>
        <w:rPr>
          <w:rtl/>
        </w:rPr>
        <w:t xml:space="preserve"> </w:t>
      </w:r>
      <w:bookmarkEnd w:id="1574"/>
    </w:p>
    <w:p w:rsidR="0092430A" w:rsidRDefault="0092430A" w:rsidP="00E22DC6">
      <w:pPr>
        <w:pStyle w:val="KeepWithNext"/>
        <w:rPr>
          <w:rtl/>
          <w:lang w:eastAsia="he-IL"/>
        </w:rPr>
      </w:pPr>
    </w:p>
    <w:p w:rsidR="0092430A" w:rsidRPr="00765AFA" w:rsidRDefault="0092430A" w:rsidP="00E22DC6">
      <w:pPr>
        <w:rPr>
          <w:rtl/>
          <w:lang w:eastAsia="he-IL"/>
        </w:rPr>
      </w:pPr>
      <w:r>
        <w:rPr>
          <w:rFonts w:hint="cs"/>
          <w:rtl/>
          <w:lang w:eastAsia="he-IL"/>
        </w:rPr>
        <w:t xml:space="preserve">- - - </w:t>
      </w:r>
    </w:p>
    <w:p w:rsidR="0092430A" w:rsidRDefault="0092430A" w:rsidP="00E22DC6">
      <w:pPr>
        <w:ind w:firstLine="0"/>
        <w:rPr>
          <w:rtl/>
        </w:rPr>
      </w:pPr>
      <w:bookmarkStart w:id="1575" w:name="_ETM_Q8_362147"/>
      <w:bookmarkStart w:id="1576" w:name="_ETM_Q8_362203"/>
      <w:bookmarkStart w:id="1577" w:name="_ETM_Q8_362339"/>
      <w:bookmarkEnd w:id="1575"/>
      <w:bookmarkEnd w:id="1576"/>
      <w:bookmarkEnd w:id="1577"/>
    </w:p>
    <w:p w:rsidR="0092430A" w:rsidRDefault="0092430A" w:rsidP="00E22DC6">
      <w:pPr>
        <w:pStyle w:val="af6"/>
        <w:keepNext/>
        <w:rPr>
          <w:rtl/>
        </w:rPr>
      </w:pPr>
      <w:bookmarkStart w:id="1578" w:name="ET_yor_6688_57"/>
      <w:r w:rsidRPr="00765AFA">
        <w:rPr>
          <w:rStyle w:val="TagStyle"/>
          <w:rtl/>
        </w:rPr>
        <w:t xml:space="preserve"> &lt;&lt; יור &gt;&gt; </w:t>
      </w:r>
      <w:r>
        <w:rPr>
          <w:rtl/>
        </w:rPr>
        <w:t>היו"ר יעקב מרגי:</w:t>
      </w:r>
      <w:r w:rsidRPr="00765AFA">
        <w:rPr>
          <w:rStyle w:val="TagStyle"/>
          <w:rtl/>
        </w:rPr>
        <w:t xml:space="preserve"> &lt;&lt; יור &gt;&gt;</w:t>
      </w:r>
      <w:r>
        <w:rPr>
          <w:rtl/>
        </w:rPr>
        <w:t xml:space="preserve"> </w:t>
      </w:r>
      <w:bookmarkEnd w:id="1578"/>
    </w:p>
    <w:p w:rsidR="0092430A" w:rsidRDefault="0092430A" w:rsidP="00E22DC6">
      <w:pPr>
        <w:ind w:firstLine="0"/>
        <w:rPr>
          <w:rtl/>
        </w:rPr>
      </w:pPr>
      <w:bookmarkStart w:id="1579" w:name="_ETM_Q8_384990"/>
      <w:bookmarkStart w:id="1580" w:name="_ETM_Q8_362381"/>
      <w:bookmarkEnd w:id="1579"/>
      <w:bookmarkEnd w:id="1580"/>
    </w:p>
    <w:p w:rsidR="0092430A" w:rsidRDefault="0092430A" w:rsidP="004F28C0">
      <w:pPr>
        <w:rPr>
          <w:rtl/>
        </w:rPr>
      </w:pPr>
      <w:bookmarkStart w:id="1581" w:name="_ETM_Q8_388460"/>
      <w:bookmarkEnd w:id="1581"/>
      <w:r>
        <w:rPr>
          <w:rtl/>
        </w:rPr>
        <w:t>אפרת</w:t>
      </w:r>
      <w:bookmarkStart w:id="1582" w:name="_ETM_Q8_394585"/>
      <w:bookmarkEnd w:id="1582"/>
      <w:r>
        <w:rPr>
          <w:rFonts w:hint="cs"/>
          <w:rtl/>
        </w:rPr>
        <w:t xml:space="preserve">, </w:t>
      </w:r>
      <w:r>
        <w:rPr>
          <w:rtl/>
        </w:rPr>
        <w:t>תודה. נא להמשיך</w:t>
      </w:r>
      <w:r>
        <w:rPr>
          <w:rFonts w:hint="cs"/>
          <w:rtl/>
        </w:rPr>
        <w:t>.</w:t>
      </w:r>
      <w:bookmarkStart w:id="1583" w:name="_ETM_Q8_403900"/>
      <w:bookmarkStart w:id="1584" w:name="_ETM_Q8_404332"/>
      <w:bookmarkStart w:id="1585" w:name="_ETM_Q8_404393"/>
      <w:bookmarkStart w:id="1586" w:name="_ETM_Q8_403974"/>
      <w:bookmarkStart w:id="1587" w:name="_ETM_Q8_404043"/>
      <w:bookmarkStart w:id="1588" w:name="_ETM_Q8_404100"/>
      <w:bookmarkStart w:id="1589" w:name="_ETM_Q8_402270"/>
      <w:bookmarkEnd w:id="1583"/>
      <w:bookmarkEnd w:id="1584"/>
      <w:bookmarkEnd w:id="1585"/>
      <w:bookmarkEnd w:id="1586"/>
      <w:bookmarkEnd w:id="1587"/>
      <w:bookmarkEnd w:id="1588"/>
      <w:bookmarkEnd w:id="1589"/>
      <w:r>
        <w:rPr>
          <w:rFonts w:hint="cs"/>
          <w:rtl/>
        </w:rPr>
        <w:t xml:space="preserve"> </w:t>
      </w:r>
      <w:r>
        <w:rPr>
          <w:rtl/>
        </w:rPr>
        <w:t>נא לא להפריע לדוברת.</w:t>
      </w:r>
    </w:p>
    <w:p w:rsidR="0092430A" w:rsidRDefault="0092430A" w:rsidP="00E22DC6">
      <w:pPr>
        <w:ind w:firstLine="0"/>
        <w:rPr>
          <w:rtl/>
        </w:rPr>
      </w:pPr>
    </w:p>
    <w:p w:rsidR="0092430A" w:rsidRDefault="0092430A" w:rsidP="00E22DC6">
      <w:pPr>
        <w:pStyle w:val="af5"/>
        <w:keepNext/>
        <w:rPr>
          <w:rtl/>
        </w:rPr>
      </w:pPr>
      <w:bookmarkStart w:id="1590" w:name="ET_interruption_6158_59"/>
      <w:r w:rsidRPr="00765AFA">
        <w:rPr>
          <w:rStyle w:val="TagStyle"/>
          <w:rtl/>
        </w:rPr>
        <w:t xml:space="preserve"> &lt;&lt; קריאה &gt;&gt; </w:t>
      </w:r>
      <w:r>
        <w:rPr>
          <w:rtl/>
        </w:rPr>
        <w:t>אפרת רייטן מרום (העבודה):</w:t>
      </w:r>
      <w:r w:rsidRPr="00765AFA">
        <w:rPr>
          <w:rStyle w:val="TagStyle"/>
          <w:rtl/>
        </w:rPr>
        <w:t xml:space="preserve"> &lt;&lt; קריאה &gt;&gt;</w:t>
      </w:r>
      <w:r>
        <w:rPr>
          <w:rtl/>
        </w:rPr>
        <w:t xml:space="preserve"> </w:t>
      </w:r>
      <w:bookmarkEnd w:id="1590"/>
    </w:p>
    <w:p w:rsidR="0092430A" w:rsidRDefault="0092430A" w:rsidP="00E22DC6">
      <w:pPr>
        <w:pStyle w:val="KeepWithNext"/>
        <w:rPr>
          <w:rtl/>
        </w:rPr>
      </w:pPr>
    </w:p>
    <w:p w:rsidR="0092430A" w:rsidRDefault="0092430A" w:rsidP="00E22DC6">
      <w:pPr>
        <w:rPr>
          <w:rtl/>
        </w:rPr>
      </w:pPr>
      <w:r>
        <w:rPr>
          <w:rFonts w:hint="cs"/>
          <w:rtl/>
        </w:rPr>
        <w:t>עורך דין פרטי של ראש הממשלה.</w:t>
      </w:r>
    </w:p>
    <w:p w:rsidR="0092430A" w:rsidRDefault="0092430A" w:rsidP="00E22DC6">
      <w:pPr>
        <w:rPr>
          <w:rtl/>
        </w:rPr>
      </w:pPr>
    </w:p>
    <w:p w:rsidR="0092430A" w:rsidRDefault="0092430A" w:rsidP="00E22DC6">
      <w:pPr>
        <w:pStyle w:val="-"/>
        <w:keepNext/>
        <w:rPr>
          <w:rtl/>
        </w:rPr>
      </w:pPr>
      <w:bookmarkStart w:id="1591" w:name="ET_speakercontinue_5300_60"/>
      <w:r w:rsidRPr="00765AFA">
        <w:rPr>
          <w:rStyle w:val="TagStyle"/>
          <w:rtl/>
        </w:rPr>
        <w:t xml:space="preserve"> &lt;&lt; דובר_המשך &gt;&gt; </w:t>
      </w:r>
      <w:r>
        <w:rPr>
          <w:rtl/>
        </w:rPr>
        <w:t>מירב בן ארי (יש עתיד):</w:t>
      </w:r>
      <w:r w:rsidRPr="00765AFA">
        <w:rPr>
          <w:rStyle w:val="TagStyle"/>
          <w:rtl/>
        </w:rPr>
        <w:t xml:space="preserve"> &lt;&lt; דובר_המשך &gt;&gt;</w:t>
      </w:r>
      <w:r>
        <w:rPr>
          <w:rtl/>
        </w:rPr>
        <w:t xml:space="preserve"> </w:t>
      </w:r>
      <w:bookmarkEnd w:id="1591"/>
    </w:p>
    <w:p w:rsidR="0092430A" w:rsidRDefault="0092430A" w:rsidP="00E22DC6">
      <w:pPr>
        <w:pStyle w:val="KeepWithNext"/>
        <w:rPr>
          <w:rtl/>
        </w:rPr>
      </w:pPr>
    </w:p>
    <w:p w:rsidR="0092430A" w:rsidRPr="00765AFA" w:rsidRDefault="0092430A" w:rsidP="00E22DC6">
      <w:pPr>
        <w:rPr>
          <w:rtl/>
        </w:rPr>
      </w:pPr>
      <w:bookmarkStart w:id="1592" w:name="_ETM_Q8_404063"/>
      <w:bookmarkEnd w:id="1592"/>
      <w:r>
        <w:rPr>
          <w:rFonts w:hint="cs"/>
          <w:rtl/>
        </w:rPr>
        <w:t xml:space="preserve">זה בכלל </w:t>
      </w:r>
      <w:bookmarkStart w:id="1593" w:name="_ETM_Q8_406487"/>
      <w:bookmarkEnd w:id="1593"/>
      <w:r>
        <w:rPr>
          <w:rtl/>
        </w:rPr>
        <w:t>–</w:t>
      </w:r>
      <w:r>
        <w:rPr>
          <w:rFonts w:hint="cs"/>
          <w:rtl/>
        </w:rPr>
        <w:t xml:space="preserve"> את יודעת מה, יש לי - - -</w:t>
      </w:r>
    </w:p>
    <w:p w:rsidR="0092430A" w:rsidRDefault="0092430A" w:rsidP="009635F5">
      <w:pPr>
        <w:rPr>
          <w:rtl/>
        </w:rPr>
      </w:pPr>
      <w:bookmarkStart w:id="1594" w:name="_ETM_Q8_406580"/>
      <w:bookmarkStart w:id="1595" w:name="_ETM_Q8_410337"/>
      <w:bookmarkEnd w:id="1594"/>
      <w:bookmarkEnd w:id="1595"/>
    </w:p>
    <w:p w:rsidR="0092430A" w:rsidRDefault="0092430A" w:rsidP="00E22DC6">
      <w:pPr>
        <w:pStyle w:val="af5"/>
        <w:keepNext/>
        <w:rPr>
          <w:rtl/>
        </w:rPr>
      </w:pPr>
      <w:bookmarkStart w:id="1596" w:name="_ETM_Q8_410384"/>
      <w:bookmarkStart w:id="1597" w:name="ET_interruption_6236_47"/>
      <w:bookmarkEnd w:id="1596"/>
      <w:r w:rsidRPr="000737D9">
        <w:rPr>
          <w:rStyle w:val="TagStyle"/>
          <w:rtl/>
        </w:rPr>
        <w:t xml:space="preserve">&lt;&lt; קריאה &gt;&gt; </w:t>
      </w:r>
      <w:r>
        <w:rPr>
          <w:rtl/>
        </w:rPr>
        <w:t>נעמה לזימי (העבודה):</w:t>
      </w:r>
      <w:r w:rsidRPr="000737D9">
        <w:rPr>
          <w:rStyle w:val="TagStyle"/>
          <w:rtl/>
        </w:rPr>
        <w:t xml:space="preserve"> &lt;&lt; קריאה &gt;&gt;</w:t>
      </w:r>
      <w:r>
        <w:rPr>
          <w:rtl/>
        </w:rPr>
        <w:t xml:space="preserve"> </w:t>
      </w:r>
      <w:bookmarkEnd w:id="1597"/>
    </w:p>
    <w:p w:rsidR="0092430A" w:rsidRDefault="0092430A" w:rsidP="00E22DC6">
      <w:pPr>
        <w:pStyle w:val="KeepWithNext"/>
        <w:ind w:firstLine="0"/>
        <w:rPr>
          <w:rtl/>
        </w:rPr>
      </w:pPr>
      <w:bookmarkStart w:id="1598" w:name="_ETM_Q8_370311"/>
      <w:bookmarkStart w:id="1599" w:name="_ETM_Q8_370374"/>
      <w:bookmarkEnd w:id="1598"/>
      <w:bookmarkEnd w:id="1599"/>
    </w:p>
    <w:p w:rsidR="0092430A" w:rsidRDefault="0092430A" w:rsidP="00E22DC6">
      <w:pPr>
        <w:rPr>
          <w:rtl/>
        </w:rPr>
      </w:pPr>
      <w:r>
        <w:rPr>
          <w:rFonts w:hint="cs"/>
          <w:rtl/>
        </w:rPr>
        <w:t>לא, הוא איטלקי מזרחי - - - עיראק זה אירופה</w:t>
      </w:r>
      <w:bookmarkStart w:id="1600" w:name="_ETM_Q8_414021"/>
      <w:bookmarkEnd w:id="1600"/>
      <w:r>
        <w:rPr>
          <w:rFonts w:hint="cs"/>
          <w:rtl/>
        </w:rPr>
        <w:t xml:space="preserve"> ואיטליה - - - סליחה, טעינו.</w:t>
      </w:r>
    </w:p>
    <w:p w:rsidR="0092430A" w:rsidRDefault="0092430A" w:rsidP="00E22DC6">
      <w:pPr>
        <w:ind w:firstLine="0"/>
        <w:rPr>
          <w:rtl/>
        </w:rPr>
      </w:pPr>
      <w:bookmarkStart w:id="1601" w:name="_ETM_Q8_410481"/>
      <w:bookmarkStart w:id="1602" w:name="_ETM_Q8_410524"/>
      <w:bookmarkEnd w:id="1601"/>
      <w:bookmarkEnd w:id="1602"/>
    </w:p>
    <w:p w:rsidR="0092430A" w:rsidRDefault="0092430A" w:rsidP="00E22DC6">
      <w:pPr>
        <w:pStyle w:val="-"/>
        <w:keepNext/>
        <w:rPr>
          <w:rtl/>
        </w:rPr>
      </w:pPr>
      <w:bookmarkStart w:id="1603" w:name="ET_speakercontinue_5300_61"/>
      <w:r w:rsidRPr="00984D25">
        <w:rPr>
          <w:rStyle w:val="TagStyle"/>
          <w:rtl/>
        </w:rPr>
        <w:t xml:space="preserve"> &lt;&lt; דובר_המשך &gt;&gt; </w:t>
      </w:r>
      <w:r>
        <w:rPr>
          <w:rtl/>
        </w:rPr>
        <w:t>מירב בן ארי (יש עתיד):</w:t>
      </w:r>
      <w:r w:rsidRPr="00984D25">
        <w:rPr>
          <w:rStyle w:val="TagStyle"/>
          <w:rtl/>
        </w:rPr>
        <w:t xml:space="preserve"> &lt;&lt; דובר_המשך &gt;&gt;</w:t>
      </w:r>
      <w:r>
        <w:rPr>
          <w:rtl/>
        </w:rPr>
        <w:t xml:space="preserve"> </w:t>
      </w:r>
      <w:bookmarkEnd w:id="1603"/>
    </w:p>
    <w:p w:rsidR="0092430A" w:rsidRPr="00984D25" w:rsidRDefault="0092430A" w:rsidP="00E22DC6">
      <w:pPr>
        <w:ind w:firstLine="0"/>
        <w:rPr>
          <w:rtl/>
        </w:rPr>
      </w:pPr>
      <w:bookmarkStart w:id="1604" w:name="_ETM_Q8_413285"/>
      <w:bookmarkEnd w:id="1604"/>
    </w:p>
    <w:p w:rsidR="0092430A" w:rsidRDefault="0092430A" w:rsidP="009635F5">
      <w:pPr>
        <w:rPr>
          <w:rtl/>
        </w:rPr>
      </w:pPr>
      <w:bookmarkStart w:id="1605" w:name="_ETM_Q8_411740"/>
      <w:bookmarkEnd w:id="1605"/>
      <w:r>
        <w:rPr>
          <w:rtl/>
        </w:rPr>
        <w:t>דקה</w:t>
      </w:r>
      <w:r>
        <w:rPr>
          <w:rFonts w:hint="cs"/>
          <w:rtl/>
        </w:rPr>
        <w:t>,</w:t>
      </w:r>
      <w:r>
        <w:rPr>
          <w:rtl/>
        </w:rPr>
        <w:t xml:space="preserve"> ואני חייבת לדבר.</w:t>
      </w:r>
    </w:p>
    <w:p w:rsidR="0092430A" w:rsidRDefault="0092430A" w:rsidP="00E22DC6">
      <w:pPr>
        <w:ind w:firstLine="0"/>
        <w:rPr>
          <w:rtl/>
        </w:rPr>
      </w:pPr>
    </w:p>
    <w:p w:rsidR="0092430A" w:rsidRDefault="0092430A" w:rsidP="00E22DC6">
      <w:pPr>
        <w:pStyle w:val="af6"/>
        <w:keepNext/>
        <w:rPr>
          <w:rtl/>
        </w:rPr>
      </w:pPr>
      <w:bookmarkStart w:id="1606" w:name="ET_yor_6688_62"/>
      <w:r w:rsidRPr="004613AC">
        <w:rPr>
          <w:rStyle w:val="TagStyle"/>
          <w:rtl/>
        </w:rPr>
        <w:t xml:space="preserve"> &lt;&lt; יור &gt;&gt; </w:t>
      </w:r>
      <w:r>
        <w:rPr>
          <w:rtl/>
        </w:rPr>
        <w:t>היו"ר יעקב מרגי:</w:t>
      </w:r>
      <w:r w:rsidRPr="004613AC">
        <w:rPr>
          <w:rStyle w:val="TagStyle"/>
          <w:rtl/>
        </w:rPr>
        <w:t xml:space="preserve"> &lt;&lt; יור &gt;&gt;</w:t>
      </w:r>
      <w:r>
        <w:rPr>
          <w:rtl/>
        </w:rPr>
        <w:t xml:space="preserve"> </w:t>
      </w:r>
      <w:bookmarkEnd w:id="1606"/>
    </w:p>
    <w:p w:rsidR="0092430A" w:rsidRDefault="0092430A" w:rsidP="00E22DC6">
      <w:pPr>
        <w:pStyle w:val="KeepWithNext"/>
        <w:rPr>
          <w:rtl/>
        </w:rPr>
      </w:pPr>
    </w:p>
    <w:p w:rsidR="0092430A" w:rsidRDefault="0092430A" w:rsidP="00E22DC6">
      <w:pPr>
        <w:rPr>
          <w:rtl/>
        </w:rPr>
      </w:pPr>
      <w:bookmarkStart w:id="1607" w:name="_ETM_Q8_415770"/>
      <w:bookmarkEnd w:id="1607"/>
      <w:r>
        <w:rPr>
          <w:rFonts w:hint="cs"/>
          <w:rtl/>
        </w:rPr>
        <w:t xml:space="preserve">נא לא להפריע. </w:t>
      </w:r>
      <w:bookmarkStart w:id="1608" w:name="_ETM_Q8_416901"/>
      <w:bookmarkEnd w:id="1608"/>
    </w:p>
    <w:p w:rsidR="0092430A" w:rsidRDefault="0092430A" w:rsidP="00E22DC6">
      <w:pPr>
        <w:ind w:firstLine="0"/>
        <w:rPr>
          <w:rtl/>
        </w:rPr>
      </w:pPr>
      <w:bookmarkStart w:id="1609" w:name="_ETM_Q8_416959"/>
      <w:bookmarkStart w:id="1610" w:name="_ETM_Q8_417021"/>
      <w:bookmarkStart w:id="1611" w:name="_ETM_Q8_417085"/>
      <w:bookmarkEnd w:id="1609"/>
      <w:bookmarkEnd w:id="1610"/>
      <w:bookmarkEnd w:id="1611"/>
    </w:p>
    <w:p w:rsidR="0092430A" w:rsidRDefault="0092430A" w:rsidP="00E22DC6">
      <w:pPr>
        <w:pStyle w:val="-"/>
        <w:keepNext/>
        <w:rPr>
          <w:rtl/>
        </w:rPr>
      </w:pPr>
      <w:bookmarkStart w:id="1612" w:name="ET_speakercontinue_5300_63"/>
      <w:r w:rsidRPr="004613AC">
        <w:rPr>
          <w:rStyle w:val="TagStyle"/>
          <w:rtl/>
        </w:rPr>
        <w:t xml:space="preserve"> &lt;&lt; דובר_המשך &gt;&gt; </w:t>
      </w:r>
      <w:r>
        <w:rPr>
          <w:rtl/>
        </w:rPr>
        <w:t>מירב בן ארי (יש עתיד):</w:t>
      </w:r>
      <w:r w:rsidRPr="004613AC">
        <w:rPr>
          <w:rStyle w:val="TagStyle"/>
          <w:rtl/>
        </w:rPr>
        <w:t xml:space="preserve"> &lt;&lt; דובר_המשך &gt;&gt;</w:t>
      </w:r>
      <w:r>
        <w:rPr>
          <w:rtl/>
        </w:rPr>
        <w:t xml:space="preserve"> </w:t>
      </w:r>
      <w:bookmarkEnd w:id="1612"/>
    </w:p>
    <w:p w:rsidR="0092430A" w:rsidRPr="004613AC" w:rsidRDefault="0092430A" w:rsidP="00E22DC6">
      <w:pPr>
        <w:ind w:firstLine="0"/>
        <w:rPr>
          <w:rtl/>
        </w:rPr>
      </w:pPr>
      <w:bookmarkStart w:id="1613" w:name="_ETM_Q8_417938"/>
      <w:bookmarkEnd w:id="1613"/>
    </w:p>
    <w:p w:rsidR="0092430A" w:rsidRDefault="0092430A" w:rsidP="00E22DC6">
      <w:pPr>
        <w:rPr>
          <w:rtl/>
        </w:rPr>
      </w:pPr>
      <w:bookmarkStart w:id="1614" w:name="_ETM_Q8_415250"/>
      <w:bookmarkEnd w:id="1614"/>
      <w:r>
        <w:rPr>
          <w:rtl/>
        </w:rPr>
        <w:t>רגע, תעצור</w:t>
      </w:r>
      <w:r>
        <w:rPr>
          <w:rFonts w:hint="cs"/>
          <w:rtl/>
        </w:rPr>
        <w:t xml:space="preserve"> לי</w:t>
      </w:r>
      <w:r>
        <w:rPr>
          <w:rtl/>
        </w:rPr>
        <w:t xml:space="preserve">. </w:t>
      </w:r>
      <w:r>
        <w:rPr>
          <w:rFonts w:hint="cs"/>
          <w:rtl/>
        </w:rPr>
        <w:t>זה לא אני אפילו, מרגי</w:t>
      </w:r>
      <w:bookmarkStart w:id="1615" w:name="_ETM_Q8_419829"/>
      <w:bookmarkStart w:id="1616" w:name="_ETM_Q8_419895"/>
      <w:bookmarkEnd w:id="1615"/>
      <w:bookmarkEnd w:id="1616"/>
      <w:r>
        <w:rPr>
          <w:rFonts w:hint="cs"/>
          <w:rtl/>
        </w:rPr>
        <w:t>.</w:t>
      </w:r>
      <w:bookmarkStart w:id="1617" w:name="_ETM_Q8_417293"/>
      <w:bookmarkStart w:id="1618" w:name="_ETM_Q8_417363"/>
      <w:bookmarkEnd w:id="1617"/>
      <w:bookmarkEnd w:id="1618"/>
    </w:p>
    <w:p w:rsidR="0092430A" w:rsidRDefault="0092430A" w:rsidP="00E22DC6">
      <w:pPr>
        <w:rPr>
          <w:rtl/>
        </w:rPr>
      </w:pPr>
      <w:bookmarkStart w:id="1619" w:name="_ETM_Q8_417438"/>
      <w:bookmarkStart w:id="1620" w:name="_ETM_Q8_417512"/>
      <w:bookmarkEnd w:id="1619"/>
      <w:bookmarkEnd w:id="1620"/>
    </w:p>
    <w:p w:rsidR="0092430A" w:rsidRDefault="0092430A" w:rsidP="00E22DC6">
      <w:pPr>
        <w:pStyle w:val="af6"/>
        <w:keepNext/>
        <w:rPr>
          <w:rtl/>
        </w:rPr>
      </w:pPr>
      <w:bookmarkStart w:id="1621" w:name="ET_yor_6688_64"/>
      <w:r w:rsidRPr="004613AC">
        <w:rPr>
          <w:rStyle w:val="TagStyle"/>
          <w:rtl/>
        </w:rPr>
        <w:t xml:space="preserve"> &lt;&lt; יור &gt;&gt; </w:t>
      </w:r>
      <w:r>
        <w:rPr>
          <w:rtl/>
        </w:rPr>
        <w:t>היו"ר יעקב מרגי:</w:t>
      </w:r>
      <w:r w:rsidRPr="004613AC">
        <w:rPr>
          <w:rStyle w:val="TagStyle"/>
          <w:rtl/>
        </w:rPr>
        <w:t xml:space="preserve"> &lt;&lt; יור &gt;&gt;</w:t>
      </w:r>
      <w:r>
        <w:rPr>
          <w:rtl/>
        </w:rPr>
        <w:t xml:space="preserve"> </w:t>
      </w:r>
      <w:bookmarkEnd w:id="1621"/>
    </w:p>
    <w:p w:rsidR="0092430A" w:rsidRDefault="0092430A" w:rsidP="00E22DC6">
      <w:pPr>
        <w:pStyle w:val="KeepWithNext"/>
        <w:rPr>
          <w:rtl/>
        </w:rPr>
      </w:pPr>
    </w:p>
    <w:p w:rsidR="0092430A" w:rsidRDefault="0092430A" w:rsidP="00E22DC6">
      <w:pPr>
        <w:rPr>
          <w:rtl/>
        </w:rPr>
      </w:pPr>
      <w:bookmarkStart w:id="1622" w:name="_ETM_Q8_418851"/>
      <w:bookmarkEnd w:id="1622"/>
      <w:r>
        <w:rPr>
          <w:rFonts w:hint="cs"/>
          <w:rtl/>
        </w:rPr>
        <w:t xml:space="preserve">בסדר, הלאה. </w:t>
      </w:r>
      <w:bookmarkStart w:id="1623" w:name="_ETM_Q8_423486"/>
      <w:bookmarkEnd w:id="1623"/>
    </w:p>
    <w:p w:rsidR="0092430A" w:rsidRDefault="0092430A" w:rsidP="00E22DC6">
      <w:pPr>
        <w:rPr>
          <w:rtl/>
        </w:rPr>
      </w:pPr>
      <w:bookmarkStart w:id="1624" w:name="_ETM_Q8_423538"/>
      <w:bookmarkEnd w:id="1624"/>
    </w:p>
    <w:p w:rsidR="0092430A" w:rsidRDefault="0092430A" w:rsidP="00E22DC6">
      <w:pPr>
        <w:pStyle w:val="-"/>
        <w:keepNext/>
        <w:rPr>
          <w:rtl/>
        </w:rPr>
      </w:pPr>
      <w:bookmarkStart w:id="1625" w:name="ET_speakercontinue_5300_65"/>
      <w:r w:rsidRPr="004613AC">
        <w:rPr>
          <w:rStyle w:val="TagStyle"/>
          <w:rtl/>
        </w:rPr>
        <w:t xml:space="preserve"> &lt;&lt; דובר_המשך &gt;&gt; </w:t>
      </w:r>
      <w:r>
        <w:rPr>
          <w:rtl/>
        </w:rPr>
        <w:t>מירב בן ארי (יש עתיד):</w:t>
      </w:r>
      <w:r w:rsidRPr="004613AC">
        <w:rPr>
          <w:rStyle w:val="TagStyle"/>
          <w:rtl/>
        </w:rPr>
        <w:t xml:space="preserve"> &lt;&lt; דובר_המשך &gt;&gt;</w:t>
      </w:r>
      <w:r>
        <w:rPr>
          <w:rtl/>
        </w:rPr>
        <w:t xml:space="preserve"> </w:t>
      </w:r>
      <w:bookmarkEnd w:id="1625"/>
    </w:p>
    <w:p w:rsidR="0092430A" w:rsidRDefault="0092430A" w:rsidP="00E22DC6">
      <w:pPr>
        <w:pStyle w:val="KeepWithNext"/>
        <w:rPr>
          <w:rtl/>
        </w:rPr>
      </w:pPr>
    </w:p>
    <w:p w:rsidR="0092430A" w:rsidRDefault="0092430A" w:rsidP="004F28C0">
      <w:pPr>
        <w:rPr>
          <w:rtl/>
        </w:rPr>
      </w:pPr>
      <w:bookmarkStart w:id="1626" w:name="_ETM_Q8_424387"/>
      <w:bookmarkEnd w:id="1626"/>
      <w:r>
        <w:rPr>
          <w:rFonts w:hint="cs"/>
          <w:rtl/>
        </w:rPr>
        <w:t xml:space="preserve">אני רוצה להגיד משהו </w:t>
      </w:r>
      <w:bookmarkStart w:id="1627" w:name="_ETM_Q8_421150"/>
      <w:bookmarkEnd w:id="1627"/>
      <w:r>
        <w:rPr>
          <w:rFonts w:hint="cs"/>
          <w:rtl/>
        </w:rPr>
        <w:t xml:space="preserve">לסיכום, כי אני חייבת לדבר אל שי-לי, </w:t>
      </w:r>
      <w:r>
        <w:rPr>
          <w:rtl/>
        </w:rPr>
        <w:t xml:space="preserve">כי היא </w:t>
      </w:r>
      <w:bookmarkStart w:id="1628" w:name="_ETM_Q8_425104"/>
      <w:bookmarkEnd w:id="1628"/>
      <w:r>
        <w:rPr>
          <w:rtl/>
        </w:rPr>
        <w:t xml:space="preserve">צופה בי עכשיו. </w:t>
      </w:r>
      <w:bookmarkStart w:id="1629" w:name="_ETM_Q8_428110"/>
      <w:bookmarkEnd w:id="1629"/>
      <w:r>
        <w:rPr>
          <w:rtl/>
        </w:rPr>
        <w:t>לא האופוזיציה נכשלה היום</w:t>
      </w:r>
      <w:r>
        <w:rPr>
          <w:rFonts w:hint="cs"/>
          <w:rtl/>
        </w:rPr>
        <w:t>.</w:t>
      </w:r>
      <w:r>
        <w:rPr>
          <w:rtl/>
        </w:rPr>
        <w:t xml:space="preserve"> מי שביזה, מי שהפך את הכנסת </w:t>
      </w:r>
      <w:bookmarkStart w:id="1630" w:name="_ETM_Q8_433019"/>
      <w:bookmarkEnd w:id="1630"/>
      <w:r>
        <w:rPr>
          <w:rtl/>
        </w:rPr>
        <w:t>הזאת לרקובה</w:t>
      </w:r>
      <w:r>
        <w:rPr>
          <w:rFonts w:hint="cs"/>
          <w:rtl/>
        </w:rPr>
        <w:t>,</w:t>
      </w:r>
      <w:r>
        <w:rPr>
          <w:rtl/>
        </w:rPr>
        <w:t xml:space="preserve"> ז</w:t>
      </w:r>
      <w:r>
        <w:rPr>
          <w:rFonts w:hint="cs"/>
          <w:rtl/>
        </w:rPr>
        <w:t>ה</w:t>
      </w:r>
      <w:r>
        <w:rPr>
          <w:rtl/>
        </w:rPr>
        <w:t xml:space="preserve"> אך ורק הקואליציה. </w:t>
      </w:r>
    </w:p>
    <w:p w:rsidR="0092430A" w:rsidRDefault="0092430A" w:rsidP="00E22DC6">
      <w:pPr>
        <w:rPr>
          <w:rtl/>
        </w:rPr>
      </w:pPr>
      <w:bookmarkStart w:id="1631" w:name="_ETM_Q8_440002"/>
      <w:bookmarkStart w:id="1632" w:name="_ETM_Q8_440050"/>
      <w:bookmarkStart w:id="1633" w:name="_ETM_Q8_440169"/>
      <w:bookmarkEnd w:id="1631"/>
      <w:bookmarkEnd w:id="1632"/>
      <w:bookmarkEnd w:id="1633"/>
    </w:p>
    <w:p w:rsidR="0092430A" w:rsidRDefault="0092430A" w:rsidP="00E22DC6">
      <w:pPr>
        <w:rPr>
          <w:rtl/>
        </w:rPr>
      </w:pPr>
      <w:bookmarkStart w:id="1634" w:name="_ETM_Q8_440210"/>
      <w:bookmarkEnd w:id="1634"/>
      <w:r>
        <w:rPr>
          <w:rtl/>
        </w:rPr>
        <w:t xml:space="preserve">ועכשיו, ברשותכם, שתי דקות </w:t>
      </w:r>
      <w:bookmarkStart w:id="1635" w:name="_ETM_Q8_437929"/>
      <w:bookmarkEnd w:id="1635"/>
      <w:r>
        <w:rPr>
          <w:rFonts w:hint="cs"/>
          <w:rtl/>
        </w:rPr>
        <w:t xml:space="preserve">- - </w:t>
      </w:r>
    </w:p>
    <w:p w:rsidR="0092430A" w:rsidRDefault="0092430A" w:rsidP="00E22DC6">
      <w:pPr>
        <w:rPr>
          <w:rtl/>
        </w:rPr>
      </w:pPr>
    </w:p>
    <w:p w:rsidR="0092430A" w:rsidRDefault="0092430A" w:rsidP="00E22DC6">
      <w:pPr>
        <w:pStyle w:val="af6"/>
        <w:keepNext/>
        <w:rPr>
          <w:rtl/>
        </w:rPr>
      </w:pPr>
      <w:bookmarkStart w:id="1636" w:name="ET_yor_6688_66"/>
      <w:r w:rsidRPr="0055299C">
        <w:rPr>
          <w:rStyle w:val="TagStyle"/>
          <w:rtl/>
        </w:rPr>
        <w:t xml:space="preserve"> &lt;&lt; יור &gt;&gt; </w:t>
      </w:r>
      <w:r>
        <w:rPr>
          <w:rtl/>
        </w:rPr>
        <w:t>היו"ר יעקב מרגי:</w:t>
      </w:r>
      <w:r w:rsidRPr="0055299C">
        <w:rPr>
          <w:rStyle w:val="TagStyle"/>
          <w:rtl/>
        </w:rPr>
        <w:t xml:space="preserve"> &lt;&lt; יור &gt;&gt;</w:t>
      </w:r>
      <w:r>
        <w:rPr>
          <w:rtl/>
        </w:rPr>
        <w:t xml:space="preserve"> </w:t>
      </w:r>
      <w:bookmarkEnd w:id="1636"/>
    </w:p>
    <w:p w:rsidR="0092430A" w:rsidRDefault="0092430A" w:rsidP="00E22DC6">
      <w:pPr>
        <w:pStyle w:val="KeepWithNext"/>
        <w:rPr>
          <w:rtl/>
        </w:rPr>
      </w:pPr>
    </w:p>
    <w:p w:rsidR="0092430A" w:rsidRDefault="0092430A" w:rsidP="00E22DC6">
      <w:pPr>
        <w:rPr>
          <w:rtl/>
        </w:rPr>
      </w:pPr>
      <w:r>
        <w:rPr>
          <w:rFonts w:hint="cs"/>
          <w:rtl/>
        </w:rPr>
        <w:t>על החוק.</w:t>
      </w:r>
    </w:p>
    <w:p w:rsidR="0092430A" w:rsidRDefault="0092430A" w:rsidP="00E22DC6">
      <w:pPr>
        <w:rPr>
          <w:rtl/>
        </w:rPr>
      </w:pPr>
    </w:p>
    <w:p w:rsidR="0092430A" w:rsidRDefault="0092430A" w:rsidP="00E22DC6">
      <w:pPr>
        <w:pStyle w:val="-"/>
        <w:keepNext/>
        <w:rPr>
          <w:rtl/>
        </w:rPr>
      </w:pPr>
      <w:bookmarkStart w:id="1637" w:name="ET_speakercontinue_5300_67"/>
      <w:r w:rsidRPr="0055299C">
        <w:rPr>
          <w:rStyle w:val="TagStyle"/>
          <w:rtl/>
        </w:rPr>
        <w:t xml:space="preserve"> &lt;&lt; דובר_המשך &gt;&gt; </w:t>
      </w:r>
      <w:r>
        <w:rPr>
          <w:rtl/>
        </w:rPr>
        <w:t>מירב בן ארי (יש עתיד):</w:t>
      </w:r>
      <w:r w:rsidRPr="0055299C">
        <w:rPr>
          <w:rStyle w:val="TagStyle"/>
          <w:rtl/>
        </w:rPr>
        <w:t xml:space="preserve"> &lt;&lt; דובר_המשך &gt;&gt;</w:t>
      </w:r>
      <w:r>
        <w:rPr>
          <w:rtl/>
        </w:rPr>
        <w:t xml:space="preserve"> </w:t>
      </w:r>
      <w:bookmarkEnd w:id="1637"/>
    </w:p>
    <w:p w:rsidR="0092430A" w:rsidRDefault="0092430A" w:rsidP="00E22DC6">
      <w:pPr>
        <w:pStyle w:val="KeepWithNext"/>
        <w:rPr>
          <w:rtl/>
        </w:rPr>
      </w:pPr>
    </w:p>
    <w:p w:rsidR="0092430A" w:rsidRDefault="0092430A" w:rsidP="004F28C0">
      <w:pPr>
        <w:rPr>
          <w:rtl/>
        </w:rPr>
      </w:pPr>
      <w:r>
        <w:rPr>
          <w:rFonts w:hint="cs"/>
          <w:rtl/>
        </w:rPr>
        <w:t xml:space="preserve">- - </w:t>
      </w:r>
      <w:r>
        <w:rPr>
          <w:rtl/>
        </w:rPr>
        <w:t>על החוק שלי ושל מרגי</w:t>
      </w:r>
      <w:r>
        <w:rPr>
          <w:rFonts w:hint="cs"/>
          <w:rtl/>
        </w:rPr>
        <w:t>,</w:t>
      </w:r>
      <w:r>
        <w:rPr>
          <w:rtl/>
        </w:rPr>
        <w:t xml:space="preserve"> </w:t>
      </w:r>
      <w:bookmarkStart w:id="1638" w:name="_ETM_Q8_444089"/>
      <w:bookmarkEnd w:id="1638"/>
      <w:r>
        <w:rPr>
          <w:rtl/>
        </w:rPr>
        <w:t>החוק ש</w:t>
      </w:r>
      <w:r>
        <w:rPr>
          <w:rFonts w:hint="cs"/>
          <w:rtl/>
        </w:rPr>
        <w:t xml:space="preserve">ל </w:t>
      </w:r>
      <w:r>
        <w:rPr>
          <w:rtl/>
        </w:rPr>
        <w:t>זכויות נפגעי עבירה</w:t>
      </w:r>
      <w:r>
        <w:rPr>
          <w:rFonts w:hint="cs"/>
          <w:rtl/>
        </w:rPr>
        <w:t>.</w:t>
      </w:r>
      <w:r>
        <w:rPr>
          <w:rtl/>
        </w:rPr>
        <w:t xml:space="preserve"> </w:t>
      </w:r>
      <w:bookmarkStart w:id="1639" w:name="_ETM_Q8_447040"/>
      <w:bookmarkEnd w:id="1639"/>
      <w:r>
        <w:rPr>
          <w:rtl/>
        </w:rPr>
        <w:t>בניגוד למה שהיה כאן היום</w:t>
      </w:r>
      <w:r>
        <w:rPr>
          <w:rFonts w:hint="cs"/>
          <w:rtl/>
        </w:rPr>
        <w:t xml:space="preserve"> –</w:t>
      </w:r>
      <w:r>
        <w:rPr>
          <w:rtl/>
        </w:rPr>
        <w:t xml:space="preserve"> </w:t>
      </w:r>
      <w:bookmarkStart w:id="1640" w:name="_ETM_Q8_450049"/>
      <w:bookmarkEnd w:id="1640"/>
      <w:r>
        <w:rPr>
          <w:rtl/>
        </w:rPr>
        <w:t>עכשיו אני אשים את</w:t>
      </w:r>
      <w:r>
        <w:rPr>
          <w:rFonts w:hint="cs"/>
          <w:rtl/>
        </w:rPr>
        <w:t xml:space="preserve"> הז'קט.</w:t>
      </w:r>
    </w:p>
    <w:p w:rsidR="0092430A" w:rsidRDefault="0092430A" w:rsidP="00E22DC6">
      <w:pPr>
        <w:rPr>
          <w:rtl/>
        </w:rPr>
      </w:pPr>
      <w:bookmarkStart w:id="1641" w:name="_ETM_Q8_415065"/>
      <w:bookmarkStart w:id="1642" w:name="_ETM_Q8_415133"/>
      <w:bookmarkEnd w:id="1641"/>
      <w:bookmarkEnd w:id="1642"/>
    </w:p>
    <w:p w:rsidR="0092430A" w:rsidRDefault="0092430A" w:rsidP="00E22DC6">
      <w:pPr>
        <w:pStyle w:val="af5"/>
        <w:keepNext/>
        <w:rPr>
          <w:rtl/>
        </w:rPr>
      </w:pPr>
      <w:r w:rsidRPr="00151ECA">
        <w:rPr>
          <w:rStyle w:val="TagStyle"/>
          <w:rtl/>
        </w:rPr>
        <w:t xml:space="preserve">&lt;&lt; קריאה &gt;&gt; </w:t>
      </w:r>
      <w:r>
        <w:rPr>
          <w:rtl/>
        </w:rPr>
        <w:t>דבי ביטון (יש עתיד):</w:t>
      </w:r>
      <w:r w:rsidRPr="00151ECA">
        <w:rPr>
          <w:rStyle w:val="TagStyle"/>
          <w:rtl/>
        </w:rPr>
        <w:t xml:space="preserve"> &lt;&lt; קריאה &gt;&gt;</w:t>
      </w:r>
      <w:r>
        <w:rPr>
          <w:rtl/>
        </w:rPr>
        <w:t xml:space="preserve"> </w:t>
      </w:r>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קר, קר בלשכה.</w:t>
      </w:r>
    </w:p>
    <w:p w:rsidR="0092430A" w:rsidRDefault="0092430A" w:rsidP="00E22DC6">
      <w:pPr>
        <w:rPr>
          <w:rtl/>
          <w:lang w:eastAsia="he-IL"/>
        </w:rPr>
      </w:pPr>
    </w:p>
    <w:p w:rsidR="0092430A" w:rsidRDefault="0092430A" w:rsidP="00E22DC6">
      <w:pPr>
        <w:pStyle w:val="af6"/>
        <w:keepNext/>
        <w:rPr>
          <w:rtl/>
        </w:rPr>
      </w:pPr>
      <w:bookmarkStart w:id="1643" w:name="ET_yor_6688_68"/>
      <w:r w:rsidRPr="00B17BEC">
        <w:rPr>
          <w:rStyle w:val="TagStyle"/>
          <w:rtl/>
        </w:rPr>
        <w:t xml:space="preserve"> &lt;&lt; יור &gt;&gt; </w:t>
      </w:r>
      <w:r>
        <w:rPr>
          <w:rtl/>
        </w:rPr>
        <w:t>היו"ר יעקב מרגי:</w:t>
      </w:r>
      <w:r w:rsidRPr="00B17BEC">
        <w:rPr>
          <w:rStyle w:val="TagStyle"/>
          <w:rtl/>
        </w:rPr>
        <w:t xml:space="preserve"> &lt;&lt; יור &gt;&gt;</w:t>
      </w:r>
      <w:r>
        <w:rPr>
          <w:rtl/>
        </w:rPr>
        <w:t xml:space="preserve"> </w:t>
      </w:r>
      <w:bookmarkEnd w:id="1643"/>
    </w:p>
    <w:p w:rsidR="0092430A" w:rsidRDefault="0092430A" w:rsidP="00E22DC6">
      <w:pPr>
        <w:pStyle w:val="KeepWithNext"/>
        <w:rPr>
          <w:rtl/>
          <w:lang w:eastAsia="he-IL"/>
        </w:rPr>
      </w:pPr>
    </w:p>
    <w:p w:rsidR="0092430A" w:rsidRDefault="0092430A" w:rsidP="00E22DC6">
      <w:pPr>
        <w:rPr>
          <w:rtl/>
          <w:lang w:eastAsia="he-IL"/>
        </w:rPr>
      </w:pPr>
      <w:bookmarkStart w:id="1644" w:name="_ETM_Q8_454969"/>
      <w:bookmarkEnd w:id="1644"/>
      <w:r>
        <w:rPr>
          <w:rFonts w:hint="cs"/>
          <w:rtl/>
          <w:lang w:eastAsia="he-IL"/>
        </w:rPr>
        <w:t xml:space="preserve">קר </w:t>
      </w:r>
      <w:bookmarkStart w:id="1645" w:name="_ETM_Q8_455591"/>
      <w:bookmarkEnd w:id="1645"/>
      <w:r>
        <w:rPr>
          <w:rFonts w:hint="cs"/>
          <w:rtl/>
          <w:lang w:eastAsia="he-IL"/>
        </w:rPr>
        <w:t>לה, מה אתם רוצים?</w:t>
      </w:r>
      <w:bookmarkStart w:id="1646" w:name="_ETM_Q8_458064"/>
      <w:bookmarkEnd w:id="1646"/>
    </w:p>
    <w:p w:rsidR="0092430A" w:rsidRDefault="0092430A" w:rsidP="00E22DC6">
      <w:pPr>
        <w:rPr>
          <w:rtl/>
          <w:lang w:eastAsia="he-IL"/>
        </w:rPr>
      </w:pPr>
      <w:bookmarkStart w:id="1647" w:name="_ETM_Q8_458123"/>
      <w:bookmarkEnd w:id="1647"/>
    </w:p>
    <w:p w:rsidR="0092430A" w:rsidRDefault="0092430A" w:rsidP="00E22DC6">
      <w:pPr>
        <w:pStyle w:val="-"/>
        <w:keepNext/>
        <w:rPr>
          <w:rtl/>
        </w:rPr>
      </w:pPr>
      <w:bookmarkStart w:id="1648" w:name="ET_speakercontinue_5300_69"/>
      <w:r w:rsidRPr="00B17BEC">
        <w:rPr>
          <w:rStyle w:val="TagStyle"/>
          <w:rtl/>
        </w:rPr>
        <w:t xml:space="preserve"> &lt;&lt; דובר_המשך &gt;&gt; </w:t>
      </w:r>
      <w:r>
        <w:rPr>
          <w:rtl/>
        </w:rPr>
        <w:t>מירב בן ארי (יש עתיד):</w:t>
      </w:r>
      <w:r w:rsidRPr="00B17BEC">
        <w:rPr>
          <w:rStyle w:val="TagStyle"/>
          <w:rtl/>
        </w:rPr>
        <w:t xml:space="preserve"> &lt;&lt; דובר_המשך &gt;&gt;</w:t>
      </w:r>
      <w:r>
        <w:rPr>
          <w:rtl/>
        </w:rPr>
        <w:t xml:space="preserve"> </w:t>
      </w:r>
      <w:bookmarkEnd w:id="1648"/>
    </w:p>
    <w:p w:rsidR="0092430A" w:rsidRDefault="0092430A" w:rsidP="00E22DC6">
      <w:pPr>
        <w:pStyle w:val="KeepWithNext"/>
        <w:rPr>
          <w:rtl/>
          <w:lang w:eastAsia="he-IL"/>
        </w:rPr>
      </w:pPr>
    </w:p>
    <w:p w:rsidR="0092430A" w:rsidRDefault="0092430A" w:rsidP="00E22DC6">
      <w:pPr>
        <w:rPr>
          <w:rtl/>
          <w:lang w:eastAsia="he-IL"/>
        </w:rPr>
      </w:pPr>
      <w:bookmarkStart w:id="1649" w:name="_ETM_Q8_453866"/>
      <w:bookmarkEnd w:id="1649"/>
      <w:r>
        <w:rPr>
          <w:rFonts w:hint="cs"/>
          <w:rtl/>
          <w:lang w:eastAsia="he-IL"/>
        </w:rPr>
        <w:t>לא, לא קר לי. ח</w:t>
      </w:r>
      <w:bookmarkStart w:id="1650" w:name="_ETM_Q8_458276"/>
      <w:bookmarkEnd w:id="1650"/>
      <w:r>
        <w:rPr>
          <w:rFonts w:hint="cs"/>
          <w:rtl/>
          <w:lang w:eastAsia="he-IL"/>
        </w:rPr>
        <w:t>ם לי בגוף, מרגי.</w:t>
      </w:r>
    </w:p>
    <w:p w:rsidR="0092430A" w:rsidRPr="00B17BEC" w:rsidRDefault="0092430A" w:rsidP="00E22DC6">
      <w:pPr>
        <w:rPr>
          <w:rtl/>
          <w:lang w:eastAsia="he-IL"/>
        </w:rPr>
      </w:pPr>
      <w:bookmarkStart w:id="1651" w:name="_ETM_Q8_451077"/>
      <w:bookmarkStart w:id="1652" w:name="_ETM_Q8_451134"/>
      <w:bookmarkEnd w:id="1651"/>
      <w:bookmarkEnd w:id="1652"/>
    </w:p>
    <w:p w:rsidR="0092430A" w:rsidRDefault="0092430A" w:rsidP="00E22DC6">
      <w:pPr>
        <w:pStyle w:val="af5"/>
        <w:keepNext/>
        <w:rPr>
          <w:rtl/>
        </w:rPr>
      </w:pPr>
      <w:r w:rsidRPr="00151ECA">
        <w:rPr>
          <w:rStyle w:val="TagStyle"/>
          <w:rtl/>
        </w:rPr>
        <w:t xml:space="preserve"> &lt;&lt; קריאה &gt;&gt; </w:t>
      </w:r>
      <w:r>
        <w:rPr>
          <w:rtl/>
        </w:rPr>
        <w:t>מיכאל מרדכי ביטון (כחול לבן – המחנה הממלכתי):</w:t>
      </w:r>
      <w:r w:rsidRPr="00151ECA">
        <w:rPr>
          <w:rStyle w:val="TagStyle"/>
          <w:rtl/>
        </w:rPr>
        <w:t xml:space="preserve"> &lt;&lt; קריאה &gt;&gt;</w:t>
      </w:r>
      <w:r>
        <w:rPr>
          <w:rtl/>
        </w:rPr>
        <w:t xml:space="preserve"> </w:t>
      </w:r>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זה הז'קט של האיומים.</w:t>
      </w:r>
    </w:p>
    <w:p w:rsidR="0092430A" w:rsidRDefault="0092430A" w:rsidP="00E22DC6">
      <w:pPr>
        <w:ind w:firstLine="0"/>
        <w:rPr>
          <w:rtl/>
        </w:rPr>
      </w:pPr>
    </w:p>
    <w:p w:rsidR="0092430A" w:rsidRDefault="0092430A" w:rsidP="00E22DC6">
      <w:pPr>
        <w:pStyle w:val="-"/>
        <w:keepNext/>
        <w:rPr>
          <w:rtl/>
        </w:rPr>
      </w:pPr>
      <w:bookmarkStart w:id="1653" w:name="ET_speakercontinue_5300_70"/>
      <w:r w:rsidRPr="009D75F8">
        <w:rPr>
          <w:rStyle w:val="TagStyle"/>
          <w:rtl/>
        </w:rPr>
        <w:t xml:space="preserve"> &lt;&lt; דובר_המשך &gt;&gt; </w:t>
      </w:r>
      <w:r>
        <w:rPr>
          <w:rtl/>
        </w:rPr>
        <w:t>מירב בן ארי (יש עתיד):</w:t>
      </w:r>
      <w:r w:rsidRPr="009D75F8">
        <w:rPr>
          <w:rStyle w:val="TagStyle"/>
          <w:rtl/>
        </w:rPr>
        <w:t xml:space="preserve"> &lt;&lt; דובר_המשך &gt;&gt;</w:t>
      </w:r>
      <w:r>
        <w:rPr>
          <w:rtl/>
        </w:rPr>
        <w:t xml:space="preserve"> </w:t>
      </w:r>
      <w:bookmarkEnd w:id="1653"/>
    </w:p>
    <w:p w:rsidR="0092430A" w:rsidRDefault="0092430A" w:rsidP="00E22DC6">
      <w:pPr>
        <w:pStyle w:val="KeepWithNext"/>
        <w:rPr>
          <w:rtl/>
        </w:rPr>
      </w:pPr>
    </w:p>
    <w:p w:rsidR="0092430A" w:rsidRDefault="0092430A" w:rsidP="004F28C0">
      <w:pPr>
        <w:rPr>
          <w:rtl/>
        </w:rPr>
      </w:pPr>
      <w:r>
        <w:rPr>
          <w:rFonts w:hint="cs"/>
          <w:rtl/>
        </w:rPr>
        <w:t xml:space="preserve">בשביל הממלכתיות, בשביל שי-לי, </w:t>
      </w:r>
      <w:r>
        <w:rPr>
          <w:rtl/>
        </w:rPr>
        <w:t>בשביל כל אותם</w:t>
      </w:r>
      <w:bookmarkStart w:id="1654" w:name="_ETM_Q8_464618"/>
      <w:bookmarkEnd w:id="1654"/>
      <w:r>
        <w:rPr>
          <w:rFonts w:hint="cs"/>
          <w:rtl/>
        </w:rPr>
        <w:t xml:space="preserve"> </w:t>
      </w:r>
      <w:bookmarkStart w:id="1655" w:name="_ETM_Q8_465809"/>
      <w:bookmarkEnd w:id="1655"/>
      <w:r>
        <w:rPr>
          <w:rtl/>
        </w:rPr>
        <w:t>נפגעי עביר</w:t>
      </w:r>
      <w:r>
        <w:rPr>
          <w:rFonts w:hint="cs"/>
          <w:rtl/>
        </w:rPr>
        <w:t>ו</w:t>
      </w:r>
      <w:r>
        <w:rPr>
          <w:rtl/>
        </w:rPr>
        <w:t xml:space="preserve">ת מין, שלא סופרים אותם </w:t>
      </w:r>
      <w:r>
        <w:rPr>
          <w:rFonts w:hint="cs"/>
          <w:rtl/>
        </w:rPr>
        <w:t>כ</w:t>
      </w:r>
      <w:r>
        <w:rPr>
          <w:rtl/>
        </w:rPr>
        <w:t>שנותנים צו איסור פרסום</w:t>
      </w:r>
      <w:r>
        <w:rPr>
          <w:rFonts w:hint="cs"/>
          <w:rtl/>
        </w:rPr>
        <w:t>,</w:t>
      </w:r>
      <w:r>
        <w:rPr>
          <w:rtl/>
        </w:rPr>
        <w:t xml:space="preserve"> </w:t>
      </w:r>
      <w:bookmarkStart w:id="1656" w:name="_ETM_Q8_472100"/>
      <w:bookmarkEnd w:id="1656"/>
      <w:r>
        <w:rPr>
          <w:rtl/>
        </w:rPr>
        <w:t>שלא מסתכלים עליהם</w:t>
      </w:r>
      <w:r>
        <w:rPr>
          <w:rFonts w:hint="cs"/>
          <w:rtl/>
        </w:rPr>
        <w:t xml:space="preserve"> כ</w:t>
      </w:r>
      <w:r>
        <w:rPr>
          <w:rtl/>
        </w:rPr>
        <w:t xml:space="preserve">שעבריין המין מבקש שיסתירו את שמו. </w:t>
      </w:r>
      <w:bookmarkStart w:id="1657" w:name="_ETM_Q8_478589"/>
      <w:bookmarkEnd w:id="1657"/>
      <w:r>
        <w:rPr>
          <w:rtl/>
        </w:rPr>
        <w:t>החוק הזה רק מבקש שישמעו אותם</w:t>
      </w:r>
      <w:r>
        <w:rPr>
          <w:rFonts w:hint="cs"/>
          <w:rtl/>
        </w:rPr>
        <w:t>,</w:t>
      </w:r>
      <w:r>
        <w:rPr>
          <w:rtl/>
        </w:rPr>
        <w:t xml:space="preserve"> </w:t>
      </w:r>
      <w:bookmarkStart w:id="1658" w:name="_ETM_Q8_481920"/>
      <w:bookmarkEnd w:id="1658"/>
      <w:r>
        <w:rPr>
          <w:rtl/>
        </w:rPr>
        <w:t xml:space="preserve">שיהיה להם פה. </w:t>
      </w:r>
      <w:bookmarkStart w:id="1659" w:name="_ETM_Q8_484160"/>
      <w:bookmarkEnd w:id="1659"/>
      <w:r>
        <w:rPr>
          <w:rFonts w:hint="cs"/>
          <w:rtl/>
        </w:rPr>
        <w:t>כ</w:t>
      </w:r>
      <w:r>
        <w:rPr>
          <w:rtl/>
        </w:rPr>
        <w:t>שמחליטים</w:t>
      </w:r>
      <w:r>
        <w:rPr>
          <w:rFonts w:hint="cs"/>
          <w:rtl/>
        </w:rPr>
        <w:t xml:space="preserve"> </w:t>
      </w:r>
      <w:bookmarkStart w:id="1660" w:name="_ETM_Q8_485320"/>
      <w:bookmarkEnd w:id="1660"/>
      <w:r>
        <w:rPr>
          <w:rtl/>
        </w:rPr>
        <w:t>לתת צו איסור פרסום על שם של</w:t>
      </w:r>
      <w:r>
        <w:rPr>
          <w:rFonts w:hint="cs"/>
          <w:rtl/>
        </w:rPr>
        <w:t xml:space="preserve"> </w:t>
      </w:r>
      <w:bookmarkStart w:id="1661" w:name="_ETM_Q8_486959"/>
      <w:bookmarkEnd w:id="1661"/>
      <w:r>
        <w:rPr>
          <w:rtl/>
        </w:rPr>
        <w:t xml:space="preserve">עבריין מין </w:t>
      </w:r>
      <w:bookmarkStart w:id="1662" w:name="_ETM_Q8_489600"/>
      <w:bookmarkEnd w:id="1662"/>
      <w:r>
        <w:rPr>
          <w:rtl/>
        </w:rPr>
        <w:t xml:space="preserve">אז </w:t>
      </w:r>
      <w:r>
        <w:rPr>
          <w:rFonts w:hint="cs"/>
          <w:rtl/>
        </w:rPr>
        <w:t>ה</w:t>
      </w:r>
      <w:r>
        <w:rPr>
          <w:rtl/>
        </w:rPr>
        <w:t>נפגעת</w:t>
      </w:r>
      <w:r>
        <w:rPr>
          <w:rFonts w:hint="cs"/>
          <w:rtl/>
        </w:rPr>
        <w:t xml:space="preserve"> </w:t>
      </w:r>
      <w:r>
        <w:rPr>
          <w:rFonts w:hint="eastAsia"/>
          <w:rtl/>
        </w:rPr>
        <w:t xml:space="preserve">– </w:t>
      </w:r>
      <w:r>
        <w:rPr>
          <w:rFonts w:hint="cs"/>
          <w:rtl/>
        </w:rPr>
        <w:t>ב-</w:t>
      </w:r>
      <w:r>
        <w:rPr>
          <w:rtl/>
        </w:rPr>
        <w:t xml:space="preserve">90% נפגעת, אבל גם נפגע, יוכלו להגיד מה </w:t>
      </w:r>
      <w:bookmarkStart w:id="1663" w:name="_ETM_Q8_494115"/>
      <w:bookmarkEnd w:id="1663"/>
      <w:r>
        <w:rPr>
          <w:rtl/>
        </w:rPr>
        <w:t xml:space="preserve">הם חושבים. </w:t>
      </w:r>
      <w:bookmarkStart w:id="1664" w:name="_ETM_Q8_493998"/>
      <w:bookmarkEnd w:id="1664"/>
    </w:p>
    <w:p w:rsidR="0092430A" w:rsidRDefault="0092430A" w:rsidP="00E22DC6">
      <w:pPr>
        <w:rPr>
          <w:rtl/>
        </w:rPr>
      </w:pPr>
      <w:bookmarkStart w:id="1665" w:name="_ETM_Q8_494056"/>
      <w:bookmarkEnd w:id="1665"/>
    </w:p>
    <w:p w:rsidR="0092430A" w:rsidRDefault="0092430A" w:rsidP="00E22DC6">
      <w:pPr>
        <w:pStyle w:val="af6"/>
        <w:keepNext/>
        <w:rPr>
          <w:rtl/>
        </w:rPr>
      </w:pPr>
      <w:bookmarkStart w:id="1666" w:name="ET_yor_6688_71"/>
      <w:r w:rsidRPr="00F42814">
        <w:rPr>
          <w:rStyle w:val="TagStyle"/>
          <w:rtl/>
        </w:rPr>
        <w:t xml:space="preserve"> &lt;&lt; יור &gt;&gt; </w:t>
      </w:r>
      <w:r>
        <w:rPr>
          <w:rtl/>
        </w:rPr>
        <w:t>היו"ר יעקב מרגי:</w:t>
      </w:r>
      <w:r w:rsidRPr="00F42814">
        <w:rPr>
          <w:rStyle w:val="TagStyle"/>
          <w:rtl/>
        </w:rPr>
        <w:t xml:space="preserve"> &lt;&lt; יור &gt;&gt;</w:t>
      </w:r>
      <w:r>
        <w:rPr>
          <w:rtl/>
        </w:rPr>
        <w:t xml:space="preserve"> </w:t>
      </w:r>
      <w:bookmarkEnd w:id="1666"/>
    </w:p>
    <w:p w:rsidR="0092430A" w:rsidRDefault="0092430A" w:rsidP="00E22DC6">
      <w:pPr>
        <w:pStyle w:val="KeepWithNext"/>
        <w:rPr>
          <w:rtl/>
        </w:rPr>
      </w:pPr>
    </w:p>
    <w:p w:rsidR="0092430A" w:rsidRDefault="0092430A" w:rsidP="00E22DC6">
      <w:pPr>
        <w:rPr>
          <w:rtl/>
        </w:rPr>
      </w:pPr>
      <w:bookmarkStart w:id="1667" w:name="_ETM_Q8_491638"/>
      <w:bookmarkEnd w:id="1667"/>
      <w:r>
        <w:rPr>
          <w:rFonts w:hint="cs"/>
          <w:rtl/>
        </w:rPr>
        <w:t>תוציאו אותו. לא, אותך.</w:t>
      </w:r>
    </w:p>
    <w:p w:rsidR="0092430A" w:rsidRDefault="0092430A" w:rsidP="00E22DC6">
      <w:pPr>
        <w:rPr>
          <w:rtl/>
        </w:rPr>
      </w:pPr>
      <w:bookmarkStart w:id="1668" w:name="_ETM_Q8_493720"/>
      <w:bookmarkStart w:id="1669" w:name="_ETM_Q8_493782"/>
      <w:bookmarkEnd w:id="1668"/>
      <w:bookmarkEnd w:id="1669"/>
    </w:p>
    <w:p w:rsidR="0092430A" w:rsidRDefault="0092430A" w:rsidP="00E22DC6">
      <w:pPr>
        <w:pStyle w:val="-"/>
        <w:keepNext/>
        <w:rPr>
          <w:rtl/>
        </w:rPr>
      </w:pPr>
      <w:bookmarkStart w:id="1670" w:name="ET_speakercontinue_5300_72"/>
      <w:r w:rsidRPr="00F42814">
        <w:rPr>
          <w:rStyle w:val="TagStyle"/>
          <w:rtl/>
        </w:rPr>
        <w:t xml:space="preserve"> &lt;&lt; דובר_המשך &gt;&gt; </w:t>
      </w:r>
      <w:r>
        <w:rPr>
          <w:rtl/>
        </w:rPr>
        <w:t>מירב בן ארי (יש עתיד):</w:t>
      </w:r>
      <w:r w:rsidRPr="00F42814">
        <w:rPr>
          <w:rStyle w:val="TagStyle"/>
          <w:rtl/>
        </w:rPr>
        <w:t xml:space="preserve"> &lt;&lt; דובר_המשך &gt;&gt;</w:t>
      </w:r>
      <w:r>
        <w:rPr>
          <w:rtl/>
        </w:rPr>
        <w:t xml:space="preserve"> </w:t>
      </w:r>
      <w:bookmarkEnd w:id="1670"/>
    </w:p>
    <w:p w:rsidR="0092430A" w:rsidRPr="00F42814" w:rsidRDefault="0092430A" w:rsidP="00E22DC6">
      <w:pPr>
        <w:rPr>
          <w:rtl/>
        </w:rPr>
      </w:pPr>
      <w:bookmarkStart w:id="1671" w:name="_ETM_Q8_494327"/>
      <w:bookmarkEnd w:id="1671"/>
    </w:p>
    <w:p w:rsidR="0092430A" w:rsidRDefault="0092430A" w:rsidP="00E22DC6">
      <w:pPr>
        <w:rPr>
          <w:rtl/>
        </w:rPr>
      </w:pPr>
      <w:bookmarkStart w:id="1672" w:name="_ETM_Q8_494142"/>
      <w:bookmarkStart w:id="1673" w:name="_ETM_Q8_494207"/>
      <w:bookmarkEnd w:id="1672"/>
      <w:bookmarkEnd w:id="1673"/>
      <w:r>
        <w:rPr>
          <w:rtl/>
        </w:rPr>
        <w:t>מרגי, זה גם שלך</w:t>
      </w:r>
      <w:r>
        <w:rPr>
          <w:rFonts w:hint="cs"/>
          <w:rtl/>
        </w:rPr>
        <w:t>.</w:t>
      </w:r>
      <w:r>
        <w:rPr>
          <w:rtl/>
        </w:rPr>
        <w:t xml:space="preserve"> </w:t>
      </w:r>
      <w:bookmarkStart w:id="1674" w:name="_ETM_Q8_500290"/>
      <w:bookmarkEnd w:id="1674"/>
    </w:p>
    <w:p w:rsidR="0092430A" w:rsidRDefault="0092430A" w:rsidP="00E22DC6">
      <w:pPr>
        <w:rPr>
          <w:rtl/>
        </w:rPr>
      </w:pPr>
      <w:bookmarkStart w:id="1675" w:name="_ETM_Q8_529408"/>
      <w:bookmarkStart w:id="1676" w:name="_ETM_Q8_529458"/>
      <w:bookmarkEnd w:id="1675"/>
      <w:bookmarkEnd w:id="1676"/>
    </w:p>
    <w:p w:rsidR="0092430A" w:rsidRDefault="0092430A" w:rsidP="004F28C0">
      <w:pPr>
        <w:rPr>
          <w:rtl/>
        </w:rPr>
      </w:pPr>
      <w:bookmarkStart w:id="1677" w:name="_ETM_Q8_529885"/>
      <w:bookmarkStart w:id="1678" w:name="_ETM_Q8_529918"/>
      <w:bookmarkEnd w:id="1677"/>
      <w:bookmarkEnd w:id="1678"/>
      <w:r>
        <w:rPr>
          <w:rtl/>
        </w:rPr>
        <w:t>שי</w:t>
      </w:r>
      <w:r>
        <w:rPr>
          <w:rFonts w:hint="cs"/>
          <w:rtl/>
        </w:rPr>
        <w:t>-</w:t>
      </w:r>
      <w:r>
        <w:rPr>
          <w:rtl/>
        </w:rPr>
        <w:t xml:space="preserve">לי, את גיבורת ישראל. </w:t>
      </w:r>
      <w:bookmarkStart w:id="1679" w:name="_ETM_Q8_502980"/>
      <w:bookmarkEnd w:id="1679"/>
      <w:r>
        <w:rPr>
          <w:rtl/>
        </w:rPr>
        <w:t>בעולם נורמלי את גם היית מ</w:t>
      </w:r>
      <w:r>
        <w:rPr>
          <w:rFonts w:hint="cs"/>
          <w:rtl/>
        </w:rPr>
        <w:t>ש</w:t>
      </w:r>
      <w:r>
        <w:rPr>
          <w:rtl/>
        </w:rPr>
        <w:t>י</w:t>
      </w:r>
      <w:r>
        <w:rPr>
          <w:rFonts w:hint="cs"/>
          <w:rtl/>
        </w:rPr>
        <w:t>א</w:t>
      </w:r>
      <w:r>
        <w:rPr>
          <w:rtl/>
        </w:rPr>
        <w:t xml:space="preserve">ה משואה, לא רק בגלל </w:t>
      </w:r>
      <w:bookmarkStart w:id="1680" w:name="_ETM_Q8_506816"/>
      <w:bookmarkEnd w:id="1680"/>
      <w:r>
        <w:rPr>
          <w:rtl/>
        </w:rPr>
        <w:t xml:space="preserve">שאת ניצולה של כפר עזה, לא רק בגלל שאיבדת את </w:t>
      </w:r>
      <w:bookmarkStart w:id="1681" w:name="_ETM_Q8_510652"/>
      <w:bookmarkEnd w:id="1681"/>
      <w:r>
        <w:rPr>
          <w:rtl/>
        </w:rPr>
        <w:t>בעלך היקר בטבח, בטבח</w:t>
      </w:r>
      <w:r>
        <w:rPr>
          <w:rFonts w:hint="cs"/>
          <w:rtl/>
        </w:rPr>
        <w:t>,</w:t>
      </w:r>
      <w:r>
        <w:rPr>
          <w:rtl/>
        </w:rPr>
        <w:t xml:space="preserve"> </w:t>
      </w:r>
      <w:bookmarkStart w:id="1682" w:name="_ETM_Q8_515589"/>
      <w:bookmarkEnd w:id="1682"/>
      <w:r>
        <w:rPr>
          <w:rtl/>
        </w:rPr>
        <w:t>אלא שק</w:t>
      </w:r>
      <w:r>
        <w:rPr>
          <w:rFonts w:hint="cs"/>
          <w:rtl/>
        </w:rPr>
        <w:t>מת</w:t>
      </w:r>
      <w:r>
        <w:rPr>
          <w:rtl/>
        </w:rPr>
        <w:t xml:space="preserve"> מה</w:t>
      </w:r>
      <w:r>
        <w:rPr>
          <w:rFonts w:hint="cs"/>
          <w:rtl/>
        </w:rPr>
        <w:t>ע</w:t>
      </w:r>
      <w:r>
        <w:rPr>
          <w:rtl/>
        </w:rPr>
        <w:t>פר</w:t>
      </w:r>
      <w:r>
        <w:rPr>
          <w:rFonts w:hint="cs"/>
          <w:rtl/>
        </w:rPr>
        <w:t>,</w:t>
      </w:r>
      <w:r>
        <w:rPr>
          <w:rtl/>
        </w:rPr>
        <w:t xml:space="preserve"> </w:t>
      </w:r>
      <w:bookmarkStart w:id="1683" w:name="_ETM_Q8_519890"/>
      <w:bookmarkEnd w:id="1683"/>
      <w:r>
        <w:rPr>
          <w:rtl/>
        </w:rPr>
        <w:t xml:space="preserve">הרמת את עצמך ונלחמת למען נפגעי עבירות מין. </w:t>
      </w:r>
      <w:bookmarkStart w:id="1684" w:name="_ETM_Q8_525928"/>
      <w:bookmarkEnd w:id="1684"/>
      <w:r>
        <w:rPr>
          <w:rtl/>
        </w:rPr>
        <w:t xml:space="preserve">אני רוצה להגיד לך תודה </w:t>
      </w:r>
      <w:r>
        <w:rPr>
          <w:rFonts w:hint="cs"/>
          <w:rtl/>
        </w:rPr>
        <w:t xml:space="preserve">על </w:t>
      </w:r>
      <w:r>
        <w:rPr>
          <w:rtl/>
        </w:rPr>
        <w:t>שבחר</w:t>
      </w:r>
      <w:r>
        <w:rPr>
          <w:rFonts w:hint="cs"/>
          <w:rtl/>
        </w:rPr>
        <w:t>ת</w:t>
      </w:r>
      <w:r>
        <w:rPr>
          <w:rtl/>
        </w:rPr>
        <w:t xml:space="preserve"> בי </w:t>
      </w:r>
      <w:proofErr w:type="spellStart"/>
      <w:r>
        <w:rPr>
          <w:rtl/>
        </w:rPr>
        <w:t>ובמרגי</w:t>
      </w:r>
      <w:proofErr w:type="spellEnd"/>
      <w:r>
        <w:rPr>
          <w:rtl/>
        </w:rPr>
        <w:t xml:space="preserve"> </w:t>
      </w:r>
      <w:bookmarkStart w:id="1685" w:name="_ETM_Q8_529869"/>
      <w:bookmarkEnd w:id="1685"/>
      <w:r>
        <w:rPr>
          <w:rtl/>
        </w:rPr>
        <w:t>שנוביל את החוק הזה</w:t>
      </w:r>
      <w:r>
        <w:rPr>
          <w:rFonts w:hint="cs"/>
          <w:rtl/>
        </w:rPr>
        <w:t xml:space="preserve"> –</w:t>
      </w:r>
      <w:r>
        <w:rPr>
          <w:rtl/>
        </w:rPr>
        <w:t xml:space="preserve"> קואליציה ואופוזיציה</w:t>
      </w:r>
      <w:r>
        <w:rPr>
          <w:rFonts w:hint="cs"/>
          <w:rtl/>
        </w:rPr>
        <w:t>.</w:t>
      </w:r>
      <w:r>
        <w:rPr>
          <w:rtl/>
        </w:rPr>
        <w:t xml:space="preserve"> </w:t>
      </w:r>
      <w:bookmarkStart w:id="1686" w:name="_ETM_Q8_534339"/>
      <w:bookmarkEnd w:id="1686"/>
      <w:r>
        <w:rPr>
          <w:rtl/>
        </w:rPr>
        <w:t xml:space="preserve">אני רוצה להגיד לך תודה שאת קול של כל כך </w:t>
      </w:r>
      <w:bookmarkStart w:id="1687" w:name="_ETM_Q8_538129"/>
      <w:bookmarkEnd w:id="1687"/>
      <w:r>
        <w:rPr>
          <w:rtl/>
        </w:rPr>
        <w:t>הרבה נפגעי עבירות מין. איז</w:t>
      </w:r>
      <w:r>
        <w:rPr>
          <w:rFonts w:hint="cs"/>
          <w:rtl/>
        </w:rPr>
        <w:t>ו</w:t>
      </w:r>
      <w:r>
        <w:rPr>
          <w:rtl/>
        </w:rPr>
        <w:t xml:space="preserve"> אישה זאת</w:t>
      </w:r>
      <w:r>
        <w:rPr>
          <w:rFonts w:hint="cs"/>
          <w:rtl/>
        </w:rPr>
        <w:t>,</w:t>
      </w:r>
      <w:r>
        <w:rPr>
          <w:rtl/>
        </w:rPr>
        <w:t xml:space="preserve"> תחשבי</w:t>
      </w:r>
      <w:r>
        <w:rPr>
          <w:rFonts w:hint="cs"/>
          <w:rtl/>
        </w:rPr>
        <w:t>,</w:t>
      </w:r>
      <w:r>
        <w:rPr>
          <w:rtl/>
        </w:rPr>
        <w:t xml:space="preserve"> אפרת</w:t>
      </w:r>
      <w:r>
        <w:rPr>
          <w:rFonts w:hint="cs"/>
          <w:rtl/>
        </w:rPr>
        <w:t>,</w:t>
      </w:r>
      <w:r>
        <w:rPr>
          <w:rtl/>
        </w:rPr>
        <w:t xml:space="preserve"> </w:t>
      </w:r>
      <w:bookmarkStart w:id="1688" w:name="_ETM_Q8_542488"/>
      <w:bookmarkEnd w:id="1688"/>
      <w:r>
        <w:rPr>
          <w:rtl/>
        </w:rPr>
        <w:t xml:space="preserve">גם </w:t>
      </w:r>
      <w:r>
        <w:rPr>
          <w:rFonts w:hint="cs"/>
          <w:rtl/>
        </w:rPr>
        <w:t>ק</w:t>
      </w:r>
      <w:r>
        <w:rPr>
          <w:rtl/>
        </w:rPr>
        <w:t>מה מהטבח</w:t>
      </w:r>
      <w:r>
        <w:rPr>
          <w:rFonts w:hint="cs"/>
          <w:rtl/>
        </w:rPr>
        <w:t>,</w:t>
      </w:r>
      <w:r>
        <w:rPr>
          <w:rtl/>
        </w:rPr>
        <w:t xml:space="preserve"> </w:t>
      </w:r>
      <w:bookmarkStart w:id="1689" w:name="_ETM_Q8_545559"/>
      <w:bookmarkEnd w:id="1689"/>
      <w:r>
        <w:rPr>
          <w:rtl/>
        </w:rPr>
        <w:t xml:space="preserve">גם לקחה את התינוקת המתוקה שלה, שבזכות בעלה ניצלה, ואחרי </w:t>
      </w:r>
      <w:bookmarkStart w:id="1690" w:name="_ETM_Q8_550219"/>
      <w:bookmarkEnd w:id="1690"/>
      <w:r>
        <w:rPr>
          <w:rtl/>
        </w:rPr>
        <w:t>מה שעברה, לא ויתרה</w:t>
      </w:r>
      <w:r>
        <w:rPr>
          <w:rFonts w:hint="cs"/>
          <w:rtl/>
        </w:rPr>
        <w:t>,</w:t>
      </w:r>
      <w:r>
        <w:rPr>
          <w:rtl/>
        </w:rPr>
        <w:t xml:space="preserve"> </w:t>
      </w:r>
      <w:bookmarkStart w:id="1691" w:name="_ETM_Q8_555700"/>
      <w:bookmarkEnd w:id="1691"/>
      <w:r>
        <w:rPr>
          <w:rtl/>
        </w:rPr>
        <w:t xml:space="preserve">וסחפה איתה מדינה שלמה, מדינה שלמה </w:t>
      </w:r>
      <w:bookmarkStart w:id="1692" w:name="_ETM_Q8_561570"/>
      <w:bookmarkEnd w:id="1692"/>
      <w:r>
        <w:rPr>
          <w:rtl/>
        </w:rPr>
        <w:t xml:space="preserve">בשביל לקדם זכויות לנפגעי עבירת מין. </w:t>
      </w:r>
      <w:bookmarkStart w:id="1693" w:name="_ETM_Q8_566329"/>
      <w:bookmarkStart w:id="1694" w:name="_ETM_Q8_565772"/>
      <w:bookmarkStart w:id="1695" w:name="_ETM_Q8_565824"/>
      <w:bookmarkStart w:id="1696" w:name="_ETM_Q8_565893"/>
      <w:bookmarkStart w:id="1697" w:name="_ETM_Q8_565938"/>
      <w:bookmarkEnd w:id="1693"/>
      <w:bookmarkEnd w:id="1694"/>
      <w:bookmarkEnd w:id="1695"/>
      <w:bookmarkEnd w:id="1696"/>
      <w:bookmarkEnd w:id="1697"/>
      <w:r>
        <w:rPr>
          <w:rtl/>
        </w:rPr>
        <w:t>אני רוצה להגיד לך תודה</w:t>
      </w:r>
      <w:r>
        <w:rPr>
          <w:rFonts w:hint="cs"/>
          <w:rtl/>
        </w:rPr>
        <w:t>.</w:t>
      </w:r>
      <w:r>
        <w:rPr>
          <w:rtl/>
        </w:rPr>
        <w:t xml:space="preserve"> </w:t>
      </w:r>
      <w:bookmarkStart w:id="1698" w:name="_ETM_Q8_570634"/>
      <w:bookmarkStart w:id="1699" w:name="_ETM_Q8_570685"/>
      <w:bookmarkStart w:id="1700" w:name="_ETM_Q8_570754"/>
      <w:bookmarkStart w:id="1701" w:name="_ETM_Q8_570798"/>
      <w:bookmarkEnd w:id="1698"/>
      <w:bookmarkEnd w:id="1699"/>
      <w:bookmarkEnd w:id="1700"/>
      <w:bookmarkEnd w:id="1701"/>
      <w:r>
        <w:rPr>
          <w:rtl/>
        </w:rPr>
        <w:t>כמובן שחברי האופוזיציה היו כאן</w:t>
      </w:r>
      <w:r>
        <w:rPr>
          <w:rFonts w:hint="cs"/>
          <w:rtl/>
        </w:rPr>
        <w:t>,</w:t>
      </w:r>
      <w:r>
        <w:rPr>
          <w:rtl/>
        </w:rPr>
        <w:t xml:space="preserve"> </w:t>
      </w:r>
      <w:bookmarkStart w:id="1702" w:name="_ETM_Q8_569024"/>
      <w:bookmarkEnd w:id="1702"/>
      <w:r>
        <w:rPr>
          <w:rFonts w:hint="cs"/>
          <w:rtl/>
        </w:rPr>
        <w:t xml:space="preserve">אני </w:t>
      </w:r>
      <w:r>
        <w:rPr>
          <w:rtl/>
        </w:rPr>
        <w:t>מודה</w:t>
      </w:r>
      <w:r>
        <w:rPr>
          <w:rFonts w:hint="cs"/>
          <w:rtl/>
        </w:rPr>
        <w:t xml:space="preserve"> </w:t>
      </w:r>
      <w:bookmarkStart w:id="1703" w:name="_ETM_Q8_575658"/>
      <w:bookmarkEnd w:id="1703"/>
      <w:r>
        <w:rPr>
          <w:rFonts w:hint="eastAsia"/>
          <w:rtl/>
        </w:rPr>
        <w:t>–</w:t>
      </w:r>
      <w:r>
        <w:rPr>
          <w:rtl/>
        </w:rPr>
        <w:t xml:space="preserve"> </w:t>
      </w:r>
      <w:bookmarkStart w:id="1704" w:name="_ETM_Q8_572750"/>
      <w:bookmarkEnd w:id="1704"/>
      <w:r>
        <w:rPr>
          <w:rtl/>
        </w:rPr>
        <w:t>בסדר, גם חשוב</w:t>
      </w:r>
      <w:r>
        <w:rPr>
          <w:rFonts w:hint="cs"/>
          <w:rtl/>
        </w:rPr>
        <w:t>.</w:t>
      </w:r>
      <w:r>
        <w:rPr>
          <w:rtl/>
        </w:rPr>
        <w:t xml:space="preserve"> </w:t>
      </w:r>
      <w:bookmarkStart w:id="1705" w:name="_ETM_Q8_575790"/>
      <w:bookmarkEnd w:id="1705"/>
      <w:r>
        <w:rPr>
          <w:rtl/>
        </w:rPr>
        <w:t xml:space="preserve">חבל שאת כל פעם לבד בדברים האלה, אבל גם חשוב. </w:t>
      </w:r>
      <w:bookmarkStart w:id="1706" w:name="_ETM_Q8_580390"/>
      <w:bookmarkStart w:id="1707" w:name="_ETM_Q8_581891"/>
      <w:bookmarkStart w:id="1708" w:name="_ETM_Q8_581945"/>
      <w:bookmarkStart w:id="1709" w:name="_ETM_Q8_582035"/>
      <w:bookmarkStart w:id="1710" w:name="_ETM_Q8_582077"/>
      <w:bookmarkEnd w:id="1706"/>
      <w:bookmarkEnd w:id="1707"/>
      <w:bookmarkEnd w:id="1708"/>
      <w:bookmarkEnd w:id="1709"/>
      <w:bookmarkEnd w:id="1710"/>
      <w:r>
        <w:rPr>
          <w:rtl/>
        </w:rPr>
        <w:t xml:space="preserve">אנחנו נמשיך להיאבק למען נפגעות ונפגעי תקיפה מינית ולשמש להם </w:t>
      </w:r>
      <w:bookmarkStart w:id="1711" w:name="_ETM_Q8_585282"/>
      <w:bookmarkEnd w:id="1711"/>
      <w:r>
        <w:rPr>
          <w:rtl/>
        </w:rPr>
        <w:t>קול</w:t>
      </w:r>
      <w:r>
        <w:rPr>
          <w:rFonts w:hint="cs"/>
          <w:rtl/>
        </w:rPr>
        <w:t>.</w:t>
      </w:r>
      <w:r>
        <w:rPr>
          <w:rtl/>
        </w:rPr>
        <w:t xml:space="preserve"> ושי</w:t>
      </w:r>
      <w:r>
        <w:rPr>
          <w:rFonts w:hint="cs"/>
          <w:rtl/>
        </w:rPr>
        <w:t>-</w:t>
      </w:r>
      <w:r>
        <w:rPr>
          <w:rtl/>
        </w:rPr>
        <w:t xml:space="preserve">לי, תמשיכי, עם ישראל אוהב אותך, מדינת ישראל אוהבת </w:t>
      </w:r>
      <w:bookmarkStart w:id="1712" w:name="_ETM_Q8_590174"/>
      <w:bookmarkEnd w:id="1712"/>
      <w:r>
        <w:rPr>
          <w:rtl/>
        </w:rPr>
        <w:t>אותך, אנחנו איתך</w:t>
      </w:r>
      <w:r>
        <w:rPr>
          <w:rFonts w:hint="cs"/>
          <w:rtl/>
        </w:rPr>
        <w:t>.</w:t>
      </w:r>
      <w:r>
        <w:rPr>
          <w:rtl/>
        </w:rPr>
        <w:t xml:space="preserve"> סליחה</w:t>
      </w:r>
      <w:r>
        <w:rPr>
          <w:rFonts w:hint="cs"/>
          <w:rtl/>
        </w:rPr>
        <w:t>,</w:t>
      </w:r>
      <w:r>
        <w:rPr>
          <w:rtl/>
        </w:rPr>
        <w:t xml:space="preserve"> אני גם רוצה להזכיר את מרכזי </w:t>
      </w:r>
      <w:bookmarkStart w:id="1713" w:name="_ETM_Q8_595065"/>
      <w:bookmarkEnd w:id="1713"/>
      <w:r>
        <w:rPr>
          <w:rtl/>
        </w:rPr>
        <w:t>הסיוע לנפגעי ו</w:t>
      </w:r>
      <w:r>
        <w:rPr>
          <w:rFonts w:hint="cs"/>
          <w:rtl/>
        </w:rPr>
        <w:t>ל</w:t>
      </w:r>
      <w:r>
        <w:rPr>
          <w:rtl/>
        </w:rPr>
        <w:t>נפגעות תקיפה מינית</w:t>
      </w:r>
      <w:r>
        <w:rPr>
          <w:rFonts w:hint="cs"/>
          <w:rtl/>
        </w:rPr>
        <w:t>,</w:t>
      </w:r>
      <w:r>
        <w:rPr>
          <w:rtl/>
        </w:rPr>
        <w:t xml:space="preserve"> שכתבו את החוק, הובילו את </w:t>
      </w:r>
      <w:bookmarkStart w:id="1714" w:name="_ETM_Q8_599958"/>
      <w:bookmarkEnd w:id="1714"/>
      <w:r>
        <w:rPr>
          <w:rtl/>
        </w:rPr>
        <w:t>החוק, שצופות בנו עכשיו</w:t>
      </w:r>
      <w:r>
        <w:rPr>
          <w:rFonts w:hint="cs"/>
          <w:rtl/>
        </w:rPr>
        <w:t>.</w:t>
      </w:r>
      <w:r>
        <w:rPr>
          <w:rtl/>
        </w:rPr>
        <w:t xml:space="preserve"> </w:t>
      </w:r>
      <w:bookmarkStart w:id="1715" w:name="_ETM_Q8_605040"/>
      <w:bookmarkEnd w:id="1715"/>
      <w:r>
        <w:rPr>
          <w:rtl/>
        </w:rPr>
        <w:t>תצביעו ב</w:t>
      </w:r>
      <w:r>
        <w:rPr>
          <w:rFonts w:hint="cs"/>
          <w:rtl/>
        </w:rPr>
        <w:t>ע</w:t>
      </w:r>
      <w:r>
        <w:rPr>
          <w:rtl/>
        </w:rPr>
        <w:t xml:space="preserve">ד ותהיו שם </w:t>
      </w:r>
      <w:r>
        <w:rPr>
          <w:rFonts w:hint="cs"/>
          <w:rtl/>
        </w:rPr>
        <w:t>ב</w:t>
      </w:r>
      <w:r>
        <w:rPr>
          <w:rtl/>
        </w:rPr>
        <w:t xml:space="preserve">עבורם כמו שאתם תמיד. תודה רבה. </w:t>
      </w:r>
      <w:bookmarkStart w:id="1716" w:name="_ETM_Q8_608059"/>
      <w:bookmarkEnd w:id="1716"/>
    </w:p>
    <w:p w:rsidR="0092430A" w:rsidRDefault="0092430A" w:rsidP="00E22DC6">
      <w:pPr>
        <w:rPr>
          <w:rtl/>
        </w:rPr>
      </w:pPr>
      <w:bookmarkStart w:id="1717" w:name="_ETM_Q8_607976"/>
      <w:bookmarkStart w:id="1718" w:name="_ETM_Q8_608012"/>
      <w:bookmarkEnd w:id="1717"/>
      <w:bookmarkEnd w:id="1718"/>
    </w:p>
    <w:p w:rsidR="0092430A" w:rsidRDefault="0092430A" w:rsidP="00E22DC6">
      <w:pPr>
        <w:pStyle w:val="af6"/>
        <w:keepNext/>
        <w:rPr>
          <w:rtl/>
        </w:rPr>
      </w:pPr>
      <w:bookmarkStart w:id="1719" w:name="ET_yor_6688_73"/>
      <w:r w:rsidRPr="001F661C">
        <w:rPr>
          <w:rStyle w:val="TagStyle"/>
          <w:rtl/>
        </w:rPr>
        <w:t xml:space="preserve"> &lt;&lt; יור &gt;&gt; </w:t>
      </w:r>
      <w:r>
        <w:rPr>
          <w:rtl/>
        </w:rPr>
        <w:t>היו"ר יעקב מרגי:</w:t>
      </w:r>
      <w:r w:rsidRPr="001F661C">
        <w:rPr>
          <w:rStyle w:val="TagStyle"/>
          <w:rtl/>
        </w:rPr>
        <w:t xml:space="preserve"> &lt;&lt; יור &gt;&gt;</w:t>
      </w:r>
      <w:r>
        <w:rPr>
          <w:rtl/>
        </w:rPr>
        <w:t xml:space="preserve"> </w:t>
      </w:r>
      <w:bookmarkEnd w:id="1719"/>
    </w:p>
    <w:p w:rsidR="0092430A" w:rsidRPr="001F661C" w:rsidRDefault="0092430A" w:rsidP="00E22DC6">
      <w:pPr>
        <w:ind w:firstLine="0"/>
        <w:rPr>
          <w:rtl/>
        </w:rPr>
      </w:pPr>
      <w:bookmarkStart w:id="1720" w:name="_ETM_Q8_609372"/>
      <w:bookmarkEnd w:id="1720"/>
    </w:p>
    <w:p w:rsidR="0092430A" w:rsidRDefault="0092430A" w:rsidP="00E22DC6">
      <w:pPr>
        <w:rPr>
          <w:rtl/>
        </w:rPr>
      </w:pPr>
      <w:bookmarkStart w:id="1721" w:name="_ETM_Q8_608120"/>
      <w:bookmarkStart w:id="1722" w:name="_ETM_Q8_608154"/>
      <w:bookmarkEnd w:id="1721"/>
      <w:bookmarkEnd w:id="1722"/>
      <w:r>
        <w:rPr>
          <w:rtl/>
        </w:rPr>
        <w:t>תודה רבה לך.</w:t>
      </w:r>
      <w:r>
        <w:rPr>
          <w:rFonts w:hint="cs"/>
          <w:rtl/>
        </w:rPr>
        <w:t xml:space="preserve"> </w:t>
      </w:r>
      <w:bookmarkStart w:id="1723" w:name="_ETM_Q8_611200"/>
      <w:bookmarkEnd w:id="1723"/>
      <w:r>
        <w:rPr>
          <w:rtl/>
        </w:rPr>
        <w:t>אני מזמין את השרה</w:t>
      </w:r>
      <w:bookmarkStart w:id="1724" w:name="_ETM_Q8_613250"/>
      <w:bookmarkStart w:id="1725" w:name="_ETM_Q8_625000"/>
      <w:bookmarkEnd w:id="1724"/>
      <w:bookmarkEnd w:id="1725"/>
      <w:r>
        <w:rPr>
          <w:rFonts w:hint="cs"/>
          <w:rtl/>
        </w:rPr>
        <w:t xml:space="preserve"> עידית סילמן. </w:t>
      </w:r>
      <w:bookmarkStart w:id="1726" w:name="_ETM_Q8_634179"/>
      <w:bookmarkEnd w:id="1726"/>
      <w:r>
        <w:rPr>
          <w:rtl/>
        </w:rPr>
        <w:t xml:space="preserve">חבר כנסת </w:t>
      </w:r>
      <w:r>
        <w:rPr>
          <w:rFonts w:hint="cs"/>
          <w:rtl/>
        </w:rPr>
        <w:t>ששון</w:t>
      </w:r>
      <w:r>
        <w:rPr>
          <w:rtl/>
        </w:rPr>
        <w:t xml:space="preserve"> גואטה</w:t>
      </w:r>
      <w:r>
        <w:rPr>
          <w:rFonts w:hint="cs"/>
          <w:rtl/>
        </w:rPr>
        <w:t>,</w:t>
      </w:r>
      <w:r>
        <w:rPr>
          <w:rtl/>
        </w:rPr>
        <w:t xml:space="preserve"> </w:t>
      </w:r>
      <w:bookmarkStart w:id="1727" w:name="_ETM_Q8_637299"/>
      <w:bookmarkEnd w:id="1727"/>
      <w:r>
        <w:rPr>
          <w:rtl/>
        </w:rPr>
        <w:t>כל פעם שאני פה</w:t>
      </w:r>
      <w:r>
        <w:rPr>
          <w:rFonts w:hint="cs"/>
          <w:rtl/>
        </w:rPr>
        <w:t xml:space="preserve"> הוא </w:t>
      </w:r>
      <w:bookmarkStart w:id="1728" w:name="_ETM_Q8_642060"/>
      <w:bookmarkEnd w:id="1728"/>
      <w:r>
        <w:rPr>
          <w:rtl/>
        </w:rPr>
        <w:t xml:space="preserve">– </w:t>
      </w:r>
      <w:bookmarkStart w:id="1729" w:name="_ETM_Q8_640119"/>
      <w:bookmarkStart w:id="1730" w:name="_ETM_Q8_641690"/>
      <w:bookmarkEnd w:id="1729"/>
      <w:bookmarkEnd w:id="1730"/>
      <w:r>
        <w:rPr>
          <w:rtl/>
        </w:rPr>
        <w:t>בבקשה, גברתי</w:t>
      </w:r>
      <w:r>
        <w:rPr>
          <w:rFonts w:hint="cs"/>
          <w:rtl/>
        </w:rPr>
        <w:t>,</w:t>
      </w:r>
      <w:r>
        <w:rPr>
          <w:rtl/>
        </w:rPr>
        <w:t xml:space="preserve"> עד </w:t>
      </w:r>
      <w:r>
        <w:rPr>
          <w:rFonts w:hint="cs"/>
          <w:rtl/>
        </w:rPr>
        <w:t>עשר</w:t>
      </w:r>
      <w:r>
        <w:rPr>
          <w:rtl/>
        </w:rPr>
        <w:t xml:space="preserve"> דקות.</w:t>
      </w:r>
    </w:p>
    <w:p w:rsidR="0092430A" w:rsidRDefault="0092430A" w:rsidP="00E22DC6">
      <w:pPr>
        <w:ind w:firstLine="0"/>
        <w:rPr>
          <w:rtl/>
        </w:rPr>
      </w:pPr>
    </w:p>
    <w:p w:rsidR="0092430A" w:rsidRPr="00055BEE" w:rsidRDefault="0092430A" w:rsidP="00E22DC6">
      <w:pPr>
        <w:pStyle w:val="a4"/>
        <w:keepNext/>
        <w:rPr>
          <w:rtl/>
        </w:rPr>
      </w:pPr>
      <w:bookmarkStart w:id="1731" w:name="ET_speaker_6452_74"/>
      <w:r w:rsidRPr="00055BEE">
        <w:rPr>
          <w:rStyle w:val="TagStyle"/>
          <w:rtl/>
        </w:rPr>
        <w:t xml:space="preserve"> &lt;&lt; דובר &gt;&gt; </w:t>
      </w:r>
      <w:bookmarkStart w:id="1732" w:name="_Toc231460348"/>
      <w:bookmarkStart w:id="1733" w:name="_Toc231477584"/>
      <w:r>
        <w:rPr>
          <w:rtl/>
        </w:rPr>
        <w:t>השרה להגנת הסביבה עידית סילמן:</w:t>
      </w:r>
      <w:bookmarkEnd w:id="1732"/>
      <w:bookmarkEnd w:id="1733"/>
      <w:r w:rsidRPr="00055BEE">
        <w:rPr>
          <w:rStyle w:val="TagStyle"/>
          <w:rtl/>
        </w:rPr>
        <w:t xml:space="preserve"> &lt;&lt; דובר &gt;&gt;</w:t>
      </w:r>
      <w:r>
        <w:rPr>
          <w:rtl/>
        </w:rPr>
        <w:t xml:space="preserve"> </w:t>
      </w:r>
      <w:bookmarkStart w:id="1734" w:name="_ETM_Q8_632701"/>
      <w:bookmarkStart w:id="1735" w:name="_ETM_Q8_632733"/>
      <w:bookmarkEnd w:id="1731"/>
      <w:bookmarkEnd w:id="1734"/>
      <w:bookmarkEnd w:id="1735"/>
    </w:p>
    <w:p w:rsidR="0092430A" w:rsidRDefault="0092430A" w:rsidP="009635F5">
      <w:pPr>
        <w:rPr>
          <w:rtl/>
        </w:rPr>
      </w:pPr>
    </w:p>
    <w:p w:rsidR="0092430A" w:rsidRDefault="0092430A" w:rsidP="004F28C0">
      <w:pPr>
        <w:rPr>
          <w:rtl/>
        </w:rPr>
      </w:pPr>
      <w:bookmarkStart w:id="1736" w:name="_ETM_Q8_643809"/>
      <w:bookmarkEnd w:id="1736"/>
      <w:r>
        <w:rPr>
          <w:rtl/>
        </w:rPr>
        <w:lastRenderedPageBreak/>
        <w:t>אדוני היושב</w:t>
      </w:r>
      <w:r>
        <w:rPr>
          <w:rFonts w:hint="cs"/>
          <w:rtl/>
        </w:rPr>
        <w:t>-</w:t>
      </w:r>
      <w:r>
        <w:rPr>
          <w:rtl/>
        </w:rPr>
        <w:t>ראש, כנסת נכבדה, מצ</w:t>
      </w:r>
      <w:r>
        <w:rPr>
          <w:rFonts w:hint="cs"/>
          <w:rtl/>
        </w:rPr>
        <w:t>"</w:t>
      </w:r>
      <w:r>
        <w:rPr>
          <w:rtl/>
        </w:rPr>
        <w:t xml:space="preserve">ב התשובה של המשרד </w:t>
      </w:r>
      <w:bookmarkStart w:id="1737" w:name="_ETM_Q8_648285"/>
      <w:bookmarkEnd w:id="1737"/>
      <w:r>
        <w:rPr>
          <w:rtl/>
        </w:rPr>
        <w:t xml:space="preserve">באשר להצעת חוק זכויות נפגעי עבירה של חברי הכנסת מירב </w:t>
      </w:r>
      <w:bookmarkStart w:id="1738" w:name="_ETM_Q8_652762"/>
      <w:bookmarkEnd w:id="1738"/>
      <w:r>
        <w:rPr>
          <w:rtl/>
        </w:rPr>
        <w:t>בן ארי ויעקב מרגי</w:t>
      </w:r>
      <w:r>
        <w:rPr>
          <w:rFonts w:hint="cs"/>
          <w:rtl/>
        </w:rPr>
        <w:t xml:space="preserve">, המבקשת לקבוע </w:t>
      </w:r>
      <w:r>
        <w:rPr>
          <w:rtl/>
        </w:rPr>
        <w:t xml:space="preserve">בחוק זכויות נפגעי </w:t>
      </w:r>
      <w:bookmarkStart w:id="1739" w:name="_ETM_Q8_657239"/>
      <w:bookmarkEnd w:id="1739"/>
      <w:r>
        <w:rPr>
          <w:rtl/>
        </w:rPr>
        <w:t xml:space="preserve">עבירה ובחוק בתי המשפט הוראות העוסקות במתן הזדמנות לנפגעי עבירה, </w:t>
      </w:r>
      <w:bookmarkStart w:id="1740" w:name="_ETM_Q8_661716"/>
      <w:bookmarkEnd w:id="1740"/>
      <w:r>
        <w:rPr>
          <w:rtl/>
        </w:rPr>
        <w:t xml:space="preserve">בעבירות מין או אלימות חמורה, להשמיע את עמדתו בטרם החלטה </w:t>
      </w:r>
      <w:bookmarkStart w:id="1741" w:name="_ETM_Q8_666193"/>
      <w:bookmarkEnd w:id="1741"/>
      <w:r>
        <w:rPr>
          <w:rtl/>
        </w:rPr>
        <w:t>בדבר התרת פרסום שמו של חשוד</w:t>
      </w:r>
      <w:r>
        <w:rPr>
          <w:rFonts w:hint="cs"/>
          <w:rtl/>
        </w:rPr>
        <w:t>:</w:t>
      </w:r>
      <w:r>
        <w:rPr>
          <w:rtl/>
        </w:rPr>
        <w:t xml:space="preserve"> </w:t>
      </w:r>
      <w:bookmarkStart w:id="1742" w:name="_ETM_Q8_670929"/>
      <w:bookmarkStart w:id="1743" w:name="_ETM_Q8_672904"/>
      <w:bookmarkStart w:id="1744" w:name="_ETM_Q8_672960"/>
      <w:bookmarkStart w:id="1745" w:name="_ETM_Q8_673096"/>
      <w:bookmarkStart w:id="1746" w:name="_ETM_Q8_673144"/>
      <w:bookmarkEnd w:id="1742"/>
      <w:bookmarkEnd w:id="1743"/>
      <w:bookmarkEnd w:id="1744"/>
      <w:bookmarkEnd w:id="1745"/>
      <w:bookmarkEnd w:id="1746"/>
      <w:r>
        <w:rPr>
          <w:rFonts w:hint="cs"/>
          <w:rtl/>
        </w:rPr>
        <w:t>1.</w:t>
      </w:r>
      <w:r>
        <w:rPr>
          <w:rtl/>
        </w:rPr>
        <w:t xml:space="preserve"> קביעת זכות של נפגע עבירות מין או אלימות חמורה </w:t>
      </w:r>
      <w:bookmarkStart w:id="1747" w:name="_ETM_Q8_674486"/>
      <w:bookmarkEnd w:id="1747"/>
      <w:r>
        <w:rPr>
          <w:rtl/>
        </w:rPr>
        <w:t xml:space="preserve">להביע את עמדתו בפני בית משפט בטרם החלטת בית המשפט </w:t>
      </w:r>
      <w:bookmarkStart w:id="1748" w:name="_ETM_Q8_678043"/>
      <w:bookmarkEnd w:id="1748"/>
      <w:r>
        <w:rPr>
          <w:rtl/>
        </w:rPr>
        <w:t>בעניין בקשה לאיסור פרסום שמו של חשוד</w:t>
      </w:r>
      <w:bookmarkStart w:id="1749" w:name="_ETM_Q8_677773"/>
      <w:bookmarkEnd w:id="1749"/>
      <w:r>
        <w:rPr>
          <w:rFonts w:hint="cs"/>
          <w:rtl/>
        </w:rPr>
        <w:t xml:space="preserve">; </w:t>
      </w:r>
      <w:bookmarkStart w:id="1750" w:name="_ETM_Q8_677823"/>
      <w:bookmarkEnd w:id="1750"/>
      <w:r>
        <w:rPr>
          <w:rFonts w:hint="cs"/>
          <w:rtl/>
        </w:rPr>
        <w:t xml:space="preserve">2. </w:t>
      </w:r>
      <w:r>
        <w:rPr>
          <w:rtl/>
        </w:rPr>
        <w:t xml:space="preserve">חובה על המשטרה </w:t>
      </w:r>
      <w:bookmarkStart w:id="1751" w:name="_ETM_Q8_681600"/>
      <w:bookmarkEnd w:id="1751"/>
      <w:r>
        <w:rPr>
          <w:rtl/>
        </w:rPr>
        <w:t xml:space="preserve">ליידע את נפגע העבירה על בקשה לאסור את פרסום שם </w:t>
      </w:r>
      <w:bookmarkStart w:id="1752" w:name="_ETM_Q8_685158"/>
      <w:bookmarkEnd w:id="1752"/>
      <w:r>
        <w:rPr>
          <w:rtl/>
        </w:rPr>
        <w:t>החשוד ועל זכותו להביע את עמדתו בעניין</w:t>
      </w:r>
      <w:r>
        <w:rPr>
          <w:rFonts w:hint="cs"/>
          <w:rtl/>
        </w:rPr>
        <w:t xml:space="preserve">; </w:t>
      </w:r>
      <w:bookmarkStart w:id="1753" w:name="_ETM_Q8_689778"/>
      <w:bookmarkStart w:id="1754" w:name="_ETM_Q8_689841"/>
      <w:bookmarkStart w:id="1755" w:name="_ETM_Q8_689898"/>
      <w:bookmarkStart w:id="1756" w:name="_ETM_Q8_689944"/>
      <w:bookmarkEnd w:id="1753"/>
      <w:bookmarkEnd w:id="1754"/>
      <w:bookmarkEnd w:id="1755"/>
      <w:bookmarkEnd w:id="1756"/>
      <w:r>
        <w:rPr>
          <w:rFonts w:hint="cs"/>
          <w:rtl/>
        </w:rPr>
        <w:t xml:space="preserve">3. </w:t>
      </w:r>
      <w:r>
        <w:rPr>
          <w:rtl/>
        </w:rPr>
        <w:t xml:space="preserve">תיקון לחוק בתי </w:t>
      </w:r>
      <w:bookmarkStart w:id="1757" w:name="_ETM_Q8_688715"/>
      <w:bookmarkEnd w:id="1757"/>
      <w:r>
        <w:rPr>
          <w:rtl/>
        </w:rPr>
        <w:t xml:space="preserve">המשפט </w:t>
      </w:r>
      <w:r>
        <w:rPr>
          <w:rFonts w:hint="cs"/>
          <w:rtl/>
        </w:rPr>
        <w:t>ש</w:t>
      </w:r>
      <w:r>
        <w:rPr>
          <w:rtl/>
        </w:rPr>
        <w:t xml:space="preserve">לפיו </w:t>
      </w:r>
      <w:r>
        <w:rPr>
          <w:rFonts w:hint="cs"/>
          <w:rtl/>
        </w:rPr>
        <w:t>"</w:t>
      </w:r>
      <w:r>
        <w:rPr>
          <w:rtl/>
        </w:rPr>
        <w:t xml:space="preserve">ייתן בית המשפט הזדמנות לנפגע </w:t>
      </w:r>
      <w:r>
        <w:rPr>
          <w:rFonts w:hint="cs"/>
          <w:rtl/>
        </w:rPr>
        <w:t>ה</w:t>
      </w:r>
      <w:r>
        <w:rPr>
          <w:rtl/>
        </w:rPr>
        <w:t xml:space="preserve">עבירה להביע את </w:t>
      </w:r>
      <w:bookmarkStart w:id="1758" w:name="_ETM_Q8_692272"/>
      <w:bookmarkEnd w:id="1758"/>
      <w:r>
        <w:rPr>
          <w:rtl/>
        </w:rPr>
        <w:t>עמדתו לפני קבלת החלטה בעניין</w:t>
      </w:r>
      <w:r>
        <w:rPr>
          <w:rFonts w:hint="cs"/>
          <w:rtl/>
        </w:rPr>
        <w:t>"</w:t>
      </w:r>
      <w:r>
        <w:rPr>
          <w:rtl/>
        </w:rPr>
        <w:t xml:space="preserve">. </w:t>
      </w:r>
      <w:bookmarkStart w:id="1759" w:name="_ETM_Q8_695979"/>
      <w:bookmarkEnd w:id="1759"/>
    </w:p>
    <w:p w:rsidR="0092430A" w:rsidRDefault="0092430A" w:rsidP="009635F5">
      <w:pPr>
        <w:rPr>
          <w:rtl/>
        </w:rPr>
      </w:pPr>
      <w:bookmarkStart w:id="1760" w:name="_ETM_Q8_698351"/>
      <w:bookmarkStart w:id="1761" w:name="_ETM_Q8_698420"/>
      <w:bookmarkEnd w:id="1760"/>
      <w:bookmarkEnd w:id="1761"/>
    </w:p>
    <w:p w:rsidR="0092430A" w:rsidRDefault="0092430A" w:rsidP="004F28C0">
      <w:pPr>
        <w:rPr>
          <w:rtl/>
        </w:rPr>
      </w:pPr>
      <w:bookmarkStart w:id="1762" w:name="_ETM_Q8_698495"/>
      <w:bookmarkStart w:id="1763" w:name="_ETM_Q8_698533"/>
      <w:bookmarkEnd w:id="1762"/>
      <w:bookmarkEnd w:id="1763"/>
      <w:r>
        <w:rPr>
          <w:rtl/>
        </w:rPr>
        <w:t xml:space="preserve">עמדת גורמי המקצוע היא כי התכלית שביסוד הצעת החוק, </w:t>
      </w:r>
      <w:r>
        <w:rPr>
          <w:rFonts w:hint="cs"/>
          <w:rtl/>
        </w:rPr>
        <w:t>ש</w:t>
      </w:r>
      <w:r>
        <w:rPr>
          <w:rtl/>
        </w:rPr>
        <w:t xml:space="preserve">לפיה </w:t>
      </w:r>
      <w:bookmarkStart w:id="1764" w:name="_ETM_Q8_700091"/>
      <w:bookmarkEnd w:id="1764"/>
      <w:r>
        <w:rPr>
          <w:rtl/>
        </w:rPr>
        <w:t xml:space="preserve">תישמע ותישקל עמדת נפגע עבירה בנוגע לבקשה לאסור פרסום שם </w:t>
      </w:r>
      <w:bookmarkStart w:id="1765" w:name="_ETM_Q8_704203"/>
      <w:bookmarkEnd w:id="1765"/>
      <w:r>
        <w:rPr>
          <w:rtl/>
        </w:rPr>
        <w:t xml:space="preserve">של חשוד, היא תכלית ראויה </w:t>
      </w:r>
      <w:r>
        <w:rPr>
          <w:rFonts w:hint="cs"/>
          <w:rtl/>
        </w:rPr>
        <w:t xml:space="preserve">– </w:t>
      </w:r>
      <w:r>
        <w:rPr>
          <w:rtl/>
        </w:rPr>
        <w:t xml:space="preserve">הענקת הזכות לקדם הן את </w:t>
      </w:r>
      <w:bookmarkStart w:id="1766" w:name="_ETM_Q8_708315"/>
      <w:bookmarkEnd w:id="1766"/>
      <w:r>
        <w:rPr>
          <w:rtl/>
        </w:rPr>
        <w:t xml:space="preserve">עניינו של נפגע עבירה, והן את השמעת קולו והענקת מעמד </w:t>
      </w:r>
      <w:bookmarkStart w:id="1767" w:name="_ETM_Q8_712427"/>
      <w:bookmarkEnd w:id="1767"/>
      <w:r>
        <w:rPr>
          <w:rtl/>
        </w:rPr>
        <w:t>שמאפשר לו להשתתף ולהשפיע על קבלת ההחלטות הנוגעות להליך הפלילי</w:t>
      </w:r>
      <w:r>
        <w:rPr>
          <w:rFonts w:hint="cs"/>
          <w:rtl/>
        </w:rPr>
        <w:t>.</w:t>
      </w:r>
      <w:r>
        <w:rPr>
          <w:rtl/>
        </w:rPr>
        <w:t xml:space="preserve"> </w:t>
      </w:r>
      <w:bookmarkStart w:id="1768" w:name="_ETM_Q8_716760"/>
      <w:bookmarkEnd w:id="1768"/>
      <w:r>
        <w:rPr>
          <w:rtl/>
        </w:rPr>
        <w:t xml:space="preserve">כמו כן, שמיעת עמדת נפגע העבירה על ידי בית </w:t>
      </w:r>
      <w:r>
        <w:rPr>
          <w:rFonts w:hint="cs"/>
          <w:rtl/>
        </w:rPr>
        <w:t>ה</w:t>
      </w:r>
      <w:r>
        <w:rPr>
          <w:rtl/>
        </w:rPr>
        <w:t xml:space="preserve">משפט </w:t>
      </w:r>
      <w:bookmarkStart w:id="1769" w:name="_ETM_Q8_720269"/>
      <w:bookmarkEnd w:id="1769"/>
      <w:r>
        <w:rPr>
          <w:rtl/>
        </w:rPr>
        <w:t xml:space="preserve">בטרם קבלת החלטה בעניין תאפשר לבית המשפט לשקול את מכלול </w:t>
      </w:r>
      <w:bookmarkStart w:id="1770" w:name="_ETM_Q8_723779"/>
      <w:bookmarkEnd w:id="1770"/>
      <w:r>
        <w:rPr>
          <w:rtl/>
        </w:rPr>
        <w:t>השיקולים הרלוונטיים</w:t>
      </w:r>
      <w:r>
        <w:rPr>
          <w:rFonts w:hint="cs"/>
          <w:rtl/>
        </w:rPr>
        <w:t>,</w:t>
      </w:r>
      <w:r>
        <w:rPr>
          <w:rtl/>
        </w:rPr>
        <w:t xml:space="preserve"> ולקבל תמונה מלאה יותר בטרם הכרעה בבקשה כאמור. </w:t>
      </w:r>
      <w:bookmarkStart w:id="1771" w:name="_ETM_Q8_727289"/>
      <w:bookmarkEnd w:id="1771"/>
    </w:p>
    <w:p w:rsidR="0092430A" w:rsidRDefault="0092430A" w:rsidP="009635F5">
      <w:pPr>
        <w:rPr>
          <w:rtl/>
        </w:rPr>
      </w:pPr>
      <w:bookmarkStart w:id="1772" w:name="_ETM_Q8_731052"/>
      <w:bookmarkStart w:id="1773" w:name="_ETM_Q8_731091"/>
      <w:bookmarkEnd w:id="1772"/>
      <w:bookmarkEnd w:id="1773"/>
    </w:p>
    <w:p w:rsidR="0092430A" w:rsidRDefault="0092430A" w:rsidP="004F28C0">
      <w:pPr>
        <w:rPr>
          <w:rtl/>
        </w:rPr>
      </w:pPr>
      <w:bookmarkStart w:id="1774" w:name="_ETM_Q8_731148"/>
      <w:bookmarkStart w:id="1775" w:name="_ETM_Q8_731203"/>
      <w:bookmarkEnd w:id="1774"/>
      <w:bookmarkEnd w:id="1775"/>
      <w:r>
        <w:rPr>
          <w:rtl/>
        </w:rPr>
        <w:t xml:space="preserve">ההחלטה </w:t>
      </w:r>
      <w:r>
        <w:rPr>
          <w:rFonts w:hint="cs"/>
          <w:rtl/>
        </w:rPr>
        <w:t>ה</w:t>
      </w:r>
      <w:r>
        <w:rPr>
          <w:rtl/>
        </w:rPr>
        <w:t xml:space="preserve">אוסרת </w:t>
      </w:r>
      <w:r>
        <w:rPr>
          <w:rFonts w:hint="cs"/>
          <w:rtl/>
        </w:rPr>
        <w:t xml:space="preserve">פרסום שם החשוד - </w:t>
      </w:r>
      <w:bookmarkStart w:id="1776" w:name="_ETM_Q8_729234"/>
      <w:bookmarkEnd w:id="1776"/>
      <w:r>
        <w:rPr>
          <w:rFonts w:hint="cs"/>
          <w:rtl/>
        </w:rPr>
        <w:t>-</w:t>
      </w:r>
    </w:p>
    <w:p w:rsidR="0092430A" w:rsidRDefault="0092430A" w:rsidP="00E22DC6">
      <w:pPr>
        <w:ind w:firstLine="0"/>
        <w:rPr>
          <w:rtl/>
        </w:rPr>
      </w:pPr>
    </w:p>
    <w:p w:rsidR="0092430A" w:rsidRDefault="0092430A" w:rsidP="00E22DC6">
      <w:pPr>
        <w:pStyle w:val="af6"/>
        <w:keepNext/>
        <w:rPr>
          <w:rtl/>
        </w:rPr>
      </w:pPr>
      <w:bookmarkStart w:id="1777" w:name="ET_yor_6688_75"/>
      <w:r w:rsidRPr="00004B2F">
        <w:rPr>
          <w:rStyle w:val="TagStyle"/>
          <w:rtl/>
        </w:rPr>
        <w:t xml:space="preserve"> &lt;&lt; יור &gt;&gt; </w:t>
      </w:r>
      <w:r>
        <w:rPr>
          <w:rtl/>
        </w:rPr>
        <w:t>היו"ר יעקב מרגי:</w:t>
      </w:r>
      <w:r w:rsidRPr="00004B2F">
        <w:rPr>
          <w:rStyle w:val="TagStyle"/>
          <w:rtl/>
        </w:rPr>
        <w:t xml:space="preserve"> &lt;&lt; יור &gt;&gt;</w:t>
      </w:r>
      <w:r>
        <w:rPr>
          <w:rtl/>
        </w:rPr>
        <w:t xml:space="preserve"> </w:t>
      </w:r>
      <w:bookmarkEnd w:id="1777"/>
    </w:p>
    <w:p w:rsidR="0092430A" w:rsidRPr="00004B2F" w:rsidRDefault="0092430A" w:rsidP="00E22DC6">
      <w:pPr>
        <w:ind w:firstLine="0"/>
        <w:rPr>
          <w:rtl/>
        </w:rPr>
      </w:pPr>
    </w:p>
    <w:p w:rsidR="0092430A" w:rsidRDefault="0092430A" w:rsidP="004F28C0">
      <w:pPr>
        <w:rPr>
          <w:rtl/>
        </w:rPr>
      </w:pPr>
      <w:bookmarkStart w:id="1778" w:name="_ETM_Q8_730799"/>
      <w:bookmarkEnd w:id="1778"/>
      <w:r>
        <w:rPr>
          <w:rtl/>
        </w:rPr>
        <w:t>חברות הכנסת, אני מבין את ההתרגשות</w:t>
      </w:r>
      <w:r>
        <w:rPr>
          <w:rFonts w:hint="cs"/>
          <w:rtl/>
        </w:rPr>
        <w:t>. זה מ</w:t>
      </w:r>
      <w:r>
        <w:rPr>
          <w:rtl/>
        </w:rPr>
        <w:t xml:space="preserve">תחת </w:t>
      </w:r>
      <w:r>
        <w:rPr>
          <w:rFonts w:hint="cs"/>
          <w:rtl/>
        </w:rPr>
        <w:t>למיקרופון.</w:t>
      </w:r>
    </w:p>
    <w:p w:rsidR="0092430A" w:rsidRDefault="0092430A" w:rsidP="009635F5">
      <w:pPr>
        <w:rPr>
          <w:rtl/>
        </w:rPr>
      </w:pPr>
    </w:p>
    <w:p w:rsidR="0092430A" w:rsidRDefault="0092430A" w:rsidP="00E22DC6">
      <w:pPr>
        <w:pStyle w:val="-"/>
        <w:keepNext/>
        <w:rPr>
          <w:rtl/>
        </w:rPr>
      </w:pPr>
      <w:bookmarkStart w:id="1779" w:name="ET_speakercontinue_6452_76"/>
      <w:r w:rsidRPr="00004B2F">
        <w:rPr>
          <w:rStyle w:val="TagStyle"/>
          <w:rtl/>
        </w:rPr>
        <w:t xml:space="preserve"> &lt;&lt; דובר_המשך &gt;&gt; </w:t>
      </w:r>
      <w:r>
        <w:rPr>
          <w:rtl/>
        </w:rPr>
        <w:t>השרה להגנת הסביבה עידית סילמן:</w:t>
      </w:r>
      <w:r w:rsidRPr="00004B2F">
        <w:rPr>
          <w:rStyle w:val="TagStyle"/>
          <w:rtl/>
        </w:rPr>
        <w:t xml:space="preserve"> &lt;&lt; דובר_המשך &gt;&gt;</w:t>
      </w:r>
      <w:r>
        <w:rPr>
          <w:rtl/>
        </w:rPr>
        <w:t xml:space="preserve"> </w:t>
      </w:r>
      <w:bookmarkEnd w:id="1779"/>
    </w:p>
    <w:p w:rsidR="0092430A" w:rsidRPr="00004B2F" w:rsidRDefault="0092430A" w:rsidP="00E22DC6">
      <w:pPr>
        <w:ind w:firstLine="0"/>
        <w:rPr>
          <w:rtl/>
        </w:rPr>
      </w:pPr>
      <w:bookmarkStart w:id="1780" w:name="_ETM_Q8_734113"/>
      <w:bookmarkEnd w:id="1780"/>
    </w:p>
    <w:p w:rsidR="0092430A" w:rsidRPr="00E60882" w:rsidRDefault="0092430A" w:rsidP="004F28C0">
      <w:pPr>
        <w:rPr>
          <w:rtl/>
        </w:rPr>
      </w:pPr>
      <w:bookmarkStart w:id="1781" w:name="_ETM_Q8_735039"/>
      <w:bookmarkEnd w:id="1781"/>
      <w:r>
        <w:rPr>
          <w:rFonts w:hint="cs"/>
          <w:rtl/>
        </w:rPr>
        <w:t>- - משפיעה על נפגעת העבירה לאורך זמן</w:t>
      </w:r>
      <w:bookmarkStart w:id="1782" w:name="_ETM_Q8_736627"/>
      <w:bookmarkEnd w:id="1782"/>
      <w:r>
        <w:rPr>
          <w:rFonts w:hint="cs"/>
          <w:rtl/>
        </w:rPr>
        <w:t xml:space="preserve"> שעשוי להיות ממושך, </w:t>
      </w:r>
      <w:r>
        <w:rPr>
          <w:rtl/>
        </w:rPr>
        <w:t xml:space="preserve">ומונעת </w:t>
      </w:r>
      <w:bookmarkStart w:id="1783" w:name="_ETM_Q8_737852"/>
      <w:bookmarkEnd w:id="1783"/>
      <w:r>
        <w:rPr>
          <w:rtl/>
        </w:rPr>
        <w:t xml:space="preserve">ממנה להתייחס בחופשיות בפני </w:t>
      </w:r>
      <w:r>
        <w:rPr>
          <w:rFonts w:hint="cs"/>
          <w:rtl/>
        </w:rPr>
        <w:t>ה</w:t>
      </w:r>
      <w:r>
        <w:rPr>
          <w:rtl/>
        </w:rPr>
        <w:t xml:space="preserve">אחרים לפגיעה שנגרמה לה בשל הצורך </w:t>
      </w:r>
      <w:bookmarkStart w:id="1784" w:name="_ETM_Q8_742069"/>
      <w:bookmarkEnd w:id="1784"/>
      <w:r>
        <w:rPr>
          <w:rtl/>
        </w:rPr>
        <w:t xml:space="preserve">להימנע מייחוס דבר הפגיעה לחשוד. </w:t>
      </w:r>
      <w:bookmarkStart w:id="1785" w:name="_ETM_Q8_746309"/>
      <w:bookmarkStart w:id="1786" w:name="_ETM_Q8_746356"/>
      <w:bookmarkStart w:id="1787" w:name="_ETM_Q8_746430"/>
      <w:bookmarkStart w:id="1788" w:name="_ETM_Q8_746477"/>
      <w:bookmarkEnd w:id="1785"/>
      <w:bookmarkEnd w:id="1786"/>
      <w:bookmarkEnd w:id="1787"/>
      <w:bookmarkEnd w:id="1788"/>
      <w:r>
        <w:rPr>
          <w:rtl/>
        </w:rPr>
        <w:t xml:space="preserve">בנוסף, הפגיעה האפשרית שתיגרם לחשוד </w:t>
      </w:r>
      <w:bookmarkStart w:id="1789" w:name="_ETM_Q8_746285"/>
      <w:bookmarkEnd w:id="1789"/>
      <w:r>
        <w:rPr>
          <w:rtl/>
        </w:rPr>
        <w:t xml:space="preserve">מפרסום שמו בשלב החקירה נשקלת ממילא על ידי בית </w:t>
      </w:r>
      <w:r>
        <w:rPr>
          <w:rFonts w:hint="cs"/>
          <w:rtl/>
        </w:rPr>
        <w:t>ה</w:t>
      </w:r>
      <w:r>
        <w:rPr>
          <w:rtl/>
        </w:rPr>
        <w:t>משפט</w:t>
      </w:r>
      <w:r>
        <w:rPr>
          <w:rFonts w:hint="cs"/>
          <w:rtl/>
        </w:rPr>
        <w:t>,</w:t>
      </w:r>
      <w:r>
        <w:rPr>
          <w:rtl/>
        </w:rPr>
        <w:t xml:space="preserve"> </w:t>
      </w:r>
      <w:bookmarkStart w:id="1790" w:name="_ETM_Q8_750502"/>
      <w:bookmarkEnd w:id="1790"/>
      <w:r>
        <w:rPr>
          <w:rtl/>
        </w:rPr>
        <w:t xml:space="preserve">ואין בשמיעת עמדתו של נפגע עבירה בטרם קבלת ההחלטה כדי </w:t>
      </w:r>
      <w:bookmarkStart w:id="1791" w:name="_ETM_Q8_754718"/>
      <w:bookmarkEnd w:id="1791"/>
      <w:r>
        <w:rPr>
          <w:rtl/>
        </w:rPr>
        <w:t xml:space="preserve">להפר את האיזונים הקבועים בחקיקה ובפסיקה </w:t>
      </w:r>
      <w:bookmarkStart w:id="1792" w:name="_ETM_Q8_758945"/>
      <w:bookmarkEnd w:id="1792"/>
      <w:r>
        <w:rPr>
          <w:rtl/>
        </w:rPr>
        <w:t xml:space="preserve">שעליהם אמון בית המשפט. </w:t>
      </w:r>
      <w:bookmarkStart w:id="1793" w:name="_ETM_Q8_763190"/>
      <w:bookmarkStart w:id="1794" w:name="_ETM_Q8_763233"/>
      <w:bookmarkStart w:id="1795" w:name="_ETM_Q8_763406"/>
      <w:bookmarkStart w:id="1796" w:name="_ETM_Q8_763447"/>
      <w:bookmarkEnd w:id="1793"/>
      <w:bookmarkEnd w:id="1794"/>
      <w:bookmarkEnd w:id="1795"/>
      <w:bookmarkEnd w:id="1796"/>
      <w:r>
        <w:rPr>
          <w:rtl/>
        </w:rPr>
        <w:t>כמו כן, גם במצב המשפטי הנוכחי</w:t>
      </w:r>
      <w:r>
        <w:rPr>
          <w:rFonts w:hint="cs"/>
          <w:rtl/>
        </w:rPr>
        <w:t>,</w:t>
      </w:r>
      <w:r>
        <w:rPr>
          <w:rtl/>
        </w:rPr>
        <w:t xml:space="preserve"> </w:t>
      </w:r>
      <w:bookmarkStart w:id="1797" w:name="_ETM_Q8_762460"/>
      <w:bookmarkEnd w:id="1797"/>
      <w:r>
        <w:rPr>
          <w:rtl/>
        </w:rPr>
        <w:t xml:space="preserve">דנים בתי המשפט בבקשות לביטול צווי איסור פרסום המוגשות על </w:t>
      </w:r>
      <w:bookmarkStart w:id="1798" w:name="_ETM_Q8_765976"/>
      <w:bookmarkEnd w:id="1798"/>
      <w:r>
        <w:rPr>
          <w:rtl/>
        </w:rPr>
        <w:t xml:space="preserve">ידי כלי תקשורת או נפגעי עבירה, ואין בכך כדי לפגוע </w:t>
      </w:r>
      <w:bookmarkStart w:id="1799" w:name="_ETM_Q8_769492"/>
      <w:bookmarkEnd w:id="1799"/>
      <w:r>
        <w:rPr>
          <w:rtl/>
        </w:rPr>
        <w:t xml:space="preserve">בזכות החשודים. </w:t>
      </w:r>
    </w:p>
    <w:p w:rsidR="0092430A" w:rsidRDefault="0092430A" w:rsidP="00E22DC6">
      <w:pPr>
        <w:rPr>
          <w:rtl/>
          <w:lang w:eastAsia="he-IL"/>
        </w:rPr>
      </w:pPr>
    </w:p>
    <w:p w:rsidR="0092430A" w:rsidRDefault="0092430A" w:rsidP="00E22DC6">
      <w:pPr>
        <w:rPr>
          <w:rtl/>
        </w:rPr>
      </w:pPr>
      <w:bookmarkStart w:id="1800" w:name="TOR_Q9"/>
      <w:bookmarkEnd w:id="1800"/>
      <w:r>
        <w:rPr>
          <w:rFonts w:hint="cs"/>
          <w:rtl/>
        </w:rPr>
        <w:t xml:space="preserve">עם זאת, בשים לב לאפשרות הקיימת של נפגעת </w:t>
      </w:r>
      <w:bookmarkStart w:id="1801" w:name="_ETM_Q9_117000"/>
      <w:bookmarkEnd w:id="1801"/>
      <w:r>
        <w:rPr>
          <w:rFonts w:hint="cs"/>
          <w:rtl/>
        </w:rPr>
        <w:t xml:space="preserve">העבירה להגיש בקשה לביטול צו איסור פרסום לפי סעיף </w:t>
      </w:r>
      <w:bookmarkStart w:id="1802" w:name="_ETM_Q9_174000"/>
      <w:bookmarkEnd w:id="1802"/>
      <w:r>
        <w:rPr>
          <w:rFonts w:hint="cs"/>
          <w:rtl/>
        </w:rPr>
        <w:t xml:space="preserve">70ג לחוק בתי המשפט </w:t>
      </w:r>
      <w:bookmarkStart w:id="1803" w:name="_ETM_Q9_180000"/>
      <w:bookmarkEnd w:id="1803"/>
      <w:r>
        <w:rPr>
          <w:rFonts w:hint="eastAsia"/>
          <w:rtl/>
        </w:rPr>
        <w:t>ואף</w:t>
      </w:r>
      <w:r>
        <w:rPr>
          <w:rtl/>
        </w:rPr>
        <w:t xml:space="preserve"> להגיש ערעור על ההחלטה שתתקבל בבקשתה, נדרשת בחינה אם </w:t>
      </w:r>
      <w:bookmarkStart w:id="1804" w:name="_ETM_Q9_184241"/>
      <w:bookmarkEnd w:id="1804"/>
      <w:r>
        <w:rPr>
          <w:rtl/>
        </w:rPr>
        <w:t xml:space="preserve">הנוסח המוצע בהצעת החוק אינו גורע מהזכויות הקיימות כבר כיום. </w:t>
      </w:r>
      <w:bookmarkStart w:id="1805" w:name="_ETM_Q9_188483"/>
      <w:bookmarkEnd w:id="1805"/>
    </w:p>
    <w:p w:rsidR="0092430A" w:rsidRDefault="0092430A" w:rsidP="00E22DC6">
      <w:pPr>
        <w:rPr>
          <w:rtl/>
        </w:rPr>
      </w:pPr>
    </w:p>
    <w:p w:rsidR="0092430A" w:rsidRDefault="0092430A" w:rsidP="00E22DC6">
      <w:pPr>
        <w:rPr>
          <w:rtl/>
        </w:rPr>
      </w:pPr>
      <w:bookmarkStart w:id="1806" w:name="_ETM_Q9_185000"/>
      <w:bookmarkEnd w:id="1806"/>
      <w:r>
        <w:rPr>
          <w:rtl/>
        </w:rPr>
        <w:lastRenderedPageBreak/>
        <w:t xml:space="preserve">לצד הרכיב המרכזי בהצעת החוק, </w:t>
      </w:r>
      <w:r>
        <w:rPr>
          <w:rFonts w:hint="cs"/>
          <w:rtl/>
        </w:rPr>
        <w:t>ש</w:t>
      </w:r>
      <w:r>
        <w:rPr>
          <w:rtl/>
        </w:rPr>
        <w:t xml:space="preserve">לפיו תוענק לנפגע עבירה </w:t>
      </w:r>
      <w:bookmarkStart w:id="1807" w:name="_ETM_Q9_192725"/>
      <w:bookmarkEnd w:id="1807"/>
      <w:r>
        <w:rPr>
          <w:rFonts w:hint="cs"/>
          <w:rtl/>
        </w:rPr>
        <w:t xml:space="preserve">הזכות </w:t>
      </w:r>
      <w:r>
        <w:rPr>
          <w:rtl/>
        </w:rPr>
        <w:t xml:space="preserve">להביע עמדה בעניין כאמור בפני בית המשפט, מצריכה קביעת הזכות </w:t>
      </w:r>
      <w:bookmarkStart w:id="1808" w:name="_ETM_Q9_196967"/>
      <w:bookmarkEnd w:id="1808"/>
      <w:r>
        <w:rPr>
          <w:rtl/>
        </w:rPr>
        <w:t xml:space="preserve">הטלת חובת יידוע על משטרת ישראל. </w:t>
      </w:r>
      <w:bookmarkStart w:id="1809" w:name="_ETM_Q9_201430"/>
      <w:bookmarkStart w:id="1810" w:name="_ETM_Q9_202000"/>
      <w:bookmarkEnd w:id="1809"/>
      <w:bookmarkEnd w:id="1810"/>
      <w:r>
        <w:rPr>
          <w:rtl/>
        </w:rPr>
        <w:t xml:space="preserve">כמו כן יהיה צורך לערוך בחינה מפורטת של רשימת העבירות </w:t>
      </w:r>
      <w:bookmarkStart w:id="1811" w:name="_ETM_Q9_204860"/>
      <w:bookmarkEnd w:id="1811"/>
      <w:r>
        <w:rPr>
          <w:rtl/>
        </w:rPr>
        <w:t xml:space="preserve">שאליה מפנה ההצעה ולבחון על אילו עבירות יש הצדקה להחיל </w:t>
      </w:r>
      <w:bookmarkStart w:id="1812" w:name="_ETM_Q9_208290"/>
      <w:bookmarkEnd w:id="1812"/>
      <w:r>
        <w:rPr>
          <w:rtl/>
        </w:rPr>
        <w:t xml:space="preserve">את התיקון המוצע. </w:t>
      </w:r>
    </w:p>
    <w:p w:rsidR="0092430A" w:rsidRDefault="0092430A" w:rsidP="00E22DC6">
      <w:pPr>
        <w:rPr>
          <w:rtl/>
        </w:rPr>
      </w:pPr>
    </w:p>
    <w:p w:rsidR="0092430A" w:rsidRDefault="0092430A" w:rsidP="00E22DC6">
      <w:pPr>
        <w:rPr>
          <w:rtl/>
        </w:rPr>
      </w:pPr>
      <w:bookmarkStart w:id="1813" w:name="_ETM_Q9_211000"/>
      <w:bookmarkEnd w:id="1813"/>
      <w:r>
        <w:rPr>
          <w:rtl/>
        </w:rPr>
        <w:t>נציין כי על פ</w:t>
      </w:r>
      <w:r>
        <w:rPr>
          <w:rFonts w:hint="cs"/>
          <w:rtl/>
        </w:rPr>
        <w:t>נ</w:t>
      </w:r>
      <w:r>
        <w:rPr>
          <w:rtl/>
        </w:rPr>
        <w:t xml:space="preserve">י הדברים, המקרים שהציפו </w:t>
      </w:r>
      <w:bookmarkStart w:id="1814" w:name="_ETM_Q9_211720"/>
      <w:bookmarkEnd w:id="1814"/>
      <w:r>
        <w:rPr>
          <w:rtl/>
        </w:rPr>
        <w:t xml:space="preserve">קושי בנושא הזה והובילו להצעת החוק שבנדון היו בהקשר של </w:t>
      </w:r>
      <w:bookmarkStart w:id="1815" w:name="_ETM_Q9_215150"/>
      <w:bookmarkEnd w:id="1815"/>
      <w:r>
        <w:rPr>
          <w:rtl/>
        </w:rPr>
        <w:t xml:space="preserve">עבירות מין. יש מקום לשקול </w:t>
      </w:r>
      <w:bookmarkStart w:id="1816" w:name="_ETM_Q9_218590"/>
      <w:bookmarkEnd w:id="1816"/>
      <w:r>
        <w:rPr>
          <w:rtl/>
        </w:rPr>
        <w:t xml:space="preserve">אם בעבירות אחרות יש הצדקה לחייב </w:t>
      </w:r>
      <w:r>
        <w:rPr>
          <w:rFonts w:hint="cs"/>
          <w:rtl/>
        </w:rPr>
        <w:t xml:space="preserve">את </w:t>
      </w:r>
      <w:r>
        <w:rPr>
          <w:rtl/>
        </w:rPr>
        <w:t xml:space="preserve">קבלת עמדת נפגע עבירה </w:t>
      </w:r>
      <w:bookmarkStart w:id="1817" w:name="_ETM_Q9_221923"/>
      <w:bookmarkEnd w:id="1817"/>
      <w:r>
        <w:rPr>
          <w:rtl/>
        </w:rPr>
        <w:t>בטרם ההחלטה הראשונית או שדי בזכות הקיימת לנפגע העבירה לבקש</w:t>
      </w:r>
      <w:r>
        <w:rPr>
          <w:rFonts w:hint="cs"/>
          <w:rtl/>
        </w:rPr>
        <w:t xml:space="preserve"> א</w:t>
      </w:r>
      <w:r>
        <w:rPr>
          <w:rtl/>
        </w:rPr>
        <w:t xml:space="preserve">ת </w:t>
      </w:r>
      <w:bookmarkStart w:id="1818" w:name="_ETM_Q9_225256"/>
      <w:bookmarkEnd w:id="1818"/>
      <w:r>
        <w:rPr>
          <w:rFonts w:hint="cs"/>
          <w:rtl/>
        </w:rPr>
        <w:t>הסרת איסור הפרסום.</w:t>
      </w:r>
    </w:p>
    <w:p w:rsidR="0092430A" w:rsidRDefault="0092430A" w:rsidP="009635F5">
      <w:pPr>
        <w:rPr>
          <w:rtl/>
        </w:rPr>
      </w:pPr>
    </w:p>
    <w:p w:rsidR="0092430A" w:rsidRDefault="0092430A" w:rsidP="00E22DC6">
      <w:pPr>
        <w:pStyle w:val="af6"/>
        <w:keepNext/>
        <w:rPr>
          <w:rtl/>
        </w:rPr>
      </w:pPr>
      <w:r w:rsidRPr="008B3616">
        <w:rPr>
          <w:rStyle w:val="TagStyle"/>
          <w:rtl/>
        </w:rPr>
        <w:t xml:space="preserve"> &lt;&lt; יור &gt;&gt; </w:t>
      </w:r>
      <w:r>
        <w:rPr>
          <w:rtl/>
        </w:rPr>
        <w:t>היו"ר יעקב מרגי:</w:t>
      </w:r>
      <w:r w:rsidRPr="008B3616">
        <w:rPr>
          <w:rStyle w:val="TagStyle"/>
          <w:rtl/>
        </w:rPr>
        <w:t xml:space="preserve"> &lt;&lt; יור &gt;&gt;</w:t>
      </w:r>
      <w:r>
        <w:rPr>
          <w:rtl/>
        </w:rPr>
        <w:t xml:space="preserve">   </w:t>
      </w:r>
    </w:p>
    <w:p w:rsidR="0092430A" w:rsidRDefault="0092430A" w:rsidP="00E22DC6">
      <w:pPr>
        <w:rPr>
          <w:rtl/>
        </w:rPr>
      </w:pPr>
    </w:p>
    <w:p w:rsidR="0092430A" w:rsidRDefault="0092430A" w:rsidP="009635F5">
      <w:pPr>
        <w:rPr>
          <w:rtl/>
        </w:rPr>
      </w:pPr>
      <w:bookmarkStart w:id="1819" w:name="_ETM_Q9_227000"/>
      <w:bookmarkStart w:id="1820" w:name="_ETM_Q9_228590"/>
      <w:bookmarkEnd w:id="1819"/>
      <w:bookmarkEnd w:id="1820"/>
      <w:r>
        <w:rPr>
          <w:rtl/>
        </w:rPr>
        <w:t>רון כץ וחבר הכנסת מיכאל</w:t>
      </w:r>
      <w:r>
        <w:rPr>
          <w:rFonts w:hint="cs"/>
          <w:rtl/>
        </w:rPr>
        <w:t>י, בבקשה.</w:t>
      </w:r>
    </w:p>
    <w:p w:rsidR="0092430A" w:rsidRDefault="0092430A" w:rsidP="009635F5">
      <w:pPr>
        <w:rPr>
          <w:rtl/>
        </w:rPr>
      </w:pPr>
    </w:p>
    <w:p w:rsidR="0092430A" w:rsidRDefault="0092430A" w:rsidP="00E22DC6">
      <w:pPr>
        <w:pStyle w:val="-"/>
        <w:keepNext/>
        <w:rPr>
          <w:rtl/>
        </w:rPr>
      </w:pPr>
      <w:bookmarkStart w:id="1821" w:name="ET_speakercontinue_6452_5"/>
      <w:r w:rsidRPr="008B3616">
        <w:rPr>
          <w:rStyle w:val="TagStyle"/>
          <w:rtl/>
        </w:rPr>
        <w:t xml:space="preserve"> &lt;&lt; דובר_המשך &gt;&gt; </w:t>
      </w:r>
      <w:r>
        <w:rPr>
          <w:rtl/>
        </w:rPr>
        <w:t>השרה להגנת הסביבה עידית סילמן:</w:t>
      </w:r>
      <w:r w:rsidRPr="008B3616">
        <w:rPr>
          <w:rStyle w:val="TagStyle"/>
          <w:rtl/>
        </w:rPr>
        <w:t xml:space="preserve"> &lt;&lt; דובר_המשך &gt;&gt;</w:t>
      </w:r>
      <w:r>
        <w:rPr>
          <w:rtl/>
        </w:rPr>
        <w:t xml:space="preserve">   </w:t>
      </w:r>
      <w:bookmarkEnd w:id="1821"/>
    </w:p>
    <w:p w:rsidR="0092430A" w:rsidRDefault="0092430A" w:rsidP="00E22DC6">
      <w:pPr>
        <w:pStyle w:val="KeepWithNext"/>
        <w:rPr>
          <w:rtl/>
        </w:rPr>
      </w:pPr>
    </w:p>
    <w:p w:rsidR="0092430A" w:rsidRDefault="0092430A" w:rsidP="00E22DC6">
      <w:pPr>
        <w:rPr>
          <w:rtl/>
        </w:rPr>
      </w:pPr>
      <w:bookmarkStart w:id="1822" w:name="_ETM_Q9_231000"/>
      <w:bookmarkStart w:id="1823" w:name="_ETM_Q9_231348"/>
      <w:bookmarkEnd w:id="1822"/>
      <w:bookmarkEnd w:id="1823"/>
      <w:r>
        <w:rPr>
          <w:rFonts w:hint="eastAsia"/>
          <w:rtl/>
        </w:rPr>
        <w:t>הפרקליטות</w:t>
      </w:r>
      <w:r>
        <w:rPr>
          <w:rtl/>
        </w:rPr>
        <w:t xml:space="preserve"> מבקשת לבחון את השלכות הנוסח המוצע על המצב המשפטי </w:t>
      </w:r>
      <w:bookmarkStart w:id="1824" w:name="_ETM_Q9_233549"/>
      <w:bookmarkEnd w:id="1824"/>
      <w:r>
        <w:rPr>
          <w:rtl/>
        </w:rPr>
        <w:t xml:space="preserve">הקיים. </w:t>
      </w:r>
      <w:bookmarkStart w:id="1825" w:name="_ETM_Q9_236400"/>
      <w:bookmarkEnd w:id="1825"/>
      <w:r>
        <w:rPr>
          <w:rtl/>
        </w:rPr>
        <w:t xml:space="preserve">הנהלת בתי המשפט פירטה את ההשלכות התקציביות של ההצעה </w:t>
      </w:r>
      <w:r>
        <w:rPr>
          <w:rFonts w:hint="cs"/>
          <w:rtl/>
        </w:rPr>
        <w:t>ו</w:t>
      </w:r>
      <w:r>
        <w:rPr>
          <w:rtl/>
        </w:rPr>
        <w:t xml:space="preserve">ביקשה </w:t>
      </w:r>
      <w:bookmarkStart w:id="1826" w:name="_ETM_Q9_240161"/>
      <w:bookmarkEnd w:id="1826"/>
      <w:r>
        <w:rPr>
          <w:rtl/>
        </w:rPr>
        <w:t>כי קידום ההצעה י</w:t>
      </w:r>
      <w:r>
        <w:rPr>
          <w:rFonts w:hint="cs"/>
          <w:rtl/>
        </w:rPr>
        <w:t>ו</w:t>
      </w:r>
      <w:r>
        <w:rPr>
          <w:rtl/>
        </w:rPr>
        <w:t xml:space="preserve">תנה בהקצאת תקני השיפוט הנדרשים. עמדת המשטרה </w:t>
      </w:r>
      <w:bookmarkStart w:id="1827" w:name="_ETM_Q9_243923"/>
      <w:bookmarkEnd w:id="1827"/>
      <w:r>
        <w:rPr>
          <w:rtl/>
        </w:rPr>
        <w:t xml:space="preserve">היא כי מתעוררים קשיים ביישום ההוראות המוצעות. </w:t>
      </w:r>
    </w:p>
    <w:p w:rsidR="0092430A" w:rsidRDefault="0092430A" w:rsidP="00E22DC6">
      <w:pPr>
        <w:rPr>
          <w:rtl/>
        </w:rPr>
      </w:pPr>
    </w:p>
    <w:p w:rsidR="0092430A" w:rsidRDefault="0092430A" w:rsidP="00E22DC6">
      <w:pPr>
        <w:rPr>
          <w:rtl/>
        </w:rPr>
      </w:pPr>
      <w:bookmarkStart w:id="1828" w:name="_ETM_Q9_245000"/>
      <w:bookmarkEnd w:id="1828"/>
      <w:r>
        <w:rPr>
          <w:rtl/>
        </w:rPr>
        <w:t xml:space="preserve">נוכח כל זאת, </w:t>
      </w:r>
      <w:bookmarkStart w:id="1829" w:name="_ETM_Q9_247685"/>
      <w:bookmarkEnd w:id="1829"/>
      <w:r>
        <w:rPr>
          <w:rtl/>
        </w:rPr>
        <w:t xml:space="preserve">עמדת הממשלה היא לאשר את הצעת החוק בקריאה טרומית, בכפוף </w:t>
      </w:r>
      <w:bookmarkStart w:id="1830" w:name="_ETM_Q9_251446"/>
      <w:bookmarkEnd w:id="1830"/>
      <w:r>
        <w:rPr>
          <w:rtl/>
        </w:rPr>
        <w:t xml:space="preserve">לכך שהמשך הליך החקיקה ייעשה בהסכמת משרדי הביטחון הלאומי, הרווחה </w:t>
      </w:r>
      <w:bookmarkStart w:id="1831" w:name="_ETM_Q9_255208"/>
      <w:bookmarkEnd w:id="1831"/>
      <w:r>
        <w:rPr>
          <w:rtl/>
        </w:rPr>
        <w:t>והביטחון החברתי, האוצר והמשפטים</w:t>
      </w:r>
      <w:r>
        <w:rPr>
          <w:rFonts w:hint="cs"/>
          <w:rtl/>
        </w:rPr>
        <w:t>.</w:t>
      </w:r>
      <w:r>
        <w:rPr>
          <w:rtl/>
        </w:rPr>
        <w:t xml:space="preserve"> </w:t>
      </w:r>
      <w:bookmarkStart w:id="1832" w:name="_ETM_Q9_259169"/>
      <w:bookmarkEnd w:id="1832"/>
      <w:r>
        <w:rPr>
          <w:rtl/>
        </w:rPr>
        <w:t>ככל ש</w:t>
      </w:r>
      <w:r>
        <w:rPr>
          <w:rFonts w:hint="cs"/>
          <w:rtl/>
        </w:rPr>
        <w:t>י</w:t>
      </w:r>
      <w:r>
        <w:rPr>
          <w:rtl/>
        </w:rPr>
        <w:t>תגל</w:t>
      </w:r>
      <w:r>
        <w:rPr>
          <w:rFonts w:hint="cs"/>
          <w:rtl/>
        </w:rPr>
        <w:t>ע</w:t>
      </w:r>
      <w:r>
        <w:rPr>
          <w:rtl/>
        </w:rPr>
        <w:t xml:space="preserve">ו מחלוקות במשרד המשפטים בהמשך הליכי החקיקה, הן יובאו </w:t>
      </w:r>
      <w:bookmarkStart w:id="1833" w:name="_ETM_Q9_263066"/>
      <w:bookmarkEnd w:id="1833"/>
      <w:r>
        <w:rPr>
          <w:rtl/>
        </w:rPr>
        <w:t>להכרעת שר המשפטים לפני הקריאה השנייה והשלישית</w:t>
      </w:r>
      <w:r>
        <w:rPr>
          <w:rFonts w:hint="cs"/>
          <w:rtl/>
        </w:rPr>
        <w:t>.</w:t>
      </w:r>
      <w:r>
        <w:rPr>
          <w:rtl/>
        </w:rPr>
        <w:t xml:space="preserve"> על כן</w:t>
      </w:r>
      <w:r>
        <w:rPr>
          <w:rFonts w:hint="cs"/>
          <w:rtl/>
        </w:rPr>
        <w:t>,</w:t>
      </w:r>
      <w:r>
        <w:rPr>
          <w:rtl/>
        </w:rPr>
        <w:t xml:space="preserve"> מבקשים </w:t>
      </w:r>
      <w:bookmarkStart w:id="1834" w:name="_ETM_Q9_266962"/>
      <w:bookmarkEnd w:id="1834"/>
      <w:r>
        <w:rPr>
          <w:rtl/>
        </w:rPr>
        <w:t>מחברי הכנסת לתמוך בהצעת החוק הזו.</w:t>
      </w:r>
    </w:p>
    <w:p w:rsidR="0092430A" w:rsidRDefault="0092430A" w:rsidP="009635F5">
      <w:pPr>
        <w:rPr>
          <w:rtl/>
        </w:rPr>
      </w:pPr>
    </w:p>
    <w:p w:rsidR="0092430A" w:rsidRDefault="0092430A" w:rsidP="00E22DC6">
      <w:pPr>
        <w:pStyle w:val="af6"/>
        <w:keepNext/>
        <w:rPr>
          <w:rtl/>
        </w:rPr>
      </w:pPr>
      <w:r w:rsidRPr="0096498A">
        <w:rPr>
          <w:rStyle w:val="TagStyle"/>
          <w:rtl/>
        </w:rPr>
        <w:t xml:space="preserve"> &lt;&lt; יור &gt;&gt; </w:t>
      </w:r>
      <w:r>
        <w:rPr>
          <w:rtl/>
        </w:rPr>
        <w:t>היו"ר יעקב מרגי:</w:t>
      </w:r>
      <w:r w:rsidRPr="0096498A">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835" w:name="_ETM_Q9_268000"/>
      <w:bookmarkStart w:id="1836" w:name="_ETM_Q9_271410"/>
      <w:bookmarkEnd w:id="1835"/>
      <w:bookmarkEnd w:id="1836"/>
      <w:r>
        <w:rPr>
          <w:rFonts w:hint="eastAsia"/>
          <w:rtl/>
        </w:rPr>
        <w:t>ומ</w:t>
      </w:r>
      <w:r>
        <w:rPr>
          <w:rtl/>
        </w:rPr>
        <w:t xml:space="preserve">שהממשלה החליטה לתמוך בחוק, חברת הכנסת פנינה תמנו מבקשת </w:t>
      </w:r>
      <w:bookmarkStart w:id="1837" w:name="_ETM_Q9_275300"/>
      <w:bookmarkEnd w:id="1837"/>
      <w:r>
        <w:rPr>
          <w:rtl/>
        </w:rPr>
        <w:t xml:space="preserve">להביע את התנגדותה. </w:t>
      </w:r>
      <w:bookmarkStart w:id="1838" w:name="_ETM_Q9_288279"/>
      <w:bookmarkStart w:id="1839" w:name="_ETM_Q9_291209"/>
      <w:bookmarkEnd w:id="1838"/>
      <w:bookmarkEnd w:id="1839"/>
      <w:r>
        <w:rPr>
          <w:rFonts w:hint="cs"/>
          <w:rtl/>
        </w:rPr>
        <w:t>שלוש</w:t>
      </w:r>
      <w:bookmarkStart w:id="1840" w:name="_ETM_Q9_295000"/>
      <w:bookmarkEnd w:id="1840"/>
      <w:r>
        <w:rPr>
          <w:rFonts w:hint="cs"/>
          <w:rtl/>
        </w:rPr>
        <w:t xml:space="preserve"> דקות לרשותך.</w:t>
      </w:r>
    </w:p>
    <w:p w:rsidR="0092430A" w:rsidRDefault="0092430A" w:rsidP="009635F5">
      <w:pPr>
        <w:rPr>
          <w:rtl/>
        </w:rPr>
      </w:pPr>
    </w:p>
    <w:p w:rsidR="0092430A" w:rsidRDefault="0092430A" w:rsidP="00E22DC6">
      <w:pPr>
        <w:pStyle w:val="a4"/>
        <w:keepNext/>
        <w:rPr>
          <w:rtl/>
        </w:rPr>
      </w:pPr>
      <w:bookmarkStart w:id="1841" w:name="ET_speaker_5115_7"/>
      <w:r w:rsidRPr="0096498A">
        <w:rPr>
          <w:rStyle w:val="TagStyle"/>
          <w:rtl/>
        </w:rPr>
        <w:t xml:space="preserve"> &lt;&lt; דובר &gt;&gt; </w:t>
      </w:r>
      <w:bookmarkStart w:id="1842" w:name="_Toc231460349"/>
      <w:bookmarkStart w:id="1843" w:name="_Toc231477585"/>
      <w:r>
        <w:rPr>
          <w:rtl/>
        </w:rPr>
        <w:t>פנינה תמנו (כחול לבן – המחנה הממלכתי):</w:t>
      </w:r>
      <w:bookmarkEnd w:id="1842"/>
      <w:bookmarkEnd w:id="1843"/>
      <w:r w:rsidRPr="0096498A">
        <w:rPr>
          <w:rStyle w:val="TagStyle"/>
          <w:rtl/>
        </w:rPr>
        <w:t xml:space="preserve"> &lt;&lt; דובר &gt;&gt;</w:t>
      </w:r>
      <w:r>
        <w:rPr>
          <w:rtl/>
        </w:rPr>
        <w:t xml:space="preserve">   </w:t>
      </w:r>
      <w:bookmarkEnd w:id="1841"/>
    </w:p>
    <w:p w:rsidR="0092430A" w:rsidRDefault="0092430A" w:rsidP="00E22DC6">
      <w:pPr>
        <w:pStyle w:val="KeepWithNext"/>
        <w:rPr>
          <w:rtl/>
        </w:rPr>
      </w:pPr>
    </w:p>
    <w:p w:rsidR="0092430A" w:rsidRDefault="0092430A" w:rsidP="00E22DC6">
      <w:pPr>
        <w:rPr>
          <w:rtl/>
        </w:rPr>
      </w:pPr>
      <w:bookmarkStart w:id="1844" w:name="_ETM_Q9_289000"/>
      <w:bookmarkStart w:id="1845" w:name="_ETM_Q9_294059"/>
      <w:bookmarkEnd w:id="1844"/>
      <w:bookmarkEnd w:id="1845"/>
      <w:r>
        <w:rPr>
          <w:rtl/>
        </w:rPr>
        <w:t>תודה, אדוני היושב בראש</w:t>
      </w:r>
      <w:r>
        <w:rPr>
          <w:rFonts w:hint="cs"/>
          <w:rtl/>
        </w:rPr>
        <w:t>.</w:t>
      </w:r>
      <w:r>
        <w:rPr>
          <w:rtl/>
        </w:rPr>
        <w:t xml:space="preserve"> כנסת נכבדה</w:t>
      </w:r>
      <w:r>
        <w:rPr>
          <w:rFonts w:hint="cs"/>
          <w:rtl/>
        </w:rPr>
        <w:t>,</w:t>
      </w:r>
      <w:r>
        <w:rPr>
          <w:rtl/>
        </w:rPr>
        <w:t xml:space="preserve"> מירב, מרכזת </w:t>
      </w:r>
      <w:bookmarkStart w:id="1846" w:name="_ETM_Q9_300222"/>
      <w:bookmarkEnd w:id="1846"/>
      <w:r>
        <w:rPr>
          <w:rtl/>
        </w:rPr>
        <w:t xml:space="preserve">האופוזיציה, שבזכות, אפשר להגיד, ובגאווה גדולה, מרכזת האופוזיציה, אחת הטובות </w:t>
      </w:r>
      <w:bookmarkStart w:id="1847" w:name="_ETM_Q9_306386"/>
      <w:bookmarkEnd w:id="1847"/>
      <w:r>
        <w:rPr>
          <w:rtl/>
        </w:rPr>
        <w:t xml:space="preserve">ביותר שהייתה בכנסת </w:t>
      </w:r>
      <w:bookmarkStart w:id="1848" w:name="_ETM_Q9_312809"/>
      <w:bookmarkEnd w:id="1848"/>
      <w:r>
        <w:rPr>
          <w:rFonts w:hint="cs"/>
          <w:rtl/>
        </w:rPr>
        <w:t xml:space="preserve">– </w:t>
      </w:r>
      <w:r>
        <w:rPr>
          <w:rtl/>
        </w:rPr>
        <w:t xml:space="preserve">כן </w:t>
      </w:r>
      <w:proofErr w:type="spellStart"/>
      <w:r>
        <w:rPr>
          <w:rtl/>
        </w:rPr>
        <w:t>כן</w:t>
      </w:r>
      <w:proofErr w:type="spellEnd"/>
      <w:r>
        <w:rPr>
          <w:rtl/>
        </w:rPr>
        <w:t>, מגיע ל</w:t>
      </w:r>
      <w:r>
        <w:rPr>
          <w:rFonts w:hint="cs"/>
          <w:rtl/>
        </w:rPr>
        <w:t>ה</w:t>
      </w:r>
      <w:r>
        <w:rPr>
          <w:rtl/>
        </w:rPr>
        <w:t xml:space="preserve">, ואני רוצה להגיד לך </w:t>
      </w:r>
      <w:bookmarkStart w:id="1849" w:name="_ETM_Q9_317391"/>
      <w:bookmarkEnd w:id="1849"/>
      <w:r>
        <w:rPr>
          <w:rtl/>
        </w:rPr>
        <w:t>משהו</w:t>
      </w:r>
      <w:r>
        <w:rPr>
          <w:rFonts w:hint="cs"/>
          <w:rtl/>
        </w:rPr>
        <w:t>.</w:t>
      </w:r>
      <w:r>
        <w:rPr>
          <w:rtl/>
        </w:rPr>
        <w:t xml:space="preserve"> אני עליתי לפה רק כדי להגיד לך שאותם אנשים </w:t>
      </w:r>
      <w:bookmarkStart w:id="1850" w:name="_ETM_Q9_321973"/>
      <w:bookmarkEnd w:id="1850"/>
      <w:r>
        <w:rPr>
          <w:rtl/>
        </w:rPr>
        <w:t xml:space="preserve">שמצייצים או אותם אנשים </w:t>
      </w:r>
      <w:r>
        <w:rPr>
          <w:rtl/>
        </w:rPr>
        <w:lastRenderedPageBreak/>
        <w:t xml:space="preserve">שכותבים עלייך וזורקים עלייך בוץ, אני </w:t>
      </w:r>
      <w:bookmarkStart w:id="1851" w:name="_ETM_Q9_326555"/>
      <w:bookmarkEnd w:id="1851"/>
      <w:r>
        <w:rPr>
          <w:rtl/>
        </w:rPr>
        <w:t xml:space="preserve">חייבת לומר לך, בגלל שהייתי גם עיתונאית, הם לא היו </w:t>
      </w:r>
      <w:bookmarkStart w:id="1852" w:name="_ETM_Q9_331137"/>
      <w:bookmarkEnd w:id="1852"/>
      <w:r>
        <w:rPr>
          <w:rtl/>
        </w:rPr>
        <w:t>שורדים פה לא דקה ולא חצי דקה, שתדעי את זה</w:t>
      </w:r>
      <w:r>
        <w:rPr>
          <w:rFonts w:hint="cs"/>
          <w:rtl/>
        </w:rPr>
        <w:t>.</w:t>
      </w:r>
    </w:p>
    <w:p w:rsidR="0092430A" w:rsidRDefault="0092430A" w:rsidP="00E22DC6">
      <w:pPr>
        <w:rPr>
          <w:rtl/>
        </w:rPr>
      </w:pPr>
      <w:bookmarkStart w:id="1853" w:name="_ETM_Q9_337000"/>
      <w:bookmarkEnd w:id="1853"/>
    </w:p>
    <w:p w:rsidR="0092430A" w:rsidRDefault="0092430A" w:rsidP="00E22DC6">
      <w:pPr>
        <w:rPr>
          <w:rtl/>
        </w:rPr>
      </w:pPr>
      <w:bookmarkStart w:id="1854" w:name="_ETM_Q9_338000"/>
      <w:bookmarkStart w:id="1855" w:name="_ETM_Q9_336270"/>
      <w:bookmarkEnd w:id="1854"/>
      <w:bookmarkEnd w:id="1855"/>
      <w:r>
        <w:rPr>
          <w:rtl/>
        </w:rPr>
        <w:t xml:space="preserve">אבל מה שחשוב לי לומר, את הביזיון שהתחולל כאן אנחנו </w:t>
      </w:r>
      <w:bookmarkStart w:id="1856" w:name="_ETM_Q9_341419"/>
      <w:bookmarkEnd w:id="1856"/>
      <w:r>
        <w:rPr>
          <w:rtl/>
        </w:rPr>
        <w:t>כולנו ראינו. מישהו בכלל יכול להאשים אותך</w:t>
      </w:r>
      <w:r>
        <w:rPr>
          <w:rFonts w:hint="cs"/>
          <w:rtl/>
        </w:rPr>
        <w:t>?</w:t>
      </w:r>
      <w:r>
        <w:rPr>
          <w:rtl/>
        </w:rPr>
        <w:t xml:space="preserve"> להפך</w:t>
      </w:r>
      <w:r>
        <w:rPr>
          <w:rFonts w:hint="cs"/>
          <w:rtl/>
        </w:rPr>
        <w:t>.</w:t>
      </w:r>
      <w:r>
        <w:rPr>
          <w:rtl/>
        </w:rPr>
        <w:t xml:space="preserve"> הסבב הראשון </w:t>
      </w:r>
      <w:bookmarkStart w:id="1857" w:name="_ETM_Q9_346569"/>
      <w:bookmarkEnd w:id="1857"/>
      <w:r>
        <w:rPr>
          <w:rtl/>
        </w:rPr>
        <w:t xml:space="preserve">מוכיח שהייתה כאן עבודה מצוינת של האופוזיציה, יותר ממצוינת. בדרך </w:t>
      </w:r>
      <w:bookmarkStart w:id="1858" w:name="_ETM_Q9_351719"/>
      <w:bookmarkEnd w:id="1858"/>
      <w:r>
        <w:rPr>
          <w:rtl/>
        </w:rPr>
        <w:t xml:space="preserve">כלל, כשרואים את התוצאות של מבקר מדינה, של מועמד </w:t>
      </w:r>
      <w:bookmarkStart w:id="1859" w:name="_ETM_Q9_356880"/>
      <w:bookmarkEnd w:id="1859"/>
      <w:r>
        <w:rPr>
          <w:rtl/>
        </w:rPr>
        <w:t xml:space="preserve">של ראש ממשלה, זה לא אמור להיות כל כך קשה, </w:t>
      </w:r>
      <w:bookmarkStart w:id="1860" w:name="_ETM_Q9_360672"/>
      <w:bookmarkEnd w:id="1860"/>
      <w:r>
        <w:rPr>
          <w:rtl/>
        </w:rPr>
        <w:t>אבל זה היה להם כל כך קשה</w:t>
      </w:r>
      <w:r>
        <w:rPr>
          <w:rFonts w:hint="cs"/>
          <w:rtl/>
        </w:rPr>
        <w:t>,</w:t>
      </w:r>
      <w:r>
        <w:rPr>
          <w:rtl/>
        </w:rPr>
        <w:t xml:space="preserve"> שהם הפרו את </w:t>
      </w:r>
      <w:bookmarkStart w:id="1861" w:name="_ETM_Q9_364465"/>
      <w:bookmarkEnd w:id="1861"/>
      <w:r>
        <w:rPr>
          <w:rtl/>
        </w:rPr>
        <w:t>כל הכללים</w:t>
      </w:r>
      <w:r>
        <w:rPr>
          <w:rFonts w:hint="cs"/>
          <w:rtl/>
        </w:rPr>
        <w:t xml:space="preserve">. </w:t>
      </w:r>
      <w:bookmarkStart w:id="1862" w:name="_ETM_Q9_365000"/>
      <w:bookmarkEnd w:id="1862"/>
      <w:r>
        <w:rPr>
          <w:rtl/>
        </w:rPr>
        <w:t xml:space="preserve">אז יכולים לספר לנו סיפורים שהוא </w:t>
      </w:r>
      <w:r>
        <w:rPr>
          <w:rFonts w:hint="cs"/>
          <w:rtl/>
        </w:rPr>
        <w:t xml:space="preserve">כיתת </w:t>
      </w:r>
      <w:r>
        <w:rPr>
          <w:rtl/>
        </w:rPr>
        <w:t xml:space="preserve">את </w:t>
      </w:r>
      <w:bookmarkStart w:id="1863" w:name="_ETM_Q9_368258"/>
      <w:bookmarkEnd w:id="1863"/>
      <w:r>
        <w:rPr>
          <w:rtl/>
        </w:rPr>
        <w:t>רגליו</w:t>
      </w:r>
      <w:r>
        <w:rPr>
          <w:rFonts w:hint="cs"/>
          <w:rtl/>
        </w:rPr>
        <w:t>.</w:t>
      </w:r>
      <w:r>
        <w:rPr>
          <w:rtl/>
        </w:rPr>
        <w:t xml:space="preserve"> את עשית את העבודה שלך יחד עם אחרים ויחד </w:t>
      </w:r>
      <w:bookmarkStart w:id="1864" w:name="_ETM_Q9_372050"/>
      <w:bookmarkEnd w:id="1864"/>
      <w:r>
        <w:rPr>
          <w:rtl/>
        </w:rPr>
        <w:t xml:space="preserve">עם כולנו. </w:t>
      </w:r>
    </w:p>
    <w:p w:rsidR="0092430A" w:rsidRDefault="0092430A" w:rsidP="00E22DC6">
      <w:pPr>
        <w:rPr>
          <w:rtl/>
        </w:rPr>
      </w:pPr>
    </w:p>
    <w:p w:rsidR="0092430A" w:rsidRDefault="0092430A" w:rsidP="00E22DC6">
      <w:pPr>
        <w:rPr>
          <w:rtl/>
        </w:rPr>
      </w:pPr>
      <w:bookmarkStart w:id="1865" w:name="_ETM_Q9_371000"/>
      <w:bookmarkEnd w:id="1865"/>
      <w:r>
        <w:rPr>
          <w:rtl/>
        </w:rPr>
        <w:t>ולכן אני חושבת שזה הזוי</w:t>
      </w:r>
      <w:r>
        <w:rPr>
          <w:rFonts w:hint="cs"/>
          <w:rtl/>
        </w:rPr>
        <w:t>.</w:t>
      </w:r>
      <w:r>
        <w:rPr>
          <w:rtl/>
        </w:rPr>
        <w:t xml:space="preserve"> הה</w:t>
      </w:r>
      <w:r>
        <w:rPr>
          <w:rFonts w:hint="cs"/>
          <w:rtl/>
        </w:rPr>
        <w:t xml:space="preserve">שתלחות </w:t>
      </w:r>
      <w:r>
        <w:rPr>
          <w:rtl/>
        </w:rPr>
        <w:t xml:space="preserve">בנשים שנמצאות </w:t>
      </w:r>
      <w:bookmarkStart w:id="1866" w:name="_ETM_Q9_375843"/>
      <w:bookmarkEnd w:id="1866"/>
      <w:r>
        <w:rPr>
          <w:rtl/>
        </w:rPr>
        <w:t xml:space="preserve">בעמדות מפתח היא בלתי נסבלת, היא פשוט בלתי נסבלת. אני </w:t>
      </w:r>
      <w:bookmarkStart w:id="1867" w:name="_ETM_Q9_379636"/>
      <w:bookmarkEnd w:id="1867"/>
      <w:r>
        <w:rPr>
          <w:rtl/>
        </w:rPr>
        <w:t>אספר לכם סיפור</w:t>
      </w:r>
      <w:r>
        <w:rPr>
          <w:rFonts w:hint="cs"/>
          <w:rtl/>
        </w:rPr>
        <w:t>.</w:t>
      </w:r>
      <w:r>
        <w:rPr>
          <w:rtl/>
        </w:rPr>
        <w:t xml:space="preserve"> יושבת ביציע </w:t>
      </w:r>
      <w:bookmarkStart w:id="1868" w:name="_ETM_Q9_384210"/>
      <w:bookmarkEnd w:id="1868"/>
      <w:r>
        <w:rPr>
          <w:rtl/>
        </w:rPr>
        <w:t>עוד יושבת</w:t>
      </w:r>
      <w:r>
        <w:rPr>
          <w:rFonts w:hint="cs"/>
          <w:rtl/>
        </w:rPr>
        <w:t>-</w:t>
      </w:r>
      <w:r>
        <w:rPr>
          <w:rtl/>
        </w:rPr>
        <w:t>ר</w:t>
      </w:r>
      <w:r>
        <w:rPr>
          <w:rFonts w:hint="cs"/>
          <w:rtl/>
        </w:rPr>
        <w:t>אש סיעה.</w:t>
      </w:r>
      <w:r>
        <w:rPr>
          <w:rtl/>
        </w:rPr>
        <w:t xml:space="preserve"> אגב, של</w:t>
      </w:r>
      <w:r>
        <w:rPr>
          <w:rFonts w:hint="cs"/>
          <w:rtl/>
        </w:rPr>
        <w:t>וש</w:t>
      </w:r>
      <w:r>
        <w:rPr>
          <w:rtl/>
        </w:rPr>
        <w:t xml:space="preserve"> יושבות</w:t>
      </w:r>
      <w:r>
        <w:rPr>
          <w:rFonts w:hint="cs"/>
          <w:rtl/>
        </w:rPr>
        <w:t>-ראש סיע</w:t>
      </w:r>
      <w:r>
        <w:rPr>
          <w:rtl/>
        </w:rPr>
        <w:t xml:space="preserve">ה </w:t>
      </w:r>
      <w:r>
        <w:rPr>
          <w:rFonts w:hint="cs"/>
          <w:rtl/>
        </w:rPr>
        <w:t>הן</w:t>
      </w:r>
      <w:r>
        <w:rPr>
          <w:rtl/>
        </w:rPr>
        <w:t xml:space="preserve"> רק מהאופוזיציה, </w:t>
      </w:r>
      <w:bookmarkStart w:id="1869" w:name="_ETM_Q9_389702"/>
      <w:bookmarkEnd w:id="1869"/>
      <w:r>
        <w:rPr>
          <w:rtl/>
        </w:rPr>
        <w:t>נשים</w:t>
      </w:r>
      <w:r>
        <w:rPr>
          <w:rFonts w:hint="cs"/>
          <w:rtl/>
        </w:rPr>
        <w:t>.</w:t>
      </w:r>
      <w:r>
        <w:rPr>
          <w:rtl/>
        </w:rPr>
        <w:t xml:space="preserve"> רק באופוזיציה יש נשים יושבות</w:t>
      </w:r>
      <w:r>
        <w:rPr>
          <w:rFonts w:hint="cs"/>
          <w:rtl/>
        </w:rPr>
        <w:t>-</w:t>
      </w:r>
      <w:r>
        <w:rPr>
          <w:rtl/>
        </w:rPr>
        <w:t>ר</w:t>
      </w:r>
      <w:r>
        <w:rPr>
          <w:rFonts w:hint="cs"/>
          <w:rtl/>
        </w:rPr>
        <w:t xml:space="preserve">אש </w:t>
      </w:r>
      <w:r>
        <w:rPr>
          <w:rtl/>
        </w:rPr>
        <w:t>סי</w:t>
      </w:r>
      <w:r>
        <w:rPr>
          <w:rFonts w:hint="cs"/>
          <w:rtl/>
        </w:rPr>
        <w:t>ע</w:t>
      </w:r>
      <w:r>
        <w:rPr>
          <w:rtl/>
        </w:rPr>
        <w:t>ה</w:t>
      </w:r>
      <w:r>
        <w:rPr>
          <w:rFonts w:hint="cs"/>
          <w:rtl/>
        </w:rPr>
        <w:t>.</w:t>
      </w:r>
      <w:r>
        <w:rPr>
          <w:rtl/>
        </w:rPr>
        <w:t xml:space="preserve"> ראשי מפלגות אין</w:t>
      </w:r>
      <w:r>
        <w:rPr>
          <w:rFonts w:hint="cs"/>
          <w:rtl/>
        </w:rPr>
        <w:t>,</w:t>
      </w:r>
      <w:r>
        <w:rPr>
          <w:rtl/>
        </w:rPr>
        <w:t xml:space="preserve"> </w:t>
      </w:r>
      <w:bookmarkStart w:id="1870" w:name="_ETM_Q9_395194"/>
      <w:bookmarkEnd w:id="1870"/>
      <w:r>
        <w:rPr>
          <w:rtl/>
        </w:rPr>
        <w:t>לצערנו</w:t>
      </w:r>
      <w:r>
        <w:rPr>
          <w:rFonts w:hint="cs"/>
          <w:rtl/>
        </w:rPr>
        <w:t xml:space="preserve">. </w:t>
      </w:r>
      <w:bookmarkStart w:id="1871" w:name="_ETM_Q9_394000"/>
      <w:bookmarkEnd w:id="1871"/>
      <w:r>
        <w:rPr>
          <w:rtl/>
        </w:rPr>
        <w:t xml:space="preserve">אבל כשאנחנו בחרנו באחת הפעמים לעשות מסיבת עיתונאים, שלוש </w:t>
      </w:r>
      <w:bookmarkStart w:id="1872" w:name="_ETM_Q9_400686"/>
      <w:bookmarkEnd w:id="1872"/>
      <w:r>
        <w:rPr>
          <w:rtl/>
        </w:rPr>
        <w:t>יושבות</w:t>
      </w:r>
      <w:r>
        <w:rPr>
          <w:rFonts w:hint="cs"/>
          <w:rtl/>
        </w:rPr>
        <w:t>-</w:t>
      </w:r>
      <w:r>
        <w:rPr>
          <w:rtl/>
        </w:rPr>
        <w:t>ר</w:t>
      </w:r>
      <w:r>
        <w:rPr>
          <w:rFonts w:hint="cs"/>
          <w:rtl/>
        </w:rPr>
        <w:t>אש ס</w:t>
      </w:r>
      <w:r>
        <w:rPr>
          <w:rtl/>
        </w:rPr>
        <w:t>י</w:t>
      </w:r>
      <w:r>
        <w:rPr>
          <w:rFonts w:hint="cs"/>
          <w:rtl/>
        </w:rPr>
        <w:t>ע</w:t>
      </w:r>
      <w:r>
        <w:rPr>
          <w:rtl/>
        </w:rPr>
        <w:t xml:space="preserve">ה, זה היה בושה לראות איך מחרימים </w:t>
      </w:r>
      <w:bookmarkStart w:id="1873" w:name="_ETM_Q9_406559"/>
      <w:bookmarkEnd w:id="1873"/>
      <w:r>
        <w:rPr>
          <w:rtl/>
        </w:rPr>
        <w:t>את מסיבת העיתונאים, לא מביאים לידי שידור</w:t>
      </w:r>
      <w:r>
        <w:rPr>
          <w:rFonts w:hint="cs"/>
          <w:rtl/>
        </w:rPr>
        <w:t>.</w:t>
      </w:r>
      <w:r>
        <w:rPr>
          <w:rtl/>
        </w:rPr>
        <w:t xml:space="preserve"> </w:t>
      </w:r>
    </w:p>
    <w:p w:rsidR="0092430A" w:rsidRDefault="0092430A" w:rsidP="00E22DC6">
      <w:pPr>
        <w:rPr>
          <w:rtl/>
        </w:rPr>
      </w:pPr>
    </w:p>
    <w:p w:rsidR="0092430A" w:rsidRDefault="0092430A" w:rsidP="00E22DC6">
      <w:pPr>
        <w:rPr>
          <w:rtl/>
        </w:rPr>
      </w:pPr>
      <w:r>
        <w:rPr>
          <w:rFonts w:hint="cs"/>
          <w:rtl/>
        </w:rPr>
        <w:t>ו</w:t>
      </w:r>
      <w:r>
        <w:rPr>
          <w:rtl/>
        </w:rPr>
        <w:t>משת</w:t>
      </w:r>
      <w:r>
        <w:rPr>
          <w:rFonts w:hint="cs"/>
          <w:rtl/>
        </w:rPr>
        <w:t xml:space="preserve">לחים </w:t>
      </w:r>
      <w:r>
        <w:rPr>
          <w:rtl/>
        </w:rPr>
        <w:t xml:space="preserve">בפעמים אחרות </w:t>
      </w:r>
      <w:bookmarkStart w:id="1874" w:name="_ETM_Q9_411391"/>
      <w:bookmarkEnd w:id="1874"/>
      <w:r>
        <w:rPr>
          <w:rtl/>
        </w:rPr>
        <w:t>בנשים שנמצאות בעמדות מפתח ובצומת חשוב</w:t>
      </w:r>
      <w:r>
        <w:rPr>
          <w:rFonts w:hint="cs"/>
          <w:rtl/>
        </w:rPr>
        <w:t>.</w:t>
      </w:r>
      <w:bookmarkStart w:id="1875" w:name="_ETM_Q9_418000"/>
      <w:bookmarkEnd w:id="1875"/>
      <w:r>
        <w:rPr>
          <w:rFonts w:hint="cs"/>
          <w:rtl/>
        </w:rPr>
        <w:t xml:space="preserve"> </w:t>
      </w:r>
      <w:r>
        <w:rPr>
          <w:rtl/>
        </w:rPr>
        <w:t xml:space="preserve">בעיניי הדבר הזה, באמת </w:t>
      </w:r>
      <w:bookmarkStart w:id="1876" w:name="_ETM_Q9_416224"/>
      <w:bookmarkEnd w:id="1876"/>
      <w:r>
        <w:rPr>
          <w:rtl/>
        </w:rPr>
        <w:t xml:space="preserve">אני אומרת לך, יש לו קשר ישיר </w:t>
      </w:r>
      <w:r>
        <w:rPr>
          <w:rFonts w:hint="cs"/>
          <w:rtl/>
        </w:rPr>
        <w:t>ל</w:t>
      </w:r>
      <w:r>
        <w:rPr>
          <w:rtl/>
        </w:rPr>
        <w:t xml:space="preserve">הקטנה של נשים </w:t>
      </w:r>
      <w:bookmarkStart w:id="1877" w:name="_ETM_Q9_421056"/>
      <w:bookmarkEnd w:id="1877"/>
      <w:r>
        <w:rPr>
          <w:rFonts w:hint="cs"/>
          <w:rtl/>
        </w:rPr>
        <w:t xml:space="preserve">– </w:t>
      </w:r>
      <w:r>
        <w:rPr>
          <w:rtl/>
        </w:rPr>
        <w:t>הפוך מהחוק שאנחנו מביאים</w:t>
      </w:r>
      <w:r>
        <w:rPr>
          <w:rFonts w:hint="cs"/>
          <w:rtl/>
        </w:rPr>
        <w:t>,</w:t>
      </w:r>
      <w:r>
        <w:rPr>
          <w:rtl/>
        </w:rPr>
        <w:t xml:space="preserve"> </w:t>
      </w:r>
      <w:bookmarkStart w:id="1878" w:name="_ETM_Q9_426179"/>
      <w:bookmarkEnd w:id="1878"/>
      <w:r>
        <w:rPr>
          <w:rtl/>
        </w:rPr>
        <w:t>הפוך מהחוק שאת מגישה יחד עם מרגי</w:t>
      </w:r>
      <w:r>
        <w:rPr>
          <w:rFonts w:hint="cs"/>
          <w:rtl/>
        </w:rPr>
        <w:t>.</w:t>
      </w:r>
      <w:r>
        <w:rPr>
          <w:rtl/>
        </w:rPr>
        <w:t xml:space="preserve"> ואני חושבת שמן </w:t>
      </w:r>
      <w:bookmarkStart w:id="1879" w:name="_ETM_Q9_430689"/>
      <w:bookmarkEnd w:id="1879"/>
      <w:r>
        <w:rPr>
          <w:rtl/>
        </w:rPr>
        <w:t xml:space="preserve">הראוי שאנשים שבוחרים לזרוק עלייך רפש ידעו שאת תקבלי גם </w:t>
      </w:r>
      <w:bookmarkStart w:id="1880" w:name="_ETM_Q9_435199"/>
      <w:bookmarkEnd w:id="1880"/>
      <w:r>
        <w:rPr>
          <w:rtl/>
        </w:rPr>
        <w:t xml:space="preserve">גיבוי </w:t>
      </w:r>
      <w:bookmarkStart w:id="1881" w:name="_ETM_Q9_440670"/>
      <w:bookmarkEnd w:id="1881"/>
      <w:r>
        <w:rPr>
          <w:rtl/>
        </w:rPr>
        <w:t xml:space="preserve">מאיתנו, ובייחוד חברות כנסת שנמצאות כאן ויודעות מה המחירים שנשים </w:t>
      </w:r>
      <w:bookmarkStart w:id="1882" w:name="_ETM_Q9_445922"/>
      <w:bookmarkEnd w:id="1882"/>
      <w:r>
        <w:rPr>
          <w:rtl/>
        </w:rPr>
        <w:t>משלמות</w:t>
      </w:r>
      <w:r>
        <w:rPr>
          <w:rFonts w:hint="cs"/>
          <w:rtl/>
        </w:rPr>
        <w:t>,</w:t>
      </w:r>
      <w:r>
        <w:rPr>
          <w:rtl/>
        </w:rPr>
        <w:t xml:space="preserve"> ועדיין אנחנו לא מהססות ונמצאות פה לילות כימים, ובמיוחד </w:t>
      </w:r>
      <w:bookmarkStart w:id="1883" w:name="_ETM_Q9_451174"/>
      <w:bookmarkEnd w:id="1883"/>
      <w:r>
        <w:rPr>
          <w:rtl/>
        </w:rPr>
        <w:t>את</w:t>
      </w:r>
      <w:r>
        <w:rPr>
          <w:rFonts w:hint="cs"/>
          <w:rtl/>
        </w:rPr>
        <w:t>.</w:t>
      </w:r>
      <w:r>
        <w:rPr>
          <w:rtl/>
        </w:rPr>
        <w:t xml:space="preserve"> כשצריך לתת את הפרגון ולומר את המילה </w:t>
      </w:r>
      <w:r>
        <w:rPr>
          <w:rFonts w:hint="cs"/>
          <w:rtl/>
        </w:rPr>
        <w:t>ה</w:t>
      </w:r>
      <w:r>
        <w:rPr>
          <w:rtl/>
        </w:rPr>
        <w:t xml:space="preserve">טובה, אני </w:t>
      </w:r>
      <w:bookmarkStart w:id="1884" w:name="_ETM_Q9_456426"/>
      <w:bookmarkEnd w:id="1884"/>
      <w:r>
        <w:rPr>
          <w:rtl/>
        </w:rPr>
        <w:t xml:space="preserve">חושבת שכדאי שאנחנו נהיה שם. </w:t>
      </w:r>
    </w:p>
    <w:p w:rsidR="0092430A" w:rsidRDefault="0092430A" w:rsidP="00E22DC6">
      <w:pPr>
        <w:rPr>
          <w:rtl/>
        </w:rPr>
      </w:pPr>
      <w:bookmarkStart w:id="1885" w:name="_ETM_Q9_461000"/>
      <w:bookmarkEnd w:id="1885"/>
    </w:p>
    <w:p w:rsidR="0092430A" w:rsidRDefault="0092430A" w:rsidP="00E22DC6">
      <w:pPr>
        <w:rPr>
          <w:rtl/>
        </w:rPr>
      </w:pPr>
      <w:bookmarkStart w:id="1886" w:name="_ETM_Q9_462000"/>
      <w:bookmarkEnd w:id="1886"/>
      <w:r>
        <w:rPr>
          <w:rtl/>
        </w:rPr>
        <w:t xml:space="preserve">ולעניין החוק, </w:t>
      </w:r>
      <w:bookmarkStart w:id="1887" w:name="_ETM_Q9_462470"/>
      <w:bookmarkEnd w:id="1887"/>
      <w:r>
        <w:rPr>
          <w:rtl/>
        </w:rPr>
        <w:t xml:space="preserve">תודה </w:t>
      </w:r>
      <w:bookmarkStart w:id="1888" w:name="_ETM_Q9_464359"/>
      <w:bookmarkEnd w:id="1888"/>
      <w:r>
        <w:rPr>
          <w:rtl/>
        </w:rPr>
        <w:t xml:space="preserve">באמת, בשם כל נשות ישראל, </w:t>
      </w:r>
      <w:r>
        <w:rPr>
          <w:rFonts w:hint="cs"/>
          <w:rtl/>
        </w:rPr>
        <w:t>ל</w:t>
      </w:r>
      <w:r>
        <w:rPr>
          <w:rtl/>
        </w:rPr>
        <w:t>שי</w:t>
      </w:r>
      <w:r>
        <w:rPr>
          <w:rFonts w:hint="cs"/>
          <w:rtl/>
        </w:rPr>
        <w:t>-</w:t>
      </w:r>
      <w:r>
        <w:rPr>
          <w:rtl/>
        </w:rPr>
        <w:t xml:space="preserve">לי, </w:t>
      </w:r>
      <w:bookmarkStart w:id="1889" w:name="_ETM_Q9_468519"/>
      <w:bookmarkEnd w:id="1889"/>
      <w:r>
        <w:rPr>
          <w:rtl/>
        </w:rPr>
        <w:t>בראש ובראשונה</w:t>
      </w:r>
      <w:r>
        <w:rPr>
          <w:rFonts w:hint="cs"/>
          <w:rtl/>
        </w:rPr>
        <w:t>,</w:t>
      </w:r>
      <w:r>
        <w:rPr>
          <w:rtl/>
        </w:rPr>
        <w:t xml:space="preserve"> </w:t>
      </w:r>
      <w:bookmarkStart w:id="1890" w:name="_ETM_Q9_471529"/>
      <w:bookmarkEnd w:id="1890"/>
      <w:r>
        <w:rPr>
          <w:rtl/>
        </w:rPr>
        <w:t xml:space="preserve">ולך </w:t>
      </w:r>
      <w:proofErr w:type="spellStart"/>
      <w:r>
        <w:rPr>
          <w:rtl/>
        </w:rPr>
        <w:t>ולך</w:t>
      </w:r>
      <w:proofErr w:type="spellEnd"/>
      <w:r>
        <w:rPr>
          <w:rtl/>
        </w:rPr>
        <w:t xml:space="preserve">, על ההסכמה הרחבה שיש בעניין החוק הזה. </w:t>
      </w:r>
    </w:p>
    <w:p w:rsidR="0092430A" w:rsidRDefault="0092430A" w:rsidP="00E22DC6">
      <w:pPr>
        <w:rPr>
          <w:rtl/>
        </w:rPr>
      </w:pPr>
    </w:p>
    <w:p w:rsidR="0092430A" w:rsidRDefault="0092430A" w:rsidP="00E22DC6">
      <w:pPr>
        <w:pStyle w:val="af6"/>
        <w:keepNext/>
        <w:rPr>
          <w:rtl/>
        </w:rPr>
      </w:pPr>
      <w:r w:rsidRPr="005C42FA">
        <w:rPr>
          <w:rStyle w:val="TagStyle"/>
          <w:rtl/>
        </w:rPr>
        <w:t xml:space="preserve"> &lt;&lt; יור &gt;&gt; </w:t>
      </w:r>
      <w:r>
        <w:rPr>
          <w:rtl/>
        </w:rPr>
        <w:t>היו"ר יעקב מרגי:</w:t>
      </w:r>
      <w:r w:rsidRPr="005C42FA">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891" w:name="_ETM_Q9_475000"/>
      <w:bookmarkEnd w:id="1891"/>
      <w:r>
        <w:rPr>
          <w:rFonts w:hint="cs"/>
          <w:rtl/>
        </w:rPr>
        <w:t>נא לסכם.</w:t>
      </w:r>
    </w:p>
    <w:p w:rsidR="0092430A" w:rsidRDefault="0092430A" w:rsidP="00E22DC6">
      <w:pPr>
        <w:rPr>
          <w:rtl/>
        </w:rPr>
      </w:pPr>
      <w:bookmarkStart w:id="1892" w:name="_ETM_Q9_477000"/>
      <w:bookmarkEnd w:id="1892"/>
    </w:p>
    <w:p w:rsidR="0092430A" w:rsidRDefault="0092430A" w:rsidP="00E22DC6">
      <w:pPr>
        <w:pStyle w:val="-"/>
        <w:keepNext/>
        <w:rPr>
          <w:rtl/>
        </w:rPr>
      </w:pPr>
      <w:bookmarkStart w:id="1893" w:name="ET_speakercontinue_5115_9"/>
      <w:r w:rsidRPr="005C42FA">
        <w:rPr>
          <w:rStyle w:val="TagStyle"/>
          <w:rtl/>
        </w:rPr>
        <w:t xml:space="preserve"> &lt;&lt; דובר_המשך &gt;&gt; </w:t>
      </w:r>
      <w:r>
        <w:rPr>
          <w:rtl/>
        </w:rPr>
        <w:t>פנינה תמנו (כחול לבן – המחנה הממלכתי):</w:t>
      </w:r>
      <w:r w:rsidRPr="005C42FA">
        <w:rPr>
          <w:rStyle w:val="TagStyle"/>
          <w:rtl/>
        </w:rPr>
        <w:t xml:space="preserve"> &lt;&lt; דובר_המשך &gt;&gt;</w:t>
      </w:r>
      <w:r>
        <w:rPr>
          <w:rtl/>
        </w:rPr>
        <w:t xml:space="preserve">   </w:t>
      </w:r>
      <w:bookmarkEnd w:id="1893"/>
    </w:p>
    <w:p w:rsidR="0092430A" w:rsidRDefault="0092430A" w:rsidP="00E22DC6">
      <w:pPr>
        <w:pStyle w:val="KeepWithNext"/>
        <w:rPr>
          <w:rtl/>
        </w:rPr>
      </w:pPr>
    </w:p>
    <w:p w:rsidR="0092430A" w:rsidRDefault="0092430A" w:rsidP="00E22DC6">
      <w:pPr>
        <w:rPr>
          <w:rtl/>
        </w:rPr>
      </w:pPr>
      <w:bookmarkStart w:id="1894" w:name="_ETM_Q9_478000"/>
      <w:bookmarkStart w:id="1895" w:name="_ETM_Q9_474000"/>
      <w:bookmarkStart w:id="1896" w:name="_ETM_Q9_476143"/>
      <w:bookmarkEnd w:id="1894"/>
      <w:bookmarkEnd w:id="1895"/>
      <w:bookmarkEnd w:id="1896"/>
      <w:r>
        <w:rPr>
          <w:rtl/>
        </w:rPr>
        <w:t>אני אגיד לך, כיושבת</w:t>
      </w:r>
      <w:r>
        <w:rPr>
          <w:rFonts w:hint="cs"/>
          <w:rtl/>
        </w:rPr>
        <w:t>-</w:t>
      </w:r>
      <w:r>
        <w:rPr>
          <w:rtl/>
        </w:rPr>
        <w:t xml:space="preserve">ראש הוועדה לקידום </w:t>
      </w:r>
      <w:bookmarkStart w:id="1897" w:name="_ETM_Q9_480757"/>
      <w:bookmarkEnd w:id="1897"/>
      <w:r>
        <w:rPr>
          <w:rtl/>
        </w:rPr>
        <w:t xml:space="preserve">מעמד האישה לשעבר, היה לנו גם את המקרה של קטיה </w:t>
      </w:r>
      <w:bookmarkStart w:id="1898" w:name="_ETM_Q9_485371"/>
      <w:bookmarkEnd w:id="1898"/>
      <w:r>
        <w:rPr>
          <w:rtl/>
        </w:rPr>
        <w:t>אברבוך, שאמרו לה</w:t>
      </w:r>
      <w:r>
        <w:rPr>
          <w:rFonts w:hint="cs"/>
          <w:rtl/>
        </w:rPr>
        <w:t xml:space="preserve"> ש</w:t>
      </w:r>
      <w:r>
        <w:rPr>
          <w:rtl/>
        </w:rPr>
        <w:t>אם היא מפרסמת</w:t>
      </w:r>
      <w:r>
        <w:rPr>
          <w:rFonts w:hint="cs"/>
          <w:rtl/>
        </w:rPr>
        <w:t>,</w:t>
      </w:r>
      <w:r>
        <w:rPr>
          <w:rtl/>
        </w:rPr>
        <w:t xml:space="preserve"> </w:t>
      </w:r>
      <w:r>
        <w:rPr>
          <w:rFonts w:hint="cs"/>
          <w:rtl/>
        </w:rPr>
        <w:t>י</w:t>
      </w:r>
      <w:r>
        <w:rPr>
          <w:rtl/>
        </w:rPr>
        <w:t>תבעו אותה</w:t>
      </w:r>
      <w:r>
        <w:rPr>
          <w:rFonts w:hint="cs"/>
          <w:rtl/>
        </w:rPr>
        <w:t>.</w:t>
      </w:r>
      <w:r>
        <w:rPr>
          <w:rtl/>
        </w:rPr>
        <w:t xml:space="preserve"> הגענו למצב </w:t>
      </w:r>
      <w:bookmarkStart w:id="1899" w:name="_ETM_Q9_489985"/>
      <w:bookmarkEnd w:id="1899"/>
      <w:r>
        <w:rPr>
          <w:rtl/>
        </w:rPr>
        <w:t xml:space="preserve">שאנס רוצה לתבוע את הקורבן </w:t>
      </w:r>
      <w:bookmarkStart w:id="1900" w:name="_ETM_Q9_494809"/>
      <w:bookmarkEnd w:id="1900"/>
      <w:r>
        <w:rPr>
          <w:rtl/>
        </w:rPr>
        <w:t>בגלל שהיא רוצה לפרסם את השם או את התיק</w:t>
      </w:r>
      <w:r>
        <w:rPr>
          <w:rFonts w:hint="cs"/>
          <w:rtl/>
        </w:rPr>
        <w:t xml:space="preserve"> </w:t>
      </w:r>
      <w:bookmarkStart w:id="1901" w:name="_ETM_Q9_493000"/>
      <w:bookmarkEnd w:id="1901"/>
      <w:r>
        <w:rPr>
          <w:rFonts w:hint="cs"/>
          <w:rtl/>
        </w:rPr>
        <w:t>א</w:t>
      </w:r>
      <w:r>
        <w:rPr>
          <w:rtl/>
        </w:rPr>
        <w:t>ו</w:t>
      </w:r>
      <w:r>
        <w:rPr>
          <w:rFonts w:hint="cs"/>
          <w:rtl/>
        </w:rPr>
        <w:t xml:space="preserve"> </w:t>
      </w:r>
      <w:r>
        <w:rPr>
          <w:rtl/>
        </w:rPr>
        <w:t>פרטי</w:t>
      </w:r>
      <w:r>
        <w:rPr>
          <w:rFonts w:hint="cs"/>
          <w:rtl/>
        </w:rPr>
        <w:t>ם</w:t>
      </w:r>
      <w:r>
        <w:rPr>
          <w:rtl/>
        </w:rPr>
        <w:t xml:space="preserve"> </w:t>
      </w:r>
      <w:bookmarkStart w:id="1902" w:name="_ETM_Q9_496829"/>
      <w:bookmarkEnd w:id="1902"/>
      <w:r>
        <w:rPr>
          <w:rtl/>
        </w:rPr>
        <w:t>ממנו. תודה רבה</w:t>
      </w:r>
      <w:r>
        <w:rPr>
          <w:rFonts w:hint="cs"/>
          <w:rtl/>
        </w:rPr>
        <w:t xml:space="preserve"> </w:t>
      </w:r>
      <w:bookmarkStart w:id="1903" w:name="_ETM_Q9_498850"/>
      <w:bookmarkEnd w:id="1903"/>
      <w:r>
        <w:rPr>
          <w:rFonts w:hint="eastAsia"/>
          <w:rtl/>
        </w:rPr>
        <w:t>לכם</w:t>
      </w:r>
      <w:r>
        <w:rPr>
          <w:rtl/>
        </w:rPr>
        <w:t xml:space="preserve">. </w:t>
      </w:r>
    </w:p>
    <w:p w:rsidR="0092430A" w:rsidRDefault="0092430A" w:rsidP="00E22DC6">
      <w:pPr>
        <w:rPr>
          <w:rtl/>
        </w:rPr>
      </w:pPr>
    </w:p>
    <w:p w:rsidR="0092430A" w:rsidRDefault="0092430A" w:rsidP="00E22DC6">
      <w:pPr>
        <w:pStyle w:val="af6"/>
        <w:keepNext/>
        <w:rPr>
          <w:rtl/>
        </w:rPr>
      </w:pPr>
      <w:r w:rsidRPr="005C42FA">
        <w:rPr>
          <w:rStyle w:val="TagStyle"/>
          <w:rtl/>
        </w:rPr>
        <w:lastRenderedPageBreak/>
        <w:t xml:space="preserve"> &lt;&lt; יור &gt;&gt; </w:t>
      </w:r>
      <w:r>
        <w:rPr>
          <w:rtl/>
        </w:rPr>
        <w:t>היו"ר יעקב מרגי:</w:t>
      </w:r>
      <w:r w:rsidRPr="005C42FA">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904" w:name="_ETM_Q9_498000"/>
      <w:bookmarkStart w:id="1905" w:name="_ETM_Q9_496000"/>
      <w:bookmarkEnd w:id="1904"/>
      <w:bookmarkEnd w:id="1905"/>
      <w:r>
        <w:rPr>
          <w:rtl/>
        </w:rPr>
        <w:t xml:space="preserve">תודה רבה. חברי הכנסת, אנו עוברים להצבעה על הצעת </w:t>
      </w:r>
      <w:bookmarkStart w:id="1906" w:name="_ETM_Q9_501645"/>
      <w:bookmarkEnd w:id="1906"/>
      <w:r>
        <w:rPr>
          <w:rtl/>
        </w:rPr>
        <w:t xml:space="preserve">החוק. </w:t>
      </w:r>
    </w:p>
    <w:p w:rsidR="0092430A" w:rsidRDefault="0092430A" w:rsidP="00E22DC6">
      <w:pPr>
        <w:rPr>
          <w:rtl/>
        </w:rPr>
      </w:pPr>
      <w:bookmarkStart w:id="1907" w:name="_ETM_Q9_499000"/>
      <w:bookmarkEnd w:id="1907"/>
    </w:p>
    <w:p w:rsidR="0092430A" w:rsidRDefault="0092430A" w:rsidP="00E22DC6">
      <w:pPr>
        <w:pStyle w:val="af5"/>
        <w:keepNext/>
        <w:rPr>
          <w:rtl/>
        </w:rPr>
      </w:pPr>
      <w:bookmarkStart w:id="1908" w:name="ET_interruption_5300_11"/>
      <w:r w:rsidRPr="005C42FA">
        <w:rPr>
          <w:rStyle w:val="TagStyle"/>
          <w:rtl/>
        </w:rPr>
        <w:t xml:space="preserve"> &lt;&lt; קריאה &gt;&gt; </w:t>
      </w:r>
      <w:r>
        <w:rPr>
          <w:rtl/>
        </w:rPr>
        <w:t>מירב בן ארי (יש עתיד):</w:t>
      </w:r>
      <w:r w:rsidRPr="005C42FA">
        <w:rPr>
          <w:rStyle w:val="TagStyle"/>
          <w:rtl/>
        </w:rPr>
        <w:t xml:space="preserve"> &lt;&lt; קריאה &gt;&gt;</w:t>
      </w:r>
      <w:r>
        <w:rPr>
          <w:rtl/>
        </w:rPr>
        <w:t xml:space="preserve">   </w:t>
      </w:r>
      <w:bookmarkEnd w:id="1908"/>
    </w:p>
    <w:p w:rsidR="0092430A" w:rsidRDefault="0092430A" w:rsidP="00E22DC6">
      <w:pPr>
        <w:pStyle w:val="KeepWithNext"/>
        <w:rPr>
          <w:rtl/>
        </w:rPr>
      </w:pPr>
    </w:p>
    <w:p w:rsidR="0092430A" w:rsidRDefault="0092430A" w:rsidP="00E22DC6">
      <w:pPr>
        <w:rPr>
          <w:rtl/>
        </w:rPr>
      </w:pPr>
      <w:bookmarkStart w:id="1909" w:name="_ETM_Q9_501000"/>
      <w:bookmarkEnd w:id="1909"/>
      <w:r>
        <w:rPr>
          <w:rFonts w:hint="cs"/>
          <w:rtl/>
        </w:rPr>
        <w:t xml:space="preserve">חכה שפנינה תגיע. תודה, פנינה. תודה, נשמה. </w:t>
      </w:r>
    </w:p>
    <w:p w:rsidR="0092430A" w:rsidRDefault="0092430A" w:rsidP="00E22DC6">
      <w:pPr>
        <w:rPr>
          <w:rtl/>
        </w:rPr>
      </w:pPr>
      <w:bookmarkStart w:id="1910" w:name="_ETM_Q9_505000"/>
      <w:bookmarkEnd w:id="1910"/>
    </w:p>
    <w:p w:rsidR="0092430A" w:rsidRDefault="0092430A" w:rsidP="00E22DC6">
      <w:pPr>
        <w:pStyle w:val="af6"/>
        <w:keepNext/>
        <w:rPr>
          <w:rtl/>
        </w:rPr>
      </w:pPr>
      <w:r w:rsidRPr="005C42FA">
        <w:rPr>
          <w:rStyle w:val="TagStyle"/>
          <w:rtl/>
        </w:rPr>
        <w:t xml:space="preserve"> &lt;&lt; יור &gt;&gt; </w:t>
      </w:r>
      <w:r>
        <w:rPr>
          <w:rtl/>
        </w:rPr>
        <w:t>היו"ר יעקב מרגי:</w:t>
      </w:r>
      <w:r w:rsidRPr="005C42FA">
        <w:rPr>
          <w:rStyle w:val="TagStyle"/>
          <w:rtl/>
        </w:rPr>
        <w:t xml:space="preserve"> &lt;&lt; יור &gt;&gt;</w:t>
      </w:r>
      <w:r>
        <w:rPr>
          <w:rtl/>
        </w:rPr>
        <w:t xml:space="preserve">   </w:t>
      </w:r>
    </w:p>
    <w:p w:rsidR="0092430A" w:rsidRDefault="0092430A" w:rsidP="009635F5">
      <w:pPr>
        <w:rPr>
          <w:rtl/>
        </w:rPr>
      </w:pPr>
      <w:bookmarkStart w:id="1911" w:name="_ETM_Q9_506630"/>
      <w:bookmarkEnd w:id="1911"/>
    </w:p>
    <w:p w:rsidR="0092430A" w:rsidRDefault="0092430A" w:rsidP="00E22DC6">
      <w:pPr>
        <w:rPr>
          <w:rtl/>
        </w:rPr>
      </w:pPr>
      <w:r>
        <w:rPr>
          <w:rtl/>
        </w:rPr>
        <w:t xml:space="preserve">אנו עוברים להצבעה על הצעת חוק </w:t>
      </w:r>
      <w:bookmarkStart w:id="1912" w:name="_ETM_Q9_512323"/>
      <w:bookmarkEnd w:id="1912"/>
      <w:r>
        <w:rPr>
          <w:rtl/>
        </w:rPr>
        <w:t>זכויות נפגעי עביר</w:t>
      </w:r>
      <w:r>
        <w:rPr>
          <w:rFonts w:hint="cs"/>
          <w:rtl/>
        </w:rPr>
        <w:t>ה</w:t>
      </w:r>
      <w:bookmarkStart w:id="1913" w:name="_ETM_Q9_509000"/>
      <w:bookmarkEnd w:id="1913"/>
      <w:r>
        <w:rPr>
          <w:rFonts w:hint="cs"/>
          <w:rtl/>
        </w:rPr>
        <w:t xml:space="preserve"> (</w:t>
      </w:r>
      <w:r>
        <w:rPr>
          <w:rtl/>
        </w:rPr>
        <w:t>תיקון</w:t>
      </w:r>
      <w:r>
        <w:rPr>
          <w:rFonts w:hint="cs"/>
          <w:rtl/>
        </w:rPr>
        <w:t xml:space="preserve"> </w:t>
      </w:r>
      <w:r>
        <w:rPr>
          <w:rFonts w:hint="eastAsia"/>
          <w:rtl/>
        </w:rPr>
        <w:t>–</w:t>
      </w:r>
      <w:r>
        <w:rPr>
          <w:rFonts w:hint="cs"/>
          <w:rtl/>
        </w:rPr>
        <w:t xml:space="preserve"> התרת</w:t>
      </w:r>
      <w:r>
        <w:rPr>
          <w:rtl/>
        </w:rPr>
        <w:t xml:space="preserve"> פרסום </w:t>
      </w:r>
      <w:bookmarkStart w:id="1914" w:name="_ETM_Q9_518016"/>
      <w:bookmarkEnd w:id="1914"/>
      <w:r>
        <w:rPr>
          <w:rtl/>
        </w:rPr>
        <w:t>שמו של פוגע</w:t>
      </w:r>
      <w:r>
        <w:rPr>
          <w:rFonts w:hint="cs"/>
          <w:rtl/>
        </w:rPr>
        <w:t>), ה</w:t>
      </w:r>
      <w:r>
        <w:rPr>
          <w:rtl/>
        </w:rPr>
        <w:t>תשפ</w:t>
      </w:r>
      <w:r>
        <w:rPr>
          <w:rFonts w:hint="cs"/>
          <w:rtl/>
        </w:rPr>
        <w:t>"</w:t>
      </w:r>
      <w:r>
        <w:rPr>
          <w:rtl/>
        </w:rPr>
        <w:t>ו</w:t>
      </w:r>
      <w:r>
        <w:rPr>
          <w:rFonts w:hint="cs"/>
          <w:rtl/>
        </w:rPr>
        <w:t>–2026</w:t>
      </w:r>
      <w:r>
        <w:rPr>
          <w:rtl/>
        </w:rPr>
        <w:t>. חברי הכנסת, אנו עוברים להצבעה</w:t>
      </w:r>
      <w:r>
        <w:rPr>
          <w:rFonts w:hint="cs"/>
          <w:rtl/>
        </w:rPr>
        <w:t>.</w:t>
      </w:r>
      <w:r>
        <w:rPr>
          <w:rtl/>
        </w:rPr>
        <w:t xml:space="preserve"> </w:t>
      </w:r>
      <w:bookmarkStart w:id="1915" w:name="_ETM_Q9_524769"/>
      <w:bookmarkEnd w:id="1915"/>
      <w:r>
        <w:rPr>
          <w:rtl/>
        </w:rPr>
        <w:t xml:space="preserve">הצבעה. </w:t>
      </w:r>
      <w:bookmarkStart w:id="1916" w:name="_ETM_Q9_528750"/>
      <w:bookmarkEnd w:id="1916"/>
    </w:p>
    <w:p w:rsidR="0092430A" w:rsidRDefault="0092430A" w:rsidP="00E22DC6">
      <w:pPr>
        <w:rPr>
          <w:rtl/>
        </w:rPr>
      </w:pPr>
    </w:p>
    <w:p w:rsidR="0092430A" w:rsidRDefault="0092430A" w:rsidP="00E22DC6">
      <w:pPr>
        <w:pStyle w:val="af1"/>
        <w:keepNext/>
        <w:rPr>
          <w:rtl/>
        </w:rPr>
      </w:pPr>
      <w:bookmarkStart w:id="1917" w:name="_ETM_Q9_528000"/>
      <w:bookmarkEnd w:id="1917"/>
      <w:r>
        <w:rPr>
          <w:rtl/>
        </w:rPr>
        <w:t>הצבעה מס'</w:t>
      </w:r>
      <w:r>
        <w:rPr>
          <w:rFonts w:hint="cs"/>
          <w:rtl/>
        </w:rPr>
        <w:t xml:space="preserve"> 6</w:t>
      </w:r>
    </w:p>
    <w:p w:rsidR="0092430A" w:rsidRDefault="0092430A" w:rsidP="00E22DC6">
      <w:pPr>
        <w:pStyle w:val="--"/>
        <w:keepNext/>
        <w:rPr>
          <w:rtl/>
        </w:rPr>
      </w:pPr>
    </w:p>
    <w:p w:rsidR="0092430A" w:rsidRDefault="0092430A" w:rsidP="00E22DC6">
      <w:pPr>
        <w:pStyle w:val="--"/>
        <w:keepNext/>
        <w:rPr>
          <w:rtl/>
        </w:rPr>
      </w:pPr>
      <w:r>
        <w:rPr>
          <w:rtl/>
        </w:rPr>
        <w:t>בעד ההצעה להעביר את הצעת החוק לוועדה –</w:t>
      </w:r>
      <w:r>
        <w:rPr>
          <w:rFonts w:hint="cs"/>
          <w:rtl/>
        </w:rPr>
        <w:t xml:space="preserve"> 29</w:t>
      </w:r>
    </w:p>
    <w:p w:rsidR="0092430A" w:rsidRDefault="0092430A" w:rsidP="00E22DC6">
      <w:pPr>
        <w:pStyle w:val="--"/>
        <w:keepNext/>
        <w:rPr>
          <w:rtl/>
        </w:rPr>
      </w:pPr>
      <w:r>
        <w:rPr>
          <w:rtl/>
        </w:rPr>
        <w:t xml:space="preserve">נגד – </w:t>
      </w:r>
      <w:r>
        <w:rPr>
          <w:rFonts w:hint="cs"/>
          <w:rtl/>
        </w:rPr>
        <w:t>אין</w:t>
      </w:r>
    </w:p>
    <w:p w:rsidR="0092430A" w:rsidRDefault="0092430A" w:rsidP="00E22DC6">
      <w:pPr>
        <w:pStyle w:val="--"/>
        <w:keepNext/>
        <w:rPr>
          <w:rtl/>
        </w:rPr>
      </w:pPr>
      <w:r>
        <w:rPr>
          <w:rtl/>
        </w:rPr>
        <w:t xml:space="preserve">נמנעים – </w:t>
      </w:r>
      <w:r>
        <w:rPr>
          <w:rFonts w:hint="cs"/>
          <w:rtl/>
        </w:rPr>
        <w:t>אין</w:t>
      </w:r>
    </w:p>
    <w:p w:rsidR="0092430A" w:rsidRDefault="0092430A" w:rsidP="00E22DC6">
      <w:pPr>
        <w:pStyle w:val="af2"/>
        <w:rPr>
          <w:rtl/>
        </w:rPr>
      </w:pPr>
      <w:r>
        <w:rPr>
          <w:rtl/>
        </w:rPr>
        <w:t>ההצעה להעביר את הצעת חוק</w:t>
      </w:r>
      <w:bookmarkStart w:id="1918" w:name="_ETM_Q9_534000"/>
      <w:bookmarkEnd w:id="1918"/>
      <w:r>
        <w:rPr>
          <w:rFonts w:hint="cs"/>
          <w:rtl/>
        </w:rPr>
        <w:t xml:space="preserve"> </w:t>
      </w:r>
      <w:r>
        <w:rPr>
          <w:rtl/>
        </w:rPr>
        <w:t>זכויות נפגעי עביר</w:t>
      </w:r>
      <w:r>
        <w:rPr>
          <w:rFonts w:hint="cs"/>
          <w:rtl/>
        </w:rPr>
        <w:t>ה (</w:t>
      </w:r>
      <w:r>
        <w:rPr>
          <w:rtl/>
        </w:rPr>
        <w:t>תיקון</w:t>
      </w:r>
      <w:r>
        <w:rPr>
          <w:rFonts w:hint="cs"/>
          <w:rtl/>
        </w:rPr>
        <w:t xml:space="preserve"> </w:t>
      </w:r>
      <w:r>
        <w:rPr>
          <w:rFonts w:hint="eastAsia"/>
          <w:rtl/>
        </w:rPr>
        <w:t>–</w:t>
      </w:r>
      <w:r>
        <w:rPr>
          <w:rFonts w:hint="cs"/>
          <w:rtl/>
        </w:rPr>
        <w:t xml:space="preserve"> התרת</w:t>
      </w:r>
      <w:r>
        <w:rPr>
          <w:rtl/>
        </w:rPr>
        <w:t xml:space="preserve"> פרסום שמו של פוגע</w:t>
      </w:r>
      <w:r>
        <w:rPr>
          <w:rFonts w:hint="cs"/>
          <w:rtl/>
        </w:rPr>
        <w:t>), ה</w:t>
      </w:r>
      <w:r>
        <w:rPr>
          <w:rtl/>
        </w:rPr>
        <w:t>תשפ</w:t>
      </w:r>
      <w:r>
        <w:rPr>
          <w:rFonts w:hint="cs"/>
          <w:rtl/>
        </w:rPr>
        <w:t>"</w:t>
      </w:r>
      <w:r>
        <w:rPr>
          <w:rtl/>
        </w:rPr>
        <w:t>ו</w:t>
      </w:r>
      <w:r>
        <w:rPr>
          <w:rFonts w:hint="cs"/>
          <w:rtl/>
        </w:rPr>
        <w:t>–2026, לוועדת החוקה, חוק ומשפט נתקבלה.</w:t>
      </w:r>
    </w:p>
    <w:p w:rsidR="0092430A" w:rsidRDefault="0092430A" w:rsidP="00E22DC6">
      <w:pPr>
        <w:rPr>
          <w:rtl/>
        </w:rPr>
      </w:pPr>
    </w:p>
    <w:p w:rsidR="0092430A" w:rsidRDefault="0092430A" w:rsidP="00E22DC6">
      <w:pPr>
        <w:pStyle w:val="af6"/>
        <w:keepNext/>
        <w:rPr>
          <w:rtl/>
        </w:rPr>
      </w:pPr>
      <w:r w:rsidRPr="00942A87">
        <w:rPr>
          <w:rStyle w:val="TagStyle"/>
          <w:rtl/>
        </w:rPr>
        <w:t xml:space="preserve"> &lt;&lt; יור &gt;&gt; </w:t>
      </w:r>
      <w:r>
        <w:rPr>
          <w:rtl/>
        </w:rPr>
        <w:t>היו"ר יעקב מרגי:</w:t>
      </w:r>
      <w:r w:rsidRPr="00942A87">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919" w:name="_ETM_Q9_525000"/>
      <w:bookmarkStart w:id="1920" w:name="_ETM_Q9_541920"/>
      <w:bookmarkEnd w:id="1919"/>
      <w:bookmarkEnd w:id="1920"/>
      <w:r>
        <w:rPr>
          <w:rtl/>
        </w:rPr>
        <w:t>בעד</w:t>
      </w:r>
      <w:r>
        <w:rPr>
          <w:rFonts w:hint="cs"/>
          <w:rtl/>
        </w:rPr>
        <w:t xml:space="preserve"> </w:t>
      </w:r>
      <w:r>
        <w:rPr>
          <w:rFonts w:hint="eastAsia"/>
          <w:rtl/>
        </w:rPr>
        <w:t>–</w:t>
      </w:r>
      <w:r>
        <w:rPr>
          <w:rtl/>
        </w:rPr>
        <w:t xml:space="preserve"> 29 חברי כנסת, אין מתנגדים, אין נמנעים</w:t>
      </w:r>
      <w:r>
        <w:rPr>
          <w:rFonts w:hint="cs"/>
          <w:rtl/>
        </w:rPr>
        <w:t>.</w:t>
      </w:r>
      <w:r>
        <w:rPr>
          <w:rtl/>
        </w:rPr>
        <w:t xml:space="preserve"> </w:t>
      </w:r>
      <w:r>
        <w:rPr>
          <w:rFonts w:hint="cs"/>
          <w:rtl/>
        </w:rPr>
        <w:t xml:space="preserve">אי </w:t>
      </w:r>
      <w:r>
        <w:rPr>
          <w:rtl/>
        </w:rPr>
        <w:t>לכך</w:t>
      </w:r>
      <w:r>
        <w:rPr>
          <w:rFonts w:hint="cs"/>
          <w:rtl/>
        </w:rPr>
        <w:t>,</w:t>
      </w:r>
      <w:r>
        <w:rPr>
          <w:rtl/>
        </w:rPr>
        <w:t xml:space="preserve"> אני </w:t>
      </w:r>
      <w:bookmarkStart w:id="1921" w:name="_ETM_Q9_547242"/>
      <w:bookmarkEnd w:id="1921"/>
      <w:r>
        <w:rPr>
          <w:rtl/>
        </w:rPr>
        <w:t>קובע כ</w:t>
      </w:r>
      <w:r>
        <w:rPr>
          <w:rFonts w:hint="cs"/>
          <w:rtl/>
        </w:rPr>
        <w:t xml:space="preserve">י </w:t>
      </w:r>
      <w:r>
        <w:rPr>
          <w:rtl/>
        </w:rPr>
        <w:t>הצעת חוק זכויות נפגעי עבירה</w:t>
      </w:r>
      <w:r>
        <w:rPr>
          <w:rFonts w:hint="cs"/>
          <w:rtl/>
        </w:rPr>
        <w:t xml:space="preserve"> (תיקון </w:t>
      </w:r>
      <w:r>
        <w:rPr>
          <w:rtl/>
        </w:rPr>
        <w:t>–</w:t>
      </w:r>
      <w:r>
        <w:rPr>
          <w:rFonts w:hint="cs"/>
          <w:rtl/>
        </w:rPr>
        <w:t xml:space="preserve"> התרת</w:t>
      </w:r>
      <w:r>
        <w:rPr>
          <w:rtl/>
        </w:rPr>
        <w:t xml:space="preserve"> פרסום שמו של </w:t>
      </w:r>
      <w:r>
        <w:rPr>
          <w:rFonts w:hint="cs"/>
          <w:rtl/>
        </w:rPr>
        <w:t>פוגע), התשפ"ו</w:t>
      </w:r>
      <w:r>
        <w:rPr>
          <w:rFonts w:hint="eastAsia"/>
          <w:rtl/>
        </w:rPr>
        <w:t>–</w:t>
      </w:r>
      <w:r>
        <w:rPr>
          <w:rFonts w:hint="cs"/>
          <w:rtl/>
        </w:rPr>
        <w:t xml:space="preserve">2026, </w:t>
      </w:r>
      <w:bookmarkStart w:id="1922" w:name="_ETM_Q9_549000"/>
      <w:bookmarkEnd w:id="1922"/>
      <w:r>
        <w:rPr>
          <w:rtl/>
        </w:rPr>
        <w:t xml:space="preserve">אושרה </w:t>
      </w:r>
      <w:bookmarkStart w:id="1923" w:name="_ETM_Q9_552564"/>
      <w:bookmarkEnd w:id="1923"/>
      <w:r>
        <w:rPr>
          <w:rtl/>
        </w:rPr>
        <w:t xml:space="preserve">בקריאה הטרומית </w:t>
      </w:r>
      <w:r>
        <w:rPr>
          <w:rFonts w:hint="cs"/>
          <w:rtl/>
        </w:rPr>
        <w:t>ו</w:t>
      </w:r>
      <w:r>
        <w:rPr>
          <w:rtl/>
        </w:rPr>
        <w:t xml:space="preserve">תעבור לדיון בוועדת החוקה, חוק ומשפט לצורך הכנתה </w:t>
      </w:r>
      <w:bookmarkStart w:id="1924" w:name="_ETM_Q9_557886"/>
      <w:bookmarkEnd w:id="1924"/>
      <w:r>
        <w:rPr>
          <w:rtl/>
        </w:rPr>
        <w:t xml:space="preserve">לקריאה הראשונה. </w:t>
      </w:r>
      <w:bookmarkStart w:id="1925" w:name="_ETM_Q9_563829"/>
      <w:bookmarkEnd w:id="1925"/>
    </w:p>
    <w:p w:rsidR="0092430A" w:rsidRDefault="0092430A" w:rsidP="00E22DC6">
      <w:pPr>
        <w:rPr>
          <w:rtl/>
        </w:rPr>
      </w:pPr>
    </w:p>
    <w:p w:rsidR="0092430A" w:rsidRDefault="0092430A" w:rsidP="00E22DC6">
      <w:pPr>
        <w:pStyle w:val="af5"/>
        <w:keepNext/>
        <w:rPr>
          <w:rtl/>
        </w:rPr>
      </w:pPr>
      <w:bookmarkStart w:id="1926" w:name="ET_interruption_קריאות_14"/>
      <w:r w:rsidRPr="00E30B42">
        <w:rPr>
          <w:rStyle w:val="TagStyle"/>
          <w:rtl/>
        </w:rPr>
        <w:t xml:space="preserve"> &lt;&lt; קריאה &gt;&gt; </w:t>
      </w:r>
      <w:r>
        <w:rPr>
          <w:rtl/>
        </w:rPr>
        <w:t>קריאות:</w:t>
      </w:r>
      <w:r w:rsidRPr="00E30B42">
        <w:rPr>
          <w:rStyle w:val="TagStyle"/>
          <w:rtl/>
        </w:rPr>
        <w:t xml:space="preserve"> &lt;&lt; קריאה &gt;&gt;</w:t>
      </w:r>
      <w:r>
        <w:rPr>
          <w:rtl/>
        </w:rPr>
        <w:t xml:space="preserve">   </w:t>
      </w:r>
      <w:bookmarkEnd w:id="1926"/>
    </w:p>
    <w:p w:rsidR="0092430A" w:rsidRDefault="0092430A" w:rsidP="00E22DC6">
      <w:pPr>
        <w:pStyle w:val="KeepWithNext"/>
        <w:rPr>
          <w:rtl/>
        </w:rPr>
      </w:pPr>
    </w:p>
    <w:p w:rsidR="0092430A" w:rsidRDefault="0092430A" w:rsidP="00E22DC6">
      <w:pPr>
        <w:rPr>
          <w:rtl/>
        </w:rPr>
      </w:pPr>
      <w:r>
        <w:rPr>
          <w:rFonts w:hint="cs"/>
          <w:rtl/>
        </w:rPr>
        <w:t>- - -</w:t>
      </w:r>
    </w:p>
    <w:p w:rsidR="0092430A" w:rsidRDefault="0092430A" w:rsidP="00E22DC6">
      <w:pPr>
        <w:pStyle w:val="af5"/>
        <w:keepNext/>
        <w:rPr>
          <w:rtl/>
        </w:rPr>
      </w:pPr>
      <w:bookmarkStart w:id="1927" w:name="_ETM_Q9_558000"/>
      <w:bookmarkStart w:id="1928" w:name="ET_interruption_5082_15"/>
      <w:bookmarkEnd w:id="1927"/>
      <w:r w:rsidRPr="00E30B42">
        <w:rPr>
          <w:rStyle w:val="TagStyle"/>
          <w:rtl/>
        </w:rPr>
        <w:t xml:space="preserve"> &lt;&lt; קריאה &gt;&gt; </w:t>
      </w:r>
      <w:r>
        <w:rPr>
          <w:rtl/>
        </w:rPr>
        <w:t>מאיר כהן (יש עתיד):</w:t>
      </w:r>
      <w:r w:rsidRPr="00E30B42">
        <w:rPr>
          <w:rStyle w:val="TagStyle"/>
          <w:rtl/>
        </w:rPr>
        <w:t xml:space="preserve"> &lt;&lt; קריאה &gt;&gt;</w:t>
      </w:r>
      <w:r>
        <w:rPr>
          <w:rtl/>
        </w:rPr>
        <w:t xml:space="preserve">   </w:t>
      </w:r>
      <w:bookmarkEnd w:id="1928"/>
    </w:p>
    <w:p w:rsidR="0092430A" w:rsidRDefault="0092430A" w:rsidP="00E22DC6">
      <w:pPr>
        <w:pStyle w:val="KeepWithNext"/>
        <w:rPr>
          <w:rtl/>
        </w:rPr>
      </w:pPr>
    </w:p>
    <w:p w:rsidR="0092430A" w:rsidRDefault="0092430A" w:rsidP="00E22DC6">
      <w:pPr>
        <w:rPr>
          <w:rtl/>
        </w:rPr>
      </w:pPr>
      <w:bookmarkStart w:id="1929" w:name="_ETM_Q9_560000"/>
      <w:bookmarkStart w:id="1930" w:name="_ETM_Q9_562000"/>
      <w:bookmarkEnd w:id="1929"/>
      <w:bookmarkEnd w:id="1930"/>
      <w:r>
        <w:rPr>
          <w:rFonts w:hint="cs"/>
          <w:rtl/>
        </w:rPr>
        <w:t>ל</w:t>
      </w:r>
      <w:r>
        <w:rPr>
          <w:rtl/>
        </w:rPr>
        <w:t>איזה ועדה</w:t>
      </w:r>
      <w:r>
        <w:rPr>
          <w:rFonts w:hint="cs"/>
          <w:rtl/>
        </w:rPr>
        <w:t>?</w:t>
      </w:r>
      <w:bookmarkStart w:id="1931" w:name="_ETM_Q9_566130"/>
      <w:bookmarkEnd w:id="1931"/>
    </w:p>
    <w:p w:rsidR="0092430A" w:rsidRDefault="0092430A" w:rsidP="009635F5">
      <w:pPr>
        <w:rPr>
          <w:rtl/>
        </w:rPr>
      </w:pPr>
    </w:p>
    <w:p w:rsidR="0092430A" w:rsidRDefault="0092430A" w:rsidP="00E22DC6">
      <w:pPr>
        <w:pStyle w:val="af5"/>
        <w:keepNext/>
        <w:rPr>
          <w:rtl/>
        </w:rPr>
      </w:pPr>
      <w:bookmarkStart w:id="1932" w:name="ET_interruption_5300_16"/>
      <w:r w:rsidRPr="00E30B42">
        <w:rPr>
          <w:rStyle w:val="TagStyle"/>
          <w:rtl/>
        </w:rPr>
        <w:lastRenderedPageBreak/>
        <w:t xml:space="preserve"> &lt;&lt; קריאה &gt;&gt; </w:t>
      </w:r>
      <w:r>
        <w:rPr>
          <w:rtl/>
        </w:rPr>
        <w:t>מירב בן ארי (יש עתיד):</w:t>
      </w:r>
      <w:r w:rsidRPr="00E30B42">
        <w:rPr>
          <w:rStyle w:val="TagStyle"/>
          <w:rtl/>
        </w:rPr>
        <w:t xml:space="preserve"> &lt;&lt; קריאה &gt;&gt;</w:t>
      </w:r>
      <w:r>
        <w:rPr>
          <w:rtl/>
        </w:rPr>
        <w:t xml:space="preserve">   </w:t>
      </w:r>
      <w:bookmarkEnd w:id="1932"/>
    </w:p>
    <w:p w:rsidR="0092430A" w:rsidRDefault="0092430A" w:rsidP="00E22DC6">
      <w:pPr>
        <w:pStyle w:val="KeepWithNext"/>
        <w:rPr>
          <w:rtl/>
        </w:rPr>
      </w:pPr>
    </w:p>
    <w:p w:rsidR="0092430A" w:rsidRDefault="0092430A" w:rsidP="00E22DC6">
      <w:pPr>
        <w:rPr>
          <w:rtl/>
        </w:rPr>
      </w:pPr>
      <w:bookmarkStart w:id="1933" w:name="_ETM_Q9_568540"/>
      <w:bookmarkEnd w:id="1933"/>
      <w:r>
        <w:rPr>
          <w:rFonts w:hint="eastAsia"/>
          <w:rtl/>
        </w:rPr>
        <w:t>מה</w:t>
      </w:r>
      <w:r>
        <w:rPr>
          <w:rFonts w:hint="cs"/>
          <w:rtl/>
        </w:rPr>
        <w:t xml:space="preserve"> </w:t>
      </w:r>
      <w:bookmarkStart w:id="1934" w:name="_ETM_Q9_569928"/>
      <w:bookmarkEnd w:id="1934"/>
      <w:r>
        <w:rPr>
          <w:rFonts w:hint="cs"/>
          <w:rtl/>
        </w:rPr>
        <w:t xml:space="preserve">שאמרו מהייעוץ </w:t>
      </w:r>
      <w:r>
        <w:rPr>
          <w:rFonts w:hint="eastAsia"/>
          <w:rtl/>
        </w:rPr>
        <w:t>המשפטי</w:t>
      </w:r>
      <w:r>
        <w:rPr>
          <w:rtl/>
        </w:rPr>
        <w:t xml:space="preserve">. </w:t>
      </w:r>
      <w:bookmarkStart w:id="1935" w:name="_ETM_Q9_571928"/>
      <w:bookmarkEnd w:id="1935"/>
    </w:p>
    <w:p w:rsidR="0092430A" w:rsidRDefault="0092430A" w:rsidP="00E22DC6">
      <w:pPr>
        <w:rPr>
          <w:rtl/>
        </w:rPr>
      </w:pPr>
    </w:p>
    <w:p w:rsidR="0092430A" w:rsidRDefault="0092430A" w:rsidP="00E22DC6">
      <w:pPr>
        <w:pStyle w:val="af5"/>
        <w:keepNext/>
        <w:rPr>
          <w:rtl/>
        </w:rPr>
      </w:pPr>
      <w:bookmarkStart w:id="1936" w:name="ET_interruption_5090_17"/>
      <w:r w:rsidRPr="00E30B42">
        <w:rPr>
          <w:rStyle w:val="TagStyle"/>
          <w:rtl/>
        </w:rPr>
        <w:t xml:space="preserve"> &lt;&lt; קריאה &gt;&gt; </w:t>
      </w:r>
      <w:r>
        <w:rPr>
          <w:rtl/>
        </w:rPr>
        <w:t>מרב מיכאלי (העבודה):</w:t>
      </w:r>
      <w:r w:rsidRPr="00E30B42">
        <w:rPr>
          <w:rStyle w:val="TagStyle"/>
          <w:rtl/>
        </w:rPr>
        <w:t xml:space="preserve"> &lt;&lt; קריאה &gt;&gt;</w:t>
      </w:r>
      <w:r>
        <w:rPr>
          <w:rtl/>
        </w:rPr>
        <w:t xml:space="preserve">   </w:t>
      </w:r>
      <w:bookmarkEnd w:id="1936"/>
    </w:p>
    <w:p w:rsidR="0092430A" w:rsidRDefault="0092430A" w:rsidP="00E22DC6">
      <w:pPr>
        <w:pStyle w:val="KeepWithNext"/>
        <w:rPr>
          <w:rtl/>
        </w:rPr>
      </w:pPr>
    </w:p>
    <w:p w:rsidR="0092430A" w:rsidRDefault="0092430A" w:rsidP="00E22DC6">
      <w:pPr>
        <w:rPr>
          <w:rtl/>
        </w:rPr>
      </w:pPr>
      <w:bookmarkStart w:id="1937" w:name="_ETM_Q9_569000"/>
      <w:bookmarkEnd w:id="1937"/>
      <w:r>
        <w:rPr>
          <w:rFonts w:hint="cs"/>
          <w:rtl/>
        </w:rPr>
        <w:t>- - -</w:t>
      </w:r>
    </w:p>
    <w:p w:rsidR="0092430A" w:rsidRDefault="0092430A" w:rsidP="00E22DC6">
      <w:pPr>
        <w:rPr>
          <w:rtl/>
        </w:rPr>
      </w:pPr>
    </w:p>
    <w:p w:rsidR="0092430A" w:rsidRDefault="0092430A" w:rsidP="00E22DC6">
      <w:pPr>
        <w:pStyle w:val="af6"/>
        <w:keepNext/>
        <w:rPr>
          <w:rtl/>
        </w:rPr>
      </w:pPr>
      <w:bookmarkStart w:id="1938" w:name="ET_yor_6688_18"/>
      <w:r w:rsidRPr="00E30B42">
        <w:rPr>
          <w:rStyle w:val="TagStyle"/>
          <w:rtl/>
        </w:rPr>
        <w:t xml:space="preserve"> &lt;&lt; יור &gt;&gt; </w:t>
      </w:r>
      <w:r>
        <w:rPr>
          <w:rtl/>
        </w:rPr>
        <w:t>היו"ר יעקב מרגי:</w:t>
      </w:r>
      <w:r w:rsidRPr="00E30B42">
        <w:rPr>
          <w:rStyle w:val="TagStyle"/>
          <w:rtl/>
        </w:rPr>
        <w:t xml:space="preserve"> &lt;&lt; יור &gt;&gt;</w:t>
      </w:r>
      <w:r>
        <w:rPr>
          <w:rtl/>
        </w:rPr>
        <w:t xml:space="preserve">   </w:t>
      </w:r>
      <w:bookmarkEnd w:id="1938"/>
    </w:p>
    <w:p w:rsidR="0092430A" w:rsidRDefault="0092430A" w:rsidP="00E22DC6">
      <w:pPr>
        <w:pStyle w:val="KeepWithNext"/>
        <w:rPr>
          <w:rtl/>
        </w:rPr>
      </w:pPr>
    </w:p>
    <w:p w:rsidR="0092430A" w:rsidRDefault="0092430A" w:rsidP="00E22DC6">
      <w:pPr>
        <w:rPr>
          <w:rtl/>
        </w:rPr>
      </w:pPr>
      <w:bookmarkStart w:id="1939" w:name="_ETM_Q9_572000"/>
      <w:bookmarkEnd w:id="1939"/>
      <w:r>
        <w:rPr>
          <w:rtl/>
        </w:rPr>
        <w:t xml:space="preserve">להוסיף את שמך לפרוטוקול? </w:t>
      </w:r>
      <w:bookmarkStart w:id="1940" w:name="_ETM_Q9_574519"/>
      <w:bookmarkEnd w:id="1940"/>
    </w:p>
    <w:p w:rsidR="0092430A" w:rsidRDefault="0092430A" w:rsidP="00E22DC6">
      <w:pPr>
        <w:rPr>
          <w:rtl/>
        </w:rPr>
      </w:pPr>
    </w:p>
    <w:p w:rsidR="0092430A" w:rsidRDefault="0092430A" w:rsidP="00E22DC6">
      <w:pPr>
        <w:pStyle w:val="af5"/>
        <w:keepNext/>
        <w:rPr>
          <w:rtl/>
        </w:rPr>
      </w:pPr>
      <w:bookmarkStart w:id="1941" w:name="ET_interruption_5090_19"/>
      <w:r w:rsidRPr="00E30B42">
        <w:rPr>
          <w:rStyle w:val="TagStyle"/>
          <w:rtl/>
        </w:rPr>
        <w:t xml:space="preserve"> &lt;&lt; קריאה &gt;&gt; </w:t>
      </w:r>
      <w:r>
        <w:rPr>
          <w:rtl/>
        </w:rPr>
        <w:t>מרב מיכאלי (העבודה):</w:t>
      </w:r>
      <w:r w:rsidRPr="00E30B42">
        <w:rPr>
          <w:rStyle w:val="TagStyle"/>
          <w:rtl/>
        </w:rPr>
        <w:t xml:space="preserve"> &lt;&lt; קריאה &gt;&gt;</w:t>
      </w:r>
      <w:r>
        <w:rPr>
          <w:rtl/>
        </w:rPr>
        <w:t xml:space="preserve">   </w:t>
      </w:r>
      <w:bookmarkEnd w:id="1941"/>
    </w:p>
    <w:p w:rsidR="0092430A" w:rsidRDefault="0092430A" w:rsidP="00E22DC6">
      <w:pPr>
        <w:pStyle w:val="KeepWithNext"/>
        <w:rPr>
          <w:rtl/>
        </w:rPr>
      </w:pPr>
    </w:p>
    <w:p w:rsidR="0092430A" w:rsidRDefault="0092430A" w:rsidP="00E22DC6">
      <w:pPr>
        <w:rPr>
          <w:rtl/>
        </w:rPr>
      </w:pPr>
      <w:r>
        <w:rPr>
          <w:rFonts w:hint="cs"/>
          <w:rtl/>
        </w:rPr>
        <w:t>- - - לפרוטוקול - - -</w:t>
      </w:r>
    </w:p>
    <w:p w:rsidR="0092430A" w:rsidRDefault="0092430A" w:rsidP="00E22DC6">
      <w:pPr>
        <w:rPr>
          <w:rtl/>
        </w:rPr>
      </w:pPr>
    </w:p>
    <w:p w:rsidR="0092430A" w:rsidRDefault="0092430A" w:rsidP="00E22DC6">
      <w:pPr>
        <w:pStyle w:val="af5"/>
        <w:keepNext/>
        <w:rPr>
          <w:rtl/>
        </w:rPr>
      </w:pPr>
      <w:r w:rsidRPr="00E30B42">
        <w:rPr>
          <w:rStyle w:val="TagStyle"/>
          <w:rtl/>
        </w:rPr>
        <w:t xml:space="preserve"> &lt;&lt; קריאה &gt;&gt; </w:t>
      </w:r>
      <w:r>
        <w:rPr>
          <w:rtl/>
        </w:rPr>
        <w:t>עופר כסיף (חד"ש-תע"ל):</w:t>
      </w:r>
      <w:r w:rsidRPr="00E30B42">
        <w:rPr>
          <w:rStyle w:val="TagStyle"/>
          <w:rtl/>
        </w:rPr>
        <w:t xml:space="preserve"> &lt;&lt; קריאה &gt;&gt;</w:t>
      </w:r>
      <w:r>
        <w:rPr>
          <w:rtl/>
        </w:rPr>
        <w:t xml:space="preserve">   </w:t>
      </w:r>
    </w:p>
    <w:p w:rsidR="0092430A" w:rsidRDefault="0092430A" w:rsidP="00E22DC6">
      <w:pPr>
        <w:pStyle w:val="KeepWithNext"/>
        <w:rPr>
          <w:rtl/>
        </w:rPr>
      </w:pPr>
    </w:p>
    <w:p w:rsidR="0092430A" w:rsidRPr="00E30B42" w:rsidRDefault="0092430A" w:rsidP="00E22DC6">
      <w:pPr>
        <w:rPr>
          <w:rtl/>
        </w:rPr>
      </w:pPr>
      <w:r>
        <w:rPr>
          <w:rFonts w:hint="cs"/>
          <w:rtl/>
        </w:rPr>
        <w:t xml:space="preserve">גם אותי, בבקשה. </w:t>
      </w:r>
    </w:p>
    <w:p w:rsidR="0092430A" w:rsidRDefault="0092430A" w:rsidP="00E22DC6">
      <w:pPr>
        <w:rPr>
          <w:rtl/>
        </w:rPr>
      </w:pPr>
    </w:p>
    <w:p w:rsidR="0092430A" w:rsidRDefault="0092430A" w:rsidP="00E22DC6">
      <w:pPr>
        <w:pStyle w:val="af6"/>
        <w:keepNext/>
        <w:rPr>
          <w:rtl/>
        </w:rPr>
      </w:pPr>
      <w:r w:rsidRPr="00E30B42">
        <w:rPr>
          <w:rStyle w:val="TagStyle"/>
          <w:rtl/>
        </w:rPr>
        <w:t xml:space="preserve"> &lt;&lt; יור &gt;&gt; </w:t>
      </w:r>
      <w:r>
        <w:rPr>
          <w:rtl/>
        </w:rPr>
        <w:t>היו"ר יעקב מרגי:</w:t>
      </w:r>
      <w:r w:rsidRPr="00E30B42">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942" w:name="_ETM_Q9_571000"/>
      <w:bookmarkEnd w:id="1942"/>
      <w:r>
        <w:rPr>
          <w:rtl/>
        </w:rPr>
        <w:t>לפרוטוקול, חבר</w:t>
      </w:r>
      <w:r>
        <w:rPr>
          <w:rFonts w:hint="cs"/>
          <w:rtl/>
        </w:rPr>
        <w:t>י</w:t>
      </w:r>
      <w:r>
        <w:rPr>
          <w:rtl/>
        </w:rPr>
        <w:t xml:space="preserve"> הכנסת מרב מיכאלי ועופר כסיף התכוונו להצביע </w:t>
      </w:r>
      <w:bookmarkStart w:id="1943" w:name="_ETM_Q9_579342"/>
      <w:bookmarkEnd w:id="1943"/>
      <w:r>
        <w:rPr>
          <w:rtl/>
        </w:rPr>
        <w:t xml:space="preserve">בעד. יש ערעור על ועדת חוקה? </w:t>
      </w:r>
    </w:p>
    <w:p w:rsidR="0092430A" w:rsidRDefault="0092430A" w:rsidP="00E22DC6">
      <w:pPr>
        <w:rPr>
          <w:rtl/>
        </w:rPr>
      </w:pPr>
    </w:p>
    <w:p w:rsidR="0092430A" w:rsidRDefault="0092430A" w:rsidP="00E22DC6">
      <w:pPr>
        <w:pStyle w:val="af5"/>
        <w:keepNext/>
        <w:rPr>
          <w:rtl/>
        </w:rPr>
      </w:pPr>
      <w:bookmarkStart w:id="1944" w:name="ET_interruption_5300_22"/>
      <w:r w:rsidRPr="00E30B42">
        <w:rPr>
          <w:rStyle w:val="TagStyle"/>
          <w:rtl/>
        </w:rPr>
        <w:t xml:space="preserve"> &lt;&lt; קריאה &gt;&gt; </w:t>
      </w:r>
      <w:r>
        <w:rPr>
          <w:rtl/>
        </w:rPr>
        <w:t>מירב בן ארי (יש עתיד):</w:t>
      </w:r>
      <w:r w:rsidRPr="00E30B42">
        <w:rPr>
          <w:rStyle w:val="TagStyle"/>
          <w:rtl/>
        </w:rPr>
        <w:t xml:space="preserve"> &lt;&lt; קריאה &gt;&gt;</w:t>
      </w:r>
      <w:r>
        <w:rPr>
          <w:rtl/>
        </w:rPr>
        <w:t xml:space="preserve">   </w:t>
      </w:r>
      <w:bookmarkEnd w:id="1944"/>
    </w:p>
    <w:p w:rsidR="0092430A" w:rsidRDefault="0092430A" w:rsidP="00E22DC6">
      <w:pPr>
        <w:pStyle w:val="KeepWithNext"/>
        <w:rPr>
          <w:rtl/>
        </w:rPr>
      </w:pPr>
    </w:p>
    <w:p w:rsidR="0092430A" w:rsidRDefault="0092430A" w:rsidP="00E22DC6">
      <w:pPr>
        <w:rPr>
          <w:rtl/>
        </w:rPr>
      </w:pPr>
      <w:bookmarkStart w:id="1945" w:name="_ETM_Q9_582000"/>
      <w:bookmarkStart w:id="1946" w:name="_ETM_Q9_580000"/>
      <w:bookmarkEnd w:id="1945"/>
      <w:bookmarkEnd w:id="1946"/>
      <w:r>
        <w:rPr>
          <w:rtl/>
        </w:rPr>
        <w:t>לא</w:t>
      </w:r>
      <w:r>
        <w:rPr>
          <w:rFonts w:hint="cs"/>
          <w:rtl/>
        </w:rPr>
        <w:t>, אין</w:t>
      </w:r>
      <w:r>
        <w:rPr>
          <w:rtl/>
        </w:rPr>
        <w:t xml:space="preserve">. </w:t>
      </w:r>
    </w:p>
    <w:p w:rsidR="0092430A" w:rsidRDefault="0092430A" w:rsidP="00E22DC6">
      <w:pPr>
        <w:rPr>
          <w:rtl/>
        </w:rPr>
      </w:pPr>
    </w:p>
    <w:p w:rsidR="0092430A" w:rsidRDefault="0092430A" w:rsidP="00E22DC6"/>
    <w:p w:rsidR="0092430A" w:rsidRDefault="0092430A" w:rsidP="00E22DC6">
      <w:pPr>
        <w:pStyle w:val="a6"/>
        <w:rPr>
          <w:rtl/>
        </w:rPr>
      </w:pPr>
      <w:bookmarkStart w:id="1947" w:name="ET_hatsach_649001_23"/>
      <w:r w:rsidRPr="00E30B42">
        <w:rPr>
          <w:rStyle w:val="TagStyle"/>
          <w:rtl/>
        </w:rPr>
        <w:t xml:space="preserve"> &lt;&lt; הצח &gt;&gt; </w:t>
      </w:r>
      <w:bookmarkStart w:id="1948" w:name="_Toc231460350"/>
      <w:bookmarkStart w:id="1949" w:name="_Toc231477586"/>
      <w:r>
        <w:rPr>
          <w:rtl/>
        </w:rPr>
        <w:t>הצעת חוק האזרחים הוותיקים (תיקון – תגמול מחיה לאזרחים ותיקים), התשפ"ו</w:t>
      </w:r>
      <w:r>
        <w:rPr>
          <w:rFonts w:hint="cs"/>
          <w:rtl/>
        </w:rPr>
        <w:t>–</w:t>
      </w:r>
      <w:r>
        <w:rPr>
          <w:rtl/>
        </w:rPr>
        <w:t>2026</w:t>
      </w:r>
      <w:bookmarkEnd w:id="1948"/>
      <w:bookmarkEnd w:id="1949"/>
      <w:r w:rsidRPr="00E30B42">
        <w:rPr>
          <w:rStyle w:val="TagStyle"/>
          <w:rtl/>
        </w:rPr>
        <w:t xml:space="preserve"> &lt;&lt; הצח &gt;&gt;</w:t>
      </w:r>
      <w:r>
        <w:rPr>
          <w:rtl/>
        </w:rPr>
        <w:t xml:space="preserve">   </w:t>
      </w:r>
      <w:bookmarkEnd w:id="1947"/>
    </w:p>
    <w:p w:rsidR="0092430A" w:rsidRDefault="0092430A" w:rsidP="00E22DC6">
      <w:pPr>
        <w:rPr>
          <w:rtl/>
        </w:rPr>
      </w:pPr>
      <w:r>
        <w:rPr>
          <w:rtl/>
        </w:rPr>
        <w:t>[הצעת חוק</w:t>
      </w:r>
      <w:r>
        <w:rPr>
          <w:rFonts w:hint="cs"/>
          <w:rtl/>
        </w:rPr>
        <w:t xml:space="preserve"> פ/6596/25</w:t>
      </w:r>
      <w:r>
        <w:rPr>
          <w:rtl/>
        </w:rPr>
        <w:t>; נספחות.]</w:t>
      </w:r>
    </w:p>
    <w:p w:rsidR="0092430A" w:rsidRDefault="0092430A" w:rsidP="00E22DC6">
      <w:pPr>
        <w:pStyle w:val="-0"/>
        <w:rPr>
          <w:rtl/>
        </w:rPr>
      </w:pPr>
      <w:r>
        <w:rPr>
          <w:rtl/>
        </w:rPr>
        <w:t>(הצעת חבר הכנסת</w:t>
      </w:r>
      <w:r>
        <w:rPr>
          <w:rFonts w:hint="cs"/>
          <w:rtl/>
        </w:rPr>
        <w:t xml:space="preserve"> מיכאל מרדכי ביטון</w:t>
      </w:r>
      <w:r>
        <w:rPr>
          <w:rtl/>
        </w:rPr>
        <w:t>)</w:t>
      </w:r>
    </w:p>
    <w:p w:rsidR="0092430A" w:rsidRDefault="0092430A" w:rsidP="00E22DC6">
      <w:pPr>
        <w:rPr>
          <w:rtl/>
        </w:rPr>
      </w:pPr>
    </w:p>
    <w:p w:rsidR="0092430A" w:rsidRDefault="0092430A" w:rsidP="00E22DC6">
      <w:pPr>
        <w:pStyle w:val="af6"/>
        <w:keepNext/>
        <w:rPr>
          <w:rtl/>
        </w:rPr>
      </w:pPr>
      <w:bookmarkStart w:id="1950" w:name="_ETM_Q9_587000"/>
      <w:bookmarkEnd w:id="1950"/>
      <w:r w:rsidRPr="00E30B42">
        <w:rPr>
          <w:rStyle w:val="TagStyle"/>
          <w:rtl/>
        </w:rPr>
        <w:lastRenderedPageBreak/>
        <w:t xml:space="preserve"> &lt;&lt; יור &gt;&gt; </w:t>
      </w:r>
      <w:r>
        <w:rPr>
          <w:rtl/>
        </w:rPr>
        <w:t>היו"ר יעקב מרגי:</w:t>
      </w:r>
      <w:r w:rsidRPr="00E30B42">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951" w:name="_ETM_Q9_584000"/>
      <w:bookmarkStart w:id="1952" w:name="_ETM_Q9_586000"/>
      <w:bookmarkEnd w:id="1951"/>
      <w:bookmarkEnd w:id="1952"/>
      <w:r>
        <w:rPr>
          <w:rtl/>
        </w:rPr>
        <w:t xml:space="preserve">חברי הכנסת, </w:t>
      </w:r>
      <w:bookmarkStart w:id="1953" w:name="_ETM_Q9_584165"/>
      <w:bookmarkEnd w:id="1953"/>
      <w:r>
        <w:rPr>
          <w:rtl/>
        </w:rPr>
        <w:t xml:space="preserve">נעבור </w:t>
      </w:r>
      <w:r>
        <w:rPr>
          <w:rFonts w:hint="cs"/>
          <w:rtl/>
        </w:rPr>
        <w:t>ל</w:t>
      </w:r>
      <w:r>
        <w:rPr>
          <w:rtl/>
        </w:rPr>
        <w:t xml:space="preserve">נושא הבא </w:t>
      </w:r>
      <w:r>
        <w:rPr>
          <w:rFonts w:hint="cs"/>
          <w:rtl/>
        </w:rPr>
        <w:t xml:space="preserve">על </w:t>
      </w:r>
      <w:r>
        <w:rPr>
          <w:rtl/>
        </w:rPr>
        <w:t>סדר</w:t>
      </w:r>
      <w:r>
        <w:rPr>
          <w:rFonts w:hint="cs"/>
          <w:rtl/>
        </w:rPr>
        <w:t>-</w:t>
      </w:r>
      <w:r>
        <w:rPr>
          <w:rtl/>
        </w:rPr>
        <w:t xml:space="preserve">היום </w:t>
      </w:r>
      <w:r>
        <w:rPr>
          <w:rFonts w:hint="cs"/>
          <w:rtl/>
        </w:rPr>
        <w:t xml:space="preserve">– </w:t>
      </w:r>
      <w:r>
        <w:rPr>
          <w:rtl/>
        </w:rPr>
        <w:t xml:space="preserve">הצעת חוק </w:t>
      </w:r>
      <w:bookmarkStart w:id="1954" w:name="_ETM_Q9_589529"/>
      <w:bookmarkEnd w:id="1954"/>
      <w:r>
        <w:rPr>
          <w:rtl/>
        </w:rPr>
        <w:t>האזרחים הוותיקים</w:t>
      </w:r>
      <w:r>
        <w:rPr>
          <w:rFonts w:hint="cs"/>
          <w:rtl/>
        </w:rPr>
        <w:t xml:space="preserve"> </w:t>
      </w:r>
      <w:bookmarkStart w:id="1955" w:name="_ETM_Q9_591000"/>
      <w:bookmarkEnd w:id="1955"/>
      <w:r>
        <w:rPr>
          <w:rFonts w:hint="cs"/>
          <w:rtl/>
        </w:rPr>
        <w:t>(</w:t>
      </w:r>
      <w:r>
        <w:rPr>
          <w:rtl/>
        </w:rPr>
        <w:t>תיקון</w:t>
      </w:r>
      <w:r>
        <w:rPr>
          <w:rFonts w:hint="cs"/>
          <w:rtl/>
        </w:rPr>
        <w:t xml:space="preserve"> </w:t>
      </w:r>
      <w:r>
        <w:rPr>
          <w:rFonts w:hint="eastAsia"/>
          <w:rtl/>
        </w:rPr>
        <w:t>–</w:t>
      </w:r>
      <w:r>
        <w:rPr>
          <w:rtl/>
        </w:rPr>
        <w:t xml:space="preserve"> תגמול מחיה לאזרחים ותיקים</w:t>
      </w:r>
      <w:r>
        <w:rPr>
          <w:rFonts w:hint="cs"/>
          <w:rtl/>
        </w:rPr>
        <w:t>)</w:t>
      </w:r>
      <w:r>
        <w:rPr>
          <w:rtl/>
        </w:rPr>
        <w:t xml:space="preserve">, </w:t>
      </w:r>
      <w:r>
        <w:rPr>
          <w:rFonts w:hint="cs"/>
          <w:rtl/>
        </w:rPr>
        <w:t>ה</w:t>
      </w:r>
      <w:r>
        <w:rPr>
          <w:rtl/>
        </w:rPr>
        <w:t>תשפ</w:t>
      </w:r>
      <w:r>
        <w:rPr>
          <w:rFonts w:hint="cs"/>
          <w:rtl/>
        </w:rPr>
        <w:t>"</w:t>
      </w:r>
      <w:r>
        <w:rPr>
          <w:rtl/>
        </w:rPr>
        <w:t>ו</w:t>
      </w:r>
      <w:r>
        <w:rPr>
          <w:rFonts w:hint="cs"/>
          <w:rtl/>
        </w:rPr>
        <w:t>–</w:t>
      </w:r>
      <w:r>
        <w:rPr>
          <w:rtl/>
        </w:rPr>
        <w:t>2026</w:t>
      </w:r>
      <w:r>
        <w:rPr>
          <w:rFonts w:hint="cs"/>
          <w:rtl/>
        </w:rPr>
        <w:t xml:space="preserve">, </w:t>
      </w:r>
      <w:r>
        <w:rPr>
          <w:rtl/>
        </w:rPr>
        <w:t xml:space="preserve">של </w:t>
      </w:r>
      <w:bookmarkStart w:id="1956" w:name="_ETM_Q9_594992"/>
      <w:bookmarkEnd w:id="1956"/>
      <w:r>
        <w:rPr>
          <w:rtl/>
        </w:rPr>
        <w:t xml:space="preserve">חבר הכנסת מיכאל מרדכי ביטון. אני מזמין את חבר הכנסת </w:t>
      </w:r>
      <w:bookmarkStart w:id="1957" w:name="_ETM_Q9_600456"/>
      <w:bookmarkEnd w:id="1957"/>
      <w:r>
        <w:rPr>
          <w:rtl/>
        </w:rPr>
        <w:t>מיכאל מרדכי ביטון להציג את הצעת החוק. בבקשה, אדוני</w:t>
      </w:r>
      <w:r>
        <w:rPr>
          <w:rFonts w:hint="cs"/>
          <w:rtl/>
        </w:rPr>
        <w:t>.</w:t>
      </w:r>
      <w:r>
        <w:rPr>
          <w:rtl/>
        </w:rPr>
        <w:t xml:space="preserve"> </w:t>
      </w:r>
      <w:bookmarkStart w:id="1958" w:name="_ETM_Q9_613359"/>
      <w:bookmarkEnd w:id="1958"/>
      <w:r>
        <w:rPr>
          <w:rtl/>
        </w:rPr>
        <w:t xml:space="preserve">פעילות יתר היום. </w:t>
      </w:r>
    </w:p>
    <w:p w:rsidR="0092430A" w:rsidRDefault="0092430A" w:rsidP="00E22DC6">
      <w:pPr>
        <w:rPr>
          <w:rtl/>
        </w:rPr>
      </w:pPr>
      <w:bookmarkStart w:id="1959" w:name="_ETM_Q9_611000"/>
      <w:bookmarkEnd w:id="1959"/>
    </w:p>
    <w:p w:rsidR="0092430A" w:rsidRDefault="0092430A" w:rsidP="00E22DC6">
      <w:pPr>
        <w:pStyle w:val="a4"/>
        <w:keepNext/>
        <w:rPr>
          <w:rtl/>
        </w:rPr>
      </w:pPr>
      <w:bookmarkStart w:id="1960" w:name="ET_speaker_5765_25"/>
      <w:r w:rsidRPr="00E30B42">
        <w:rPr>
          <w:rStyle w:val="TagStyle"/>
          <w:rtl/>
        </w:rPr>
        <w:t xml:space="preserve"> &lt;&lt; דובר &gt;&gt; </w:t>
      </w:r>
      <w:bookmarkStart w:id="1961" w:name="_Toc231460351"/>
      <w:bookmarkStart w:id="1962" w:name="_Toc231477587"/>
      <w:r>
        <w:rPr>
          <w:rtl/>
        </w:rPr>
        <w:t>מיכאל מרדכי ביטון (כחול לבן – המחנה הממלכתי):</w:t>
      </w:r>
      <w:bookmarkEnd w:id="1961"/>
      <w:bookmarkEnd w:id="1962"/>
      <w:r w:rsidRPr="00E30B42">
        <w:rPr>
          <w:rStyle w:val="TagStyle"/>
          <w:rtl/>
        </w:rPr>
        <w:t xml:space="preserve"> &lt;&lt; דובר &gt;&gt;</w:t>
      </w:r>
      <w:r>
        <w:rPr>
          <w:rtl/>
        </w:rPr>
        <w:t xml:space="preserve">   </w:t>
      </w:r>
      <w:bookmarkEnd w:id="1960"/>
    </w:p>
    <w:p w:rsidR="0092430A" w:rsidRDefault="0092430A" w:rsidP="00E22DC6">
      <w:pPr>
        <w:pStyle w:val="KeepWithNext"/>
        <w:rPr>
          <w:rtl/>
        </w:rPr>
      </w:pPr>
    </w:p>
    <w:p w:rsidR="0092430A" w:rsidRDefault="0092430A" w:rsidP="00E22DC6">
      <w:pPr>
        <w:rPr>
          <w:rtl/>
        </w:rPr>
      </w:pPr>
      <w:bookmarkStart w:id="1963" w:name="_ETM_Q9_616000"/>
      <w:bookmarkEnd w:id="1963"/>
      <w:r>
        <w:rPr>
          <w:rFonts w:hint="cs"/>
          <w:rtl/>
        </w:rPr>
        <w:t>מה נעשה.</w:t>
      </w:r>
    </w:p>
    <w:p w:rsidR="0092430A" w:rsidRDefault="0092430A" w:rsidP="00E22DC6">
      <w:pPr>
        <w:rPr>
          <w:rtl/>
        </w:rPr>
      </w:pPr>
    </w:p>
    <w:p w:rsidR="0092430A" w:rsidRDefault="0092430A" w:rsidP="00E22DC6">
      <w:pPr>
        <w:pStyle w:val="af6"/>
        <w:keepNext/>
        <w:rPr>
          <w:rtl/>
        </w:rPr>
      </w:pPr>
      <w:r w:rsidRPr="00E30B42">
        <w:rPr>
          <w:rStyle w:val="TagStyle"/>
          <w:rtl/>
        </w:rPr>
        <w:t xml:space="preserve"> &lt;&lt; יור &gt;&gt; </w:t>
      </w:r>
      <w:r>
        <w:rPr>
          <w:rtl/>
        </w:rPr>
        <w:t>היו"ר יעקב מרגי:</w:t>
      </w:r>
      <w:r w:rsidRPr="00E30B42">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964" w:name="_ETM_Q9_613000"/>
      <w:bookmarkStart w:id="1965" w:name="_ETM_Q9_612000"/>
      <w:bookmarkEnd w:id="1964"/>
      <w:bookmarkEnd w:id="1965"/>
      <w:r>
        <w:rPr>
          <w:rtl/>
        </w:rPr>
        <w:t>ברוך הבא. עד</w:t>
      </w:r>
      <w:r>
        <w:rPr>
          <w:rFonts w:hint="cs"/>
          <w:rtl/>
        </w:rPr>
        <w:t xml:space="preserve"> עשר</w:t>
      </w:r>
      <w:r>
        <w:rPr>
          <w:rtl/>
        </w:rPr>
        <w:t xml:space="preserve"> דקות </w:t>
      </w:r>
      <w:bookmarkStart w:id="1966" w:name="_ETM_Q9_616239"/>
      <w:bookmarkEnd w:id="1966"/>
      <w:r>
        <w:rPr>
          <w:rtl/>
        </w:rPr>
        <w:t>לרשותך.</w:t>
      </w:r>
    </w:p>
    <w:p w:rsidR="0092430A" w:rsidRDefault="0092430A" w:rsidP="009635F5">
      <w:pPr>
        <w:rPr>
          <w:rtl/>
        </w:rPr>
      </w:pPr>
    </w:p>
    <w:p w:rsidR="0092430A" w:rsidRDefault="0092430A" w:rsidP="00E22DC6">
      <w:pPr>
        <w:pStyle w:val="-"/>
        <w:keepNext/>
        <w:rPr>
          <w:rtl/>
        </w:rPr>
      </w:pPr>
      <w:bookmarkStart w:id="1967" w:name="ET_speakercontinue_5765_27"/>
      <w:r w:rsidRPr="00E30B42">
        <w:rPr>
          <w:rStyle w:val="TagStyle"/>
          <w:rtl/>
        </w:rPr>
        <w:t xml:space="preserve"> &lt;&lt; דובר_המשך &gt;&gt; </w:t>
      </w:r>
      <w:r>
        <w:rPr>
          <w:rtl/>
        </w:rPr>
        <w:t>מיכאל מרדכי ביטון (כחול לבן – המחנה הממלכתי):</w:t>
      </w:r>
      <w:r w:rsidRPr="00E30B42">
        <w:rPr>
          <w:rStyle w:val="TagStyle"/>
          <w:rtl/>
        </w:rPr>
        <w:t xml:space="preserve"> &lt;&lt; דובר_המשך &gt;&gt;</w:t>
      </w:r>
      <w:r>
        <w:rPr>
          <w:rtl/>
        </w:rPr>
        <w:t xml:space="preserve">   </w:t>
      </w:r>
      <w:bookmarkEnd w:id="1967"/>
    </w:p>
    <w:p w:rsidR="0092430A" w:rsidRDefault="0092430A" w:rsidP="00E22DC6">
      <w:pPr>
        <w:pStyle w:val="KeepWithNext"/>
        <w:rPr>
          <w:rtl/>
        </w:rPr>
      </w:pPr>
    </w:p>
    <w:p w:rsidR="0092430A" w:rsidRDefault="0092430A" w:rsidP="00E22DC6">
      <w:pPr>
        <w:rPr>
          <w:rtl/>
        </w:rPr>
      </w:pPr>
      <w:bookmarkStart w:id="1968" w:name="_ETM_Q9_618000"/>
      <w:bookmarkStart w:id="1969" w:name="_ETM_Q9_619200"/>
      <w:bookmarkEnd w:id="1968"/>
      <w:bookmarkEnd w:id="1969"/>
      <w:r>
        <w:rPr>
          <w:rFonts w:hint="eastAsia"/>
          <w:rtl/>
        </w:rPr>
        <w:t>אדוני</w:t>
      </w:r>
      <w:r>
        <w:rPr>
          <w:rtl/>
        </w:rPr>
        <w:t xml:space="preserve"> היושב</w:t>
      </w:r>
      <w:r>
        <w:rPr>
          <w:rFonts w:hint="cs"/>
          <w:rtl/>
        </w:rPr>
        <w:t>-</w:t>
      </w:r>
      <w:r>
        <w:rPr>
          <w:rtl/>
        </w:rPr>
        <w:t>ראש, אתה</w:t>
      </w:r>
      <w:r>
        <w:rPr>
          <w:rFonts w:hint="cs"/>
          <w:rtl/>
        </w:rPr>
        <w:t>,</w:t>
      </w:r>
      <w:r>
        <w:rPr>
          <w:rtl/>
        </w:rPr>
        <w:t xml:space="preserve"> שהיית שר הרווחה</w:t>
      </w:r>
      <w:r>
        <w:rPr>
          <w:rFonts w:hint="cs"/>
          <w:rtl/>
        </w:rPr>
        <w:t xml:space="preserve"> </w:t>
      </w:r>
      <w:r>
        <w:rPr>
          <w:rFonts w:hint="eastAsia"/>
          <w:rtl/>
        </w:rPr>
        <w:t>–</w:t>
      </w:r>
      <w:r>
        <w:rPr>
          <w:rtl/>
        </w:rPr>
        <w:t xml:space="preserve"> </w:t>
      </w:r>
      <w:bookmarkStart w:id="1970" w:name="_ETM_Q9_624269"/>
      <w:bookmarkEnd w:id="1970"/>
      <w:r>
        <w:rPr>
          <w:rtl/>
        </w:rPr>
        <w:t xml:space="preserve">חבר הכנסת גפני, אני רוצה שתקשיב לי. </w:t>
      </w:r>
      <w:bookmarkStart w:id="1971" w:name="_ETM_Q9_629160"/>
      <w:bookmarkEnd w:id="1971"/>
      <w:r>
        <w:rPr>
          <w:rtl/>
        </w:rPr>
        <w:t>התורה אומרת</w:t>
      </w:r>
      <w:r>
        <w:rPr>
          <w:rFonts w:hint="cs"/>
          <w:rtl/>
        </w:rPr>
        <w:t>,</w:t>
      </w:r>
      <w:r>
        <w:rPr>
          <w:rtl/>
        </w:rPr>
        <w:t xml:space="preserve"> בזעקה של ספר תהילים, </w:t>
      </w:r>
      <w:bookmarkStart w:id="1972" w:name="_ETM_Q9_634529"/>
      <w:bookmarkEnd w:id="1972"/>
      <w:r>
        <w:rPr>
          <w:rFonts w:hint="cs"/>
          <w:rtl/>
        </w:rPr>
        <w:t>"</w:t>
      </w:r>
      <w:r>
        <w:rPr>
          <w:rtl/>
        </w:rPr>
        <w:t>ימ</w:t>
      </w:r>
      <w:r>
        <w:rPr>
          <w:rFonts w:hint="cs"/>
          <w:rtl/>
        </w:rPr>
        <w:t>ל</w:t>
      </w:r>
      <w:r>
        <w:rPr>
          <w:rtl/>
        </w:rPr>
        <w:t>א פי תהילתך</w:t>
      </w:r>
      <w:r>
        <w:rPr>
          <w:rFonts w:hint="cs"/>
          <w:rtl/>
        </w:rPr>
        <w:t>",</w:t>
      </w:r>
      <w:r>
        <w:rPr>
          <w:rtl/>
        </w:rPr>
        <w:t xml:space="preserve"> </w:t>
      </w:r>
      <w:bookmarkStart w:id="1973" w:name="_ETM_Q9_637570"/>
      <w:bookmarkEnd w:id="1973"/>
      <w:r>
        <w:rPr>
          <w:rFonts w:hint="cs"/>
          <w:rtl/>
        </w:rPr>
        <w:t>וה</w:t>
      </w:r>
      <w:r>
        <w:rPr>
          <w:rtl/>
        </w:rPr>
        <w:t xml:space="preserve">המשך </w:t>
      </w:r>
      <w:r>
        <w:rPr>
          <w:rFonts w:hint="cs"/>
          <w:rtl/>
        </w:rPr>
        <w:t>– "</w:t>
      </w:r>
      <w:r>
        <w:rPr>
          <w:rtl/>
        </w:rPr>
        <w:t>אל תשליכני לעת זקנה</w:t>
      </w:r>
      <w:r>
        <w:rPr>
          <w:rFonts w:hint="cs"/>
          <w:rtl/>
        </w:rPr>
        <w:t>"</w:t>
      </w:r>
      <w:r>
        <w:rPr>
          <w:rtl/>
        </w:rPr>
        <w:t xml:space="preserve">. </w:t>
      </w:r>
      <w:bookmarkStart w:id="1974" w:name="_ETM_Q9_641739"/>
      <w:bookmarkEnd w:id="1974"/>
    </w:p>
    <w:p w:rsidR="0092430A" w:rsidRDefault="0092430A" w:rsidP="00E22DC6">
      <w:pPr>
        <w:rPr>
          <w:rtl/>
        </w:rPr>
      </w:pPr>
      <w:bookmarkStart w:id="1975" w:name="_ETM_Q9_642000"/>
      <w:bookmarkEnd w:id="1975"/>
    </w:p>
    <w:p w:rsidR="0092430A" w:rsidRDefault="0092430A" w:rsidP="00E22DC6">
      <w:pPr>
        <w:pStyle w:val="af5"/>
        <w:keepNext/>
        <w:rPr>
          <w:rtl/>
        </w:rPr>
      </w:pPr>
      <w:bookmarkStart w:id="1976" w:name="ET_interruption_5082_28"/>
      <w:r w:rsidRPr="00E30B42">
        <w:rPr>
          <w:rStyle w:val="TagStyle"/>
          <w:rtl/>
        </w:rPr>
        <w:t xml:space="preserve"> &lt;&lt; קריאה &gt;&gt; </w:t>
      </w:r>
      <w:r>
        <w:rPr>
          <w:rtl/>
        </w:rPr>
        <w:t>מאיר כהן (יש עתיד):</w:t>
      </w:r>
      <w:r w:rsidRPr="00E30B42">
        <w:rPr>
          <w:rStyle w:val="TagStyle"/>
          <w:rtl/>
        </w:rPr>
        <w:t xml:space="preserve"> &lt;&lt; קריאה &gt;&gt;</w:t>
      </w:r>
      <w:r>
        <w:rPr>
          <w:rtl/>
        </w:rPr>
        <w:t xml:space="preserve">   </w:t>
      </w:r>
      <w:bookmarkEnd w:id="1976"/>
    </w:p>
    <w:p w:rsidR="0092430A" w:rsidRDefault="0092430A" w:rsidP="00E22DC6">
      <w:pPr>
        <w:pStyle w:val="KeepWithNext"/>
        <w:rPr>
          <w:rtl/>
        </w:rPr>
      </w:pPr>
    </w:p>
    <w:p w:rsidR="0092430A" w:rsidRDefault="0092430A" w:rsidP="00E22DC6">
      <w:pPr>
        <w:rPr>
          <w:rtl/>
        </w:rPr>
      </w:pPr>
      <w:r>
        <w:rPr>
          <w:rFonts w:hint="cs"/>
          <w:rtl/>
        </w:rPr>
        <w:t>ככלות - - -</w:t>
      </w:r>
    </w:p>
    <w:p w:rsidR="0092430A" w:rsidRDefault="0092430A" w:rsidP="00E22DC6">
      <w:pPr>
        <w:rPr>
          <w:rtl/>
        </w:rPr>
      </w:pPr>
    </w:p>
    <w:p w:rsidR="0092430A" w:rsidRDefault="0092430A" w:rsidP="00E22DC6">
      <w:pPr>
        <w:pStyle w:val="-"/>
        <w:keepNext/>
        <w:rPr>
          <w:rtl/>
        </w:rPr>
      </w:pPr>
      <w:bookmarkStart w:id="1977" w:name="ET_speakercontinue_5765_29"/>
      <w:r w:rsidRPr="00E30B42">
        <w:rPr>
          <w:rStyle w:val="TagStyle"/>
          <w:rtl/>
        </w:rPr>
        <w:t xml:space="preserve"> &lt;&lt; דובר_המשך &gt;&gt; </w:t>
      </w:r>
      <w:r>
        <w:rPr>
          <w:rtl/>
        </w:rPr>
        <w:t>מיכאל מרדכי ביטון (כחול לבן – המחנה הממלכתי):</w:t>
      </w:r>
      <w:r w:rsidRPr="00E30B42">
        <w:rPr>
          <w:rStyle w:val="TagStyle"/>
          <w:rtl/>
        </w:rPr>
        <w:t xml:space="preserve"> &lt;&lt; דובר_המשך &gt;&gt;</w:t>
      </w:r>
      <w:r>
        <w:rPr>
          <w:rtl/>
        </w:rPr>
        <w:t xml:space="preserve">   </w:t>
      </w:r>
      <w:bookmarkEnd w:id="1977"/>
    </w:p>
    <w:p w:rsidR="0092430A" w:rsidRDefault="0092430A" w:rsidP="00E22DC6">
      <w:pPr>
        <w:pStyle w:val="KeepWithNext"/>
        <w:rPr>
          <w:rtl/>
        </w:rPr>
      </w:pPr>
    </w:p>
    <w:p w:rsidR="0092430A" w:rsidRDefault="0092430A" w:rsidP="00E22DC6">
      <w:pPr>
        <w:rPr>
          <w:rtl/>
        </w:rPr>
      </w:pPr>
      <w:bookmarkStart w:id="1978" w:name="_ETM_Q9_638000"/>
      <w:bookmarkEnd w:id="1978"/>
      <w:r>
        <w:rPr>
          <w:rtl/>
        </w:rPr>
        <w:t>נכון</w:t>
      </w:r>
      <w:r>
        <w:rPr>
          <w:rFonts w:hint="cs"/>
          <w:rtl/>
        </w:rPr>
        <w:t>.</w:t>
      </w:r>
      <w:r>
        <w:rPr>
          <w:rtl/>
        </w:rPr>
        <w:t xml:space="preserve"> </w:t>
      </w:r>
      <w:r>
        <w:rPr>
          <w:rFonts w:hint="cs"/>
          <w:rtl/>
        </w:rPr>
        <w:t>"</w:t>
      </w:r>
      <w:r>
        <w:rPr>
          <w:rtl/>
        </w:rPr>
        <w:t>ככלות כוחי אל תעזבני</w:t>
      </w:r>
      <w:r>
        <w:rPr>
          <w:rFonts w:hint="cs"/>
          <w:rtl/>
        </w:rPr>
        <w:t>"</w:t>
      </w:r>
      <w:r>
        <w:rPr>
          <w:rtl/>
        </w:rPr>
        <w:t xml:space="preserve">. </w:t>
      </w:r>
      <w:bookmarkStart w:id="1979" w:name="_ETM_Q9_646970"/>
      <w:bookmarkEnd w:id="1979"/>
      <w:r>
        <w:rPr>
          <w:rtl/>
        </w:rPr>
        <w:t xml:space="preserve">ואנחנו </w:t>
      </w:r>
      <w:bookmarkStart w:id="1980" w:name="_ETM_Q9_649250"/>
      <w:bookmarkEnd w:id="1980"/>
      <w:r>
        <w:rPr>
          <w:rtl/>
        </w:rPr>
        <w:t>גדלים בדור שמדינת ישראל עוצמתית ועשירה</w:t>
      </w:r>
      <w:r>
        <w:rPr>
          <w:rFonts w:hint="cs"/>
          <w:rtl/>
        </w:rPr>
        <w:t>,</w:t>
      </w:r>
      <w:r>
        <w:rPr>
          <w:rtl/>
        </w:rPr>
        <w:t xml:space="preserve"> </w:t>
      </w:r>
      <w:bookmarkStart w:id="1981" w:name="_ETM_Q9_654339"/>
      <w:bookmarkEnd w:id="1981"/>
      <w:r>
        <w:rPr>
          <w:rtl/>
        </w:rPr>
        <w:t xml:space="preserve">והוציאה לפנסיה זקנים עניים והשליכה אותם לעת זקנה. </w:t>
      </w:r>
      <w:bookmarkStart w:id="1982" w:name="_ETM_Q9_661709"/>
      <w:bookmarkEnd w:id="1982"/>
      <w:r>
        <w:rPr>
          <w:rtl/>
        </w:rPr>
        <w:t>במ</w:t>
      </w:r>
      <w:r>
        <w:rPr>
          <w:rFonts w:hint="cs"/>
          <w:rtl/>
        </w:rPr>
        <w:t>ה</w:t>
      </w:r>
      <w:r>
        <w:rPr>
          <w:rtl/>
        </w:rPr>
        <w:t xml:space="preserve"> דברים אמורים</w:t>
      </w:r>
      <w:r>
        <w:rPr>
          <w:rFonts w:hint="cs"/>
          <w:rtl/>
        </w:rPr>
        <w:t>?</w:t>
      </w:r>
      <w:r>
        <w:rPr>
          <w:rtl/>
        </w:rPr>
        <w:t xml:space="preserve"> </w:t>
      </w:r>
      <w:bookmarkStart w:id="1983" w:name="_ETM_Q9_664130"/>
      <w:bookmarkEnd w:id="1983"/>
      <w:r>
        <w:rPr>
          <w:rtl/>
        </w:rPr>
        <w:t xml:space="preserve">שהרי גדל כאן דור בשנות </w:t>
      </w:r>
      <w:r>
        <w:rPr>
          <w:rFonts w:hint="cs"/>
          <w:rtl/>
        </w:rPr>
        <w:t xml:space="preserve">השבעים והשמונים והתשעים </w:t>
      </w:r>
      <w:r>
        <w:rPr>
          <w:rtl/>
        </w:rPr>
        <w:t xml:space="preserve">שהעסקה בחברות </w:t>
      </w:r>
      <w:bookmarkStart w:id="1984" w:name="_ETM_Q9_670320"/>
      <w:bookmarkEnd w:id="1984"/>
      <w:r>
        <w:rPr>
          <w:rtl/>
        </w:rPr>
        <w:t>כוח</w:t>
      </w:r>
      <w:r>
        <w:rPr>
          <w:rFonts w:hint="cs"/>
          <w:rtl/>
        </w:rPr>
        <w:t xml:space="preserve"> </w:t>
      </w:r>
      <w:r>
        <w:rPr>
          <w:rtl/>
        </w:rPr>
        <w:t>אדם אפשרה העסקה שאין בה הפרשה לפנסיה</w:t>
      </w:r>
      <w:r>
        <w:rPr>
          <w:rFonts w:hint="cs"/>
          <w:rtl/>
        </w:rPr>
        <w:t>.</w:t>
      </w:r>
      <w:r>
        <w:rPr>
          <w:rtl/>
        </w:rPr>
        <w:t xml:space="preserve"> </w:t>
      </w:r>
      <w:bookmarkStart w:id="1985" w:name="_ETM_Q9_677290"/>
      <w:bookmarkEnd w:id="1985"/>
      <w:r>
        <w:rPr>
          <w:rtl/>
        </w:rPr>
        <w:t>ויכול אדם לעבוד</w:t>
      </w:r>
      <w:r>
        <w:rPr>
          <w:rFonts w:hint="cs"/>
          <w:rtl/>
        </w:rPr>
        <w:t xml:space="preserve"> </w:t>
      </w:r>
      <w:r>
        <w:rPr>
          <w:rFonts w:hint="eastAsia"/>
          <w:rtl/>
        </w:rPr>
        <w:t>–</w:t>
      </w:r>
      <w:r>
        <w:rPr>
          <w:rtl/>
        </w:rPr>
        <w:t xml:space="preserve"> ויכול להיות שאנחנו פגשנו אותם פה במסדרון, </w:t>
      </w:r>
      <w:bookmarkStart w:id="1986" w:name="_ETM_Q9_682443"/>
      <w:bookmarkEnd w:id="1986"/>
      <w:r>
        <w:rPr>
          <w:rtl/>
        </w:rPr>
        <w:t>באוכל, בניקיון, במשרדי ממשלה, בעיריות שאנחנו אמונים עליהן</w:t>
      </w:r>
      <w:r>
        <w:rPr>
          <w:rFonts w:hint="cs"/>
          <w:rtl/>
        </w:rPr>
        <w:t>.</w:t>
      </w:r>
      <w:r>
        <w:rPr>
          <w:rtl/>
        </w:rPr>
        <w:t xml:space="preserve"> אנחנו המעסיקים </w:t>
      </w:r>
      <w:bookmarkStart w:id="1987" w:name="_ETM_Q9_687596"/>
      <w:bookmarkEnd w:id="1987"/>
      <w:r>
        <w:rPr>
          <w:rtl/>
        </w:rPr>
        <w:t>הכי גדולים של עובדי כוח</w:t>
      </w:r>
      <w:r>
        <w:rPr>
          <w:rFonts w:hint="cs"/>
          <w:rtl/>
        </w:rPr>
        <w:t xml:space="preserve"> </w:t>
      </w:r>
      <w:r>
        <w:rPr>
          <w:rtl/>
        </w:rPr>
        <w:t>אדם</w:t>
      </w:r>
      <w:r>
        <w:rPr>
          <w:rFonts w:hint="cs"/>
          <w:rtl/>
        </w:rPr>
        <w:t>,</w:t>
      </w:r>
      <w:r>
        <w:rPr>
          <w:rtl/>
        </w:rPr>
        <w:t xml:space="preserve"> </w:t>
      </w:r>
      <w:bookmarkStart w:id="1988" w:name="_ETM_Q9_693380"/>
      <w:bookmarkEnd w:id="1988"/>
      <w:r>
        <w:rPr>
          <w:rtl/>
        </w:rPr>
        <w:t xml:space="preserve">אנשים חרוצים </w:t>
      </w:r>
      <w:r>
        <w:rPr>
          <w:rFonts w:hint="cs"/>
          <w:rtl/>
        </w:rPr>
        <w:t>ש</w:t>
      </w:r>
      <w:r>
        <w:rPr>
          <w:rtl/>
        </w:rPr>
        <w:t>הולכים לעבודה ומ</w:t>
      </w:r>
      <w:r>
        <w:rPr>
          <w:rFonts w:hint="cs"/>
          <w:rtl/>
        </w:rPr>
        <w:t>ש</w:t>
      </w:r>
      <w:r>
        <w:rPr>
          <w:rtl/>
        </w:rPr>
        <w:t>תכ</w:t>
      </w:r>
      <w:r>
        <w:rPr>
          <w:rFonts w:hint="cs"/>
          <w:rtl/>
        </w:rPr>
        <w:t>ר</w:t>
      </w:r>
      <w:r>
        <w:rPr>
          <w:rtl/>
        </w:rPr>
        <w:t>ים בעבודה שלהם בכבוד</w:t>
      </w:r>
      <w:r>
        <w:rPr>
          <w:rFonts w:hint="cs"/>
          <w:rtl/>
        </w:rPr>
        <w:t>,</w:t>
      </w:r>
      <w:r>
        <w:rPr>
          <w:rtl/>
        </w:rPr>
        <w:t xml:space="preserve"> גם בניקיון, </w:t>
      </w:r>
      <w:bookmarkStart w:id="1989" w:name="_ETM_Q9_698198"/>
      <w:bookmarkEnd w:id="1989"/>
      <w:r>
        <w:rPr>
          <w:rtl/>
        </w:rPr>
        <w:t xml:space="preserve">גם באוכל וגם בשמירה. </w:t>
      </w:r>
      <w:bookmarkStart w:id="1990" w:name="_ETM_Q9_700000"/>
      <w:bookmarkEnd w:id="1990"/>
    </w:p>
    <w:p w:rsidR="0092430A" w:rsidRDefault="0092430A" w:rsidP="00E22DC6">
      <w:pPr>
        <w:rPr>
          <w:rtl/>
        </w:rPr>
      </w:pPr>
    </w:p>
    <w:p w:rsidR="0092430A" w:rsidRDefault="0092430A" w:rsidP="004F28C0">
      <w:pPr>
        <w:rPr>
          <w:rtl/>
          <w:lang w:eastAsia="he-IL"/>
        </w:rPr>
      </w:pPr>
      <w:r>
        <w:rPr>
          <w:rFonts w:hint="cs"/>
          <w:rtl/>
        </w:rPr>
        <w:t>א</w:t>
      </w:r>
      <w:r>
        <w:rPr>
          <w:rtl/>
        </w:rPr>
        <w:t xml:space="preserve">בל מה הם לא קיבלו, חבר </w:t>
      </w:r>
      <w:bookmarkStart w:id="1991" w:name="_ETM_Q9_703016"/>
      <w:bookmarkEnd w:id="1991"/>
      <w:r>
        <w:rPr>
          <w:rtl/>
        </w:rPr>
        <w:t xml:space="preserve">הכנסת גפני? לא קיבלו פנסיה. זאת אומרת, אדם שעבד קשה, </w:t>
      </w:r>
      <w:bookmarkStart w:id="1992" w:name="_ETM_Q9_707834"/>
      <w:bookmarkEnd w:id="1992"/>
      <w:r>
        <w:rPr>
          <w:rtl/>
        </w:rPr>
        <w:t>כולל שעות נוספות, קיבל</w:t>
      </w:r>
      <w:r>
        <w:rPr>
          <w:rFonts w:hint="cs"/>
          <w:rtl/>
        </w:rPr>
        <w:t xml:space="preserve"> 5,000, 6,000 שקל </w:t>
      </w:r>
      <w:r>
        <w:rPr>
          <w:rtl/>
        </w:rPr>
        <w:t xml:space="preserve">שכר מינימום, עשה שעות נוספות, </w:t>
      </w:r>
      <w:bookmarkStart w:id="1993" w:name="_ETM_Q9_712652"/>
      <w:bookmarkEnd w:id="1993"/>
      <w:r>
        <w:rPr>
          <w:rtl/>
        </w:rPr>
        <w:t>קיבל</w:t>
      </w:r>
      <w:r>
        <w:rPr>
          <w:rFonts w:hint="cs"/>
          <w:rtl/>
        </w:rPr>
        <w:t xml:space="preserve"> 8,000 שקל, </w:t>
      </w:r>
      <w:r>
        <w:rPr>
          <w:rtl/>
        </w:rPr>
        <w:t xml:space="preserve">ועבד </w:t>
      </w:r>
      <w:proofErr w:type="spellStart"/>
      <w:r>
        <w:rPr>
          <w:rtl/>
        </w:rPr>
        <w:t>ועבד</w:t>
      </w:r>
      <w:proofErr w:type="spellEnd"/>
      <w:r>
        <w:rPr>
          <w:rtl/>
        </w:rPr>
        <w:t xml:space="preserve">. </w:t>
      </w:r>
      <w:bookmarkStart w:id="1994" w:name="_ETM_Q9_717000"/>
      <w:bookmarkEnd w:id="1994"/>
      <w:r>
        <w:rPr>
          <w:rtl/>
        </w:rPr>
        <w:t xml:space="preserve">ואז בא היום שהוא מגיע לגיל </w:t>
      </w:r>
      <w:bookmarkStart w:id="1995" w:name="_ETM_Q9_717470"/>
      <w:bookmarkEnd w:id="1995"/>
      <w:r>
        <w:rPr>
          <w:rtl/>
        </w:rPr>
        <w:t xml:space="preserve">פנסיה, </w:t>
      </w:r>
      <w:bookmarkStart w:id="1996" w:name="_ETM_Q9_722559"/>
      <w:bookmarkEnd w:id="1996"/>
      <w:r>
        <w:rPr>
          <w:rtl/>
        </w:rPr>
        <w:t xml:space="preserve">ומה יעמוד לזכותו? </w:t>
      </w:r>
      <w:bookmarkStart w:id="1997" w:name="_ETM_Q9_725140"/>
      <w:bookmarkEnd w:id="1997"/>
      <w:r>
        <w:rPr>
          <w:rtl/>
        </w:rPr>
        <w:t>רק קצבת זקנה, אותם</w:t>
      </w:r>
      <w:r>
        <w:rPr>
          <w:rFonts w:hint="cs"/>
          <w:rtl/>
        </w:rPr>
        <w:t xml:space="preserve"> 2,000 שקל </w:t>
      </w:r>
      <w:r>
        <w:rPr>
          <w:rtl/>
        </w:rPr>
        <w:t xml:space="preserve">עלובים. זאת אומרת, האיש העובד, </w:t>
      </w:r>
      <w:bookmarkStart w:id="1998" w:name="_ETM_Q9_730250"/>
      <w:bookmarkEnd w:id="1998"/>
      <w:r>
        <w:rPr>
          <w:rtl/>
        </w:rPr>
        <w:t xml:space="preserve">העמל, ששירת את מדינתו, לא התפנק, יוצא לחיים של עוני </w:t>
      </w:r>
      <w:bookmarkStart w:id="1999" w:name="_ETM_Q9_735360"/>
      <w:bookmarkEnd w:id="1999"/>
      <w:r>
        <w:rPr>
          <w:rtl/>
        </w:rPr>
        <w:lastRenderedPageBreak/>
        <w:t xml:space="preserve">בגלל שהוא יצא לפנסיה. </w:t>
      </w:r>
      <w:bookmarkStart w:id="2000" w:name="TOR_Q10"/>
      <w:bookmarkEnd w:id="2000"/>
      <w:r w:rsidRPr="0095228E">
        <w:rPr>
          <w:rFonts w:hint="cs"/>
          <w:rtl/>
        </w:rPr>
        <w:t>אם לאדם יש קצבאות או תמלוגים</w:t>
      </w:r>
      <w:r>
        <w:rPr>
          <w:rFonts w:hint="cs"/>
          <w:rtl/>
        </w:rPr>
        <w:t xml:space="preserve">, </w:t>
      </w:r>
      <w:r w:rsidRPr="0095228E">
        <w:rPr>
          <w:rFonts w:hint="cs"/>
          <w:rtl/>
        </w:rPr>
        <w:t xml:space="preserve">נכסים או </w:t>
      </w:r>
      <w:bookmarkStart w:id="2001" w:name="_ETM_Q10_147080"/>
      <w:bookmarkEnd w:id="2001"/>
      <w:r w:rsidRPr="0095228E">
        <w:rPr>
          <w:rFonts w:hint="cs"/>
          <w:rtl/>
        </w:rPr>
        <w:t>נדל"ן</w:t>
      </w:r>
      <w:bookmarkStart w:id="2002" w:name="_ETM_Q10_146620"/>
      <w:bookmarkStart w:id="2003" w:name="_ETM_Q10_146659"/>
      <w:bookmarkStart w:id="2004" w:name="_ETM_Q10_145250"/>
      <w:bookmarkStart w:id="2005" w:name="_ETM_Q10_145279"/>
      <w:bookmarkStart w:id="2006" w:name="_ETM_Q10_147162"/>
      <w:bookmarkStart w:id="2007" w:name="_ETM_Q10_147191"/>
      <w:bookmarkStart w:id="2008" w:name="_ETM_Q10_149195"/>
      <w:bookmarkStart w:id="2009" w:name="_ETM_Q10_149219"/>
      <w:bookmarkStart w:id="2010" w:name="_ETM_Q10_147449"/>
      <w:bookmarkStart w:id="2011" w:name="_ETM_Q10_147493"/>
      <w:bookmarkEnd w:id="2002"/>
      <w:bookmarkEnd w:id="2003"/>
      <w:bookmarkEnd w:id="2004"/>
      <w:bookmarkEnd w:id="2005"/>
      <w:bookmarkEnd w:id="2006"/>
      <w:bookmarkEnd w:id="2007"/>
      <w:bookmarkEnd w:id="2008"/>
      <w:bookmarkEnd w:id="2009"/>
      <w:bookmarkEnd w:id="2010"/>
      <w:bookmarkEnd w:id="2011"/>
      <w:r>
        <w:rPr>
          <w:rFonts w:hint="cs"/>
          <w:rtl/>
        </w:rPr>
        <w:t xml:space="preserve"> </w:t>
      </w:r>
      <w:r w:rsidRPr="0095228E">
        <w:rPr>
          <w:rFonts w:hint="cs"/>
          <w:rtl/>
        </w:rPr>
        <w:t xml:space="preserve">או כל הכנסה אחרת </w:t>
      </w:r>
      <w:bookmarkStart w:id="2012" w:name="_ETM_Q10_147718"/>
      <w:bookmarkEnd w:id="2012"/>
      <w:r w:rsidRPr="0095228E">
        <w:rPr>
          <w:rFonts w:hint="cs"/>
          <w:rtl/>
        </w:rPr>
        <w:t>יפה</w:t>
      </w:r>
      <w:r>
        <w:rPr>
          <w:rFonts w:hint="cs"/>
          <w:rtl/>
        </w:rPr>
        <w:t xml:space="preserve"> </w:t>
      </w:r>
      <w:r>
        <w:rPr>
          <w:rtl/>
        </w:rPr>
        <w:t>–</w:t>
      </w:r>
      <w:r>
        <w:rPr>
          <w:rFonts w:hint="cs"/>
          <w:rtl/>
        </w:rPr>
        <w:t xml:space="preserve"> </w:t>
      </w:r>
      <w:r w:rsidRPr="0095228E">
        <w:rPr>
          <w:rFonts w:hint="cs"/>
          <w:rtl/>
        </w:rPr>
        <w:t>אני לא צריך לדאוג לו.</w:t>
      </w:r>
      <w:r>
        <w:rPr>
          <w:rFonts w:hint="cs"/>
          <w:rtl/>
        </w:rPr>
        <w:t xml:space="preserve"> אבל אותם אלפים שעבדו ועמלו במשרה מלאה </w:t>
      </w:r>
      <w:bookmarkStart w:id="2013" w:name="_ETM_Q10_155060"/>
      <w:bookmarkEnd w:id="2013"/>
      <w:r>
        <w:rPr>
          <w:rFonts w:hint="cs"/>
          <w:rtl/>
        </w:rPr>
        <w:t xml:space="preserve">ולא קיבלו פנסיה – כי חוק פנסיה ממלכתית נחקק מאוחר </w:t>
      </w:r>
      <w:bookmarkStart w:id="2014" w:name="_ETM_Q10_161768"/>
      <w:bookmarkEnd w:id="2014"/>
      <w:r>
        <w:rPr>
          <w:rFonts w:hint="cs"/>
          <w:rtl/>
        </w:rPr>
        <w:t xml:space="preserve">מדי, בשנות האלפיים, ולא מכסה את דור המדבר הזה, שאין </w:t>
      </w:r>
      <w:bookmarkStart w:id="2015" w:name="_ETM_Q10_169500"/>
      <w:bookmarkEnd w:id="2015"/>
      <w:r>
        <w:rPr>
          <w:rFonts w:hint="cs"/>
          <w:rtl/>
        </w:rPr>
        <w:t xml:space="preserve">לו הגנה. הצעת החוק שלנו אומרת: בואו </w:t>
      </w:r>
      <w:bookmarkStart w:id="2016" w:name="_ETM_Q10_172454"/>
      <w:bookmarkEnd w:id="2016"/>
      <w:r>
        <w:rPr>
          <w:rFonts w:hint="cs"/>
          <w:rtl/>
        </w:rPr>
        <w:t>ניתן לאנשים האלה קצת יותר. בואו נבדוק אדם שחי מקצבת</w:t>
      </w:r>
      <w:bookmarkStart w:id="2017" w:name="_ETM_Q10_178385"/>
      <w:bookmarkEnd w:id="2017"/>
      <w:r>
        <w:rPr>
          <w:rFonts w:hint="cs"/>
          <w:rtl/>
        </w:rPr>
        <w:t xml:space="preserve"> זקנה ואין לו הכנסה אחרת – לא של נדל"ן ולא</w:t>
      </w:r>
      <w:bookmarkStart w:id="2018" w:name="_ETM_Q10_184639"/>
      <w:bookmarkEnd w:id="2018"/>
      <w:r>
        <w:rPr>
          <w:rFonts w:hint="cs"/>
          <w:rtl/>
        </w:rPr>
        <w:t xml:space="preserve"> הוצאות הון, לא פיננסים ולא משהו אחר, </w:t>
      </w:r>
      <w:bookmarkStart w:id="2019" w:name="_ETM_Q10_186990"/>
      <w:bookmarkEnd w:id="2019"/>
      <w:r>
        <w:rPr>
          <w:rFonts w:hint="cs"/>
          <w:rtl/>
        </w:rPr>
        <w:t xml:space="preserve">כמו נכות או דבר אחר – אותו אחד יקבל </w:t>
      </w:r>
      <w:bookmarkStart w:id="2020" w:name="_ETM_Q10_196327"/>
      <w:bookmarkEnd w:id="2020"/>
      <w:r>
        <w:rPr>
          <w:rFonts w:hint="cs"/>
          <w:rtl/>
        </w:rPr>
        <w:t xml:space="preserve">השלמה בקירוב לשכר מינימום. רק הזקן הזה שאין לו הכנסה </w:t>
      </w:r>
      <w:bookmarkStart w:id="2021" w:name="_ETM_Q10_202243"/>
      <w:bookmarkEnd w:id="2021"/>
      <w:r>
        <w:rPr>
          <w:rFonts w:hint="cs"/>
          <w:rtl/>
        </w:rPr>
        <w:t>אחרת ונשען על</w:t>
      </w:r>
      <w:r>
        <w:rPr>
          <w:rtl/>
          <w:lang w:eastAsia="he-IL"/>
        </w:rPr>
        <w:t xml:space="preserve"> קצבת זקנה. </w:t>
      </w:r>
      <w:bookmarkStart w:id="2022" w:name="_ETM_Q10_211764"/>
      <w:bookmarkEnd w:id="2022"/>
    </w:p>
    <w:p w:rsidR="0092430A" w:rsidRDefault="0092430A" w:rsidP="00E22DC6">
      <w:pPr>
        <w:rPr>
          <w:rtl/>
          <w:lang w:eastAsia="he-IL"/>
        </w:rPr>
      </w:pPr>
      <w:bookmarkStart w:id="2023" w:name="_ETM_Q10_211807"/>
      <w:bookmarkStart w:id="2024" w:name="_ETM_Q10_212188"/>
      <w:bookmarkStart w:id="2025" w:name="_ETM_Q10_212219"/>
      <w:bookmarkEnd w:id="2023"/>
      <w:bookmarkEnd w:id="2024"/>
      <w:bookmarkEnd w:id="2025"/>
    </w:p>
    <w:p w:rsidR="0092430A" w:rsidRDefault="0092430A" w:rsidP="00E22DC6">
      <w:pPr>
        <w:rPr>
          <w:rtl/>
          <w:lang w:eastAsia="he-IL"/>
        </w:rPr>
      </w:pPr>
      <w:bookmarkStart w:id="2026" w:name="_ETM_Q10_213172"/>
      <w:bookmarkStart w:id="2027" w:name="_ETM_Q10_213202"/>
      <w:bookmarkEnd w:id="2026"/>
      <w:bookmarkEnd w:id="2027"/>
      <w:r>
        <w:rPr>
          <w:rtl/>
          <w:lang w:eastAsia="he-IL"/>
        </w:rPr>
        <w:t>עכשיו</w:t>
      </w:r>
      <w:r>
        <w:rPr>
          <w:rFonts w:hint="cs"/>
          <w:rtl/>
          <w:lang w:eastAsia="he-IL"/>
        </w:rPr>
        <w:t xml:space="preserve">, </w:t>
      </w:r>
      <w:r>
        <w:rPr>
          <w:rtl/>
          <w:lang w:eastAsia="he-IL"/>
        </w:rPr>
        <w:t xml:space="preserve">אני מסתכל על </w:t>
      </w:r>
      <w:bookmarkStart w:id="2028" w:name="_ETM_Q10_207534"/>
      <w:bookmarkEnd w:id="2028"/>
      <w:r>
        <w:rPr>
          <w:rtl/>
          <w:lang w:eastAsia="he-IL"/>
        </w:rPr>
        <w:t xml:space="preserve">האופוזיציה, </w:t>
      </w:r>
      <w:r>
        <w:rPr>
          <w:rFonts w:hint="cs"/>
          <w:rtl/>
          <w:lang w:eastAsia="he-IL"/>
        </w:rPr>
        <w:t>וזה</w:t>
      </w:r>
      <w:r>
        <w:rPr>
          <w:rtl/>
          <w:lang w:eastAsia="he-IL"/>
        </w:rPr>
        <w:t xml:space="preserve"> כמו מסיבת הסיום שלה. </w:t>
      </w:r>
      <w:bookmarkStart w:id="2029" w:name="_ETM_Q10_213610"/>
      <w:bookmarkEnd w:id="2029"/>
      <w:r>
        <w:rPr>
          <w:rtl/>
          <w:lang w:eastAsia="he-IL"/>
        </w:rPr>
        <w:t xml:space="preserve">כל אחד מחליט איזו מסיבה הוא עושה </w:t>
      </w:r>
      <w:r>
        <w:rPr>
          <w:rFonts w:hint="cs"/>
          <w:rtl/>
          <w:lang w:eastAsia="he-IL"/>
        </w:rPr>
        <w:t>ל</w:t>
      </w:r>
      <w:r>
        <w:rPr>
          <w:rtl/>
          <w:lang w:eastAsia="he-IL"/>
        </w:rPr>
        <w:t>מסיבת סיום</w:t>
      </w:r>
      <w:r>
        <w:rPr>
          <w:rFonts w:hint="cs"/>
          <w:rtl/>
          <w:lang w:eastAsia="he-IL"/>
        </w:rPr>
        <w:t xml:space="preserve">, </w:t>
      </w:r>
      <w:r>
        <w:rPr>
          <w:rtl/>
          <w:lang w:eastAsia="he-IL"/>
        </w:rPr>
        <w:t xml:space="preserve">כמו </w:t>
      </w:r>
      <w:bookmarkStart w:id="2030" w:name="_ETM_Q10_216946"/>
      <w:bookmarkEnd w:id="2030"/>
      <w:r>
        <w:rPr>
          <w:rtl/>
          <w:lang w:eastAsia="he-IL"/>
        </w:rPr>
        <w:t>המחזות שראינו היום פה, כמו דברים אחרים</w:t>
      </w:r>
      <w:r>
        <w:rPr>
          <w:rFonts w:hint="cs"/>
          <w:rtl/>
          <w:lang w:eastAsia="he-IL"/>
        </w:rPr>
        <w:t xml:space="preserve">. </w:t>
      </w:r>
      <w:r>
        <w:rPr>
          <w:rtl/>
          <w:lang w:eastAsia="he-IL"/>
        </w:rPr>
        <w:t xml:space="preserve">האם אנחנו יכולים </w:t>
      </w:r>
      <w:bookmarkStart w:id="2031" w:name="_ETM_Q10_220282"/>
      <w:bookmarkEnd w:id="2031"/>
      <w:r>
        <w:rPr>
          <w:rtl/>
          <w:lang w:eastAsia="he-IL"/>
        </w:rPr>
        <w:t>לעשות מסיבת סיום</w:t>
      </w:r>
      <w:bookmarkStart w:id="2032" w:name="_ETM_Q10_224200"/>
      <w:bookmarkEnd w:id="2032"/>
      <w:r>
        <w:rPr>
          <w:rFonts w:hint="cs"/>
          <w:rtl/>
          <w:lang w:eastAsia="he-IL"/>
        </w:rPr>
        <w:t xml:space="preserve"> </w:t>
      </w:r>
      <w:r>
        <w:rPr>
          <w:rtl/>
          <w:lang w:eastAsia="he-IL"/>
        </w:rPr>
        <w:t>שב</w:t>
      </w:r>
      <w:r>
        <w:rPr>
          <w:rFonts w:hint="cs"/>
          <w:rtl/>
          <w:lang w:eastAsia="he-IL"/>
        </w:rPr>
        <w:t>ה</w:t>
      </w:r>
      <w:r>
        <w:rPr>
          <w:rtl/>
          <w:lang w:eastAsia="he-IL"/>
        </w:rPr>
        <w:t xml:space="preserve"> אתם תגידו לנו, לדור הבא שיהיה </w:t>
      </w:r>
      <w:r>
        <w:rPr>
          <w:rFonts w:hint="cs"/>
          <w:rtl/>
          <w:lang w:eastAsia="he-IL"/>
        </w:rPr>
        <w:t>פה</w:t>
      </w:r>
      <w:bookmarkStart w:id="2033" w:name="_ETM_Q10_229327"/>
      <w:bookmarkEnd w:id="2033"/>
      <w:r>
        <w:rPr>
          <w:rFonts w:hint="cs"/>
          <w:rtl/>
          <w:lang w:eastAsia="he-IL"/>
        </w:rPr>
        <w:t>:</w:t>
      </w:r>
      <w:r>
        <w:rPr>
          <w:rtl/>
          <w:lang w:eastAsia="he-IL"/>
        </w:rPr>
        <w:t xml:space="preserve"> ה</w:t>
      </w:r>
      <w:r>
        <w:rPr>
          <w:rFonts w:hint="cs"/>
          <w:rtl/>
          <w:lang w:eastAsia="he-IL"/>
        </w:rPr>
        <w:t>י</w:t>
      </w:r>
      <w:r>
        <w:rPr>
          <w:rtl/>
          <w:lang w:eastAsia="he-IL"/>
        </w:rPr>
        <w:t xml:space="preserve">נה, העברנו בקריאה טרומית את קריאת הכיוון של המדינה, </w:t>
      </w:r>
      <w:bookmarkStart w:id="2034" w:name="_ETM_Q10_234455"/>
      <w:bookmarkEnd w:id="2034"/>
      <w:r>
        <w:rPr>
          <w:rtl/>
          <w:lang w:eastAsia="he-IL"/>
        </w:rPr>
        <w:t xml:space="preserve">לדאוג לחלשים ביותר בחברה. הרי יבואו אלינו הגמלאים, יבואו אלינו </w:t>
      </w:r>
      <w:bookmarkStart w:id="2035" w:name="_ETM_Q10_239583"/>
      <w:bookmarkEnd w:id="2035"/>
      <w:r>
        <w:rPr>
          <w:rtl/>
          <w:lang w:eastAsia="he-IL"/>
        </w:rPr>
        <w:t>מפלגות הגמלאים, יבואו ראשי מפלגות, ישאלו אותם</w:t>
      </w:r>
      <w:r>
        <w:rPr>
          <w:rFonts w:hint="cs"/>
          <w:rtl/>
          <w:lang w:eastAsia="he-IL"/>
        </w:rPr>
        <w:t>:</w:t>
      </w:r>
      <w:r>
        <w:rPr>
          <w:rtl/>
          <w:lang w:eastAsia="he-IL"/>
        </w:rPr>
        <w:t xml:space="preserve"> מה תעשו למען </w:t>
      </w:r>
      <w:bookmarkStart w:id="2036" w:name="_ETM_Q10_244711"/>
      <w:bookmarkEnd w:id="2036"/>
      <w:r>
        <w:rPr>
          <w:rtl/>
          <w:lang w:eastAsia="he-IL"/>
        </w:rPr>
        <w:t>קשישים</w:t>
      </w:r>
      <w:r>
        <w:rPr>
          <w:rFonts w:hint="cs"/>
          <w:rtl/>
          <w:lang w:eastAsia="he-IL"/>
        </w:rPr>
        <w:t xml:space="preserve">? </w:t>
      </w:r>
      <w:r>
        <w:rPr>
          <w:rtl/>
          <w:lang w:eastAsia="he-IL"/>
        </w:rPr>
        <w:t xml:space="preserve">מה תעשו למען גמלאים שאין להם הכנסה </w:t>
      </w:r>
      <w:r>
        <w:rPr>
          <w:rFonts w:hint="cs"/>
          <w:rtl/>
          <w:lang w:eastAsia="he-IL"/>
        </w:rPr>
        <w:t>ו</w:t>
      </w:r>
      <w:r>
        <w:rPr>
          <w:rtl/>
          <w:lang w:eastAsia="he-IL"/>
        </w:rPr>
        <w:t>שהם עניים</w:t>
      </w:r>
      <w:bookmarkStart w:id="2037" w:name="_ETM_Q10_250069"/>
      <w:bookmarkEnd w:id="2037"/>
      <w:r>
        <w:rPr>
          <w:rFonts w:hint="cs"/>
          <w:rtl/>
          <w:lang w:eastAsia="he-IL"/>
        </w:rPr>
        <w:t xml:space="preserve">? </w:t>
      </w:r>
      <w:bookmarkStart w:id="2038" w:name="_ETM_Q10_249673"/>
      <w:bookmarkEnd w:id="2038"/>
      <w:r>
        <w:rPr>
          <w:rtl/>
          <w:lang w:eastAsia="he-IL"/>
        </w:rPr>
        <w:t xml:space="preserve">מה תעשו למען אנשים </w:t>
      </w:r>
      <w:r>
        <w:rPr>
          <w:rFonts w:hint="cs"/>
          <w:rtl/>
          <w:lang w:eastAsia="he-IL"/>
        </w:rPr>
        <w:t>ש</w:t>
      </w:r>
      <w:r>
        <w:rPr>
          <w:rtl/>
          <w:lang w:eastAsia="he-IL"/>
        </w:rPr>
        <w:t>עובדים 40 שנה כפועלי</w:t>
      </w:r>
      <w:bookmarkStart w:id="2039" w:name="_ETM_Q10_255260"/>
      <w:bookmarkEnd w:id="2039"/>
      <w:r>
        <w:rPr>
          <w:rFonts w:hint="cs"/>
          <w:rtl/>
          <w:lang w:eastAsia="he-IL"/>
        </w:rPr>
        <w:t xml:space="preserve"> </w:t>
      </w:r>
      <w:r>
        <w:rPr>
          <w:rtl/>
          <w:lang w:eastAsia="he-IL"/>
        </w:rPr>
        <w:t>חברות כוח אדם</w:t>
      </w:r>
      <w:r>
        <w:rPr>
          <w:rFonts w:hint="cs"/>
          <w:rtl/>
          <w:lang w:eastAsia="he-IL"/>
        </w:rPr>
        <w:t>,</w:t>
      </w:r>
      <w:r>
        <w:rPr>
          <w:rtl/>
          <w:lang w:eastAsia="he-IL"/>
        </w:rPr>
        <w:t xml:space="preserve"> ואין להן פנסיה</w:t>
      </w:r>
      <w:r>
        <w:rPr>
          <w:rFonts w:hint="cs"/>
          <w:rtl/>
          <w:lang w:eastAsia="he-IL"/>
        </w:rPr>
        <w:t>,</w:t>
      </w:r>
      <w:r>
        <w:rPr>
          <w:rtl/>
          <w:lang w:eastAsia="he-IL"/>
        </w:rPr>
        <w:t xml:space="preserve"> כי המדינה לא חוקקה </w:t>
      </w:r>
      <w:bookmarkStart w:id="2040" w:name="_ETM_Q10_258966"/>
      <w:bookmarkEnd w:id="2040"/>
      <w:r>
        <w:rPr>
          <w:rtl/>
          <w:lang w:eastAsia="he-IL"/>
        </w:rPr>
        <w:t>את חוק הפנסיה בזמן</w:t>
      </w:r>
      <w:r>
        <w:rPr>
          <w:rFonts w:hint="cs"/>
          <w:rtl/>
          <w:lang w:eastAsia="he-IL"/>
        </w:rPr>
        <w:t xml:space="preserve">? </w:t>
      </w:r>
      <w:r>
        <w:rPr>
          <w:rtl/>
          <w:lang w:eastAsia="he-IL"/>
        </w:rPr>
        <w:t>דור המדבר</w:t>
      </w:r>
      <w:r>
        <w:rPr>
          <w:rFonts w:hint="cs"/>
          <w:rtl/>
          <w:lang w:eastAsia="he-IL"/>
        </w:rPr>
        <w:t xml:space="preserve"> של עובדי קבלן משנות השבעים, השמונים והתשעים יצא לפנסיה והוא עני. הוא נפל, </w:t>
      </w:r>
      <w:bookmarkStart w:id="2041" w:name="_ETM_Q10_272349"/>
      <w:bookmarkEnd w:id="2041"/>
      <w:r>
        <w:rPr>
          <w:rFonts w:hint="cs"/>
          <w:rtl/>
          <w:lang w:eastAsia="he-IL"/>
        </w:rPr>
        <w:t>הוא כמו קריסה טוטאלית</w:t>
      </w:r>
      <w:r>
        <w:rPr>
          <w:rtl/>
          <w:lang w:eastAsia="he-IL"/>
        </w:rPr>
        <w:t xml:space="preserve"> </w:t>
      </w:r>
      <w:r>
        <w:rPr>
          <w:rFonts w:hint="cs"/>
          <w:rtl/>
          <w:lang w:eastAsia="he-IL"/>
        </w:rPr>
        <w:t xml:space="preserve">מ-6,000 או 7,000 שקל </w:t>
      </w:r>
      <w:r>
        <w:rPr>
          <w:rtl/>
          <w:lang w:eastAsia="he-IL"/>
        </w:rPr>
        <w:t>כאדם עובד ל</w:t>
      </w:r>
      <w:bookmarkStart w:id="2042" w:name="_ETM_Q10_280389"/>
      <w:bookmarkEnd w:id="2042"/>
      <w:r>
        <w:rPr>
          <w:rFonts w:hint="cs"/>
          <w:rtl/>
          <w:lang w:eastAsia="he-IL"/>
        </w:rPr>
        <w:t xml:space="preserve">-2,000 </w:t>
      </w:r>
      <w:bookmarkStart w:id="2043" w:name="_ETM_Q10_280071"/>
      <w:bookmarkEnd w:id="2043"/>
      <w:r>
        <w:rPr>
          <w:rFonts w:hint="cs"/>
          <w:rtl/>
          <w:lang w:eastAsia="he-IL"/>
        </w:rPr>
        <w:t xml:space="preserve">שקל. </w:t>
      </w:r>
    </w:p>
    <w:p w:rsidR="0092430A" w:rsidRDefault="0092430A" w:rsidP="00E22DC6">
      <w:pPr>
        <w:rPr>
          <w:rtl/>
          <w:lang w:eastAsia="he-IL"/>
        </w:rPr>
      </w:pPr>
      <w:bookmarkStart w:id="2044" w:name="_ETM_Q10_290233"/>
      <w:bookmarkStart w:id="2045" w:name="_ETM_Q10_290287"/>
      <w:bookmarkStart w:id="2046" w:name="_ETM_Q10_290349"/>
      <w:bookmarkEnd w:id="2044"/>
      <w:bookmarkEnd w:id="2045"/>
      <w:bookmarkEnd w:id="2046"/>
    </w:p>
    <w:p w:rsidR="0092430A" w:rsidRDefault="0092430A" w:rsidP="00E22DC6">
      <w:pPr>
        <w:rPr>
          <w:rtl/>
          <w:lang w:eastAsia="he-IL"/>
        </w:rPr>
      </w:pPr>
      <w:bookmarkStart w:id="2047" w:name="_ETM_Q10_290403"/>
      <w:bookmarkEnd w:id="2047"/>
      <w:r>
        <w:rPr>
          <w:rtl/>
          <w:lang w:eastAsia="he-IL"/>
        </w:rPr>
        <w:t>יש כאלה</w:t>
      </w:r>
      <w:r>
        <w:rPr>
          <w:rFonts w:hint="cs"/>
          <w:rtl/>
          <w:lang w:eastAsia="he-IL"/>
        </w:rPr>
        <w:t xml:space="preserve"> זקנים ש</w:t>
      </w:r>
      <w:r>
        <w:rPr>
          <w:rtl/>
          <w:lang w:eastAsia="he-IL"/>
        </w:rPr>
        <w:t>הולכים לעבודה, בני 7</w:t>
      </w:r>
      <w:r>
        <w:rPr>
          <w:rFonts w:hint="cs"/>
          <w:rtl/>
          <w:lang w:eastAsia="he-IL"/>
        </w:rPr>
        <w:t>0–</w:t>
      </w:r>
      <w:r>
        <w:rPr>
          <w:rtl/>
          <w:lang w:eastAsia="he-IL"/>
        </w:rPr>
        <w:t>7</w:t>
      </w:r>
      <w:bookmarkStart w:id="2048" w:name="_ETM_Q10_284599"/>
      <w:bookmarkEnd w:id="2048"/>
      <w:r>
        <w:rPr>
          <w:rFonts w:hint="cs"/>
          <w:rtl/>
          <w:lang w:eastAsia="he-IL"/>
        </w:rPr>
        <w:t xml:space="preserve">5, </w:t>
      </w:r>
      <w:r>
        <w:rPr>
          <w:rtl/>
          <w:lang w:eastAsia="he-IL"/>
        </w:rPr>
        <w:t>אתה רואה אותם. למה? אין ל</w:t>
      </w:r>
      <w:r>
        <w:rPr>
          <w:rFonts w:hint="cs"/>
          <w:rtl/>
          <w:lang w:eastAsia="he-IL"/>
        </w:rPr>
        <w:t xml:space="preserve">הם </w:t>
      </w:r>
      <w:r>
        <w:rPr>
          <w:rtl/>
          <w:lang w:eastAsia="he-IL"/>
        </w:rPr>
        <w:t xml:space="preserve">פנסיה. </w:t>
      </w:r>
      <w:bookmarkStart w:id="2049" w:name="_ETM_Q10_289559"/>
      <w:bookmarkEnd w:id="2049"/>
      <w:r>
        <w:rPr>
          <w:rFonts w:hint="cs"/>
          <w:rtl/>
          <w:lang w:eastAsia="he-IL"/>
        </w:rPr>
        <w:t xml:space="preserve">אנשים – </w:t>
      </w:r>
      <w:r>
        <w:rPr>
          <w:rtl/>
          <w:lang w:eastAsia="he-IL"/>
        </w:rPr>
        <w:t>אני רואה אישה</w:t>
      </w:r>
      <w:r>
        <w:rPr>
          <w:rFonts w:hint="cs"/>
          <w:rtl/>
          <w:lang w:eastAsia="he-IL"/>
        </w:rPr>
        <w:t>,</w:t>
      </w:r>
      <w:r>
        <w:rPr>
          <w:rtl/>
          <w:lang w:eastAsia="he-IL"/>
        </w:rPr>
        <w:t xml:space="preserve"> </w:t>
      </w:r>
      <w:r>
        <w:rPr>
          <w:rFonts w:hint="cs"/>
          <w:rtl/>
          <w:lang w:eastAsia="he-IL"/>
        </w:rPr>
        <w:t xml:space="preserve">היא </w:t>
      </w:r>
      <w:r>
        <w:rPr>
          <w:rtl/>
          <w:lang w:eastAsia="he-IL"/>
        </w:rPr>
        <w:t>עולה מרוסיה</w:t>
      </w:r>
      <w:r>
        <w:rPr>
          <w:rFonts w:hint="cs"/>
          <w:rtl/>
          <w:lang w:eastAsia="he-IL"/>
        </w:rPr>
        <w:t>,</w:t>
      </w:r>
      <w:r>
        <w:rPr>
          <w:rtl/>
          <w:lang w:eastAsia="he-IL"/>
        </w:rPr>
        <w:t xml:space="preserve"> בירוחם, בת 75</w:t>
      </w:r>
      <w:r>
        <w:rPr>
          <w:rFonts w:hint="cs"/>
          <w:rtl/>
          <w:lang w:eastAsia="he-IL"/>
        </w:rPr>
        <w:t xml:space="preserve">, </w:t>
      </w:r>
      <w:r>
        <w:rPr>
          <w:rtl/>
          <w:lang w:eastAsia="he-IL"/>
        </w:rPr>
        <w:t xml:space="preserve">היא </w:t>
      </w:r>
      <w:bookmarkStart w:id="2050" w:name="_ETM_Q10_293234"/>
      <w:bookmarkEnd w:id="2050"/>
      <w:r>
        <w:rPr>
          <w:rtl/>
          <w:lang w:eastAsia="he-IL"/>
        </w:rPr>
        <w:t xml:space="preserve">עובדת </w:t>
      </w:r>
      <w:proofErr w:type="spellStart"/>
      <w:r>
        <w:rPr>
          <w:rtl/>
          <w:lang w:eastAsia="he-IL"/>
        </w:rPr>
        <w:t>במט</w:t>
      </w:r>
      <w:r>
        <w:rPr>
          <w:rFonts w:hint="cs"/>
          <w:rtl/>
          <w:lang w:eastAsia="he-IL"/>
        </w:rPr>
        <w:t>"</w:t>
      </w:r>
      <w:r>
        <w:rPr>
          <w:rtl/>
          <w:lang w:eastAsia="he-IL"/>
        </w:rPr>
        <w:t>ב</w:t>
      </w:r>
      <w:proofErr w:type="spellEnd"/>
      <w:r>
        <w:rPr>
          <w:rtl/>
          <w:lang w:eastAsia="he-IL"/>
        </w:rPr>
        <w:t xml:space="preserve"> ללוות אישה זקנה בת 80</w:t>
      </w:r>
      <w:r>
        <w:rPr>
          <w:rFonts w:hint="cs"/>
          <w:rtl/>
          <w:lang w:eastAsia="he-IL"/>
        </w:rPr>
        <w:t>,</w:t>
      </w:r>
      <w:bookmarkStart w:id="2051" w:name="_ETM_Q10_298749"/>
      <w:bookmarkStart w:id="2052" w:name="_ETM_Q10_298786"/>
      <w:bookmarkEnd w:id="2051"/>
      <w:bookmarkEnd w:id="2052"/>
      <w:r>
        <w:rPr>
          <w:rFonts w:hint="cs"/>
          <w:rtl/>
          <w:lang w:eastAsia="he-IL"/>
        </w:rPr>
        <w:t xml:space="preserve"> </w:t>
      </w:r>
      <w:r>
        <w:rPr>
          <w:rtl/>
          <w:lang w:eastAsia="he-IL"/>
        </w:rPr>
        <w:t xml:space="preserve">לטפל בה. איך </w:t>
      </w:r>
      <w:bookmarkStart w:id="2053" w:name="_ETM_Q10_296909"/>
      <w:bookmarkEnd w:id="2053"/>
      <w:r>
        <w:rPr>
          <w:rtl/>
          <w:lang w:eastAsia="he-IL"/>
        </w:rPr>
        <w:t>את עושה את זה? היא אומרת</w:t>
      </w:r>
      <w:r>
        <w:rPr>
          <w:rFonts w:hint="cs"/>
          <w:rtl/>
          <w:lang w:eastAsia="he-IL"/>
        </w:rPr>
        <w:t xml:space="preserve">: </w:t>
      </w:r>
      <w:r>
        <w:rPr>
          <w:rtl/>
          <w:lang w:eastAsia="he-IL"/>
        </w:rPr>
        <w:t xml:space="preserve">מיכאל, אם אני לא </w:t>
      </w:r>
      <w:bookmarkStart w:id="2054" w:name="_ETM_Q10_300584"/>
      <w:bookmarkEnd w:id="2054"/>
      <w:r>
        <w:rPr>
          <w:rtl/>
          <w:lang w:eastAsia="he-IL"/>
        </w:rPr>
        <w:t>אעשה את זה, לא יהיה לי מה לאכול</w:t>
      </w:r>
      <w:r>
        <w:rPr>
          <w:rFonts w:hint="cs"/>
          <w:rtl/>
          <w:lang w:eastAsia="he-IL"/>
        </w:rPr>
        <w:t>.</w:t>
      </w:r>
      <w:bookmarkStart w:id="2055" w:name="_ETM_Q10_307039"/>
      <w:bookmarkStart w:id="2056" w:name="_ETM_Q10_307088"/>
      <w:bookmarkEnd w:id="2055"/>
      <w:bookmarkEnd w:id="2056"/>
      <w:r>
        <w:rPr>
          <w:rtl/>
          <w:lang w:eastAsia="he-IL"/>
        </w:rPr>
        <w:t xml:space="preserve"> </w:t>
      </w:r>
      <w:bookmarkStart w:id="2057" w:name="_ETM_Q10_305029"/>
      <w:bookmarkEnd w:id="2057"/>
      <w:r>
        <w:rPr>
          <w:rtl/>
          <w:lang w:eastAsia="he-IL"/>
        </w:rPr>
        <w:t xml:space="preserve">אין לי פנסיה. </w:t>
      </w:r>
      <w:bookmarkStart w:id="2058" w:name="_ETM_Q10_307169"/>
      <w:bookmarkEnd w:id="2058"/>
      <w:r>
        <w:rPr>
          <w:rtl/>
          <w:lang w:eastAsia="he-IL"/>
        </w:rPr>
        <w:t xml:space="preserve">מי </w:t>
      </w:r>
      <w:r>
        <w:rPr>
          <w:rFonts w:hint="cs"/>
          <w:rtl/>
          <w:lang w:eastAsia="he-IL"/>
        </w:rPr>
        <w:t>א</w:t>
      </w:r>
      <w:r>
        <w:rPr>
          <w:rtl/>
          <w:lang w:eastAsia="he-IL"/>
        </w:rPr>
        <w:t xml:space="preserve">שם שאין לה פנסיה? מדינת ישראל. מי היה המעסיק </w:t>
      </w:r>
      <w:bookmarkStart w:id="2059" w:name="_ETM_Q10_310539"/>
      <w:bookmarkEnd w:id="2059"/>
      <w:r>
        <w:rPr>
          <w:rtl/>
          <w:lang w:eastAsia="he-IL"/>
        </w:rPr>
        <w:t xml:space="preserve">הכי גדול של עובדי קבלן? </w:t>
      </w:r>
      <w:bookmarkStart w:id="2060" w:name="_ETM_Q10_314649"/>
      <w:bookmarkEnd w:id="2060"/>
      <w:r>
        <w:rPr>
          <w:rtl/>
          <w:lang w:eastAsia="he-IL"/>
        </w:rPr>
        <w:t>הממשלה והעיריות</w:t>
      </w:r>
      <w:r>
        <w:rPr>
          <w:rFonts w:hint="cs"/>
          <w:rtl/>
          <w:lang w:eastAsia="he-IL"/>
        </w:rPr>
        <w:t>.</w:t>
      </w:r>
      <w:r>
        <w:rPr>
          <w:rtl/>
          <w:lang w:eastAsia="he-IL"/>
        </w:rPr>
        <w:t xml:space="preserve"> </w:t>
      </w:r>
      <w:bookmarkStart w:id="2061" w:name="_ETM_Q10_318360"/>
      <w:bookmarkEnd w:id="2061"/>
      <w:r>
        <w:rPr>
          <w:rtl/>
          <w:lang w:eastAsia="he-IL"/>
        </w:rPr>
        <w:t>מי אשם במצב הזה שזקן הוא עני בישראל</w:t>
      </w:r>
      <w:r>
        <w:rPr>
          <w:rFonts w:hint="cs"/>
          <w:rtl/>
          <w:lang w:eastAsia="he-IL"/>
        </w:rPr>
        <w:t>?</w:t>
      </w:r>
      <w:r>
        <w:rPr>
          <w:rtl/>
          <w:lang w:eastAsia="he-IL"/>
        </w:rPr>
        <w:t xml:space="preserve"> </w:t>
      </w:r>
      <w:bookmarkStart w:id="2062" w:name="_ETM_Q10_323398"/>
      <w:bookmarkEnd w:id="2062"/>
      <w:r>
        <w:rPr>
          <w:rtl/>
          <w:lang w:eastAsia="he-IL"/>
        </w:rPr>
        <w:t>זקן שהלך לעבודה 40 שנה</w:t>
      </w:r>
      <w:r>
        <w:rPr>
          <w:rFonts w:hint="cs"/>
          <w:rtl/>
          <w:lang w:eastAsia="he-IL"/>
        </w:rPr>
        <w:t>?</w:t>
      </w:r>
      <w:bookmarkStart w:id="2063" w:name="_ETM_Q10_327060"/>
      <w:bookmarkStart w:id="2064" w:name="_ETM_Q10_327103"/>
      <w:bookmarkEnd w:id="2063"/>
      <w:bookmarkEnd w:id="2064"/>
      <w:r>
        <w:rPr>
          <w:rFonts w:hint="cs"/>
          <w:rtl/>
          <w:lang w:eastAsia="he-IL"/>
        </w:rPr>
        <w:t xml:space="preserve"> </w:t>
      </w:r>
      <w:r>
        <w:rPr>
          <w:rtl/>
          <w:lang w:eastAsia="he-IL"/>
        </w:rPr>
        <w:t xml:space="preserve">המדינה עצמה. נכון, בעתיד </w:t>
      </w:r>
      <w:bookmarkStart w:id="2065" w:name="_ETM_Q10_328436"/>
      <w:bookmarkEnd w:id="2065"/>
      <w:r>
        <w:rPr>
          <w:rtl/>
          <w:lang w:eastAsia="he-IL"/>
        </w:rPr>
        <w:t xml:space="preserve">יגדל דור שכל מי שהלך לעבודה </w:t>
      </w:r>
      <w:r>
        <w:rPr>
          <w:rFonts w:hint="cs"/>
          <w:rtl/>
          <w:lang w:eastAsia="he-IL"/>
        </w:rPr>
        <w:t>3</w:t>
      </w:r>
      <w:r>
        <w:rPr>
          <w:rtl/>
          <w:lang w:eastAsia="he-IL"/>
        </w:rPr>
        <w:t>0</w:t>
      </w:r>
      <w:r>
        <w:rPr>
          <w:rFonts w:hint="cs"/>
          <w:rtl/>
          <w:lang w:eastAsia="he-IL"/>
        </w:rPr>
        <w:t>–4</w:t>
      </w:r>
      <w:r>
        <w:rPr>
          <w:rtl/>
          <w:lang w:eastAsia="he-IL"/>
        </w:rPr>
        <w:t xml:space="preserve">0 שנה, חובת המעסיק </w:t>
      </w:r>
      <w:bookmarkStart w:id="2066" w:name="_ETM_Q10_333474"/>
      <w:bookmarkEnd w:id="2066"/>
      <w:r>
        <w:rPr>
          <w:rtl/>
          <w:lang w:eastAsia="he-IL"/>
        </w:rPr>
        <w:t>להפריש לו פנסיה, ואנחנו נצא מהמצב הזה</w:t>
      </w:r>
      <w:r>
        <w:rPr>
          <w:rFonts w:hint="cs"/>
          <w:rtl/>
          <w:lang w:eastAsia="he-IL"/>
        </w:rPr>
        <w:t xml:space="preserve">. </w:t>
      </w:r>
      <w:r>
        <w:rPr>
          <w:rtl/>
          <w:lang w:eastAsia="he-IL"/>
        </w:rPr>
        <w:t xml:space="preserve">אבל יש לנו </w:t>
      </w:r>
      <w:bookmarkStart w:id="2067" w:name="_ETM_Q10_338512"/>
      <w:bookmarkEnd w:id="2067"/>
      <w:r>
        <w:rPr>
          <w:rtl/>
          <w:lang w:eastAsia="he-IL"/>
        </w:rPr>
        <w:t>דור מדבר של מאות אלפי ענ</w:t>
      </w:r>
      <w:r>
        <w:rPr>
          <w:rFonts w:hint="cs"/>
          <w:rtl/>
          <w:lang w:eastAsia="he-IL"/>
        </w:rPr>
        <w:t>י</w:t>
      </w:r>
      <w:r>
        <w:rPr>
          <w:rtl/>
          <w:lang w:eastAsia="he-IL"/>
        </w:rPr>
        <w:t xml:space="preserve">ים. </w:t>
      </w:r>
      <w:bookmarkStart w:id="2068" w:name="_ETM_Q10_344070"/>
      <w:bookmarkStart w:id="2069" w:name="_ETM_Q10_343527"/>
      <w:bookmarkEnd w:id="2068"/>
      <w:bookmarkEnd w:id="2069"/>
    </w:p>
    <w:p w:rsidR="0092430A" w:rsidRDefault="0092430A" w:rsidP="00E22DC6">
      <w:pPr>
        <w:rPr>
          <w:rtl/>
          <w:lang w:eastAsia="he-IL"/>
        </w:rPr>
      </w:pPr>
      <w:bookmarkStart w:id="2070" w:name="_ETM_Q10_334626"/>
      <w:bookmarkStart w:id="2071" w:name="_ETM_Q10_334679"/>
      <w:bookmarkEnd w:id="2070"/>
      <w:bookmarkEnd w:id="2071"/>
    </w:p>
    <w:p w:rsidR="0092430A" w:rsidRDefault="0092430A" w:rsidP="004F28C0">
      <w:pPr>
        <w:rPr>
          <w:rtl/>
          <w:lang w:eastAsia="he-IL"/>
        </w:rPr>
      </w:pPr>
      <w:bookmarkStart w:id="2072" w:name="_ETM_Q10_343556"/>
      <w:bookmarkEnd w:id="2072"/>
      <w:r>
        <w:rPr>
          <w:rtl/>
          <w:lang w:eastAsia="he-IL"/>
        </w:rPr>
        <w:t xml:space="preserve">אני אומר לכם, לקואליציה, תביאו לנו </w:t>
      </w:r>
      <w:r>
        <w:rPr>
          <w:rFonts w:hint="cs"/>
          <w:rtl/>
          <w:lang w:eastAsia="he-IL"/>
        </w:rPr>
        <w:t>כ</w:t>
      </w:r>
      <w:r>
        <w:rPr>
          <w:rtl/>
          <w:lang w:eastAsia="he-IL"/>
        </w:rPr>
        <w:t>שי צנוע</w:t>
      </w:r>
      <w:bookmarkStart w:id="2073" w:name="_ETM_Q10_349729"/>
      <w:bookmarkEnd w:id="2073"/>
      <w:r>
        <w:rPr>
          <w:rFonts w:hint="cs"/>
          <w:rtl/>
          <w:lang w:eastAsia="he-IL"/>
        </w:rPr>
        <w:t xml:space="preserve"> </w:t>
      </w:r>
      <w:r>
        <w:rPr>
          <w:rtl/>
          <w:lang w:eastAsia="he-IL"/>
        </w:rPr>
        <w:t xml:space="preserve">למסיבת סיום של הממשלה הזאת, קריאת כיוון שלא תחול </w:t>
      </w:r>
      <w:bookmarkStart w:id="2074" w:name="_ETM_Q10_354084"/>
      <w:bookmarkEnd w:id="2074"/>
      <w:r>
        <w:rPr>
          <w:rtl/>
          <w:lang w:eastAsia="he-IL"/>
        </w:rPr>
        <w:t>עליכם</w:t>
      </w:r>
      <w:r>
        <w:rPr>
          <w:rFonts w:hint="cs"/>
          <w:rtl/>
          <w:lang w:eastAsia="he-IL"/>
        </w:rPr>
        <w:t>.</w:t>
      </w:r>
      <w:r>
        <w:rPr>
          <w:rtl/>
          <w:lang w:eastAsia="he-IL"/>
        </w:rPr>
        <w:t xml:space="preserve"> הרי פג </w:t>
      </w:r>
      <w:r>
        <w:rPr>
          <w:rFonts w:hint="cs"/>
          <w:rtl/>
          <w:lang w:eastAsia="he-IL"/>
        </w:rPr>
        <w:t>ה</w:t>
      </w:r>
      <w:r>
        <w:rPr>
          <w:rtl/>
          <w:lang w:eastAsia="he-IL"/>
        </w:rPr>
        <w:t xml:space="preserve">תוקף של הכנסת והממשלה </w:t>
      </w:r>
      <w:r>
        <w:rPr>
          <w:rFonts w:hint="cs"/>
          <w:rtl/>
          <w:lang w:eastAsia="he-IL"/>
        </w:rPr>
        <w:t>הזו</w:t>
      </w:r>
      <w:r>
        <w:rPr>
          <w:rtl/>
          <w:lang w:eastAsia="he-IL"/>
        </w:rPr>
        <w:t xml:space="preserve"> </w:t>
      </w:r>
      <w:r>
        <w:rPr>
          <w:rFonts w:hint="cs"/>
          <w:rtl/>
          <w:lang w:eastAsia="he-IL"/>
        </w:rPr>
        <w:t>ב</w:t>
      </w:r>
      <w:r>
        <w:rPr>
          <w:rtl/>
          <w:lang w:eastAsia="he-IL"/>
        </w:rPr>
        <w:t xml:space="preserve">עוד </w:t>
      </w:r>
      <w:r>
        <w:rPr>
          <w:rFonts w:hint="cs"/>
          <w:rtl/>
          <w:lang w:eastAsia="he-IL"/>
        </w:rPr>
        <w:t>כ</w:t>
      </w:r>
      <w:r>
        <w:rPr>
          <w:rtl/>
          <w:lang w:eastAsia="he-IL"/>
        </w:rPr>
        <w:t>חודש</w:t>
      </w:r>
      <w:r>
        <w:rPr>
          <w:rFonts w:hint="cs"/>
          <w:rtl/>
          <w:lang w:eastAsia="he-IL"/>
        </w:rPr>
        <w:t xml:space="preserve">, </w:t>
      </w:r>
      <w:r>
        <w:rPr>
          <w:rtl/>
          <w:lang w:eastAsia="he-IL"/>
        </w:rPr>
        <w:t>חודשיים</w:t>
      </w:r>
      <w:r>
        <w:rPr>
          <w:rFonts w:hint="cs"/>
          <w:rtl/>
          <w:lang w:eastAsia="he-IL"/>
        </w:rPr>
        <w:t>.</w:t>
      </w:r>
      <w:r>
        <w:rPr>
          <w:rtl/>
          <w:lang w:eastAsia="he-IL"/>
        </w:rPr>
        <w:t xml:space="preserve"> </w:t>
      </w:r>
      <w:bookmarkStart w:id="2075" w:name="_ETM_Q10_359100"/>
      <w:bookmarkEnd w:id="2075"/>
      <w:r>
        <w:rPr>
          <w:rtl/>
          <w:lang w:eastAsia="he-IL"/>
        </w:rPr>
        <w:t>תביאו קריאת כיוון</w:t>
      </w:r>
      <w:bookmarkStart w:id="2076" w:name="_ETM_Q10_361470"/>
      <w:bookmarkEnd w:id="2076"/>
      <w:r>
        <w:rPr>
          <w:rFonts w:hint="cs"/>
          <w:rtl/>
          <w:lang w:eastAsia="he-IL"/>
        </w:rPr>
        <w:t xml:space="preserve"> </w:t>
      </w:r>
      <w:r>
        <w:rPr>
          <w:rtl/>
          <w:lang w:eastAsia="he-IL"/>
        </w:rPr>
        <w:t>שאנחנו הולכים לטפל בזקנים שאין להם פנסיה</w:t>
      </w:r>
      <w:r>
        <w:rPr>
          <w:rFonts w:hint="cs"/>
          <w:rtl/>
          <w:lang w:eastAsia="he-IL"/>
        </w:rPr>
        <w:t>,</w:t>
      </w:r>
      <w:r>
        <w:rPr>
          <w:rtl/>
          <w:lang w:eastAsia="he-IL"/>
        </w:rPr>
        <w:t xml:space="preserve"> והיו עובדי כוח </w:t>
      </w:r>
      <w:bookmarkStart w:id="2077" w:name="_ETM_Q10_365220"/>
      <w:bookmarkEnd w:id="2077"/>
      <w:r>
        <w:rPr>
          <w:rtl/>
          <w:lang w:eastAsia="he-IL"/>
        </w:rPr>
        <w:t>אדם</w:t>
      </w:r>
      <w:r>
        <w:rPr>
          <w:rFonts w:hint="cs"/>
          <w:rtl/>
          <w:lang w:eastAsia="he-IL"/>
        </w:rPr>
        <w:t>,</w:t>
      </w:r>
      <w:r>
        <w:rPr>
          <w:rtl/>
          <w:lang w:eastAsia="he-IL"/>
        </w:rPr>
        <w:t xml:space="preserve"> ואין להם הכנסה מקצבאות אחרות</w:t>
      </w:r>
      <w:r>
        <w:rPr>
          <w:rFonts w:hint="cs"/>
          <w:rtl/>
          <w:lang w:eastAsia="he-IL"/>
        </w:rPr>
        <w:t>,</w:t>
      </w:r>
      <w:r>
        <w:rPr>
          <w:rtl/>
          <w:lang w:eastAsia="he-IL"/>
        </w:rPr>
        <w:t xml:space="preserve"> לא נכות ולא ניצולי </w:t>
      </w:r>
      <w:bookmarkStart w:id="2078" w:name="_ETM_Q10_368970"/>
      <w:bookmarkEnd w:id="2078"/>
      <w:r>
        <w:rPr>
          <w:rtl/>
          <w:lang w:eastAsia="he-IL"/>
        </w:rPr>
        <w:t>שואה</w:t>
      </w:r>
      <w:bookmarkStart w:id="2079" w:name="_ETM_Q10_373580"/>
      <w:bookmarkEnd w:id="2079"/>
      <w:r>
        <w:rPr>
          <w:rFonts w:hint="cs"/>
          <w:rtl/>
          <w:lang w:eastAsia="he-IL"/>
        </w:rPr>
        <w:t>, ו</w:t>
      </w:r>
      <w:r>
        <w:rPr>
          <w:rtl/>
          <w:lang w:eastAsia="he-IL"/>
        </w:rPr>
        <w:t>לא פיננסים, ולא משקיעים בבורסה</w:t>
      </w:r>
      <w:bookmarkStart w:id="2080" w:name="_ETM_Q10_373888"/>
      <w:bookmarkEnd w:id="2080"/>
      <w:r>
        <w:rPr>
          <w:rFonts w:hint="cs"/>
          <w:rtl/>
          <w:lang w:eastAsia="he-IL"/>
        </w:rPr>
        <w:t xml:space="preserve"> </w:t>
      </w:r>
      <w:r>
        <w:rPr>
          <w:rtl/>
          <w:lang w:eastAsia="he-IL"/>
        </w:rPr>
        <w:t>–</w:t>
      </w:r>
      <w:bookmarkStart w:id="2081" w:name="_ETM_Q10_377711"/>
      <w:bookmarkStart w:id="2082" w:name="_ETM_Q10_377747"/>
      <w:bookmarkEnd w:id="2081"/>
      <w:bookmarkEnd w:id="2082"/>
      <w:r>
        <w:rPr>
          <w:rFonts w:hint="cs"/>
          <w:rtl/>
          <w:lang w:eastAsia="he-IL"/>
        </w:rPr>
        <w:t xml:space="preserve"> </w:t>
      </w:r>
      <w:r>
        <w:rPr>
          <w:rtl/>
          <w:lang w:eastAsia="he-IL"/>
        </w:rPr>
        <w:t>אנחנו נדע מה יש לבן</w:t>
      </w:r>
      <w:bookmarkStart w:id="2083" w:name="_ETM_Q10_378349"/>
      <w:bookmarkEnd w:id="2083"/>
      <w:r>
        <w:rPr>
          <w:rFonts w:hint="cs"/>
          <w:rtl/>
          <w:lang w:eastAsia="he-IL"/>
        </w:rPr>
        <w:t xml:space="preserve"> </w:t>
      </w:r>
      <w:r>
        <w:rPr>
          <w:rtl/>
          <w:lang w:eastAsia="he-IL"/>
        </w:rPr>
        <w:t>אדם</w:t>
      </w:r>
      <w:r>
        <w:rPr>
          <w:rFonts w:hint="cs"/>
          <w:rtl/>
          <w:lang w:eastAsia="he-IL"/>
        </w:rPr>
        <w:t xml:space="preserve"> </w:t>
      </w:r>
      <w:r>
        <w:rPr>
          <w:rtl/>
          <w:lang w:eastAsia="he-IL"/>
        </w:rPr>
        <w:t>–</w:t>
      </w:r>
      <w:bookmarkStart w:id="2084" w:name="_ETM_Q10_379894"/>
      <w:bookmarkStart w:id="2085" w:name="_ETM_Q10_379926"/>
      <w:bookmarkEnd w:id="2084"/>
      <w:bookmarkEnd w:id="2085"/>
      <w:r>
        <w:rPr>
          <w:rFonts w:hint="cs"/>
          <w:rtl/>
          <w:lang w:eastAsia="he-IL"/>
        </w:rPr>
        <w:t xml:space="preserve"> </w:t>
      </w:r>
      <w:r>
        <w:rPr>
          <w:rtl/>
          <w:lang w:eastAsia="he-IL"/>
        </w:rPr>
        <w:t>ולא בעל המון דירות שמכניסות לו הכנסה</w:t>
      </w:r>
      <w:r>
        <w:rPr>
          <w:rFonts w:hint="cs"/>
          <w:rtl/>
          <w:lang w:eastAsia="he-IL"/>
        </w:rPr>
        <w:t>,</w:t>
      </w:r>
      <w:r>
        <w:rPr>
          <w:rtl/>
          <w:lang w:eastAsia="he-IL"/>
        </w:rPr>
        <w:t xml:space="preserve"> אלא</w:t>
      </w:r>
      <w:r>
        <w:rPr>
          <w:rFonts w:hint="cs"/>
          <w:rtl/>
          <w:lang w:eastAsia="he-IL"/>
        </w:rPr>
        <w:t>,</w:t>
      </w:r>
      <w:r>
        <w:rPr>
          <w:rtl/>
          <w:lang w:eastAsia="he-IL"/>
        </w:rPr>
        <w:t xml:space="preserve"> אדם </w:t>
      </w:r>
      <w:bookmarkStart w:id="2086" w:name="_ETM_Q10_383119"/>
      <w:bookmarkEnd w:id="2086"/>
      <w:r>
        <w:rPr>
          <w:rtl/>
          <w:lang w:eastAsia="he-IL"/>
        </w:rPr>
        <w:t>ערירי שחי מקצבת זקנה</w:t>
      </w:r>
      <w:r>
        <w:rPr>
          <w:rFonts w:hint="cs"/>
          <w:rtl/>
          <w:lang w:eastAsia="he-IL"/>
        </w:rPr>
        <w:t xml:space="preserve">, </w:t>
      </w:r>
      <w:r>
        <w:rPr>
          <w:rtl/>
          <w:lang w:eastAsia="he-IL"/>
        </w:rPr>
        <w:t xml:space="preserve">כי לא היה חוק פנסיה ממלכתי. </w:t>
      </w:r>
      <w:bookmarkStart w:id="2087" w:name="_ETM_Q10_387889"/>
      <w:bookmarkEnd w:id="2087"/>
      <w:r>
        <w:rPr>
          <w:rtl/>
          <w:lang w:eastAsia="he-IL"/>
        </w:rPr>
        <w:t xml:space="preserve">לאיש הזה נשלים בקירוב לשכר מינימום, ואם אין לנו את </w:t>
      </w:r>
      <w:bookmarkStart w:id="2088" w:name="_ETM_Q10_392659"/>
      <w:bookmarkEnd w:id="2088"/>
      <w:r>
        <w:rPr>
          <w:rtl/>
          <w:lang w:eastAsia="he-IL"/>
        </w:rPr>
        <w:t>הכסף לתת לשכר מינימום, נשלים לו ל-80% שכר מינימום</w:t>
      </w:r>
      <w:r>
        <w:rPr>
          <w:rFonts w:hint="cs"/>
          <w:rtl/>
          <w:lang w:eastAsia="he-IL"/>
        </w:rPr>
        <w:t xml:space="preserve">. </w:t>
      </w:r>
      <w:r>
        <w:rPr>
          <w:rtl/>
          <w:lang w:eastAsia="he-IL"/>
        </w:rPr>
        <w:t xml:space="preserve">אם </w:t>
      </w:r>
      <w:bookmarkStart w:id="2089" w:name="_ETM_Q10_397429"/>
      <w:bookmarkEnd w:id="2089"/>
      <w:r>
        <w:rPr>
          <w:rtl/>
          <w:lang w:eastAsia="he-IL"/>
        </w:rPr>
        <w:t>יהיה לנו יותר, נשלים לו</w:t>
      </w:r>
      <w:r>
        <w:rPr>
          <w:rFonts w:hint="cs"/>
          <w:rtl/>
          <w:lang w:eastAsia="he-IL"/>
        </w:rPr>
        <w:t xml:space="preserve"> ל-</w:t>
      </w:r>
      <w:bookmarkStart w:id="2090" w:name="_ETM_Q10_403050"/>
      <w:bookmarkEnd w:id="2090"/>
      <w:r>
        <w:rPr>
          <w:rtl/>
          <w:lang w:eastAsia="he-IL"/>
        </w:rPr>
        <w:t xml:space="preserve">90%. </w:t>
      </w:r>
      <w:bookmarkStart w:id="2091" w:name="_ETM_Q10_403709"/>
      <w:bookmarkEnd w:id="2091"/>
    </w:p>
    <w:p w:rsidR="0092430A" w:rsidRDefault="0092430A" w:rsidP="00E22DC6">
      <w:pPr>
        <w:rPr>
          <w:rtl/>
          <w:lang w:eastAsia="he-IL"/>
        </w:rPr>
      </w:pPr>
      <w:bookmarkStart w:id="2092" w:name="_ETM_Q10_403744"/>
      <w:bookmarkEnd w:id="2092"/>
    </w:p>
    <w:p w:rsidR="0092430A" w:rsidRDefault="0092430A" w:rsidP="00E22DC6">
      <w:pPr>
        <w:rPr>
          <w:rtl/>
          <w:lang w:eastAsia="he-IL"/>
        </w:rPr>
      </w:pPr>
      <w:bookmarkStart w:id="2093" w:name="_ETM_Q10_404109"/>
      <w:bookmarkStart w:id="2094" w:name="_ETM_Q10_404142"/>
      <w:bookmarkEnd w:id="2093"/>
      <w:bookmarkEnd w:id="2094"/>
      <w:r>
        <w:rPr>
          <w:rtl/>
          <w:lang w:eastAsia="he-IL"/>
        </w:rPr>
        <w:t>הזקן הזה, אם הוא</w:t>
      </w:r>
      <w:r>
        <w:rPr>
          <w:rFonts w:hint="cs"/>
          <w:rtl/>
          <w:lang w:eastAsia="he-IL"/>
        </w:rPr>
        <w:t xml:space="preserve"> </w:t>
      </w:r>
      <w:r>
        <w:rPr>
          <w:rtl/>
          <w:lang w:eastAsia="he-IL"/>
        </w:rPr>
        <w:t>חס ושלום</w:t>
      </w:r>
      <w:r>
        <w:rPr>
          <w:rFonts w:hint="cs"/>
          <w:rtl/>
          <w:lang w:eastAsia="he-IL"/>
        </w:rPr>
        <w:t xml:space="preserve"> </w:t>
      </w:r>
      <w:r>
        <w:rPr>
          <w:rtl/>
          <w:lang w:eastAsia="he-IL"/>
        </w:rPr>
        <w:t xml:space="preserve">נדרש </w:t>
      </w:r>
      <w:r>
        <w:rPr>
          <w:rFonts w:hint="cs"/>
          <w:rtl/>
          <w:lang w:eastAsia="he-IL"/>
        </w:rPr>
        <w:t>ל</w:t>
      </w:r>
      <w:r>
        <w:rPr>
          <w:rtl/>
          <w:lang w:eastAsia="he-IL"/>
        </w:rPr>
        <w:t xml:space="preserve">מישהו </w:t>
      </w:r>
      <w:bookmarkStart w:id="2095" w:name="_ETM_Q10_407638"/>
      <w:bookmarkEnd w:id="2095"/>
      <w:r>
        <w:rPr>
          <w:rFonts w:hint="cs"/>
          <w:rtl/>
          <w:lang w:eastAsia="he-IL"/>
        </w:rPr>
        <w:t>ש</w:t>
      </w:r>
      <w:r>
        <w:rPr>
          <w:rtl/>
          <w:lang w:eastAsia="he-IL"/>
        </w:rPr>
        <w:t xml:space="preserve">יטפל בו, </w:t>
      </w:r>
      <w:r>
        <w:rPr>
          <w:rFonts w:hint="cs"/>
          <w:rtl/>
          <w:lang w:eastAsia="he-IL"/>
        </w:rPr>
        <w:t>כ</w:t>
      </w:r>
      <w:r>
        <w:rPr>
          <w:rtl/>
          <w:lang w:eastAsia="he-IL"/>
        </w:rPr>
        <w:t xml:space="preserve">שיהיה סיעודי, רק המטפלת עולה שכר מינימום פלוס </w:t>
      </w:r>
      <w:bookmarkStart w:id="2096" w:name="_ETM_Q10_412226"/>
      <w:bookmarkEnd w:id="2096"/>
      <w:r>
        <w:rPr>
          <w:rtl/>
          <w:lang w:eastAsia="he-IL"/>
        </w:rPr>
        <w:t>הטבות. הכללים של העסק</w:t>
      </w:r>
      <w:r>
        <w:rPr>
          <w:rFonts w:hint="cs"/>
          <w:rtl/>
          <w:lang w:eastAsia="he-IL"/>
        </w:rPr>
        <w:t>ת</w:t>
      </w:r>
      <w:r>
        <w:rPr>
          <w:rtl/>
          <w:lang w:eastAsia="he-IL"/>
        </w:rPr>
        <w:t xml:space="preserve"> עובד בסיעוד הם כאלה שהתשלום </w:t>
      </w:r>
      <w:bookmarkStart w:id="2097" w:name="_ETM_Q10_416815"/>
      <w:bookmarkEnd w:id="2097"/>
      <w:r>
        <w:rPr>
          <w:rFonts w:hint="cs"/>
          <w:rtl/>
          <w:lang w:eastAsia="he-IL"/>
        </w:rPr>
        <w:t>עליהם הוא</w:t>
      </w:r>
      <w:r>
        <w:rPr>
          <w:rtl/>
          <w:lang w:eastAsia="he-IL"/>
        </w:rPr>
        <w:t xml:space="preserve"> שכר </w:t>
      </w:r>
      <w:r>
        <w:rPr>
          <w:rtl/>
          <w:lang w:eastAsia="he-IL"/>
        </w:rPr>
        <w:lastRenderedPageBreak/>
        <w:t xml:space="preserve">מינימום, פלוס שבתות, פלוס חופשות, פלוס תשלומים, </w:t>
      </w:r>
      <w:bookmarkStart w:id="2098" w:name="_ETM_Q10_421403"/>
      <w:bookmarkEnd w:id="2098"/>
      <w:r>
        <w:rPr>
          <w:rtl/>
          <w:lang w:eastAsia="he-IL"/>
        </w:rPr>
        <w:t xml:space="preserve">וזה יכול להיות 8,000 ו-10,000 </w:t>
      </w:r>
      <w:r>
        <w:rPr>
          <w:rFonts w:hint="cs"/>
          <w:rtl/>
          <w:lang w:eastAsia="he-IL"/>
        </w:rPr>
        <w:t xml:space="preserve">שקל </w:t>
      </w:r>
      <w:r>
        <w:rPr>
          <w:rtl/>
          <w:lang w:eastAsia="he-IL"/>
        </w:rPr>
        <w:t xml:space="preserve">בחודש. מאיפה האנשים האלה ידאגו </w:t>
      </w:r>
      <w:bookmarkStart w:id="2099" w:name="_ETM_Q10_425991"/>
      <w:bookmarkEnd w:id="2099"/>
      <w:r>
        <w:rPr>
          <w:rtl/>
          <w:lang w:eastAsia="he-IL"/>
        </w:rPr>
        <w:t xml:space="preserve">לעתיד שלהם? </w:t>
      </w:r>
      <w:bookmarkStart w:id="2100" w:name="_ETM_Q10_431080"/>
      <w:bookmarkEnd w:id="2100"/>
    </w:p>
    <w:p w:rsidR="0092430A" w:rsidRDefault="0092430A" w:rsidP="00E22DC6">
      <w:pPr>
        <w:rPr>
          <w:rtl/>
          <w:lang w:eastAsia="he-IL"/>
        </w:rPr>
      </w:pPr>
    </w:p>
    <w:p w:rsidR="0092430A" w:rsidRDefault="0092430A" w:rsidP="00E22DC6">
      <w:pPr>
        <w:rPr>
          <w:rtl/>
          <w:lang w:eastAsia="he-IL"/>
        </w:rPr>
      </w:pPr>
      <w:r>
        <w:rPr>
          <w:rtl/>
          <w:lang w:eastAsia="he-IL"/>
        </w:rPr>
        <w:t>אני מבקש ממך, היושב</w:t>
      </w:r>
      <w:r>
        <w:rPr>
          <w:rFonts w:hint="cs"/>
          <w:rtl/>
          <w:lang w:eastAsia="he-IL"/>
        </w:rPr>
        <w:t>-</w:t>
      </w:r>
      <w:r>
        <w:rPr>
          <w:rtl/>
          <w:lang w:eastAsia="he-IL"/>
        </w:rPr>
        <w:t xml:space="preserve">ראש, אני לא רואה </w:t>
      </w:r>
      <w:r>
        <w:rPr>
          <w:rFonts w:hint="cs"/>
          <w:rtl/>
          <w:lang w:eastAsia="he-IL"/>
        </w:rPr>
        <w:t>כאן</w:t>
      </w:r>
      <w:r>
        <w:rPr>
          <w:rtl/>
          <w:lang w:eastAsia="he-IL"/>
        </w:rPr>
        <w:t xml:space="preserve"> אפילו </w:t>
      </w:r>
      <w:bookmarkStart w:id="2101" w:name="_ETM_Q10_435592"/>
      <w:bookmarkEnd w:id="2101"/>
      <w:r>
        <w:rPr>
          <w:rtl/>
          <w:lang w:eastAsia="he-IL"/>
        </w:rPr>
        <w:t xml:space="preserve">את אופיר כץ. השרה, </w:t>
      </w:r>
      <w:r>
        <w:rPr>
          <w:rFonts w:hint="cs"/>
          <w:rtl/>
          <w:lang w:eastAsia="he-IL"/>
        </w:rPr>
        <w:t xml:space="preserve">את </w:t>
      </w:r>
      <w:bookmarkStart w:id="2102" w:name="_ETM_Q10_442137"/>
      <w:bookmarkEnd w:id="2102"/>
      <w:r>
        <w:rPr>
          <w:rtl/>
          <w:lang w:eastAsia="he-IL"/>
        </w:rPr>
        <w:t xml:space="preserve">שומעת? </w:t>
      </w:r>
    </w:p>
    <w:p w:rsidR="0092430A" w:rsidRDefault="0092430A" w:rsidP="00E22DC6">
      <w:pPr>
        <w:rPr>
          <w:rtl/>
          <w:lang w:eastAsia="he-IL"/>
        </w:rPr>
      </w:pPr>
      <w:bookmarkStart w:id="2103" w:name="_ETM_Q10_439503"/>
      <w:bookmarkStart w:id="2104" w:name="_ETM_Q10_439538"/>
      <w:bookmarkEnd w:id="2103"/>
      <w:bookmarkEnd w:id="2104"/>
    </w:p>
    <w:p w:rsidR="0092430A" w:rsidRDefault="0092430A" w:rsidP="00E22DC6">
      <w:pPr>
        <w:pStyle w:val="af6"/>
        <w:keepNext/>
        <w:rPr>
          <w:rtl/>
        </w:rPr>
      </w:pPr>
      <w:bookmarkStart w:id="2105" w:name="ET_yor_6691_49"/>
      <w:r w:rsidRPr="001407C8">
        <w:rPr>
          <w:rStyle w:val="TagStyle"/>
          <w:rtl/>
        </w:rPr>
        <w:t xml:space="preserve"> &lt;&lt; יור &gt;&gt; </w:t>
      </w:r>
      <w:r>
        <w:rPr>
          <w:rtl/>
        </w:rPr>
        <w:t>היו"ר אליהו רביבו:</w:t>
      </w:r>
      <w:r w:rsidRPr="001407C8">
        <w:rPr>
          <w:rStyle w:val="TagStyle"/>
          <w:rtl/>
        </w:rPr>
        <w:t xml:space="preserve"> &lt;&lt; יור &gt;&gt;</w:t>
      </w:r>
      <w:r>
        <w:rPr>
          <w:rtl/>
        </w:rPr>
        <w:t xml:space="preserve">   </w:t>
      </w:r>
      <w:bookmarkEnd w:id="2105"/>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הינה</w:t>
      </w:r>
      <w:bookmarkStart w:id="2106" w:name="_ETM_Q10_437805"/>
      <w:bookmarkEnd w:id="2106"/>
      <w:r>
        <w:rPr>
          <w:rFonts w:hint="cs"/>
          <w:rtl/>
          <w:lang w:eastAsia="he-IL"/>
        </w:rPr>
        <w:t xml:space="preserve">, נמצאת פה השרה. </w:t>
      </w:r>
    </w:p>
    <w:p w:rsidR="0092430A" w:rsidRPr="004F28C0" w:rsidRDefault="0092430A" w:rsidP="004F28C0">
      <w:pPr>
        <w:rPr>
          <w:rtl/>
        </w:rPr>
      </w:pPr>
      <w:bookmarkStart w:id="2107" w:name="_ETM_Q10_435320"/>
      <w:bookmarkStart w:id="2108" w:name="_ETM_Q10_435355"/>
      <w:bookmarkStart w:id="2109" w:name="_ETM_Q10_434736"/>
      <w:bookmarkStart w:id="2110" w:name="_ETM_Q10_434777"/>
      <w:bookmarkEnd w:id="2107"/>
      <w:bookmarkEnd w:id="2108"/>
      <w:bookmarkEnd w:id="2109"/>
      <w:bookmarkEnd w:id="2110"/>
    </w:p>
    <w:p w:rsidR="0092430A" w:rsidRDefault="0092430A" w:rsidP="00E22DC6">
      <w:pPr>
        <w:pStyle w:val="-"/>
        <w:keepNext/>
        <w:rPr>
          <w:rtl/>
        </w:rPr>
      </w:pPr>
      <w:bookmarkStart w:id="2111" w:name="ET_speakercontinue_5765_52"/>
      <w:r w:rsidRPr="001407C8">
        <w:rPr>
          <w:rStyle w:val="TagStyle"/>
          <w:rtl/>
        </w:rPr>
        <w:t xml:space="preserve"> &lt;&lt; דובר_המשך &gt;&gt; </w:t>
      </w:r>
      <w:r>
        <w:rPr>
          <w:rtl/>
        </w:rPr>
        <w:t>מיכאל מרדכי ביטון (כחול לבן – המחנה הממלכתי):</w:t>
      </w:r>
      <w:r w:rsidRPr="001407C8">
        <w:rPr>
          <w:rStyle w:val="TagStyle"/>
          <w:rtl/>
        </w:rPr>
        <w:t xml:space="preserve"> &lt;&lt; דובר_המשך &gt;&gt;</w:t>
      </w:r>
      <w:r>
        <w:rPr>
          <w:rtl/>
        </w:rPr>
        <w:t xml:space="preserve">   </w:t>
      </w:r>
      <w:bookmarkEnd w:id="2111"/>
    </w:p>
    <w:p w:rsidR="0092430A" w:rsidRPr="001407C8" w:rsidRDefault="0092430A" w:rsidP="00E22DC6">
      <w:pPr>
        <w:ind w:firstLine="0"/>
        <w:rPr>
          <w:rtl/>
          <w:lang w:eastAsia="he-IL"/>
        </w:rPr>
      </w:pPr>
    </w:p>
    <w:p w:rsidR="0092430A" w:rsidRDefault="0092430A" w:rsidP="00E22DC6">
      <w:pPr>
        <w:rPr>
          <w:rtl/>
          <w:lang w:eastAsia="he-IL"/>
        </w:rPr>
      </w:pPr>
      <w:bookmarkStart w:id="2112" w:name="_ETM_Q10_436559"/>
      <w:bookmarkEnd w:id="2112"/>
      <w:r>
        <w:rPr>
          <w:rtl/>
          <w:lang w:eastAsia="he-IL"/>
        </w:rPr>
        <w:t xml:space="preserve">אולי תעשי בדיקה, אם </w:t>
      </w:r>
      <w:bookmarkStart w:id="2113" w:name="_ETM_Q10_440105"/>
      <w:bookmarkEnd w:id="2113"/>
      <w:r>
        <w:rPr>
          <w:rtl/>
          <w:lang w:eastAsia="he-IL"/>
        </w:rPr>
        <w:t>אפשר שאנחנו נאשר את זה בקריאה טרומית</w:t>
      </w:r>
      <w:r>
        <w:rPr>
          <w:rFonts w:hint="cs"/>
          <w:rtl/>
          <w:lang w:eastAsia="he-IL"/>
        </w:rPr>
        <w:t>.</w:t>
      </w:r>
      <w:r>
        <w:rPr>
          <w:rtl/>
          <w:lang w:eastAsia="he-IL"/>
        </w:rPr>
        <w:t xml:space="preserve"> הרי זה לא </w:t>
      </w:r>
      <w:bookmarkStart w:id="2114" w:name="_ETM_Q10_444617"/>
      <w:bookmarkEnd w:id="2114"/>
      <w:r>
        <w:rPr>
          <w:rtl/>
          <w:lang w:eastAsia="he-IL"/>
        </w:rPr>
        <w:t>יחול עליכם</w:t>
      </w:r>
      <w:r>
        <w:rPr>
          <w:rFonts w:hint="cs"/>
          <w:rtl/>
          <w:lang w:eastAsia="he-IL"/>
        </w:rPr>
        <w:t>;</w:t>
      </w:r>
      <w:r>
        <w:rPr>
          <w:rtl/>
          <w:lang w:eastAsia="he-IL"/>
        </w:rPr>
        <w:t xml:space="preserve"> זה יבוא לפעם הבאה. </w:t>
      </w:r>
      <w:bookmarkStart w:id="2115" w:name="_ETM_Q10_449390"/>
      <w:bookmarkEnd w:id="2115"/>
      <w:r>
        <w:rPr>
          <w:rtl/>
          <w:lang w:eastAsia="he-IL"/>
        </w:rPr>
        <w:t>אולי נצליח להביא את זה בקריאה ראשונה</w:t>
      </w:r>
      <w:r>
        <w:rPr>
          <w:rFonts w:hint="cs"/>
          <w:rtl/>
          <w:lang w:eastAsia="he-IL"/>
        </w:rPr>
        <w:t xml:space="preserve">, שתהיה </w:t>
      </w:r>
      <w:r>
        <w:rPr>
          <w:rtl/>
          <w:lang w:eastAsia="he-IL"/>
        </w:rPr>
        <w:t xml:space="preserve">לזה רציפות, </w:t>
      </w:r>
      <w:bookmarkStart w:id="2116" w:name="_ETM_Q10_454296"/>
      <w:bookmarkEnd w:id="2116"/>
      <w:r>
        <w:rPr>
          <w:rtl/>
          <w:lang w:eastAsia="he-IL"/>
        </w:rPr>
        <w:t>ואתם לא תצטרכו לשלם על זה כלום</w:t>
      </w:r>
      <w:r>
        <w:rPr>
          <w:rFonts w:hint="cs"/>
          <w:rtl/>
          <w:lang w:eastAsia="he-IL"/>
        </w:rPr>
        <w:t>.</w:t>
      </w:r>
      <w:bookmarkStart w:id="2117" w:name="_ETM_Q10_454895"/>
      <w:bookmarkStart w:id="2118" w:name="_ETM_Q10_454941"/>
      <w:bookmarkEnd w:id="2117"/>
      <w:bookmarkEnd w:id="2118"/>
      <w:r>
        <w:rPr>
          <w:rFonts w:hint="cs"/>
          <w:rtl/>
          <w:lang w:eastAsia="he-IL"/>
        </w:rPr>
        <w:t xml:space="preserve"> </w:t>
      </w:r>
      <w:r>
        <w:rPr>
          <w:rtl/>
          <w:lang w:eastAsia="he-IL"/>
        </w:rPr>
        <w:t xml:space="preserve">הממשלה הבאה תצטרך </w:t>
      </w:r>
      <w:bookmarkStart w:id="2119" w:name="_ETM_Q10_459202"/>
      <w:bookmarkEnd w:id="2119"/>
      <w:r>
        <w:rPr>
          <w:rtl/>
          <w:lang w:eastAsia="he-IL"/>
        </w:rPr>
        <w:t>לעסוק בקשישים עניים. השרה סילמן, את מבינה שהדבר הז</w:t>
      </w:r>
      <w:bookmarkStart w:id="2120" w:name="_ETM_Q10_467480"/>
      <w:bookmarkEnd w:id="2120"/>
      <w:r>
        <w:rPr>
          <w:rFonts w:hint="cs"/>
          <w:rtl/>
          <w:lang w:eastAsia="he-IL"/>
        </w:rPr>
        <w:t>ה - - -</w:t>
      </w:r>
      <w:bookmarkStart w:id="2121" w:name="_ETM_Q10_462085"/>
      <w:bookmarkStart w:id="2122" w:name="_ETM_Q10_462124"/>
      <w:bookmarkEnd w:id="2121"/>
      <w:bookmarkEnd w:id="2122"/>
    </w:p>
    <w:p w:rsidR="0092430A" w:rsidRDefault="0092430A" w:rsidP="00E22DC6">
      <w:pPr>
        <w:rPr>
          <w:rtl/>
          <w:lang w:eastAsia="he-IL"/>
        </w:rPr>
      </w:pPr>
    </w:p>
    <w:p w:rsidR="0092430A" w:rsidRDefault="0092430A" w:rsidP="00E22DC6">
      <w:pPr>
        <w:pStyle w:val="af5"/>
        <w:keepNext/>
        <w:rPr>
          <w:rtl/>
        </w:rPr>
      </w:pPr>
      <w:bookmarkStart w:id="2123" w:name="ET_interruption_6452_25"/>
      <w:r w:rsidRPr="001407C8">
        <w:rPr>
          <w:rStyle w:val="TagStyle"/>
          <w:rtl/>
        </w:rPr>
        <w:t xml:space="preserve"> &lt;&lt; קריאה &gt;&gt;</w:t>
      </w:r>
      <w:r w:rsidRPr="001D15A6">
        <w:rPr>
          <w:rStyle w:val="TagStyle"/>
          <w:rtl/>
        </w:rPr>
        <w:t xml:space="preserve"> </w:t>
      </w:r>
      <w:r>
        <w:rPr>
          <w:rtl/>
        </w:rPr>
        <w:t>השרה להגנת הסביבה עידית סילמן:</w:t>
      </w:r>
      <w:r w:rsidRPr="001D15A6">
        <w:rPr>
          <w:rStyle w:val="TagStyle"/>
          <w:rtl/>
        </w:rPr>
        <w:t xml:space="preserve"> </w:t>
      </w:r>
      <w:r w:rsidRPr="001407C8">
        <w:rPr>
          <w:rStyle w:val="TagStyle"/>
          <w:rtl/>
        </w:rPr>
        <w:t xml:space="preserve">&lt;&lt; קריאה &gt;&gt; </w:t>
      </w:r>
      <w:r>
        <w:rPr>
          <w:rtl/>
        </w:rPr>
        <w:t xml:space="preserve">   </w:t>
      </w:r>
      <w:bookmarkEnd w:id="2123"/>
    </w:p>
    <w:p w:rsidR="0092430A" w:rsidRDefault="0092430A" w:rsidP="00E22DC6">
      <w:pPr>
        <w:pStyle w:val="KeepWithNext"/>
        <w:rPr>
          <w:rtl/>
          <w:lang w:eastAsia="he-IL"/>
        </w:rPr>
      </w:pPr>
    </w:p>
    <w:p w:rsidR="0092430A" w:rsidRDefault="0092430A" w:rsidP="004F28C0">
      <w:pPr>
        <w:rPr>
          <w:rtl/>
          <w:lang w:eastAsia="he-IL"/>
        </w:rPr>
      </w:pPr>
      <w:r>
        <w:rPr>
          <w:rFonts w:hint="cs"/>
          <w:rtl/>
          <w:lang w:eastAsia="he-IL"/>
        </w:rPr>
        <w:t>אני מבינה, אבל נשמה,</w:t>
      </w:r>
      <w:bookmarkStart w:id="2124" w:name="_ETM_Q10_465890"/>
      <w:bookmarkStart w:id="2125" w:name="_ETM_Q10_465928"/>
      <w:bookmarkEnd w:id="2124"/>
      <w:bookmarkEnd w:id="2125"/>
      <w:r>
        <w:rPr>
          <w:rFonts w:hint="cs"/>
          <w:rtl/>
          <w:lang w:eastAsia="he-IL"/>
        </w:rPr>
        <w:t xml:space="preserve"> אני לא מנהלת את המשא ומתן. אתה צריך לנהל את זה </w:t>
      </w:r>
      <w:bookmarkStart w:id="2126" w:name="_ETM_Q10_466300"/>
      <w:bookmarkEnd w:id="2126"/>
      <w:r>
        <w:rPr>
          <w:rFonts w:hint="cs"/>
          <w:rtl/>
          <w:lang w:eastAsia="he-IL"/>
        </w:rPr>
        <w:t xml:space="preserve">מול יו"ר הקואליציה או מול השר ואגף התקציבים. </w:t>
      </w:r>
    </w:p>
    <w:p w:rsidR="0092430A" w:rsidRDefault="0092430A" w:rsidP="00E22DC6">
      <w:pPr>
        <w:rPr>
          <w:rtl/>
          <w:lang w:eastAsia="he-IL"/>
        </w:rPr>
      </w:pPr>
    </w:p>
    <w:p w:rsidR="0092430A" w:rsidRPr="00FB7C4C" w:rsidRDefault="0092430A" w:rsidP="00E22DC6">
      <w:pPr>
        <w:pStyle w:val="-"/>
        <w:keepNext/>
        <w:rPr>
          <w:rtl/>
        </w:rPr>
      </w:pPr>
      <w:bookmarkStart w:id="2127" w:name="ET_speaker_5765_27"/>
      <w:bookmarkStart w:id="2128" w:name="ET_speakercontinue_מיכאל_מרדכי_ביט_28"/>
      <w:r w:rsidRPr="00FB7C4C">
        <w:rPr>
          <w:rStyle w:val="TagStyle"/>
          <w:rtl/>
        </w:rPr>
        <w:t xml:space="preserve"> &lt;&lt; דובר_המשך &gt;&gt; </w:t>
      </w:r>
      <w:r>
        <w:rPr>
          <w:rtl/>
        </w:rPr>
        <w:t>מיכאל מרדכי ביטון (כחול לבן – המחנה הממלכתי):</w:t>
      </w:r>
      <w:r w:rsidRPr="00FB7C4C">
        <w:rPr>
          <w:rStyle w:val="TagStyle"/>
          <w:rtl/>
        </w:rPr>
        <w:t xml:space="preserve"> &lt;&lt; דובר_המשך &gt;&gt; </w:t>
      </w:r>
      <w:r>
        <w:rPr>
          <w:rtl/>
        </w:rPr>
        <w:t xml:space="preserve">   </w:t>
      </w:r>
      <w:bookmarkEnd w:id="2127"/>
    </w:p>
    <w:bookmarkEnd w:id="2128"/>
    <w:p w:rsidR="0092430A" w:rsidRPr="00FB7C4C" w:rsidRDefault="0092430A" w:rsidP="00E22DC6">
      <w:pPr>
        <w:pStyle w:val="KeepWithNext"/>
        <w:rPr>
          <w:rtl/>
          <w:lang w:eastAsia="he-IL"/>
        </w:rPr>
      </w:pPr>
    </w:p>
    <w:p w:rsidR="0092430A" w:rsidRDefault="0092430A" w:rsidP="00E22DC6">
      <w:pPr>
        <w:rPr>
          <w:rtl/>
          <w:lang w:eastAsia="he-IL"/>
        </w:rPr>
      </w:pPr>
      <w:bookmarkStart w:id="2129" w:name="_ETM_Q10_463037"/>
      <w:bookmarkStart w:id="2130" w:name="_ETM_Q10_463080"/>
      <w:bookmarkEnd w:id="2129"/>
      <w:bookmarkEnd w:id="2130"/>
      <w:r>
        <w:rPr>
          <w:rFonts w:hint="cs"/>
          <w:rtl/>
          <w:lang w:eastAsia="he-IL"/>
        </w:rPr>
        <w:t xml:space="preserve">אבל למה </w:t>
      </w:r>
      <w:bookmarkStart w:id="2131" w:name="_ETM_Q10_469216"/>
      <w:bookmarkEnd w:id="2131"/>
      <w:r>
        <w:rPr>
          <w:rFonts w:hint="cs"/>
          <w:rtl/>
          <w:lang w:eastAsia="he-IL"/>
        </w:rPr>
        <w:t>משא ומתן</w:t>
      </w:r>
      <w:r>
        <w:rPr>
          <w:rtl/>
          <w:lang w:eastAsia="he-IL"/>
        </w:rPr>
        <w:t xml:space="preserve"> </w:t>
      </w:r>
      <w:bookmarkStart w:id="2132" w:name="_ETM_Q10_472630"/>
      <w:bookmarkEnd w:id="2132"/>
      <w:r>
        <w:rPr>
          <w:rtl/>
          <w:lang w:eastAsia="he-IL"/>
        </w:rPr>
        <w:t>אם הנושא טוב לכולם</w:t>
      </w:r>
      <w:r>
        <w:rPr>
          <w:rFonts w:hint="cs"/>
          <w:rtl/>
          <w:lang w:eastAsia="he-IL"/>
        </w:rPr>
        <w:t xml:space="preserve"> </w:t>
      </w:r>
      <w:bookmarkStart w:id="2133" w:name="_ETM_Q10_481013"/>
      <w:bookmarkEnd w:id="2133"/>
      <w:r>
        <w:rPr>
          <w:rFonts w:hint="cs"/>
          <w:rtl/>
          <w:lang w:eastAsia="he-IL"/>
        </w:rPr>
        <w:t>ו</w:t>
      </w:r>
      <w:r>
        <w:rPr>
          <w:rtl/>
          <w:lang w:eastAsia="he-IL"/>
        </w:rPr>
        <w:t>אתם לא תשלמו עליו כלום</w:t>
      </w:r>
      <w:r>
        <w:rPr>
          <w:rFonts w:hint="cs"/>
          <w:rtl/>
          <w:lang w:eastAsia="he-IL"/>
        </w:rPr>
        <w:t xml:space="preserve">? </w:t>
      </w:r>
      <w:r>
        <w:rPr>
          <w:rtl/>
          <w:lang w:eastAsia="he-IL"/>
        </w:rPr>
        <w:t xml:space="preserve">אתם </w:t>
      </w:r>
      <w:bookmarkStart w:id="2134" w:name="_ETM_Q10_477790"/>
      <w:bookmarkEnd w:id="2134"/>
      <w:r>
        <w:rPr>
          <w:rFonts w:hint="cs"/>
          <w:rtl/>
          <w:lang w:eastAsia="he-IL"/>
        </w:rPr>
        <w:t xml:space="preserve">רק תיקראו קריאת </w:t>
      </w:r>
      <w:r>
        <w:rPr>
          <w:rtl/>
          <w:lang w:eastAsia="he-IL"/>
        </w:rPr>
        <w:t>כיוון לכנסת ולממשלת ישראל</w:t>
      </w:r>
      <w:r>
        <w:rPr>
          <w:rFonts w:hint="cs"/>
          <w:rtl/>
          <w:lang w:eastAsia="he-IL"/>
        </w:rPr>
        <w:t xml:space="preserve"> </w:t>
      </w:r>
      <w:r>
        <w:rPr>
          <w:rtl/>
          <w:lang w:eastAsia="he-IL"/>
        </w:rPr>
        <w:t>–</w:t>
      </w:r>
      <w:bookmarkStart w:id="2135" w:name="_ETM_Q10_478636"/>
      <w:bookmarkStart w:id="2136" w:name="_ETM_Q10_478672"/>
      <w:bookmarkEnd w:id="2135"/>
      <w:bookmarkEnd w:id="2136"/>
      <w:r>
        <w:rPr>
          <w:rFonts w:hint="cs"/>
          <w:rtl/>
          <w:lang w:eastAsia="he-IL"/>
        </w:rPr>
        <w:t xml:space="preserve"> </w:t>
      </w:r>
      <w:r>
        <w:rPr>
          <w:rtl/>
          <w:lang w:eastAsia="he-IL"/>
        </w:rPr>
        <w:t xml:space="preserve">לא להגיד לה שום דבר, אני </w:t>
      </w:r>
      <w:bookmarkStart w:id="2137" w:name="_ETM_Q10_481889"/>
      <w:bookmarkEnd w:id="2137"/>
      <w:r>
        <w:rPr>
          <w:rtl/>
          <w:lang w:eastAsia="he-IL"/>
        </w:rPr>
        <w:t>מבקש</w:t>
      </w:r>
      <w:r>
        <w:rPr>
          <w:rFonts w:hint="cs"/>
          <w:rtl/>
          <w:lang w:eastAsia="he-IL"/>
        </w:rPr>
        <w:t xml:space="preserve"> ממך</w:t>
      </w:r>
      <w:r>
        <w:rPr>
          <w:rtl/>
          <w:lang w:eastAsia="he-IL"/>
        </w:rPr>
        <w:t>. ה</w:t>
      </w:r>
      <w:r>
        <w:rPr>
          <w:rFonts w:hint="cs"/>
          <w:rtl/>
          <w:lang w:eastAsia="he-IL"/>
        </w:rPr>
        <w:t>י</w:t>
      </w:r>
      <w:r>
        <w:rPr>
          <w:rtl/>
          <w:lang w:eastAsia="he-IL"/>
        </w:rPr>
        <w:t>נה</w:t>
      </w:r>
      <w:r>
        <w:rPr>
          <w:rFonts w:hint="cs"/>
          <w:rtl/>
          <w:lang w:eastAsia="he-IL"/>
        </w:rPr>
        <w:t>,</w:t>
      </w:r>
      <w:r>
        <w:rPr>
          <w:rtl/>
          <w:lang w:eastAsia="he-IL"/>
        </w:rPr>
        <w:t xml:space="preserve"> </w:t>
      </w:r>
      <w:r>
        <w:rPr>
          <w:rFonts w:hint="cs"/>
          <w:rtl/>
          <w:lang w:eastAsia="he-IL"/>
        </w:rPr>
        <w:t>אופיר</w:t>
      </w:r>
      <w:bookmarkStart w:id="2138" w:name="_ETM_Q10_481846"/>
      <w:bookmarkEnd w:id="2138"/>
      <w:r>
        <w:rPr>
          <w:rFonts w:hint="cs"/>
          <w:rtl/>
          <w:lang w:eastAsia="he-IL"/>
        </w:rPr>
        <w:t xml:space="preserve"> כץ בא. </w:t>
      </w:r>
      <w:r>
        <w:rPr>
          <w:rtl/>
          <w:lang w:eastAsia="he-IL"/>
        </w:rPr>
        <w:t>איתו אני יכול לעשות עסקים</w:t>
      </w:r>
      <w:r>
        <w:rPr>
          <w:rFonts w:hint="cs"/>
          <w:rtl/>
          <w:lang w:eastAsia="he-IL"/>
        </w:rPr>
        <w:t>. חבר</w:t>
      </w:r>
      <w:r>
        <w:rPr>
          <w:rtl/>
          <w:lang w:eastAsia="he-IL"/>
        </w:rPr>
        <w:t xml:space="preserve"> </w:t>
      </w:r>
      <w:bookmarkStart w:id="2139" w:name="_ETM_Q10_486700"/>
      <w:bookmarkEnd w:id="2139"/>
      <w:r>
        <w:rPr>
          <w:rtl/>
          <w:lang w:eastAsia="he-IL"/>
        </w:rPr>
        <w:t>הכנסת אופיר כץ</w:t>
      </w:r>
      <w:r>
        <w:rPr>
          <w:rFonts w:hint="cs"/>
          <w:rtl/>
          <w:lang w:eastAsia="he-IL"/>
        </w:rPr>
        <w:t xml:space="preserve">. </w:t>
      </w:r>
    </w:p>
    <w:p w:rsidR="0092430A" w:rsidRDefault="0092430A" w:rsidP="00E22DC6">
      <w:pPr>
        <w:rPr>
          <w:rtl/>
          <w:lang w:eastAsia="he-IL"/>
        </w:rPr>
      </w:pPr>
      <w:bookmarkStart w:id="2140" w:name="_ETM_Q10_487593"/>
      <w:bookmarkStart w:id="2141" w:name="_ETM_Q10_487629"/>
      <w:bookmarkEnd w:id="2140"/>
      <w:bookmarkEnd w:id="2141"/>
    </w:p>
    <w:p w:rsidR="0092430A" w:rsidRDefault="0092430A" w:rsidP="00E22DC6">
      <w:pPr>
        <w:pStyle w:val="af5"/>
        <w:keepNext/>
        <w:rPr>
          <w:rtl/>
        </w:rPr>
      </w:pPr>
      <w:bookmarkStart w:id="2142" w:name="ET_interruption_5786_29"/>
      <w:r w:rsidRPr="00F91D56">
        <w:rPr>
          <w:rStyle w:val="TagStyle"/>
          <w:rtl/>
        </w:rPr>
        <w:t xml:space="preserve"> &lt;&lt; קריאה &gt;&gt; </w:t>
      </w:r>
      <w:r>
        <w:rPr>
          <w:rtl/>
        </w:rPr>
        <w:t>אופיר כץ (הליכוד):</w:t>
      </w:r>
      <w:r w:rsidRPr="00F91D56">
        <w:rPr>
          <w:rStyle w:val="TagStyle"/>
          <w:rtl/>
        </w:rPr>
        <w:t xml:space="preserve"> &lt;&lt; קריאה &gt;&gt;</w:t>
      </w:r>
      <w:r>
        <w:rPr>
          <w:rtl/>
        </w:rPr>
        <w:t xml:space="preserve">   </w:t>
      </w:r>
      <w:bookmarkEnd w:id="2142"/>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כן.</w:t>
      </w:r>
    </w:p>
    <w:p w:rsidR="0092430A" w:rsidRDefault="0092430A" w:rsidP="00E22DC6">
      <w:pPr>
        <w:rPr>
          <w:rtl/>
          <w:lang w:eastAsia="he-IL"/>
        </w:rPr>
      </w:pPr>
    </w:p>
    <w:p w:rsidR="0092430A" w:rsidRDefault="0092430A" w:rsidP="00E22DC6">
      <w:pPr>
        <w:pStyle w:val="-"/>
        <w:keepNext/>
        <w:rPr>
          <w:rtl/>
        </w:rPr>
      </w:pPr>
      <w:r w:rsidRPr="00F91D56">
        <w:rPr>
          <w:rStyle w:val="TagStyle"/>
          <w:rtl/>
        </w:rPr>
        <w:t xml:space="preserve"> &lt;&lt; דובר_המשך &gt;&gt; </w:t>
      </w:r>
      <w:r>
        <w:rPr>
          <w:rtl/>
        </w:rPr>
        <w:t>מיכאל מרדכי ביטון (כחול לבן – המחנה הממלכתי):</w:t>
      </w:r>
      <w:r w:rsidRPr="00F91D56">
        <w:rPr>
          <w:rStyle w:val="TagStyle"/>
          <w:rtl/>
        </w:rPr>
        <w:t xml:space="preserve"> &lt;&lt; דובר_המשך &gt;&gt;</w:t>
      </w:r>
      <w:r>
        <w:rPr>
          <w:rtl/>
        </w:rPr>
        <w:t xml:space="preserve">   </w:t>
      </w:r>
    </w:p>
    <w:p w:rsidR="0092430A" w:rsidRDefault="0092430A" w:rsidP="00E22DC6">
      <w:pPr>
        <w:pStyle w:val="KeepWithNext"/>
        <w:rPr>
          <w:rtl/>
          <w:lang w:eastAsia="he-IL"/>
        </w:rPr>
      </w:pPr>
    </w:p>
    <w:p w:rsidR="0092430A" w:rsidRDefault="0092430A" w:rsidP="00E22DC6">
      <w:pPr>
        <w:rPr>
          <w:rtl/>
          <w:lang w:eastAsia="he-IL"/>
        </w:rPr>
      </w:pPr>
      <w:r>
        <w:rPr>
          <w:rtl/>
          <w:lang w:eastAsia="he-IL"/>
        </w:rPr>
        <w:t xml:space="preserve">האם אנחנו יכולים בהסכמה להביא את זה </w:t>
      </w:r>
      <w:bookmarkStart w:id="2143" w:name="_ETM_Q10_490415"/>
      <w:bookmarkEnd w:id="2143"/>
      <w:r>
        <w:rPr>
          <w:rFonts w:hint="cs"/>
          <w:rtl/>
          <w:lang w:eastAsia="he-IL"/>
        </w:rPr>
        <w:t>ל</w:t>
      </w:r>
      <w:r>
        <w:rPr>
          <w:rtl/>
          <w:lang w:eastAsia="he-IL"/>
        </w:rPr>
        <w:t>קריאה טרומית</w:t>
      </w:r>
      <w:r>
        <w:rPr>
          <w:rFonts w:hint="cs"/>
          <w:rtl/>
          <w:lang w:eastAsia="he-IL"/>
        </w:rPr>
        <w:t>?</w:t>
      </w:r>
      <w:r>
        <w:rPr>
          <w:rtl/>
          <w:lang w:eastAsia="he-IL"/>
        </w:rPr>
        <w:t xml:space="preserve"> הרי החוק הזה לא יחול על</w:t>
      </w:r>
      <w:bookmarkStart w:id="2144" w:name="_ETM_Q10_494940"/>
      <w:bookmarkEnd w:id="2144"/>
      <w:r>
        <w:rPr>
          <w:rFonts w:hint="cs"/>
          <w:rtl/>
          <w:lang w:eastAsia="he-IL"/>
        </w:rPr>
        <w:t xml:space="preserve"> הממשלה ולא על </w:t>
      </w:r>
      <w:r>
        <w:rPr>
          <w:rtl/>
          <w:lang w:eastAsia="he-IL"/>
        </w:rPr>
        <w:t xml:space="preserve">הכנסת הזאת. </w:t>
      </w:r>
      <w:bookmarkStart w:id="2145" w:name="_ETM_Q10_498570"/>
      <w:bookmarkEnd w:id="2145"/>
      <w:r>
        <w:rPr>
          <w:rFonts w:hint="cs"/>
          <w:rtl/>
          <w:lang w:eastAsia="he-IL"/>
        </w:rPr>
        <w:t xml:space="preserve">הוא יהיה קריאת כיוון לטפול בקשישים העניים. </w:t>
      </w:r>
    </w:p>
    <w:p w:rsidR="0092430A" w:rsidRDefault="0092430A" w:rsidP="00E22DC6">
      <w:pPr>
        <w:ind w:firstLine="0"/>
        <w:rPr>
          <w:rtl/>
          <w:lang w:eastAsia="he-IL"/>
        </w:rPr>
      </w:pPr>
    </w:p>
    <w:p w:rsidR="0092430A" w:rsidRDefault="0092430A" w:rsidP="00E22DC6">
      <w:pPr>
        <w:pStyle w:val="af5"/>
        <w:keepNext/>
        <w:rPr>
          <w:rtl/>
        </w:rPr>
      </w:pPr>
      <w:bookmarkStart w:id="2146" w:name="_ETM_Q10_493731"/>
      <w:bookmarkStart w:id="2147" w:name="ET_interruption_5786_6"/>
      <w:bookmarkEnd w:id="2146"/>
      <w:r w:rsidRPr="00F91D56">
        <w:rPr>
          <w:rStyle w:val="TagStyle"/>
          <w:rtl/>
        </w:rPr>
        <w:lastRenderedPageBreak/>
        <w:t xml:space="preserve"> &lt;&lt; קריאה &gt;&gt;</w:t>
      </w:r>
      <w:r w:rsidRPr="00054DAE">
        <w:rPr>
          <w:rStyle w:val="TagStyle"/>
          <w:rtl/>
        </w:rPr>
        <w:t xml:space="preserve"> </w:t>
      </w:r>
      <w:r>
        <w:rPr>
          <w:rtl/>
        </w:rPr>
        <w:t>אופיר כץ (הליכוד):</w:t>
      </w:r>
      <w:r w:rsidRPr="00054DAE">
        <w:rPr>
          <w:rStyle w:val="TagStyle"/>
          <w:rtl/>
        </w:rPr>
        <w:t xml:space="preserve"> </w:t>
      </w:r>
      <w:r w:rsidRPr="00F91D56">
        <w:rPr>
          <w:rStyle w:val="TagStyle"/>
          <w:rtl/>
        </w:rPr>
        <w:t xml:space="preserve">&lt;&lt; קריאה &gt;&gt; </w:t>
      </w:r>
      <w:r>
        <w:rPr>
          <w:rtl/>
        </w:rPr>
        <w:t xml:space="preserve">   </w:t>
      </w:r>
      <w:bookmarkEnd w:id="2147"/>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xml:space="preserve">מיכאל, אתה יודע שללא תמיכה </w:t>
      </w:r>
      <w:bookmarkStart w:id="2148" w:name="_ETM_Q10_497154"/>
      <w:bookmarkEnd w:id="2148"/>
      <w:r>
        <w:rPr>
          <w:rFonts w:hint="cs"/>
          <w:rtl/>
          <w:lang w:eastAsia="he-IL"/>
        </w:rPr>
        <w:t xml:space="preserve">של ועדת שרים לחקיקה אני לא יכול לשנות. אני יכול, </w:t>
      </w:r>
      <w:bookmarkStart w:id="2149" w:name="_ETM_Q10_506435"/>
      <w:bookmarkEnd w:id="2149"/>
      <w:r>
        <w:rPr>
          <w:rFonts w:hint="cs"/>
          <w:rtl/>
          <w:lang w:eastAsia="he-IL"/>
        </w:rPr>
        <w:t xml:space="preserve">אתה יודע </w:t>
      </w:r>
      <w:r>
        <w:rPr>
          <w:rtl/>
          <w:lang w:eastAsia="he-IL"/>
        </w:rPr>
        <w:t>–</w:t>
      </w:r>
      <w:bookmarkStart w:id="2150" w:name="_ETM_Q10_505431"/>
      <w:bookmarkEnd w:id="2150"/>
      <w:r>
        <w:rPr>
          <w:rFonts w:hint="cs"/>
          <w:rtl/>
          <w:lang w:eastAsia="he-IL"/>
        </w:rPr>
        <w:t xml:space="preserve"> אני לא מכיר. זאת הצעת חוק ראויה, </w:t>
      </w:r>
      <w:bookmarkStart w:id="2151" w:name="_ETM_Q10_507833"/>
      <w:bookmarkEnd w:id="2151"/>
      <w:r>
        <w:rPr>
          <w:rFonts w:hint="cs"/>
          <w:rtl/>
          <w:lang w:eastAsia="he-IL"/>
        </w:rPr>
        <w:t>אבל צריך את ועדת שרים. אתה יודע איך זה עובד פה,</w:t>
      </w:r>
      <w:bookmarkStart w:id="2152" w:name="_ETM_Q10_510763"/>
      <w:bookmarkEnd w:id="2152"/>
      <w:r>
        <w:rPr>
          <w:rFonts w:hint="cs"/>
          <w:rtl/>
          <w:lang w:eastAsia="he-IL"/>
        </w:rPr>
        <w:t xml:space="preserve"> אתה לא חדש.</w:t>
      </w:r>
    </w:p>
    <w:p w:rsidR="0092430A" w:rsidRDefault="0092430A" w:rsidP="00E22DC6">
      <w:pPr>
        <w:rPr>
          <w:rtl/>
          <w:lang w:eastAsia="he-IL"/>
        </w:rPr>
      </w:pPr>
      <w:bookmarkStart w:id="2153" w:name="_ETM_Q10_509837"/>
      <w:bookmarkStart w:id="2154" w:name="_ETM_Q10_509899"/>
      <w:bookmarkEnd w:id="2153"/>
      <w:bookmarkEnd w:id="2154"/>
    </w:p>
    <w:p w:rsidR="0092430A" w:rsidRDefault="0092430A" w:rsidP="00E22DC6">
      <w:pPr>
        <w:pStyle w:val="af5"/>
        <w:keepNext/>
        <w:rPr>
          <w:rtl/>
        </w:rPr>
      </w:pPr>
      <w:bookmarkStart w:id="2155" w:name="ET_interruption_6452_53"/>
      <w:r w:rsidRPr="003C2363">
        <w:rPr>
          <w:rStyle w:val="TagStyle"/>
          <w:rtl/>
        </w:rPr>
        <w:t xml:space="preserve"> &lt;&lt; קריאה &gt;&gt; </w:t>
      </w:r>
      <w:r>
        <w:rPr>
          <w:rtl/>
        </w:rPr>
        <w:t>השרה להגנת הסביבה עידית סילמן:</w:t>
      </w:r>
      <w:r w:rsidRPr="003C2363">
        <w:rPr>
          <w:rStyle w:val="TagStyle"/>
          <w:rtl/>
        </w:rPr>
        <w:t xml:space="preserve"> &lt;&lt; קריאה &gt;&gt;</w:t>
      </w:r>
      <w:r>
        <w:rPr>
          <w:rtl/>
        </w:rPr>
        <w:t xml:space="preserve">   </w:t>
      </w:r>
      <w:bookmarkEnd w:id="2155"/>
    </w:p>
    <w:p w:rsidR="0092430A" w:rsidRDefault="0092430A" w:rsidP="00E22DC6">
      <w:pPr>
        <w:pStyle w:val="KeepWithNext"/>
        <w:rPr>
          <w:rtl/>
          <w:lang w:eastAsia="he-IL"/>
        </w:rPr>
      </w:pPr>
    </w:p>
    <w:p w:rsidR="0092430A" w:rsidRPr="003C2363" w:rsidRDefault="0092430A" w:rsidP="00E22DC6">
      <w:pPr>
        <w:rPr>
          <w:rtl/>
          <w:lang w:eastAsia="he-IL"/>
        </w:rPr>
      </w:pPr>
      <w:r>
        <w:rPr>
          <w:rFonts w:hint="cs"/>
          <w:rtl/>
          <w:lang w:eastAsia="he-IL"/>
        </w:rPr>
        <w:t xml:space="preserve">- - - </w:t>
      </w:r>
    </w:p>
    <w:p w:rsidR="0092430A" w:rsidRDefault="0092430A" w:rsidP="00E22DC6">
      <w:pPr>
        <w:rPr>
          <w:rtl/>
          <w:lang w:eastAsia="he-IL"/>
        </w:rPr>
      </w:pPr>
      <w:bookmarkStart w:id="2156" w:name="_ETM_Q10_513512"/>
      <w:bookmarkStart w:id="2157" w:name="_ETM_Q10_513584"/>
      <w:bookmarkEnd w:id="2156"/>
      <w:bookmarkEnd w:id="2157"/>
    </w:p>
    <w:p w:rsidR="0092430A" w:rsidRDefault="0092430A" w:rsidP="00E22DC6">
      <w:pPr>
        <w:pStyle w:val="-"/>
        <w:keepNext/>
        <w:rPr>
          <w:rtl/>
        </w:rPr>
      </w:pPr>
      <w:bookmarkStart w:id="2158" w:name="ET_speakercontinue_5765_32"/>
      <w:r w:rsidRPr="00441BE3">
        <w:rPr>
          <w:rStyle w:val="TagStyle"/>
          <w:rtl/>
        </w:rPr>
        <w:t xml:space="preserve"> &lt;&lt; דובר_המשך &gt;&gt; </w:t>
      </w:r>
      <w:r>
        <w:rPr>
          <w:rtl/>
        </w:rPr>
        <w:t>מיכאל מרדכי ביטון (כחול לבן – המחנה הממלכתי):</w:t>
      </w:r>
      <w:r w:rsidRPr="00441BE3">
        <w:rPr>
          <w:rStyle w:val="TagStyle"/>
          <w:rtl/>
        </w:rPr>
        <w:t xml:space="preserve"> &lt;&lt; דובר_המשך &gt;&gt;</w:t>
      </w:r>
      <w:r>
        <w:rPr>
          <w:rtl/>
        </w:rPr>
        <w:t xml:space="preserve">   </w:t>
      </w:r>
      <w:bookmarkEnd w:id="2158"/>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היו לנו רגעים כא</w:t>
      </w:r>
      <w:bookmarkStart w:id="2159" w:name="_ETM_Q10_512566"/>
      <w:bookmarkEnd w:id="2159"/>
      <w:r>
        <w:rPr>
          <w:rFonts w:hint="cs"/>
          <w:rtl/>
          <w:lang w:eastAsia="he-IL"/>
        </w:rPr>
        <w:t xml:space="preserve">ן ששינינו החלטה </w:t>
      </w:r>
      <w:r>
        <w:rPr>
          <w:rtl/>
          <w:lang w:eastAsia="he-IL"/>
        </w:rPr>
        <w:t>–</w:t>
      </w:r>
      <w:r>
        <w:rPr>
          <w:rFonts w:hint="cs"/>
          <w:rtl/>
          <w:lang w:eastAsia="he-IL"/>
        </w:rPr>
        <w:t xml:space="preserve"> כאן, בחדר. </w:t>
      </w:r>
    </w:p>
    <w:p w:rsidR="0092430A" w:rsidRDefault="0092430A" w:rsidP="00E22DC6">
      <w:pPr>
        <w:rPr>
          <w:rtl/>
          <w:lang w:eastAsia="he-IL"/>
        </w:rPr>
      </w:pPr>
      <w:bookmarkStart w:id="2160" w:name="_ETM_Q10_517958"/>
      <w:bookmarkStart w:id="2161" w:name="_ETM_Q10_518004"/>
      <w:bookmarkEnd w:id="2160"/>
      <w:bookmarkEnd w:id="2161"/>
    </w:p>
    <w:p w:rsidR="0092430A" w:rsidRDefault="0092430A" w:rsidP="00E22DC6">
      <w:pPr>
        <w:pStyle w:val="af5"/>
        <w:keepNext/>
        <w:rPr>
          <w:rtl/>
        </w:rPr>
      </w:pPr>
      <w:bookmarkStart w:id="2162" w:name="ET_interruption_5786_33"/>
      <w:r w:rsidRPr="00441BE3">
        <w:rPr>
          <w:rStyle w:val="TagStyle"/>
          <w:rtl/>
        </w:rPr>
        <w:t xml:space="preserve"> &lt;&lt; קריאה &gt;&gt; </w:t>
      </w:r>
      <w:r>
        <w:rPr>
          <w:rtl/>
        </w:rPr>
        <w:t>אופיר כץ (הליכוד):</w:t>
      </w:r>
      <w:r w:rsidRPr="00441BE3">
        <w:rPr>
          <w:rStyle w:val="TagStyle"/>
          <w:rtl/>
        </w:rPr>
        <w:t xml:space="preserve"> &lt;&lt; קריאה &gt;&gt;</w:t>
      </w:r>
      <w:r>
        <w:rPr>
          <w:rtl/>
        </w:rPr>
        <w:t xml:space="preserve">   </w:t>
      </w:r>
      <w:bookmarkEnd w:id="2162"/>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לא, לא שינינו</w:t>
      </w:r>
      <w:bookmarkStart w:id="2163" w:name="_ETM_Q10_516845"/>
      <w:bookmarkEnd w:id="2163"/>
      <w:r>
        <w:rPr>
          <w:rFonts w:hint="cs"/>
          <w:rtl/>
          <w:lang w:eastAsia="he-IL"/>
        </w:rPr>
        <w:t xml:space="preserve">. </w:t>
      </w:r>
      <w:bookmarkStart w:id="2164" w:name="_ETM_Q10_519278"/>
      <w:bookmarkEnd w:id="2164"/>
    </w:p>
    <w:p w:rsidR="0092430A" w:rsidRDefault="0092430A" w:rsidP="00E22DC6">
      <w:pPr>
        <w:rPr>
          <w:rtl/>
          <w:lang w:eastAsia="he-IL"/>
        </w:rPr>
      </w:pPr>
      <w:bookmarkStart w:id="2165" w:name="_ETM_Q10_519328"/>
      <w:bookmarkEnd w:id="2165"/>
    </w:p>
    <w:p w:rsidR="0092430A" w:rsidRDefault="0092430A" w:rsidP="00497CCC">
      <w:pPr>
        <w:pStyle w:val="-"/>
        <w:keepNext/>
        <w:rPr>
          <w:rtl/>
        </w:rPr>
      </w:pPr>
      <w:bookmarkStart w:id="2166" w:name="ET_speaker_5765_34"/>
      <w:bookmarkStart w:id="2167" w:name="ET_speakercontinue_מיכאל_מרדכי_ביט_482"/>
      <w:r w:rsidRPr="00497CCC">
        <w:rPr>
          <w:rStyle w:val="TagStyle"/>
          <w:rtl/>
        </w:rPr>
        <w:t xml:space="preserve"> &lt;&lt; דובר_המשך &gt;&gt;</w:t>
      </w:r>
      <w:r w:rsidRPr="00441BE3">
        <w:rPr>
          <w:rStyle w:val="TagStyle"/>
          <w:rtl/>
        </w:rPr>
        <w:t xml:space="preserve"> </w:t>
      </w:r>
      <w:bookmarkStart w:id="2168" w:name="_Toc231460352"/>
      <w:r>
        <w:rPr>
          <w:rtl/>
        </w:rPr>
        <w:t>מיכאל מרדכי ביטון (כחול לבן – המחנה הממלכתי):</w:t>
      </w:r>
      <w:bookmarkEnd w:id="2168"/>
      <w:r w:rsidRPr="00441BE3">
        <w:rPr>
          <w:rStyle w:val="TagStyle"/>
          <w:rtl/>
        </w:rPr>
        <w:t xml:space="preserve"> </w:t>
      </w:r>
      <w:r w:rsidRPr="00497CCC">
        <w:rPr>
          <w:rStyle w:val="TagStyle"/>
          <w:rtl/>
        </w:rPr>
        <w:t xml:space="preserve">&lt;&lt; דובר_המשך &gt;&gt; </w:t>
      </w:r>
      <w:r>
        <w:rPr>
          <w:rtl/>
        </w:rPr>
        <w:t xml:space="preserve">   </w:t>
      </w:r>
      <w:bookmarkEnd w:id="2166"/>
    </w:p>
    <w:bookmarkEnd w:id="2167"/>
    <w:p w:rsidR="0092430A" w:rsidRDefault="0092430A" w:rsidP="00497CCC">
      <w:pPr>
        <w:pStyle w:val="KeepWithNext"/>
        <w:rPr>
          <w:rtl/>
          <w:lang w:eastAsia="he-IL"/>
        </w:rPr>
      </w:pPr>
    </w:p>
    <w:p w:rsidR="0092430A" w:rsidRDefault="0092430A" w:rsidP="00E22DC6">
      <w:pPr>
        <w:rPr>
          <w:rtl/>
          <w:lang w:eastAsia="he-IL"/>
        </w:rPr>
      </w:pPr>
      <w:r>
        <w:rPr>
          <w:rFonts w:hint="cs"/>
          <w:rtl/>
          <w:lang w:eastAsia="he-IL"/>
        </w:rPr>
        <w:t>היה, היה אחד או שניים.</w:t>
      </w:r>
    </w:p>
    <w:p w:rsidR="0092430A" w:rsidRPr="00441BE3" w:rsidRDefault="0092430A" w:rsidP="00E22DC6">
      <w:pPr>
        <w:rPr>
          <w:rtl/>
          <w:lang w:eastAsia="he-IL"/>
        </w:rPr>
      </w:pPr>
      <w:bookmarkStart w:id="2169" w:name="_ETM_Q10_518776"/>
      <w:bookmarkStart w:id="2170" w:name="_ETM_Q10_518825"/>
      <w:bookmarkEnd w:id="2169"/>
      <w:bookmarkEnd w:id="2170"/>
    </w:p>
    <w:p w:rsidR="0092430A" w:rsidRDefault="0092430A" w:rsidP="00E22DC6">
      <w:pPr>
        <w:pStyle w:val="a4"/>
        <w:keepNext/>
        <w:rPr>
          <w:rtl/>
        </w:rPr>
      </w:pPr>
      <w:bookmarkStart w:id="2171" w:name="ET_speaker_5786_8"/>
      <w:r w:rsidRPr="00054DAE">
        <w:rPr>
          <w:rStyle w:val="TagStyle"/>
          <w:rtl/>
        </w:rPr>
        <w:t xml:space="preserve"> &lt;&lt; דובר &gt;&gt; </w:t>
      </w:r>
      <w:bookmarkStart w:id="2172" w:name="_Toc231460353"/>
      <w:bookmarkStart w:id="2173" w:name="_Toc231477588"/>
      <w:r>
        <w:rPr>
          <w:rtl/>
        </w:rPr>
        <w:t>אופיר כץ (הליכוד):</w:t>
      </w:r>
      <w:bookmarkEnd w:id="2172"/>
      <w:bookmarkEnd w:id="2173"/>
      <w:r w:rsidRPr="00054DAE">
        <w:rPr>
          <w:rStyle w:val="TagStyle"/>
          <w:rtl/>
        </w:rPr>
        <w:t xml:space="preserve"> &lt;&lt; דובר &gt;&gt;</w:t>
      </w:r>
      <w:r>
        <w:rPr>
          <w:rtl/>
        </w:rPr>
        <w:t xml:space="preserve">   </w:t>
      </w:r>
      <w:bookmarkEnd w:id="2171"/>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xml:space="preserve">היה כשאמרנו שנדחה ואז העברנו אחרי </w:t>
      </w:r>
      <w:bookmarkStart w:id="2174" w:name="_ETM_Q10_519146"/>
      <w:bookmarkEnd w:id="2174"/>
      <w:r>
        <w:rPr>
          <w:rFonts w:hint="cs"/>
          <w:rtl/>
          <w:lang w:eastAsia="he-IL"/>
        </w:rPr>
        <w:t>הדחייה.</w:t>
      </w:r>
    </w:p>
    <w:p w:rsidR="0092430A" w:rsidRDefault="0092430A" w:rsidP="00E22DC6">
      <w:pPr>
        <w:rPr>
          <w:rtl/>
          <w:lang w:eastAsia="he-IL"/>
        </w:rPr>
      </w:pPr>
    </w:p>
    <w:p w:rsidR="0092430A" w:rsidRDefault="0092430A" w:rsidP="00E22DC6">
      <w:pPr>
        <w:pStyle w:val="-"/>
        <w:keepNext/>
        <w:rPr>
          <w:rtl/>
        </w:rPr>
      </w:pPr>
      <w:bookmarkStart w:id="2175" w:name="ET_speakercontinue_5765_35"/>
      <w:r w:rsidRPr="00441BE3">
        <w:rPr>
          <w:rStyle w:val="TagStyle"/>
          <w:rtl/>
        </w:rPr>
        <w:t xml:space="preserve"> &lt;&lt; דובר_המשך &gt;&gt; </w:t>
      </w:r>
      <w:r>
        <w:rPr>
          <w:rtl/>
        </w:rPr>
        <w:t>מיכאל מרדכי ביטון (כחול לבן – המחנה הממלכתי):</w:t>
      </w:r>
      <w:r w:rsidRPr="00441BE3">
        <w:rPr>
          <w:rStyle w:val="TagStyle"/>
          <w:rtl/>
        </w:rPr>
        <w:t xml:space="preserve"> &lt;&lt; דובר_המשך &gt;&gt;</w:t>
      </w:r>
      <w:r>
        <w:rPr>
          <w:rtl/>
        </w:rPr>
        <w:t xml:space="preserve">   </w:t>
      </w:r>
      <w:bookmarkEnd w:id="2175"/>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לא, לא. היה לנו אחרי רגע אחד יפה</w:t>
      </w:r>
      <w:bookmarkStart w:id="2176" w:name="_ETM_Q10_522926"/>
      <w:bookmarkEnd w:id="2176"/>
      <w:r>
        <w:rPr>
          <w:rFonts w:hint="cs"/>
          <w:rtl/>
          <w:lang w:eastAsia="he-IL"/>
        </w:rPr>
        <w:t xml:space="preserve"> כאן שלקחנו חוק ואמרנו: יאללה, נצביע בעד. </w:t>
      </w:r>
    </w:p>
    <w:p w:rsidR="0092430A" w:rsidRDefault="0092430A" w:rsidP="00E22DC6">
      <w:pPr>
        <w:rPr>
          <w:rtl/>
          <w:lang w:eastAsia="he-IL"/>
        </w:rPr>
      </w:pPr>
    </w:p>
    <w:p w:rsidR="0092430A" w:rsidRDefault="0092430A" w:rsidP="00497CCC">
      <w:pPr>
        <w:pStyle w:val="af5"/>
        <w:keepNext/>
        <w:rPr>
          <w:rtl/>
        </w:rPr>
      </w:pPr>
      <w:bookmarkStart w:id="2177" w:name="ET_interruption_6452_9"/>
      <w:r w:rsidRPr="00497CCC">
        <w:rPr>
          <w:rStyle w:val="TagStyle"/>
          <w:rtl/>
        </w:rPr>
        <w:t xml:space="preserve"> &lt;&lt; קריאה &gt;&gt;</w:t>
      </w:r>
      <w:r w:rsidRPr="00054DAE">
        <w:rPr>
          <w:rStyle w:val="TagStyle"/>
          <w:rtl/>
        </w:rPr>
        <w:t xml:space="preserve"> </w:t>
      </w:r>
      <w:bookmarkStart w:id="2178" w:name="_Toc231460354"/>
      <w:r>
        <w:rPr>
          <w:rtl/>
        </w:rPr>
        <w:t>השרה להגנת הסביבה עידית סילמן:</w:t>
      </w:r>
      <w:bookmarkEnd w:id="2178"/>
      <w:r w:rsidRPr="00054DAE">
        <w:rPr>
          <w:rStyle w:val="TagStyle"/>
          <w:rtl/>
        </w:rPr>
        <w:t xml:space="preserve"> </w:t>
      </w:r>
      <w:r w:rsidRPr="00497CCC">
        <w:rPr>
          <w:rStyle w:val="TagStyle"/>
          <w:rtl/>
        </w:rPr>
        <w:t xml:space="preserve">&lt;&lt; קריאה &gt;&gt; </w:t>
      </w:r>
      <w:r>
        <w:rPr>
          <w:rtl/>
        </w:rPr>
        <w:t xml:space="preserve">   </w:t>
      </w:r>
      <w:bookmarkEnd w:id="2177"/>
    </w:p>
    <w:p w:rsidR="0092430A" w:rsidRDefault="0092430A" w:rsidP="00497CCC">
      <w:pPr>
        <w:pStyle w:val="KeepWithNext"/>
        <w:rPr>
          <w:rtl/>
          <w:lang w:eastAsia="he-IL"/>
        </w:rPr>
      </w:pPr>
    </w:p>
    <w:p w:rsidR="0092430A" w:rsidRDefault="0092430A" w:rsidP="00E22DC6">
      <w:pPr>
        <w:rPr>
          <w:rtl/>
          <w:lang w:eastAsia="he-IL"/>
        </w:rPr>
      </w:pPr>
      <w:r>
        <w:rPr>
          <w:rFonts w:hint="cs"/>
          <w:rtl/>
          <w:lang w:eastAsia="he-IL"/>
        </w:rPr>
        <w:t xml:space="preserve">מיכאל, יש </w:t>
      </w:r>
      <w:bookmarkStart w:id="2179" w:name="_ETM_Q10_525909"/>
      <w:bookmarkEnd w:id="2179"/>
      <w:r>
        <w:rPr>
          <w:rFonts w:hint="cs"/>
          <w:rtl/>
          <w:lang w:eastAsia="he-IL"/>
        </w:rPr>
        <w:t>קצת יותר</w:t>
      </w:r>
      <w:bookmarkStart w:id="2180" w:name="_ETM_Q10_524293"/>
      <w:bookmarkEnd w:id="2180"/>
      <w:r>
        <w:rPr>
          <w:rFonts w:hint="cs"/>
          <w:rtl/>
          <w:lang w:eastAsia="he-IL"/>
        </w:rPr>
        <w:t xml:space="preserve"> מחודש. </w:t>
      </w:r>
    </w:p>
    <w:p w:rsidR="0092430A" w:rsidRDefault="0092430A" w:rsidP="00E22DC6">
      <w:pPr>
        <w:rPr>
          <w:rtl/>
          <w:lang w:eastAsia="he-IL"/>
        </w:rPr>
      </w:pPr>
      <w:bookmarkStart w:id="2181" w:name="_ETM_Q10_528488"/>
      <w:bookmarkStart w:id="2182" w:name="_ETM_Q10_528550"/>
      <w:bookmarkEnd w:id="2181"/>
      <w:bookmarkEnd w:id="2182"/>
    </w:p>
    <w:p w:rsidR="0092430A" w:rsidRDefault="0092430A" w:rsidP="00E22DC6">
      <w:pPr>
        <w:pStyle w:val="-"/>
        <w:keepNext/>
        <w:rPr>
          <w:rtl/>
        </w:rPr>
      </w:pPr>
      <w:bookmarkStart w:id="2183" w:name="ET_speakercontinue_5765_36"/>
      <w:r w:rsidRPr="00441BE3">
        <w:rPr>
          <w:rStyle w:val="TagStyle"/>
          <w:rtl/>
        </w:rPr>
        <w:t xml:space="preserve"> &lt;&lt; דובר_המשך &gt;&gt; </w:t>
      </w:r>
      <w:r>
        <w:rPr>
          <w:rtl/>
        </w:rPr>
        <w:t>מיכאל מרדכי ביטון (כחול לבן – המחנה הממלכתי):</w:t>
      </w:r>
      <w:r w:rsidRPr="00441BE3">
        <w:rPr>
          <w:rStyle w:val="TagStyle"/>
          <w:rtl/>
        </w:rPr>
        <w:t xml:space="preserve"> &lt;&lt; דובר_המשך &gt;&gt;</w:t>
      </w:r>
      <w:r>
        <w:rPr>
          <w:rtl/>
        </w:rPr>
        <w:t xml:space="preserve">   </w:t>
      </w:r>
      <w:bookmarkEnd w:id="2183"/>
    </w:p>
    <w:p w:rsidR="0092430A" w:rsidRDefault="0092430A" w:rsidP="00E22DC6">
      <w:pPr>
        <w:rPr>
          <w:rtl/>
          <w:lang w:eastAsia="he-IL"/>
        </w:rPr>
      </w:pPr>
    </w:p>
    <w:p w:rsidR="0092430A" w:rsidRDefault="0092430A" w:rsidP="00E22DC6">
      <w:pPr>
        <w:rPr>
          <w:rtl/>
          <w:lang w:eastAsia="he-IL"/>
        </w:rPr>
      </w:pPr>
      <w:r>
        <w:rPr>
          <w:rFonts w:hint="cs"/>
          <w:rtl/>
          <w:lang w:eastAsia="he-IL"/>
        </w:rPr>
        <w:lastRenderedPageBreak/>
        <w:t xml:space="preserve">מה? אבל הוא לא יכול עליכם. </w:t>
      </w:r>
    </w:p>
    <w:p w:rsidR="0092430A" w:rsidRDefault="0092430A" w:rsidP="00E22DC6">
      <w:pPr>
        <w:rPr>
          <w:rtl/>
          <w:lang w:eastAsia="he-IL"/>
        </w:rPr>
      </w:pPr>
    </w:p>
    <w:p w:rsidR="0092430A" w:rsidRDefault="0092430A" w:rsidP="00497CCC">
      <w:pPr>
        <w:pStyle w:val="af5"/>
        <w:keepNext/>
        <w:rPr>
          <w:rtl/>
        </w:rPr>
      </w:pPr>
      <w:bookmarkStart w:id="2184" w:name="ET_interruption_5786_10"/>
      <w:r w:rsidRPr="00497CCC">
        <w:rPr>
          <w:rStyle w:val="TagStyle"/>
          <w:rtl/>
        </w:rPr>
        <w:t xml:space="preserve"> &lt;&lt; קריאה &gt;&gt;</w:t>
      </w:r>
      <w:r w:rsidRPr="00054DAE">
        <w:rPr>
          <w:rStyle w:val="TagStyle"/>
          <w:rtl/>
        </w:rPr>
        <w:t xml:space="preserve"> </w:t>
      </w:r>
      <w:bookmarkStart w:id="2185" w:name="_Toc231460355"/>
      <w:r>
        <w:rPr>
          <w:rtl/>
        </w:rPr>
        <w:t>אופיר כץ (הליכוד):</w:t>
      </w:r>
      <w:bookmarkEnd w:id="2185"/>
      <w:r w:rsidRPr="00054DAE">
        <w:rPr>
          <w:rStyle w:val="TagStyle"/>
          <w:rtl/>
        </w:rPr>
        <w:t xml:space="preserve"> </w:t>
      </w:r>
      <w:r w:rsidRPr="00497CCC">
        <w:rPr>
          <w:rStyle w:val="TagStyle"/>
          <w:rtl/>
        </w:rPr>
        <w:t xml:space="preserve">&lt;&lt; קריאה &gt;&gt; </w:t>
      </w:r>
      <w:r>
        <w:rPr>
          <w:rtl/>
        </w:rPr>
        <w:t xml:space="preserve">   </w:t>
      </w:r>
      <w:bookmarkEnd w:id="2184"/>
    </w:p>
    <w:p w:rsidR="0092430A" w:rsidRDefault="0092430A" w:rsidP="00497CCC">
      <w:pPr>
        <w:pStyle w:val="KeepWithNext"/>
        <w:rPr>
          <w:rtl/>
          <w:lang w:eastAsia="he-IL"/>
        </w:rPr>
      </w:pPr>
    </w:p>
    <w:p w:rsidR="0092430A" w:rsidRDefault="0092430A" w:rsidP="00E22DC6">
      <w:pPr>
        <w:rPr>
          <w:rtl/>
          <w:lang w:eastAsia="he-IL"/>
        </w:rPr>
      </w:pPr>
      <w:r>
        <w:rPr>
          <w:rFonts w:hint="cs"/>
          <w:rtl/>
          <w:lang w:eastAsia="he-IL"/>
        </w:rPr>
        <w:t xml:space="preserve">אפשר – זה לא שייך כאן, מיכאל. אתה יודע שבלי ועדת שרים אי-אפשר. הלוואי שהיה אפשר. </w:t>
      </w:r>
    </w:p>
    <w:p w:rsidR="0092430A" w:rsidRDefault="0092430A" w:rsidP="00E22DC6">
      <w:pPr>
        <w:rPr>
          <w:rtl/>
          <w:lang w:eastAsia="he-IL"/>
        </w:rPr>
      </w:pPr>
    </w:p>
    <w:p w:rsidR="0092430A" w:rsidRDefault="0092430A" w:rsidP="00E22DC6">
      <w:pPr>
        <w:pStyle w:val="af5"/>
        <w:keepNext/>
        <w:rPr>
          <w:rtl/>
        </w:rPr>
      </w:pPr>
      <w:bookmarkStart w:id="2186" w:name="ET_interruption_6359_11"/>
      <w:r w:rsidRPr="00054DAE">
        <w:rPr>
          <w:rStyle w:val="TagStyle"/>
          <w:rtl/>
        </w:rPr>
        <w:t xml:space="preserve"> &lt;&lt; קריאה &gt;&gt; </w:t>
      </w:r>
      <w:r>
        <w:rPr>
          <w:rtl/>
        </w:rPr>
        <w:t>מטי צרפתי הרכבי (יש עתיד):</w:t>
      </w:r>
      <w:r w:rsidRPr="00054DAE">
        <w:rPr>
          <w:rStyle w:val="TagStyle"/>
          <w:rtl/>
        </w:rPr>
        <w:t xml:space="preserve"> &lt;&lt; קריאה &gt;&gt;</w:t>
      </w:r>
      <w:r>
        <w:rPr>
          <w:rtl/>
        </w:rPr>
        <w:t xml:space="preserve">   </w:t>
      </w:r>
      <w:bookmarkEnd w:id="2186"/>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xml:space="preserve">אז מה לעשות שאין ממשלה </w:t>
      </w:r>
      <w:r>
        <w:rPr>
          <w:rtl/>
          <w:lang w:eastAsia="he-IL"/>
        </w:rPr>
        <w:t>–</w:t>
      </w:r>
      <w:bookmarkStart w:id="2187" w:name="_ETM_Q10_538520"/>
      <w:bookmarkStart w:id="2188" w:name="_ETM_Q10_538579"/>
      <w:bookmarkEnd w:id="2187"/>
      <w:bookmarkEnd w:id="2188"/>
      <w:r>
        <w:rPr>
          <w:rFonts w:hint="cs"/>
          <w:rtl/>
          <w:lang w:eastAsia="he-IL"/>
        </w:rPr>
        <w:t xml:space="preserve"> אין כנסת.</w:t>
      </w:r>
      <w:bookmarkStart w:id="2189" w:name="_ETM_Q10_539201"/>
      <w:bookmarkEnd w:id="2189"/>
      <w:r>
        <w:rPr>
          <w:rFonts w:hint="cs"/>
          <w:rtl/>
          <w:lang w:eastAsia="he-IL"/>
        </w:rPr>
        <w:t xml:space="preserve"> בכנסת הבאה לתת את אותו הדבר. </w:t>
      </w:r>
    </w:p>
    <w:p w:rsidR="0092430A" w:rsidRDefault="0092430A" w:rsidP="00E22DC6">
      <w:pPr>
        <w:rPr>
          <w:rtl/>
          <w:lang w:eastAsia="he-IL"/>
        </w:rPr>
      </w:pPr>
    </w:p>
    <w:p w:rsidR="0092430A" w:rsidRDefault="0092430A" w:rsidP="00E22DC6">
      <w:pPr>
        <w:pStyle w:val="-"/>
        <w:rPr>
          <w:rtl/>
        </w:rPr>
      </w:pPr>
      <w:bookmarkStart w:id="2190" w:name="ET_speaker_5765_13"/>
      <w:bookmarkStart w:id="2191" w:name="ET_speakercontinue_מיכאל_מרדכי_ביט_14"/>
      <w:r w:rsidRPr="00054DAE">
        <w:rPr>
          <w:rStyle w:val="TagStyle"/>
          <w:rtl/>
        </w:rPr>
        <w:t xml:space="preserve">&lt;&lt; דובר_המשך &gt;&gt; </w:t>
      </w:r>
      <w:r>
        <w:rPr>
          <w:rtl/>
        </w:rPr>
        <w:t>מיכאל מרדכי ביטון (כחול לבן – המחנה הממלכתי):</w:t>
      </w:r>
      <w:r w:rsidRPr="00054DAE">
        <w:rPr>
          <w:rStyle w:val="TagStyle"/>
          <w:rtl/>
        </w:rPr>
        <w:t xml:space="preserve"> &lt;&lt; דובר_המשך &gt;&gt; </w:t>
      </w:r>
      <w:r>
        <w:rPr>
          <w:rtl/>
        </w:rPr>
        <w:t xml:space="preserve">   </w:t>
      </w:r>
      <w:bookmarkEnd w:id="2190"/>
    </w:p>
    <w:bookmarkEnd w:id="2191"/>
    <w:p w:rsidR="0092430A" w:rsidRDefault="0092430A" w:rsidP="00E22DC6">
      <w:pPr>
        <w:pStyle w:val="KeepWithNext"/>
        <w:rPr>
          <w:rtl/>
          <w:lang w:eastAsia="he-IL"/>
        </w:rPr>
      </w:pPr>
    </w:p>
    <w:p w:rsidR="0092430A" w:rsidRDefault="0092430A" w:rsidP="004F28C0">
      <w:pPr>
        <w:rPr>
          <w:rtl/>
          <w:lang w:eastAsia="he-IL"/>
        </w:rPr>
      </w:pPr>
      <w:r>
        <w:rPr>
          <w:rtl/>
          <w:lang w:eastAsia="he-IL"/>
        </w:rPr>
        <w:t xml:space="preserve">אני אומר לך משהו, אופיר, </w:t>
      </w:r>
      <w:r>
        <w:rPr>
          <w:rFonts w:hint="cs"/>
          <w:rtl/>
          <w:lang w:eastAsia="he-IL"/>
        </w:rPr>
        <w:t>ש</w:t>
      </w:r>
      <w:r>
        <w:rPr>
          <w:rtl/>
          <w:lang w:eastAsia="he-IL"/>
        </w:rPr>
        <w:t xml:space="preserve">תדע </w:t>
      </w:r>
      <w:r>
        <w:rPr>
          <w:rFonts w:hint="cs"/>
          <w:rtl/>
          <w:lang w:eastAsia="he-IL"/>
        </w:rPr>
        <w:t xml:space="preserve">על </w:t>
      </w:r>
      <w:r>
        <w:rPr>
          <w:rtl/>
          <w:lang w:eastAsia="he-IL"/>
        </w:rPr>
        <w:t>מה החוק הזה</w:t>
      </w:r>
      <w:r>
        <w:rPr>
          <w:rFonts w:hint="cs"/>
          <w:rtl/>
          <w:lang w:eastAsia="he-IL"/>
        </w:rPr>
        <w:t>:</w:t>
      </w:r>
      <w:r>
        <w:rPr>
          <w:rtl/>
          <w:lang w:eastAsia="he-IL"/>
        </w:rPr>
        <w:t xml:space="preserve"> כל </w:t>
      </w:r>
      <w:bookmarkStart w:id="2192" w:name="_ETM_Q10_544343"/>
      <w:bookmarkEnd w:id="2192"/>
      <w:r>
        <w:rPr>
          <w:rtl/>
          <w:lang w:eastAsia="he-IL"/>
        </w:rPr>
        <w:t xml:space="preserve">מי שזקן ועבד כפועל כוח אדם בשנות </w:t>
      </w:r>
      <w:r>
        <w:rPr>
          <w:rFonts w:hint="cs"/>
          <w:rtl/>
          <w:lang w:eastAsia="he-IL"/>
        </w:rPr>
        <w:t>השבעים, השמונים והתשעים</w:t>
      </w:r>
      <w:r>
        <w:rPr>
          <w:rtl/>
          <w:lang w:eastAsia="he-IL"/>
        </w:rPr>
        <w:t xml:space="preserve"> </w:t>
      </w:r>
      <w:bookmarkStart w:id="2193" w:name="_ETM_Q10_548577"/>
      <w:bookmarkEnd w:id="2193"/>
      <w:r>
        <w:rPr>
          <w:rtl/>
          <w:lang w:eastAsia="he-IL"/>
        </w:rPr>
        <w:t>–</w:t>
      </w:r>
      <w:bookmarkStart w:id="2194" w:name="_ETM_Q10_548890"/>
      <w:bookmarkStart w:id="2195" w:name="_ETM_Q10_548936"/>
      <w:bookmarkEnd w:id="2194"/>
      <w:bookmarkEnd w:id="2195"/>
      <w:r>
        <w:rPr>
          <w:rFonts w:hint="cs"/>
          <w:rtl/>
          <w:lang w:eastAsia="he-IL"/>
        </w:rPr>
        <w:t xml:space="preserve"> </w:t>
      </w:r>
      <w:r>
        <w:rPr>
          <w:rtl/>
          <w:lang w:eastAsia="he-IL"/>
        </w:rPr>
        <w:t>אין לו פנסיה</w:t>
      </w:r>
      <w:r>
        <w:rPr>
          <w:rFonts w:hint="cs"/>
          <w:rtl/>
          <w:lang w:eastAsia="he-IL"/>
        </w:rPr>
        <w:t xml:space="preserve">. </w:t>
      </w:r>
      <w:bookmarkStart w:id="2196" w:name="_ETM_Q10_550510"/>
      <w:bookmarkEnd w:id="2196"/>
      <w:r>
        <w:rPr>
          <w:rtl/>
          <w:lang w:eastAsia="he-IL"/>
        </w:rPr>
        <w:t xml:space="preserve">הדור הבא של </w:t>
      </w:r>
      <w:r>
        <w:rPr>
          <w:rFonts w:hint="cs"/>
          <w:rtl/>
          <w:lang w:eastAsia="he-IL"/>
        </w:rPr>
        <w:t>ה</w:t>
      </w:r>
      <w:r>
        <w:rPr>
          <w:rtl/>
          <w:lang w:eastAsia="he-IL"/>
        </w:rPr>
        <w:t xml:space="preserve">עובדים </w:t>
      </w:r>
      <w:r>
        <w:rPr>
          <w:rFonts w:hint="cs"/>
          <w:rtl/>
          <w:lang w:eastAsia="he-IL"/>
        </w:rPr>
        <w:t>ת</w:t>
      </w:r>
      <w:r>
        <w:rPr>
          <w:rtl/>
          <w:lang w:eastAsia="he-IL"/>
        </w:rPr>
        <w:t xml:space="preserve">היה לו פנסיה, </w:t>
      </w:r>
      <w:bookmarkStart w:id="2197" w:name="_ETM_Q10_552812"/>
      <w:bookmarkEnd w:id="2197"/>
      <w:r>
        <w:rPr>
          <w:rtl/>
          <w:lang w:eastAsia="he-IL"/>
        </w:rPr>
        <w:t xml:space="preserve">כי יש חוק פנסיה ממלכתית. אלה נפלו מ-6,000 עד 8,000 </w:t>
      </w:r>
      <w:bookmarkStart w:id="2198" w:name="_ETM_Q10_557046"/>
      <w:bookmarkEnd w:id="2198"/>
      <w:r>
        <w:rPr>
          <w:rFonts w:hint="cs"/>
          <w:rtl/>
          <w:lang w:eastAsia="he-IL"/>
        </w:rPr>
        <w:t xml:space="preserve">שקל </w:t>
      </w:r>
      <w:r>
        <w:rPr>
          <w:rtl/>
          <w:lang w:eastAsia="he-IL"/>
        </w:rPr>
        <w:t>הכנסה</w:t>
      </w:r>
      <w:r>
        <w:rPr>
          <w:rFonts w:hint="cs"/>
          <w:rtl/>
          <w:lang w:eastAsia="he-IL"/>
        </w:rPr>
        <w:t>,</w:t>
      </w:r>
      <w:r>
        <w:rPr>
          <w:rtl/>
          <w:lang w:eastAsia="he-IL"/>
        </w:rPr>
        <w:t xml:space="preserve"> בגלל </w:t>
      </w:r>
      <w:r>
        <w:rPr>
          <w:rFonts w:hint="cs"/>
          <w:rtl/>
          <w:lang w:eastAsia="he-IL"/>
        </w:rPr>
        <w:t>ה</w:t>
      </w:r>
      <w:r>
        <w:rPr>
          <w:rtl/>
          <w:lang w:eastAsia="he-IL"/>
        </w:rPr>
        <w:t xml:space="preserve">שעות </w:t>
      </w:r>
      <w:r>
        <w:rPr>
          <w:rFonts w:hint="cs"/>
          <w:rtl/>
          <w:lang w:eastAsia="he-IL"/>
        </w:rPr>
        <w:t>ה</w:t>
      </w:r>
      <w:r>
        <w:rPr>
          <w:rtl/>
          <w:lang w:eastAsia="he-IL"/>
        </w:rPr>
        <w:t>נוספות שעבדו בניקיון ובשמירה</w:t>
      </w:r>
      <w:r>
        <w:rPr>
          <w:rFonts w:hint="cs"/>
          <w:rtl/>
          <w:lang w:eastAsia="he-IL"/>
        </w:rPr>
        <w:t>.</w:t>
      </w:r>
      <w:r>
        <w:rPr>
          <w:rtl/>
          <w:lang w:eastAsia="he-IL"/>
        </w:rPr>
        <w:t xml:space="preserve"> </w:t>
      </w:r>
      <w:r>
        <w:rPr>
          <w:rFonts w:hint="cs"/>
          <w:rtl/>
          <w:lang w:eastAsia="he-IL"/>
        </w:rPr>
        <w:t>אלה</w:t>
      </w:r>
      <w:r>
        <w:rPr>
          <w:rtl/>
          <w:lang w:eastAsia="he-IL"/>
        </w:rPr>
        <w:t xml:space="preserve"> ההורים שלנו. </w:t>
      </w:r>
      <w:bookmarkStart w:id="2199" w:name="_ETM_Q10_561281"/>
      <w:bookmarkEnd w:id="2199"/>
      <w:r>
        <w:rPr>
          <w:rtl/>
          <w:lang w:eastAsia="he-IL"/>
        </w:rPr>
        <w:t>הם נפלו ל-</w:t>
      </w:r>
      <w:r>
        <w:rPr>
          <w:rFonts w:hint="cs"/>
          <w:rtl/>
          <w:lang w:eastAsia="he-IL"/>
        </w:rPr>
        <w:t xml:space="preserve"> </w:t>
      </w:r>
      <w:r>
        <w:rPr>
          <w:rtl/>
          <w:lang w:eastAsia="he-IL"/>
        </w:rPr>
        <w:t>2,000</w:t>
      </w:r>
      <w:r>
        <w:rPr>
          <w:rFonts w:hint="cs"/>
          <w:rtl/>
          <w:lang w:eastAsia="he-IL"/>
        </w:rPr>
        <w:t xml:space="preserve"> שקל ק</w:t>
      </w:r>
      <w:r>
        <w:rPr>
          <w:rtl/>
          <w:lang w:eastAsia="he-IL"/>
        </w:rPr>
        <w:t xml:space="preserve">צבת זקנה. ביום שהם יצאו לפנסיה הם </w:t>
      </w:r>
      <w:bookmarkStart w:id="2200" w:name="_ETM_Q10_565515"/>
      <w:bookmarkEnd w:id="2200"/>
      <w:r>
        <w:rPr>
          <w:rtl/>
          <w:lang w:eastAsia="he-IL"/>
        </w:rPr>
        <w:t xml:space="preserve">נהיו עניים. </w:t>
      </w:r>
      <w:bookmarkStart w:id="2201" w:name="_ETM_Q10_569950"/>
      <w:bookmarkEnd w:id="2201"/>
      <w:r>
        <w:rPr>
          <w:rtl/>
          <w:lang w:eastAsia="he-IL"/>
        </w:rPr>
        <w:t>זה משהו</w:t>
      </w:r>
      <w:r>
        <w:rPr>
          <w:rFonts w:hint="cs"/>
          <w:rtl/>
          <w:lang w:eastAsia="he-IL"/>
        </w:rPr>
        <w:t xml:space="preserve"> </w:t>
      </w:r>
      <w:r>
        <w:rPr>
          <w:rtl/>
          <w:lang w:eastAsia="he-IL"/>
        </w:rPr>
        <w:t>–</w:t>
      </w:r>
      <w:bookmarkStart w:id="2202" w:name="_ETM_Q10_570921"/>
      <w:bookmarkStart w:id="2203" w:name="_ETM_Q10_570970"/>
      <w:bookmarkEnd w:id="2202"/>
      <w:bookmarkEnd w:id="2203"/>
      <w:r>
        <w:rPr>
          <w:rFonts w:hint="cs"/>
          <w:rtl/>
          <w:lang w:eastAsia="he-IL"/>
        </w:rPr>
        <w:t xml:space="preserve"> </w:t>
      </w:r>
      <w:r>
        <w:rPr>
          <w:rtl/>
          <w:lang w:eastAsia="he-IL"/>
        </w:rPr>
        <w:t>מי אשם בזה? מי המעסיק הכי גדול</w:t>
      </w:r>
      <w:r>
        <w:rPr>
          <w:rFonts w:hint="cs"/>
          <w:rtl/>
          <w:lang w:eastAsia="he-IL"/>
        </w:rPr>
        <w:t xml:space="preserve"> שלהם,</w:t>
      </w:r>
      <w:r>
        <w:rPr>
          <w:rtl/>
          <w:lang w:eastAsia="he-IL"/>
        </w:rPr>
        <w:t xml:space="preserve"> </w:t>
      </w:r>
      <w:bookmarkStart w:id="2204" w:name="_ETM_Q10_573899"/>
      <w:bookmarkEnd w:id="2204"/>
      <w:r>
        <w:rPr>
          <w:rtl/>
          <w:lang w:eastAsia="he-IL"/>
        </w:rPr>
        <w:t xml:space="preserve">של עובדי כוח האדם של שנות </w:t>
      </w:r>
      <w:r>
        <w:rPr>
          <w:rFonts w:hint="cs"/>
          <w:rtl/>
          <w:lang w:eastAsia="he-IL"/>
        </w:rPr>
        <w:t xml:space="preserve">השבעים, השמונים והתשעים? </w:t>
      </w:r>
      <w:r>
        <w:rPr>
          <w:rtl/>
          <w:lang w:eastAsia="he-IL"/>
        </w:rPr>
        <w:t xml:space="preserve">הממשלה </w:t>
      </w:r>
      <w:bookmarkStart w:id="2205" w:name="_ETM_Q10_577849"/>
      <w:bookmarkEnd w:id="2205"/>
      <w:r>
        <w:rPr>
          <w:rtl/>
          <w:lang w:eastAsia="he-IL"/>
        </w:rPr>
        <w:t>והעיריות</w:t>
      </w:r>
      <w:r>
        <w:rPr>
          <w:rFonts w:hint="cs"/>
          <w:rtl/>
          <w:lang w:eastAsia="he-IL"/>
        </w:rPr>
        <w:t xml:space="preserve">. </w:t>
      </w:r>
      <w:bookmarkStart w:id="2206" w:name="_ETM_Q10_581619"/>
      <w:bookmarkStart w:id="2207" w:name="_ETM_Q10_582320"/>
      <w:bookmarkEnd w:id="2206"/>
      <w:bookmarkEnd w:id="2207"/>
      <w:r>
        <w:rPr>
          <w:rtl/>
          <w:lang w:eastAsia="he-IL"/>
        </w:rPr>
        <w:t>אני ראש עיר</w:t>
      </w:r>
      <w:r>
        <w:rPr>
          <w:rFonts w:hint="cs"/>
          <w:rtl/>
          <w:lang w:eastAsia="he-IL"/>
        </w:rPr>
        <w:t xml:space="preserve">ייה </w:t>
      </w:r>
      <w:r>
        <w:rPr>
          <w:rtl/>
          <w:lang w:eastAsia="he-IL"/>
        </w:rPr>
        <w:t>–</w:t>
      </w:r>
      <w:bookmarkStart w:id="2208" w:name="_ETM_Q10_583074"/>
      <w:bookmarkStart w:id="2209" w:name="_ETM_Q10_583111"/>
      <w:bookmarkEnd w:id="2208"/>
      <w:bookmarkEnd w:id="2209"/>
      <w:r>
        <w:rPr>
          <w:rFonts w:hint="cs"/>
          <w:rtl/>
          <w:lang w:eastAsia="he-IL"/>
        </w:rPr>
        <w:t xml:space="preserve"> </w:t>
      </w:r>
      <w:r>
        <w:rPr>
          <w:rtl/>
          <w:lang w:eastAsia="he-IL"/>
        </w:rPr>
        <w:t xml:space="preserve">אני אשם בזה. </w:t>
      </w:r>
      <w:bookmarkStart w:id="2210" w:name="_ETM_Q10_589447"/>
      <w:bookmarkEnd w:id="2210"/>
    </w:p>
    <w:p w:rsidR="0092430A" w:rsidRDefault="0092430A" w:rsidP="00E22DC6">
      <w:pPr>
        <w:rPr>
          <w:rtl/>
          <w:lang w:eastAsia="he-IL"/>
        </w:rPr>
      </w:pPr>
      <w:bookmarkStart w:id="2211" w:name="_ETM_Q10_589483"/>
      <w:bookmarkEnd w:id="2211"/>
    </w:p>
    <w:p w:rsidR="0092430A" w:rsidRDefault="0092430A" w:rsidP="00FB2090">
      <w:pPr>
        <w:rPr>
          <w:rtl/>
          <w:lang w:eastAsia="he-IL"/>
        </w:rPr>
      </w:pPr>
      <w:bookmarkStart w:id="2212" w:name="_ETM_Q10_589872"/>
      <w:bookmarkStart w:id="2213" w:name="_ETM_Q10_589901"/>
      <w:bookmarkEnd w:id="2212"/>
      <w:bookmarkEnd w:id="2213"/>
      <w:r>
        <w:rPr>
          <w:rtl/>
          <w:lang w:eastAsia="he-IL"/>
        </w:rPr>
        <w:t>א</w:t>
      </w:r>
      <w:r>
        <w:rPr>
          <w:rFonts w:hint="cs"/>
          <w:rtl/>
          <w:lang w:eastAsia="he-IL"/>
        </w:rPr>
        <w:t>ו</w:t>
      </w:r>
      <w:r>
        <w:rPr>
          <w:rtl/>
          <w:lang w:eastAsia="he-IL"/>
        </w:rPr>
        <w:t>מנם</w:t>
      </w:r>
      <w:r>
        <w:rPr>
          <w:rFonts w:hint="cs"/>
          <w:rtl/>
          <w:lang w:eastAsia="he-IL"/>
        </w:rPr>
        <w:t xml:space="preserve"> </w:t>
      </w:r>
      <w:r>
        <w:rPr>
          <w:rtl/>
          <w:lang w:eastAsia="he-IL"/>
        </w:rPr>
        <w:t>הייתי ראש עיר</w:t>
      </w:r>
      <w:r>
        <w:rPr>
          <w:rFonts w:hint="cs"/>
          <w:rtl/>
          <w:lang w:eastAsia="he-IL"/>
        </w:rPr>
        <w:t>ייה</w:t>
      </w:r>
      <w:r>
        <w:rPr>
          <w:rtl/>
          <w:lang w:eastAsia="he-IL"/>
        </w:rPr>
        <w:t xml:space="preserve"> </w:t>
      </w:r>
      <w:bookmarkStart w:id="2214" w:name="_ETM_Q10_586386"/>
      <w:bookmarkEnd w:id="2214"/>
      <w:r>
        <w:rPr>
          <w:rtl/>
          <w:lang w:eastAsia="he-IL"/>
        </w:rPr>
        <w:t xml:space="preserve">ב-2010 עם חוק פנסיה ממלכתית. אגב, העסקתי פועלי ניקיון </w:t>
      </w:r>
      <w:r>
        <w:rPr>
          <w:rFonts w:hint="cs"/>
          <w:rtl/>
          <w:lang w:eastAsia="he-IL"/>
        </w:rPr>
        <w:t>כ</w:t>
      </w:r>
      <w:r>
        <w:rPr>
          <w:rtl/>
          <w:lang w:eastAsia="he-IL"/>
        </w:rPr>
        <w:t xml:space="preserve">שיכולתי </w:t>
      </w:r>
      <w:bookmarkStart w:id="2215" w:name="_ETM_Q10_590452"/>
      <w:bookmarkEnd w:id="2215"/>
      <w:r>
        <w:rPr>
          <w:rtl/>
          <w:lang w:eastAsia="he-IL"/>
        </w:rPr>
        <w:t>בהעסקה ישירה, בלי חברות בכלל</w:t>
      </w:r>
      <w:bookmarkStart w:id="2216" w:name="_ETM_Q10_595570"/>
      <w:bookmarkEnd w:id="2216"/>
      <w:r>
        <w:rPr>
          <w:rFonts w:hint="cs"/>
          <w:rtl/>
          <w:lang w:eastAsia="he-IL"/>
        </w:rPr>
        <w:t xml:space="preserve">. </w:t>
      </w:r>
      <w:r>
        <w:rPr>
          <w:rtl/>
          <w:lang w:eastAsia="he-IL"/>
        </w:rPr>
        <w:t>בחברה שלי, בחברה הכלכלית</w:t>
      </w:r>
      <w:r>
        <w:rPr>
          <w:rFonts w:hint="cs"/>
          <w:rtl/>
          <w:lang w:eastAsia="he-IL"/>
        </w:rPr>
        <w:t xml:space="preserve">, </w:t>
      </w:r>
      <w:r>
        <w:rPr>
          <w:rtl/>
          <w:lang w:eastAsia="he-IL"/>
        </w:rPr>
        <w:t>במתנ</w:t>
      </w:r>
      <w:r>
        <w:rPr>
          <w:rFonts w:hint="cs"/>
          <w:rtl/>
          <w:lang w:eastAsia="he-IL"/>
        </w:rPr>
        <w:t>"</w:t>
      </w:r>
      <w:r>
        <w:rPr>
          <w:rtl/>
          <w:lang w:eastAsia="he-IL"/>
        </w:rPr>
        <w:t xml:space="preserve">ס, או בכל מקום </w:t>
      </w:r>
      <w:bookmarkStart w:id="2217" w:name="_ETM_Q10_600017"/>
      <w:bookmarkEnd w:id="2217"/>
      <w:r>
        <w:rPr>
          <w:rFonts w:hint="cs"/>
          <w:rtl/>
          <w:lang w:eastAsia="he-IL"/>
        </w:rPr>
        <w:t xml:space="preserve">– </w:t>
      </w:r>
      <w:r>
        <w:rPr>
          <w:rtl/>
          <w:lang w:eastAsia="he-IL"/>
        </w:rPr>
        <w:t xml:space="preserve">העסקה ישירה של פועל ניקיון. למה הוא צריך שחברת כוח </w:t>
      </w:r>
      <w:bookmarkStart w:id="2218" w:name="_ETM_Q10_604465"/>
      <w:bookmarkEnd w:id="2218"/>
      <w:r>
        <w:rPr>
          <w:rtl/>
          <w:lang w:eastAsia="he-IL"/>
        </w:rPr>
        <w:t>אדם תעסיק אותו</w:t>
      </w:r>
      <w:r>
        <w:rPr>
          <w:rFonts w:hint="cs"/>
          <w:rtl/>
          <w:lang w:eastAsia="he-IL"/>
        </w:rPr>
        <w:t xml:space="preserve">? </w:t>
      </w:r>
      <w:r>
        <w:rPr>
          <w:rtl/>
          <w:lang w:eastAsia="he-IL"/>
        </w:rPr>
        <w:t>אבל היום חלה עליהם הפרשה לפנסיה</w:t>
      </w:r>
      <w:r>
        <w:rPr>
          <w:rFonts w:hint="cs"/>
          <w:rtl/>
          <w:lang w:eastAsia="he-IL"/>
        </w:rPr>
        <w:t xml:space="preserve">. </w:t>
      </w:r>
      <w:r>
        <w:rPr>
          <w:rtl/>
          <w:lang w:eastAsia="he-IL"/>
        </w:rPr>
        <w:t xml:space="preserve">אנחנו </w:t>
      </w:r>
      <w:bookmarkStart w:id="2219" w:name="_ETM_Q10_608913"/>
      <w:bookmarkEnd w:id="2219"/>
      <w:r>
        <w:rPr>
          <w:rtl/>
          <w:lang w:eastAsia="he-IL"/>
        </w:rPr>
        <w:t>מחזיקים פה מאות</w:t>
      </w:r>
      <w:r>
        <w:rPr>
          <w:rFonts w:hint="cs"/>
          <w:rtl/>
          <w:lang w:eastAsia="he-IL"/>
        </w:rPr>
        <w:t>-</w:t>
      </w:r>
      <w:r>
        <w:rPr>
          <w:rtl/>
          <w:lang w:eastAsia="he-IL"/>
        </w:rPr>
        <w:t>אלפי</w:t>
      </w:r>
      <w:r>
        <w:rPr>
          <w:rFonts w:hint="cs"/>
          <w:rtl/>
          <w:lang w:eastAsia="he-IL"/>
        </w:rPr>
        <w:t xml:space="preserve"> עניים</w:t>
      </w:r>
      <w:r>
        <w:rPr>
          <w:rtl/>
          <w:lang w:eastAsia="he-IL"/>
        </w:rPr>
        <w:t xml:space="preserve">. אמרתי, אם יש לו </w:t>
      </w:r>
      <w:bookmarkStart w:id="2220" w:name="_ETM_Q10_613361"/>
      <w:bookmarkEnd w:id="2220"/>
      <w:r>
        <w:rPr>
          <w:rtl/>
          <w:lang w:eastAsia="he-IL"/>
        </w:rPr>
        <w:t>הכנסות מנדל</w:t>
      </w:r>
      <w:r>
        <w:rPr>
          <w:rFonts w:hint="cs"/>
          <w:rtl/>
          <w:lang w:eastAsia="he-IL"/>
        </w:rPr>
        <w:t>"</w:t>
      </w:r>
      <w:r>
        <w:rPr>
          <w:rtl/>
          <w:lang w:eastAsia="he-IL"/>
        </w:rPr>
        <w:t xml:space="preserve">ן או מקצבה של ניצול שואה, </w:t>
      </w:r>
      <w:bookmarkStart w:id="2221" w:name="_ETM_Q10_618089"/>
      <w:bookmarkEnd w:id="2221"/>
      <w:r>
        <w:rPr>
          <w:rtl/>
          <w:lang w:eastAsia="he-IL"/>
        </w:rPr>
        <w:t>או מפיננסים</w:t>
      </w:r>
      <w:r>
        <w:rPr>
          <w:rFonts w:hint="cs"/>
          <w:rtl/>
          <w:lang w:eastAsia="he-IL"/>
        </w:rPr>
        <w:t xml:space="preserve"> </w:t>
      </w:r>
      <w:r>
        <w:rPr>
          <w:rtl/>
          <w:lang w:eastAsia="he-IL"/>
        </w:rPr>
        <w:t>–</w:t>
      </w:r>
      <w:bookmarkStart w:id="2222" w:name="_ETM_Q10_618065"/>
      <w:bookmarkStart w:id="2223" w:name="_ETM_Q10_618100"/>
      <w:bookmarkEnd w:id="2222"/>
      <w:bookmarkEnd w:id="2223"/>
      <w:r>
        <w:rPr>
          <w:rFonts w:hint="cs"/>
          <w:rtl/>
          <w:lang w:eastAsia="he-IL"/>
        </w:rPr>
        <w:t xml:space="preserve"> </w:t>
      </w:r>
      <w:r>
        <w:rPr>
          <w:rtl/>
          <w:lang w:eastAsia="he-IL"/>
        </w:rPr>
        <w:t>נבדוק</w:t>
      </w:r>
      <w:r>
        <w:rPr>
          <w:rFonts w:hint="cs"/>
          <w:rtl/>
          <w:lang w:eastAsia="he-IL"/>
        </w:rPr>
        <w:t>.</w:t>
      </w:r>
      <w:r>
        <w:rPr>
          <w:rtl/>
          <w:lang w:eastAsia="he-IL"/>
        </w:rPr>
        <w:t xml:space="preserve"> הוא לא יקבל</w:t>
      </w:r>
      <w:r>
        <w:rPr>
          <w:rFonts w:hint="cs"/>
          <w:rtl/>
          <w:lang w:eastAsia="he-IL"/>
        </w:rPr>
        <w:t xml:space="preserve">. </w:t>
      </w:r>
      <w:bookmarkStart w:id="2224" w:name="_ETM_Q10_620114"/>
      <w:bookmarkEnd w:id="2224"/>
      <w:r>
        <w:rPr>
          <w:rtl/>
          <w:lang w:eastAsia="he-IL"/>
        </w:rPr>
        <w:t xml:space="preserve">אבל מי שחי </w:t>
      </w:r>
      <w:bookmarkStart w:id="2225" w:name="_ETM_Q10_622119"/>
      <w:bookmarkEnd w:id="2225"/>
      <w:r>
        <w:rPr>
          <w:rFonts w:hint="cs"/>
          <w:rtl/>
          <w:lang w:eastAsia="he-IL"/>
        </w:rPr>
        <w:t xml:space="preserve">מ-2,000 שקל </w:t>
      </w:r>
      <w:r>
        <w:rPr>
          <w:rtl/>
          <w:lang w:eastAsia="he-IL"/>
        </w:rPr>
        <w:t xml:space="preserve">צריך לקבל יותר. </w:t>
      </w:r>
    </w:p>
    <w:p w:rsidR="0092430A" w:rsidRDefault="0092430A" w:rsidP="00E22DC6">
      <w:pPr>
        <w:rPr>
          <w:rtl/>
          <w:lang w:eastAsia="he-IL"/>
        </w:rPr>
      </w:pPr>
    </w:p>
    <w:p w:rsidR="0092430A" w:rsidRDefault="0092430A" w:rsidP="00E22DC6">
      <w:pPr>
        <w:pStyle w:val="af6"/>
        <w:keepNext/>
        <w:rPr>
          <w:rtl/>
        </w:rPr>
      </w:pPr>
      <w:bookmarkStart w:id="2226" w:name="ET_yor_6691_15"/>
      <w:r w:rsidRPr="00EE04C4">
        <w:rPr>
          <w:rStyle w:val="TagStyle"/>
          <w:rtl/>
        </w:rPr>
        <w:t xml:space="preserve"> &lt;&lt; יור &gt;&gt; </w:t>
      </w:r>
      <w:r>
        <w:rPr>
          <w:rtl/>
        </w:rPr>
        <w:t>היו"ר אליהו רביבו:</w:t>
      </w:r>
      <w:r w:rsidRPr="00EE04C4">
        <w:rPr>
          <w:rStyle w:val="TagStyle"/>
          <w:rtl/>
        </w:rPr>
        <w:t xml:space="preserve"> &lt;&lt; יור &gt;&gt;</w:t>
      </w:r>
      <w:r>
        <w:rPr>
          <w:rtl/>
        </w:rPr>
        <w:t xml:space="preserve">   </w:t>
      </w:r>
      <w:bookmarkEnd w:id="2226"/>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תודה רבה, אדוני.</w:t>
      </w:r>
    </w:p>
    <w:p w:rsidR="0092430A" w:rsidRDefault="0092430A" w:rsidP="00E22DC6">
      <w:pPr>
        <w:rPr>
          <w:rtl/>
          <w:lang w:eastAsia="he-IL"/>
        </w:rPr>
      </w:pPr>
    </w:p>
    <w:p w:rsidR="0092430A" w:rsidRDefault="0092430A" w:rsidP="00E22DC6">
      <w:pPr>
        <w:pStyle w:val="-"/>
        <w:keepNext/>
        <w:rPr>
          <w:rtl/>
        </w:rPr>
      </w:pPr>
      <w:bookmarkStart w:id="2227" w:name="_ETM_Q10_635250"/>
      <w:bookmarkStart w:id="2228" w:name="_ETM_Q10_635304"/>
      <w:bookmarkStart w:id="2229" w:name="ET_speakercontinue_5765_16"/>
      <w:bookmarkEnd w:id="2227"/>
      <w:bookmarkEnd w:id="2228"/>
      <w:r w:rsidRPr="00EE04C4">
        <w:rPr>
          <w:rStyle w:val="TagStyle"/>
          <w:rtl/>
        </w:rPr>
        <w:t xml:space="preserve"> &lt;&lt; דובר_המשך &gt;&gt; </w:t>
      </w:r>
      <w:r>
        <w:rPr>
          <w:rtl/>
        </w:rPr>
        <w:t>מיכאל מרדכי ביטון (כחול לבן – המחנה הממלכתי):</w:t>
      </w:r>
      <w:r w:rsidRPr="00EE04C4">
        <w:rPr>
          <w:rStyle w:val="TagStyle"/>
          <w:rtl/>
        </w:rPr>
        <w:t xml:space="preserve"> &lt;&lt; דובר_המשך &gt;&gt;</w:t>
      </w:r>
      <w:r>
        <w:rPr>
          <w:rtl/>
        </w:rPr>
        <w:t xml:space="preserve">   </w:t>
      </w:r>
      <w:bookmarkEnd w:id="2229"/>
    </w:p>
    <w:p w:rsidR="0092430A" w:rsidRDefault="0092430A" w:rsidP="00E22DC6">
      <w:pPr>
        <w:pStyle w:val="KeepWithNext"/>
        <w:rPr>
          <w:rtl/>
          <w:lang w:eastAsia="he-IL"/>
        </w:rPr>
      </w:pPr>
    </w:p>
    <w:p w:rsidR="0092430A" w:rsidRDefault="0092430A" w:rsidP="00E22DC6">
      <w:pPr>
        <w:rPr>
          <w:rtl/>
          <w:lang w:eastAsia="he-IL"/>
        </w:rPr>
      </w:pPr>
      <w:r>
        <w:rPr>
          <w:rtl/>
          <w:lang w:eastAsia="he-IL"/>
        </w:rPr>
        <w:t xml:space="preserve">אני בטוח, חבר הכנסת </w:t>
      </w:r>
      <w:bookmarkStart w:id="2230" w:name="_ETM_Q10_626149"/>
      <w:bookmarkEnd w:id="2230"/>
      <w:r>
        <w:rPr>
          <w:rtl/>
          <w:lang w:eastAsia="he-IL"/>
        </w:rPr>
        <w:t xml:space="preserve">רביבו, שהלב שלך עם הצעת החוק הזאת. אני מקווה שנצביע </w:t>
      </w:r>
      <w:bookmarkStart w:id="2231" w:name="_ETM_Q10_630179"/>
      <w:bookmarkEnd w:id="2231"/>
      <w:r>
        <w:rPr>
          <w:rtl/>
          <w:lang w:eastAsia="he-IL"/>
        </w:rPr>
        <w:t>בעדה. תודה רבה לכם.</w:t>
      </w:r>
    </w:p>
    <w:p w:rsidR="0092430A" w:rsidRDefault="0092430A" w:rsidP="00E22DC6">
      <w:pPr>
        <w:rPr>
          <w:rtl/>
          <w:lang w:eastAsia="he-IL"/>
        </w:rPr>
      </w:pPr>
    </w:p>
    <w:p w:rsidR="0092430A" w:rsidRDefault="0092430A" w:rsidP="00E22DC6">
      <w:pPr>
        <w:pStyle w:val="af6"/>
        <w:keepNext/>
        <w:rPr>
          <w:rtl/>
        </w:rPr>
      </w:pPr>
      <w:bookmarkStart w:id="2232" w:name="ET_yor_6691_17"/>
      <w:r w:rsidRPr="00EE04C4">
        <w:rPr>
          <w:rStyle w:val="TagStyle"/>
          <w:rtl/>
        </w:rPr>
        <w:lastRenderedPageBreak/>
        <w:t xml:space="preserve"> &lt;&lt; יור &gt;&gt; </w:t>
      </w:r>
      <w:r>
        <w:rPr>
          <w:rtl/>
        </w:rPr>
        <w:t>היו"ר אליהו רביבו:</w:t>
      </w:r>
      <w:r w:rsidRPr="00EE04C4">
        <w:rPr>
          <w:rStyle w:val="TagStyle"/>
          <w:rtl/>
        </w:rPr>
        <w:t xml:space="preserve"> &lt;&lt; יור &gt;&gt;</w:t>
      </w:r>
      <w:r>
        <w:rPr>
          <w:rtl/>
        </w:rPr>
        <w:t xml:space="preserve">   </w:t>
      </w:r>
      <w:bookmarkEnd w:id="2232"/>
    </w:p>
    <w:p w:rsidR="0092430A" w:rsidRDefault="0092430A" w:rsidP="00E22DC6">
      <w:pPr>
        <w:pStyle w:val="KeepWithNext"/>
        <w:rPr>
          <w:rtl/>
          <w:lang w:eastAsia="he-IL"/>
        </w:rPr>
      </w:pPr>
    </w:p>
    <w:p w:rsidR="0092430A" w:rsidRDefault="0092430A" w:rsidP="00FB2090">
      <w:pPr>
        <w:rPr>
          <w:rtl/>
          <w:lang w:eastAsia="he-IL"/>
        </w:rPr>
      </w:pPr>
      <w:r>
        <w:rPr>
          <w:rFonts w:hint="cs"/>
          <w:rtl/>
          <w:lang w:eastAsia="he-IL"/>
        </w:rPr>
        <w:t xml:space="preserve">תודה רבה. אני מתכבד </w:t>
      </w:r>
      <w:r>
        <w:rPr>
          <w:rtl/>
          <w:lang w:eastAsia="he-IL"/>
        </w:rPr>
        <w:t>להזמין את גברתי</w:t>
      </w:r>
      <w:r>
        <w:rPr>
          <w:rFonts w:hint="cs"/>
          <w:rtl/>
          <w:lang w:eastAsia="he-IL"/>
        </w:rPr>
        <w:t xml:space="preserve"> </w:t>
      </w:r>
      <w:r>
        <w:rPr>
          <w:rtl/>
          <w:lang w:eastAsia="he-IL"/>
        </w:rPr>
        <w:t xml:space="preserve">השרה עידית סילמן, </w:t>
      </w:r>
      <w:bookmarkStart w:id="2233" w:name="_ETM_Q10_638709"/>
      <w:bookmarkEnd w:id="2233"/>
      <w:r>
        <w:rPr>
          <w:rtl/>
          <w:lang w:eastAsia="he-IL"/>
        </w:rPr>
        <w:t>להשיב בשם הממשלה.</w:t>
      </w:r>
    </w:p>
    <w:p w:rsidR="0092430A" w:rsidRDefault="0092430A" w:rsidP="00E22DC6">
      <w:pPr>
        <w:rPr>
          <w:rtl/>
          <w:lang w:eastAsia="he-IL"/>
        </w:rPr>
      </w:pPr>
    </w:p>
    <w:p w:rsidR="0092430A" w:rsidRDefault="0092430A" w:rsidP="00E22DC6">
      <w:pPr>
        <w:pStyle w:val="af5"/>
        <w:keepNext/>
        <w:rPr>
          <w:rtl/>
        </w:rPr>
      </w:pPr>
      <w:bookmarkStart w:id="2234" w:name="ET_interruption_5068_18"/>
      <w:r w:rsidRPr="00EE04C4">
        <w:rPr>
          <w:rStyle w:val="TagStyle"/>
          <w:rtl/>
        </w:rPr>
        <w:t xml:space="preserve"> &lt;&lt; קריאה &gt;&gt; </w:t>
      </w:r>
      <w:r>
        <w:rPr>
          <w:rtl/>
        </w:rPr>
        <w:t>קארין אלהרר (יש עתיד):</w:t>
      </w:r>
      <w:r w:rsidRPr="00EE04C4">
        <w:rPr>
          <w:rStyle w:val="TagStyle"/>
          <w:rtl/>
        </w:rPr>
        <w:t xml:space="preserve"> &lt;&lt; קריאה &gt;&gt;</w:t>
      </w:r>
      <w:r>
        <w:rPr>
          <w:rtl/>
        </w:rPr>
        <w:t xml:space="preserve">   </w:t>
      </w:r>
      <w:bookmarkEnd w:id="2234"/>
    </w:p>
    <w:p w:rsidR="0092430A" w:rsidRDefault="0092430A" w:rsidP="00E22DC6">
      <w:pPr>
        <w:pStyle w:val="KeepWithNext"/>
        <w:rPr>
          <w:rtl/>
          <w:lang w:eastAsia="he-IL"/>
        </w:rPr>
      </w:pPr>
    </w:p>
    <w:p w:rsidR="0092430A" w:rsidRDefault="0092430A" w:rsidP="00FB2090">
      <w:pPr>
        <w:rPr>
          <w:rtl/>
          <w:lang w:eastAsia="he-IL"/>
        </w:rPr>
      </w:pPr>
      <w:r>
        <w:rPr>
          <w:rFonts w:hint="cs"/>
          <w:rtl/>
          <w:lang w:eastAsia="he-IL"/>
        </w:rPr>
        <w:t xml:space="preserve">מה, אין הצבעה? </w:t>
      </w:r>
    </w:p>
    <w:p w:rsidR="0092430A" w:rsidRDefault="0092430A" w:rsidP="00E22DC6">
      <w:pPr>
        <w:rPr>
          <w:rtl/>
          <w:lang w:eastAsia="he-IL"/>
        </w:rPr>
      </w:pPr>
      <w:bookmarkStart w:id="2235" w:name="_ETM_Q10_637201"/>
      <w:bookmarkStart w:id="2236" w:name="_ETM_Q10_637314"/>
      <w:bookmarkEnd w:id="2235"/>
      <w:bookmarkEnd w:id="2236"/>
    </w:p>
    <w:p w:rsidR="0092430A" w:rsidRDefault="0092430A" w:rsidP="00E22DC6">
      <w:pPr>
        <w:pStyle w:val="a4"/>
        <w:keepNext/>
        <w:rPr>
          <w:rtl/>
        </w:rPr>
      </w:pPr>
      <w:bookmarkStart w:id="2237" w:name="ET_speaker_6452_19"/>
      <w:r w:rsidRPr="00EE04C4">
        <w:rPr>
          <w:rStyle w:val="TagStyle"/>
          <w:rtl/>
        </w:rPr>
        <w:t xml:space="preserve"> &lt;&lt; דובר &gt;&gt; </w:t>
      </w:r>
      <w:bookmarkStart w:id="2238" w:name="_Toc231460356"/>
      <w:bookmarkStart w:id="2239" w:name="_Toc231477589"/>
      <w:r>
        <w:rPr>
          <w:rtl/>
        </w:rPr>
        <w:t>השרה להגנת הסביבה עידית סילמן:</w:t>
      </w:r>
      <w:bookmarkEnd w:id="2238"/>
      <w:bookmarkEnd w:id="2239"/>
      <w:r w:rsidRPr="00EE04C4">
        <w:rPr>
          <w:rStyle w:val="TagStyle"/>
          <w:rtl/>
        </w:rPr>
        <w:t xml:space="preserve"> &lt;&lt; דובר &gt;&gt;</w:t>
      </w:r>
      <w:r>
        <w:rPr>
          <w:rtl/>
        </w:rPr>
        <w:t xml:space="preserve">   </w:t>
      </w:r>
      <w:bookmarkEnd w:id="2237"/>
    </w:p>
    <w:p w:rsidR="0092430A" w:rsidRDefault="0092430A" w:rsidP="00E22DC6">
      <w:pPr>
        <w:pStyle w:val="KeepWithNext"/>
        <w:ind w:firstLine="0"/>
        <w:rPr>
          <w:rtl/>
          <w:lang w:eastAsia="he-IL"/>
        </w:rPr>
      </w:pPr>
    </w:p>
    <w:p w:rsidR="0092430A" w:rsidRDefault="0092430A" w:rsidP="00E22DC6">
      <w:pPr>
        <w:rPr>
          <w:rtl/>
          <w:lang w:eastAsia="he-IL"/>
        </w:rPr>
      </w:pPr>
      <w:r>
        <w:rPr>
          <w:rFonts w:hint="cs"/>
          <w:rtl/>
          <w:lang w:eastAsia="he-IL"/>
        </w:rPr>
        <w:t>מיכאל,</w:t>
      </w:r>
      <w:r>
        <w:rPr>
          <w:rtl/>
          <w:lang w:eastAsia="he-IL"/>
        </w:rPr>
        <w:t xml:space="preserve"> בהחלט התגובה של הממשלה, מה שהתקבל בוועדת שרים,</w:t>
      </w:r>
      <w:bookmarkStart w:id="2240" w:name="_ETM_Q10_659879"/>
      <w:bookmarkEnd w:id="2240"/>
      <w:r>
        <w:rPr>
          <w:rFonts w:hint="cs"/>
          <w:rtl/>
          <w:lang w:eastAsia="he-IL"/>
        </w:rPr>
        <w:t xml:space="preserve"> היא </w:t>
      </w:r>
      <w:r>
        <w:rPr>
          <w:rtl/>
          <w:lang w:eastAsia="he-IL"/>
        </w:rPr>
        <w:t>לדחות בחודש</w:t>
      </w:r>
      <w:r>
        <w:rPr>
          <w:rFonts w:hint="cs"/>
          <w:rtl/>
          <w:lang w:eastAsia="he-IL"/>
        </w:rPr>
        <w:t>.</w:t>
      </w:r>
      <w:r>
        <w:rPr>
          <w:rtl/>
          <w:lang w:eastAsia="he-IL"/>
        </w:rPr>
        <w:t xml:space="preserve"> אם אתה מעוניין,</w:t>
      </w:r>
      <w:bookmarkStart w:id="2241" w:name="_ETM_Q10_665820"/>
      <w:bookmarkEnd w:id="2241"/>
      <w:r>
        <w:rPr>
          <w:rFonts w:hint="cs"/>
          <w:rtl/>
          <w:lang w:eastAsia="he-IL"/>
        </w:rPr>
        <w:t xml:space="preserve"> אתה יכול </w:t>
      </w:r>
      <w:bookmarkStart w:id="2242" w:name="_ETM_Q10_666536"/>
      <w:bookmarkEnd w:id="2242"/>
      <w:r>
        <w:rPr>
          <w:rtl/>
          <w:lang w:eastAsia="he-IL"/>
        </w:rPr>
        <w:t>לנסות אולי לדחות בפחות ולא</w:t>
      </w:r>
      <w:r>
        <w:rPr>
          <w:rFonts w:hint="cs"/>
          <w:rtl/>
          <w:lang w:eastAsia="he-IL"/>
        </w:rPr>
        <w:t xml:space="preserve"> להצביע נגד.</w:t>
      </w:r>
    </w:p>
    <w:p w:rsidR="0092430A" w:rsidRDefault="0092430A" w:rsidP="00E22DC6">
      <w:pPr>
        <w:rPr>
          <w:rtl/>
          <w:lang w:eastAsia="he-IL"/>
        </w:rPr>
      </w:pPr>
      <w:bookmarkStart w:id="2243" w:name="_ETM_Q10_667081"/>
      <w:bookmarkStart w:id="2244" w:name="_ETM_Q10_667156"/>
      <w:bookmarkEnd w:id="2243"/>
      <w:bookmarkEnd w:id="2244"/>
    </w:p>
    <w:p w:rsidR="0092430A" w:rsidRDefault="0092430A" w:rsidP="00E22DC6">
      <w:pPr>
        <w:pStyle w:val="af5"/>
        <w:keepNext/>
        <w:rPr>
          <w:rtl/>
        </w:rPr>
      </w:pPr>
      <w:bookmarkStart w:id="2245" w:name="ET_interruption_5765_20"/>
      <w:r w:rsidRPr="00EE04C4">
        <w:rPr>
          <w:rStyle w:val="TagStyle"/>
          <w:rtl/>
        </w:rPr>
        <w:t xml:space="preserve"> &lt;&lt; קריאה &gt;&gt; </w:t>
      </w:r>
      <w:r>
        <w:rPr>
          <w:rtl/>
        </w:rPr>
        <w:t>מיכאל מרדכי ביטון (כחול לבן – המחנה הממלכתי):</w:t>
      </w:r>
      <w:r w:rsidRPr="00EE04C4">
        <w:rPr>
          <w:rStyle w:val="TagStyle"/>
          <w:rtl/>
        </w:rPr>
        <w:t xml:space="preserve"> &lt;&lt; קריאה &gt;&gt;</w:t>
      </w:r>
      <w:r>
        <w:rPr>
          <w:rtl/>
        </w:rPr>
        <w:t xml:space="preserve">   </w:t>
      </w:r>
      <w:bookmarkEnd w:id="2245"/>
    </w:p>
    <w:p w:rsidR="0092430A" w:rsidRDefault="0092430A" w:rsidP="00E22DC6">
      <w:pPr>
        <w:pStyle w:val="KeepWithNext"/>
        <w:rPr>
          <w:rtl/>
          <w:lang w:eastAsia="he-IL"/>
        </w:rPr>
      </w:pPr>
    </w:p>
    <w:p w:rsidR="0092430A" w:rsidRDefault="0092430A" w:rsidP="00E22DC6">
      <w:pPr>
        <w:rPr>
          <w:rtl/>
        </w:rPr>
      </w:pPr>
      <w:r>
        <w:rPr>
          <w:rFonts w:hint="cs"/>
          <w:rtl/>
          <w:lang w:eastAsia="he-IL"/>
        </w:rPr>
        <w:t>למה לדחות בעוד חודש? לאן אני</w:t>
      </w:r>
      <w:bookmarkStart w:id="2246" w:name="_ETM_Q10_662638"/>
      <w:bookmarkEnd w:id="2246"/>
      <w:r>
        <w:rPr>
          <w:rFonts w:hint="cs"/>
          <w:rtl/>
          <w:lang w:eastAsia="he-IL"/>
        </w:rPr>
        <w:t xml:space="preserve"> אלך איתך בעוד חודש? לפריימריז</w:t>
      </w:r>
      <w:bookmarkStart w:id="2247" w:name="ET_speakercontinue_6452_21"/>
      <w:r>
        <w:rPr>
          <w:rFonts w:hint="cs"/>
          <w:rtl/>
          <w:lang w:eastAsia="he-IL"/>
        </w:rPr>
        <w:t>?</w:t>
      </w:r>
      <w:bookmarkStart w:id="2248" w:name="_ETM_Q10_672721"/>
      <w:bookmarkStart w:id="2249" w:name="_ETM_Q10_672776"/>
      <w:bookmarkStart w:id="2250" w:name="_ETM_Q10_698058"/>
      <w:bookmarkStart w:id="2251" w:name="_ETM_Q10_657380"/>
      <w:bookmarkStart w:id="2252" w:name="_ETM_Q10_657452"/>
      <w:bookmarkStart w:id="2253" w:name="_ETM_Q10_684468"/>
      <w:bookmarkStart w:id="2254" w:name="_ETM_Q10_692892"/>
      <w:bookmarkEnd w:id="2247"/>
      <w:bookmarkEnd w:id="2248"/>
      <w:bookmarkEnd w:id="2249"/>
      <w:bookmarkEnd w:id="2250"/>
      <w:bookmarkEnd w:id="2251"/>
      <w:bookmarkEnd w:id="2252"/>
      <w:bookmarkEnd w:id="2253"/>
      <w:bookmarkEnd w:id="2254"/>
    </w:p>
    <w:p w:rsidR="0092430A" w:rsidRDefault="0092430A" w:rsidP="00E22DC6">
      <w:pPr>
        <w:rPr>
          <w:rtl/>
        </w:rPr>
      </w:pPr>
      <w:bookmarkStart w:id="2255" w:name="_ETM_Q10_692940"/>
      <w:bookmarkEnd w:id="2255"/>
    </w:p>
    <w:p w:rsidR="0092430A" w:rsidRPr="00A313DF" w:rsidRDefault="0092430A" w:rsidP="00E22DC6">
      <w:pPr>
        <w:pStyle w:val="-"/>
        <w:keepNext/>
        <w:rPr>
          <w:rtl/>
        </w:rPr>
      </w:pPr>
      <w:bookmarkStart w:id="2256" w:name="_ETM_Q10_684547"/>
      <w:bookmarkStart w:id="2257" w:name="ET_speakercontinue_6452_55"/>
      <w:bookmarkEnd w:id="2256"/>
      <w:r w:rsidRPr="00A313DF">
        <w:rPr>
          <w:rStyle w:val="TagStyle"/>
          <w:rtl/>
        </w:rPr>
        <w:t xml:space="preserve">&lt;&lt; דובר_המשך &gt;&gt; </w:t>
      </w:r>
      <w:r>
        <w:rPr>
          <w:rtl/>
        </w:rPr>
        <w:t>השרה להגנת הסביבה עידית סילמן:</w:t>
      </w:r>
      <w:r w:rsidRPr="00A313DF">
        <w:rPr>
          <w:rStyle w:val="TagStyle"/>
          <w:rtl/>
        </w:rPr>
        <w:t xml:space="preserve"> &lt;&lt; דובר_המשך &gt;&gt; </w:t>
      </w:r>
      <w:r>
        <w:rPr>
          <w:rtl/>
        </w:rPr>
        <w:t xml:space="preserve">   </w:t>
      </w:r>
      <w:bookmarkEnd w:id="2257"/>
    </w:p>
    <w:p w:rsidR="0092430A" w:rsidRPr="00A313DF" w:rsidRDefault="0092430A" w:rsidP="00E22DC6">
      <w:pPr>
        <w:pStyle w:val="KeepWithNext"/>
        <w:rPr>
          <w:rtl/>
          <w:lang w:eastAsia="he-IL"/>
        </w:rPr>
      </w:pPr>
    </w:p>
    <w:p w:rsidR="0092430A" w:rsidRDefault="0092430A" w:rsidP="00FB2090">
      <w:pPr>
        <w:pStyle w:val="KeepWithNext"/>
        <w:rPr>
          <w:rtl/>
          <w:lang w:eastAsia="he-IL"/>
        </w:rPr>
      </w:pPr>
      <w:bookmarkStart w:id="2258" w:name="_ETM_Q10_698101"/>
      <w:bookmarkEnd w:id="2258"/>
      <w:r>
        <w:rPr>
          <w:rtl/>
          <w:lang w:eastAsia="he-IL"/>
        </w:rPr>
        <w:t>כי באמת ועדת השרים לעניינ</w:t>
      </w:r>
      <w:r>
        <w:rPr>
          <w:rFonts w:hint="cs"/>
          <w:rtl/>
          <w:lang w:eastAsia="he-IL"/>
        </w:rPr>
        <w:t xml:space="preserve">י </w:t>
      </w:r>
      <w:r>
        <w:rPr>
          <w:rtl/>
          <w:lang w:eastAsia="he-IL"/>
        </w:rPr>
        <w:t>חקיקה החליטה לדחות מהסיבות הבאו</w:t>
      </w:r>
      <w:r>
        <w:rPr>
          <w:rFonts w:hint="cs"/>
          <w:rtl/>
          <w:lang w:eastAsia="he-IL"/>
        </w:rPr>
        <w:t xml:space="preserve">ת, </w:t>
      </w:r>
      <w:r>
        <w:rPr>
          <w:rtl/>
          <w:lang w:eastAsia="he-IL"/>
        </w:rPr>
        <w:t>כי אגף התקציבים במשרד האוצר התנגד מכמה טעמ</w:t>
      </w:r>
      <w:r>
        <w:rPr>
          <w:rFonts w:hint="cs"/>
          <w:rtl/>
          <w:lang w:eastAsia="he-IL"/>
        </w:rPr>
        <w:t xml:space="preserve">ים: </w:t>
      </w:r>
      <w:r>
        <w:rPr>
          <w:rtl/>
          <w:lang w:eastAsia="he-IL"/>
        </w:rPr>
        <w:t xml:space="preserve">כבר </w:t>
      </w:r>
      <w:bookmarkStart w:id="2259" w:name="_ETM_Q10_679046"/>
      <w:bookmarkEnd w:id="2259"/>
      <w:r>
        <w:rPr>
          <w:rtl/>
          <w:lang w:eastAsia="he-IL"/>
        </w:rPr>
        <w:t xml:space="preserve">כיום קיימות </w:t>
      </w:r>
      <w:r>
        <w:rPr>
          <w:rFonts w:hint="cs"/>
          <w:rtl/>
          <w:lang w:eastAsia="he-IL"/>
        </w:rPr>
        <w:t>כמה</w:t>
      </w:r>
      <w:r>
        <w:rPr>
          <w:rtl/>
          <w:lang w:eastAsia="he-IL"/>
        </w:rPr>
        <w:t xml:space="preserve"> קצבאות שנועדו להבטיח את רמת המחיה של </w:t>
      </w:r>
      <w:bookmarkStart w:id="2260" w:name="_ETM_Q10_683619"/>
      <w:bookmarkEnd w:id="2260"/>
      <w:r>
        <w:rPr>
          <w:rtl/>
          <w:lang w:eastAsia="he-IL"/>
        </w:rPr>
        <w:t>אזרחים ותיקים. המרכזית שבה</w:t>
      </w:r>
      <w:r>
        <w:rPr>
          <w:rFonts w:hint="cs"/>
          <w:rtl/>
          <w:lang w:eastAsia="he-IL"/>
        </w:rPr>
        <w:t>ן</w:t>
      </w:r>
      <w:r>
        <w:rPr>
          <w:rtl/>
          <w:lang w:eastAsia="he-IL"/>
        </w:rPr>
        <w:t xml:space="preserve"> היא קצבת אזרח ותיק, שהיא גם </w:t>
      </w:r>
      <w:bookmarkStart w:id="2261" w:name="_ETM_Q10_688193"/>
      <w:bookmarkEnd w:id="2261"/>
      <w:r>
        <w:rPr>
          <w:rtl/>
          <w:lang w:eastAsia="he-IL"/>
        </w:rPr>
        <w:t xml:space="preserve">הקצבה שנתח התשלומים שלה מכלל תשלומי הביטוח הלאומי </w:t>
      </w:r>
      <w:r>
        <w:rPr>
          <w:rFonts w:hint="cs"/>
          <w:rtl/>
          <w:lang w:eastAsia="he-IL"/>
        </w:rPr>
        <w:t xml:space="preserve">הוא </w:t>
      </w:r>
      <w:r>
        <w:rPr>
          <w:rtl/>
          <w:lang w:eastAsia="he-IL"/>
        </w:rPr>
        <w:t>הגבוה ביותר</w:t>
      </w:r>
      <w:bookmarkStart w:id="2262" w:name="_ETM_Q10_692766"/>
      <w:bookmarkEnd w:id="2262"/>
      <w:r>
        <w:rPr>
          <w:rFonts w:hint="cs"/>
          <w:rtl/>
          <w:lang w:eastAsia="he-IL"/>
        </w:rPr>
        <w:t xml:space="preserve">. </w:t>
      </w:r>
      <w:bookmarkStart w:id="2263" w:name="_ETM_Q10_712140"/>
      <w:bookmarkStart w:id="2264" w:name="_ETM_Q10_712246"/>
      <w:bookmarkStart w:id="2265" w:name="_ETM_Q10_714373"/>
      <w:bookmarkStart w:id="2266" w:name="_ETM_Q10_714413"/>
      <w:bookmarkEnd w:id="2263"/>
      <w:bookmarkEnd w:id="2264"/>
      <w:bookmarkEnd w:id="2265"/>
      <w:bookmarkEnd w:id="2266"/>
      <w:r>
        <w:rPr>
          <w:rtl/>
          <w:lang w:eastAsia="he-IL"/>
        </w:rPr>
        <w:t>קצבת השלמת הכנסה</w:t>
      </w:r>
      <w:r>
        <w:rPr>
          <w:rFonts w:hint="cs"/>
          <w:rtl/>
          <w:lang w:eastAsia="he-IL"/>
        </w:rPr>
        <w:t>,</w:t>
      </w:r>
      <w:r>
        <w:rPr>
          <w:rtl/>
          <w:lang w:eastAsia="he-IL"/>
        </w:rPr>
        <w:t xml:space="preserve"> שמשולמת ל-170,000 אזרחים עם הכנסות נמוכות</w:t>
      </w:r>
      <w:r>
        <w:rPr>
          <w:rFonts w:hint="cs"/>
          <w:rtl/>
          <w:lang w:eastAsia="he-IL"/>
        </w:rPr>
        <w:t>,</w:t>
      </w:r>
      <w:r>
        <w:rPr>
          <w:rtl/>
          <w:lang w:eastAsia="he-IL"/>
        </w:rPr>
        <w:t xml:space="preserve"> </w:t>
      </w:r>
      <w:bookmarkStart w:id="2267" w:name="_ETM_Q10_697619"/>
      <w:bookmarkEnd w:id="2267"/>
      <w:r>
        <w:rPr>
          <w:rtl/>
          <w:lang w:eastAsia="he-IL"/>
        </w:rPr>
        <w:t>כבר עונה על הצורך העולה מהצעת החוק</w:t>
      </w:r>
      <w:r>
        <w:rPr>
          <w:rFonts w:hint="cs"/>
          <w:rtl/>
          <w:lang w:eastAsia="he-IL"/>
        </w:rPr>
        <w:t xml:space="preserve">. </w:t>
      </w:r>
      <w:bookmarkStart w:id="2268" w:name="_ETM_Q10_697776"/>
      <w:bookmarkStart w:id="2269" w:name="_ETM_Q10_697822"/>
      <w:bookmarkStart w:id="2270" w:name="_ETM_Q10_698200"/>
      <w:bookmarkStart w:id="2271" w:name="_ETM_Q10_698252"/>
      <w:bookmarkEnd w:id="2268"/>
      <w:bookmarkEnd w:id="2269"/>
      <w:bookmarkEnd w:id="2270"/>
      <w:bookmarkEnd w:id="2271"/>
      <w:r>
        <w:rPr>
          <w:rtl/>
          <w:lang w:eastAsia="he-IL"/>
        </w:rPr>
        <w:t xml:space="preserve">הם מציינים באגף </w:t>
      </w:r>
      <w:bookmarkStart w:id="2272" w:name="_ETM_Q10_701674"/>
      <w:bookmarkEnd w:id="2272"/>
      <w:r>
        <w:rPr>
          <w:rFonts w:hint="cs"/>
          <w:rtl/>
          <w:lang w:eastAsia="he-IL"/>
        </w:rPr>
        <w:t>ה</w:t>
      </w:r>
      <w:r>
        <w:rPr>
          <w:rtl/>
          <w:lang w:eastAsia="he-IL"/>
        </w:rPr>
        <w:t>תקציבים שאין הצדקה לקביעת תגמול נוסף עליה</w:t>
      </w:r>
      <w:r>
        <w:rPr>
          <w:rFonts w:hint="cs"/>
          <w:rtl/>
          <w:lang w:eastAsia="he-IL"/>
        </w:rPr>
        <w:t xml:space="preserve">. </w:t>
      </w:r>
      <w:r>
        <w:rPr>
          <w:rtl/>
          <w:lang w:eastAsia="he-IL"/>
        </w:rPr>
        <w:t xml:space="preserve">הם מציינים שבשנים </w:t>
      </w:r>
      <w:bookmarkStart w:id="2273" w:name="_ETM_Q10_705729"/>
      <w:bookmarkEnd w:id="2273"/>
      <w:r>
        <w:rPr>
          <w:rtl/>
          <w:lang w:eastAsia="he-IL"/>
        </w:rPr>
        <w:t xml:space="preserve">האחרונות הועלתה קצבת השלמת ההכנסה לכלל האזרחים הוותיקים שזקוקים לכך, </w:t>
      </w:r>
      <w:bookmarkStart w:id="2274" w:name="_ETM_Q10_709784"/>
      <w:bookmarkEnd w:id="2274"/>
      <w:r>
        <w:rPr>
          <w:rtl/>
          <w:lang w:eastAsia="he-IL"/>
        </w:rPr>
        <w:t xml:space="preserve">כולל הגדלת </w:t>
      </w:r>
      <w:proofErr w:type="spellStart"/>
      <w:r>
        <w:rPr>
          <w:rFonts w:hint="cs"/>
          <w:rtl/>
          <w:lang w:eastAsia="he-IL"/>
        </w:rPr>
        <w:t>הדיסרגרד</w:t>
      </w:r>
      <w:proofErr w:type="spellEnd"/>
      <w:r>
        <w:rPr>
          <w:rtl/>
          <w:lang w:eastAsia="he-IL"/>
        </w:rPr>
        <w:t xml:space="preserve"> מהעבודה. </w:t>
      </w:r>
      <w:bookmarkStart w:id="2275" w:name="_ETM_Q10_736477"/>
      <w:bookmarkStart w:id="2276" w:name="_ETM_Q10_736573"/>
      <w:bookmarkStart w:id="2277" w:name="_ETM_Q10_738397"/>
      <w:bookmarkStart w:id="2278" w:name="_ETM_Q10_738440"/>
      <w:bookmarkEnd w:id="2275"/>
      <w:bookmarkEnd w:id="2276"/>
      <w:bookmarkEnd w:id="2277"/>
      <w:bookmarkEnd w:id="2278"/>
      <w:r>
        <w:rPr>
          <w:rtl/>
          <w:lang w:eastAsia="he-IL"/>
        </w:rPr>
        <w:t>בנוסף, תוקן חוק הביטוח הלאומי</w:t>
      </w:r>
      <w:r>
        <w:rPr>
          <w:rFonts w:hint="cs"/>
          <w:rtl/>
          <w:lang w:eastAsia="he-IL"/>
        </w:rPr>
        <w:t>,</w:t>
      </w:r>
      <w:r>
        <w:rPr>
          <w:rtl/>
          <w:lang w:eastAsia="he-IL"/>
        </w:rPr>
        <w:t xml:space="preserve"> </w:t>
      </w:r>
      <w:r>
        <w:rPr>
          <w:rFonts w:hint="cs"/>
          <w:rtl/>
          <w:lang w:eastAsia="he-IL"/>
        </w:rPr>
        <w:t>ומ</w:t>
      </w:r>
      <w:r>
        <w:rPr>
          <w:rtl/>
          <w:lang w:eastAsia="he-IL"/>
        </w:rPr>
        <w:t xml:space="preserve">אפשר </w:t>
      </w:r>
      <w:bookmarkStart w:id="2279" w:name="_ETM_Q10_713839"/>
      <w:bookmarkEnd w:id="2279"/>
      <w:r>
        <w:rPr>
          <w:rtl/>
          <w:lang w:eastAsia="he-IL"/>
        </w:rPr>
        <w:t xml:space="preserve">מתן תוספת ותק לפי כל שנת עבודה, ולא רק למי </w:t>
      </w:r>
      <w:bookmarkStart w:id="2280" w:name="_ETM_Q10_717894"/>
      <w:bookmarkEnd w:id="2280"/>
      <w:r>
        <w:rPr>
          <w:rtl/>
          <w:lang w:eastAsia="he-IL"/>
        </w:rPr>
        <w:t xml:space="preserve">שצבר </w:t>
      </w:r>
      <w:r>
        <w:rPr>
          <w:rFonts w:hint="cs"/>
          <w:rtl/>
          <w:lang w:eastAsia="he-IL"/>
        </w:rPr>
        <w:t>12</w:t>
      </w:r>
      <w:r>
        <w:rPr>
          <w:rtl/>
          <w:lang w:eastAsia="he-IL"/>
        </w:rPr>
        <w:t xml:space="preserve"> שנים. </w:t>
      </w:r>
      <w:bookmarkStart w:id="2281" w:name="_ETM_Q10_722770"/>
      <w:bookmarkEnd w:id="2281"/>
    </w:p>
    <w:p w:rsidR="0092430A" w:rsidRDefault="0092430A" w:rsidP="00FB2090">
      <w:pPr>
        <w:pStyle w:val="KeepWithNext"/>
        <w:rPr>
          <w:rtl/>
          <w:lang w:eastAsia="he-IL"/>
        </w:rPr>
      </w:pPr>
    </w:p>
    <w:p w:rsidR="0092430A" w:rsidRDefault="0092430A" w:rsidP="00FB2090">
      <w:pPr>
        <w:pStyle w:val="KeepWithNext"/>
        <w:rPr>
          <w:rtl/>
          <w:lang w:eastAsia="he-IL"/>
        </w:rPr>
      </w:pPr>
      <w:r>
        <w:rPr>
          <w:rtl/>
          <w:lang w:eastAsia="he-IL"/>
        </w:rPr>
        <w:t xml:space="preserve">בהתאם לדוח העוני של הביטוח הלאומי, ובניגוד לדברי ההסבר של </w:t>
      </w:r>
      <w:bookmarkStart w:id="2282" w:name="_ETM_Q10_727213"/>
      <w:bookmarkEnd w:id="2282"/>
      <w:r>
        <w:rPr>
          <w:rtl/>
          <w:lang w:eastAsia="he-IL"/>
        </w:rPr>
        <w:t xml:space="preserve">הצעת החוק, לקצבאות הביטוח הלאומי הקיימות תרומה רבה לצמצום העוני </w:t>
      </w:r>
      <w:bookmarkStart w:id="2283" w:name="_ETM_Q10_731655"/>
      <w:bookmarkEnd w:id="2283"/>
      <w:r>
        <w:rPr>
          <w:rtl/>
          <w:lang w:eastAsia="he-IL"/>
        </w:rPr>
        <w:t>בכלל, ובפרט בקרב אזרחים ותיקים</w:t>
      </w:r>
      <w:r>
        <w:rPr>
          <w:rFonts w:hint="cs"/>
          <w:rtl/>
          <w:lang w:eastAsia="he-IL"/>
        </w:rPr>
        <w:t>,</w:t>
      </w:r>
      <w:r>
        <w:rPr>
          <w:rtl/>
          <w:lang w:eastAsia="he-IL"/>
        </w:rPr>
        <w:t xml:space="preserve"> אשר עבורם יעילות הקצבאות הקיימו</w:t>
      </w:r>
      <w:r>
        <w:rPr>
          <w:rFonts w:hint="cs"/>
          <w:rtl/>
          <w:lang w:eastAsia="he-IL"/>
        </w:rPr>
        <w:t xml:space="preserve">ת </w:t>
      </w:r>
      <w:bookmarkStart w:id="2284" w:name="_ETM_Q10_734423"/>
      <w:bookmarkEnd w:id="2284"/>
      <w:r>
        <w:rPr>
          <w:rFonts w:hint="cs"/>
          <w:rtl/>
          <w:lang w:eastAsia="he-IL"/>
        </w:rPr>
        <w:t>- - -</w:t>
      </w:r>
    </w:p>
    <w:p w:rsidR="0092430A" w:rsidRPr="00793368" w:rsidRDefault="0092430A" w:rsidP="00E22DC6">
      <w:pPr>
        <w:rPr>
          <w:rtl/>
          <w:lang w:eastAsia="he-IL"/>
        </w:rPr>
      </w:pPr>
    </w:p>
    <w:p w:rsidR="0092430A" w:rsidRDefault="0092430A" w:rsidP="00E22DC6">
      <w:pPr>
        <w:pStyle w:val="af5"/>
        <w:keepNext/>
        <w:rPr>
          <w:rtl/>
        </w:rPr>
      </w:pPr>
      <w:bookmarkStart w:id="2285" w:name="ET_interruption_5765_23"/>
      <w:r w:rsidRPr="005842B4">
        <w:rPr>
          <w:rStyle w:val="TagStyle"/>
          <w:rtl/>
        </w:rPr>
        <w:t xml:space="preserve"> &lt;&lt; קריאה &gt;&gt; </w:t>
      </w:r>
      <w:r>
        <w:rPr>
          <w:rtl/>
        </w:rPr>
        <w:t>מיכאל מרדכי ביטון (כחול לבן – המחנה הממלכתי):</w:t>
      </w:r>
      <w:r w:rsidRPr="005842B4">
        <w:rPr>
          <w:rStyle w:val="TagStyle"/>
          <w:rtl/>
        </w:rPr>
        <w:t xml:space="preserve"> &lt;&lt; קריאה &gt;&gt;</w:t>
      </w:r>
      <w:r>
        <w:rPr>
          <w:rtl/>
        </w:rPr>
        <w:t xml:space="preserve">   </w:t>
      </w:r>
      <w:bookmarkEnd w:id="2285"/>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את מאמינה למה שאת קוראת?</w:t>
      </w:r>
    </w:p>
    <w:p w:rsidR="0092430A" w:rsidRPr="00FB2090" w:rsidRDefault="0092430A" w:rsidP="00E22DC6">
      <w:pPr>
        <w:rPr>
          <w:rtl/>
        </w:rPr>
      </w:pPr>
    </w:p>
    <w:p w:rsidR="0092430A" w:rsidRDefault="0092430A" w:rsidP="00E22DC6">
      <w:pPr>
        <w:pStyle w:val="-"/>
        <w:keepNext/>
        <w:rPr>
          <w:rtl/>
        </w:rPr>
      </w:pPr>
      <w:bookmarkStart w:id="2286" w:name="ET_speakercontinue_6452_38"/>
      <w:r w:rsidRPr="00C004C2">
        <w:rPr>
          <w:rStyle w:val="TagStyle"/>
          <w:rtl/>
        </w:rPr>
        <w:t xml:space="preserve"> &lt;&lt; דובר_המשך &gt;&gt;</w:t>
      </w:r>
      <w:r w:rsidRPr="0083014C">
        <w:rPr>
          <w:rStyle w:val="TagStyle"/>
          <w:rtl/>
        </w:rPr>
        <w:t xml:space="preserve"> </w:t>
      </w:r>
      <w:r>
        <w:rPr>
          <w:rtl/>
        </w:rPr>
        <w:t>השרה להגנת הסביבה עידית סילמן:</w:t>
      </w:r>
      <w:r w:rsidRPr="0083014C">
        <w:rPr>
          <w:rStyle w:val="TagStyle"/>
          <w:rtl/>
        </w:rPr>
        <w:t xml:space="preserve"> </w:t>
      </w:r>
      <w:r w:rsidRPr="00C004C2">
        <w:rPr>
          <w:rStyle w:val="TagStyle"/>
          <w:rtl/>
        </w:rPr>
        <w:t xml:space="preserve">&lt;&lt; דובר_המשך &gt;&gt; </w:t>
      </w:r>
      <w:r>
        <w:rPr>
          <w:rtl/>
        </w:rPr>
        <w:t xml:space="preserve">   </w:t>
      </w:r>
      <w:bookmarkEnd w:id="2286"/>
    </w:p>
    <w:p w:rsidR="0092430A" w:rsidRDefault="0092430A" w:rsidP="00E22DC6">
      <w:pPr>
        <w:pStyle w:val="KeepWithNext"/>
        <w:rPr>
          <w:rtl/>
          <w:lang w:eastAsia="he-IL"/>
        </w:rPr>
      </w:pPr>
    </w:p>
    <w:p w:rsidR="0092430A" w:rsidRDefault="0092430A" w:rsidP="00E22DC6">
      <w:pPr>
        <w:pStyle w:val="KeepWithNext"/>
        <w:rPr>
          <w:rtl/>
          <w:lang w:eastAsia="he-IL"/>
        </w:rPr>
      </w:pPr>
      <w:r>
        <w:rPr>
          <w:rtl/>
          <w:lang w:eastAsia="he-IL"/>
        </w:rPr>
        <w:t xml:space="preserve">אני קוראת לך את התשובה של אגף התקציבים. </w:t>
      </w:r>
      <w:bookmarkStart w:id="2287" w:name="_ETM_Q10_741369"/>
      <w:bookmarkEnd w:id="2287"/>
      <w:r>
        <w:rPr>
          <w:rtl/>
          <w:lang w:eastAsia="he-IL"/>
        </w:rPr>
        <w:t>זו התשובה של אגף תקציבים.</w:t>
      </w:r>
    </w:p>
    <w:p w:rsidR="0092430A" w:rsidRDefault="0092430A" w:rsidP="00E22DC6">
      <w:pPr>
        <w:rPr>
          <w:rtl/>
          <w:lang w:eastAsia="he-IL"/>
        </w:rPr>
      </w:pPr>
      <w:r>
        <w:rPr>
          <w:rFonts w:hint="cs"/>
          <w:rtl/>
          <w:lang w:eastAsia="he-IL"/>
        </w:rPr>
        <w:t xml:space="preserve"> </w:t>
      </w:r>
    </w:p>
    <w:p w:rsidR="0092430A" w:rsidRDefault="0092430A" w:rsidP="00E22DC6">
      <w:pPr>
        <w:pStyle w:val="af5"/>
        <w:keepNext/>
        <w:rPr>
          <w:rtl/>
        </w:rPr>
      </w:pPr>
      <w:bookmarkStart w:id="2288" w:name="ET_interruption_6359_39"/>
      <w:r w:rsidRPr="0083014C">
        <w:rPr>
          <w:rStyle w:val="TagStyle"/>
          <w:rtl/>
        </w:rPr>
        <w:t xml:space="preserve"> &lt;&lt; קריאה &gt;&gt; </w:t>
      </w:r>
      <w:r>
        <w:rPr>
          <w:rtl/>
        </w:rPr>
        <w:t>מטי צרפתי הרכבי (יש עתיד):</w:t>
      </w:r>
      <w:r w:rsidRPr="0083014C">
        <w:rPr>
          <w:rStyle w:val="TagStyle"/>
          <w:rtl/>
        </w:rPr>
        <w:t xml:space="preserve"> &lt;&lt; קריאה &gt;&gt;</w:t>
      </w:r>
      <w:r>
        <w:rPr>
          <w:rtl/>
        </w:rPr>
        <w:t xml:space="preserve">   </w:t>
      </w:r>
      <w:bookmarkEnd w:id="2288"/>
    </w:p>
    <w:p w:rsidR="0092430A" w:rsidRDefault="0092430A" w:rsidP="00E22DC6">
      <w:pPr>
        <w:ind w:firstLine="0"/>
        <w:rPr>
          <w:rtl/>
          <w:lang w:eastAsia="he-IL"/>
        </w:rPr>
      </w:pPr>
      <w:bookmarkStart w:id="2289" w:name="_ETM_Q10_742147"/>
      <w:bookmarkStart w:id="2290" w:name="_ETM_Q10_742174"/>
      <w:bookmarkStart w:id="2291" w:name="_ETM_Q10_743596"/>
      <w:bookmarkEnd w:id="2289"/>
      <w:bookmarkEnd w:id="2290"/>
      <w:bookmarkEnd w:id="2291"/>
    </w:p>
    <w:p w:rsidR="0092430A" w:rsidRDefault="0092430A" w:rsidP="00E22DC6">
      <w:pPr>
        <w:rPr>
          <w:rtl/>
          <w:lang w:eastAsia="he-IL"/>
        </w:rPr>
      </w:pPr>
      <w:bookmarkStart w:id="2292" w:name="_ETM_Q10_743624"/>
      <w:bookmarkEnd w:id="2292"/>
      <w:r>
        <w:rPr>
          <w:rFonts w:hint="cs"/>
          <w:rtl/>
          <w:lang w:eastAsia="he-IL"/>
        </w:rPr>
        <w:t xml:space="preserve">אין עניים. </w:t>
      </w:r>
      <w:bookmarkStart w:id="2293" w:name="_ETM_Q10_741784"/>
      <w:bookmarkEnd w:id="2293"/>
      <w:r>
        <w:rPr>
          <w:rFonts w:hint="cs"/>
          <w:rtl/>
          <w:lang w:eastAsia="he-IL"/>
        </w:rPr>
        <w:t xml:space="preserve">מיכאל, אין עניים בישראל. </w:t>
      </w:r>
    </w:p>
    <w:p w:rsidR="0092430A" w:rsidRDefault="0092430A" w:rsidP="00E22DC6">
      <w:pPr>
        <w:ind w:firstLine="0"/>
        <w:rPr>
          <w:rtl/>
          <w:lang w:eastAsia="he-IL"/>
        </w:rPr>
      </w:pPr>
      <w:bookmarkStart w:id="2294" w:name="_ETM_Q10_738939"/>
      <w:bookmarkStart w:id="2295" w:name="_ETM_Q10_738982"/>
      <w:bookmarkStart w:id="2296" w:name="_ETM_Q10_736257"/>
      <w:bookmarkStart w:id="2297" w:name="_ETM_Q10_736297"/>
      <w:bookmarkStart w:id="2298" w:name="_ETM_Q10_740466"/>
      <w:bookmarkStart w:id="2299" w:name="_ETM_Q10_738169"/>
      <w:bookmarkEnd w:id="2294"/>
      <w:bookmarkEnd w:id="2295"/>
      <w:bookmarkEnd w:id="2296"/>
      <w:bookmarkEnd w:id="2297"/>
      <w:bookmarkEnd w:id="2298"/>
      <w:bookmarkEnd w:id="2299"/>
    </w:p>
    <w:p w:rsidR="0092430A" w:rsidRDefault="0092430A" w:rsidP="00E22DC6">
      <w:pPr>
        <w:pStyle w:val="af5"/>
        <w:keepNext/>
        <w:rPr>
          <w:rtl/>
        </w:rPr>
      </w:pPr>
      <w:bookmarkStart w:id="2300" w:name="ET_interruption_5765_42"/>
      <w:r w:rsidRPr="00E27421">
        <w:rPr>
          <w:rStyle w:val="TagStyle"/>
          <w:rtl/>
        </w:rPr>
        <w:t xml:space="preserve"> &lt;&lt; קריאה &gt;&gt; </w:t>
      </w:r>
      <w:r>
        <w:rPr>
          <w:rtl/>
        </w:rPr>
        <w:t>מיכאל מרדכי ביטון (כחול לבן – המחנה הממלכתי):</w:t>
      </w:r>
      <w:r w:rsidRPr="00E27421">
        <w:rPr>
          <w:rStyle w:val="TagStyle"/>
          <w:rtl/>
        </w:rPr>
        <w:t xml:space="preserve"> &lt;&lt; קריאה &gt;&gt;</w:t>
      </w:r>
      <w:r>
        <w:rPr>
          <w:rtl/>
        </w:rPr>
        <w:t xml:space="preserve">   </w:t>
      </w:r>
      <w:bookmarkEnd w:id="2300"/>
    </w:p>
    <w:p w:rsidR="0092430A" w:rsidRDefault="0092430A" w:rsidP="00E22DC6">
      <w:pPr>
        <w:pStyle w:val="KeepWithNext"/>
        <w:rPr>
          <w:rtl/>
          <w:lang w:eastAsia="he-IL"/>
        </w:rPr>
      </w:pPr>
    </w:p>
    <w:p w:rsidR="0092430A" w:rsidRPr="00E27421" w:rsidRDefault="0092430A" w:rsidP="00E22DC6">
      <w:pPr>
        <w:rPr>
          <w:rtl/>
          <w:lang w:eastAsia="he-IL"/>
        </w:rPr>
      </w:pPr>
      <w:bookmarkStart w:id="2301" w:name="_ETM_Q10_742814"/>
      <w:bookmarkEnd w:id="2301"/>
      <w:r>
        <w:rPr>
          <w:rFonts w:hint="cs"/>
          <w:rtl/>
          <w:lang w:eastAsia="he-IL"/>
        </w:rPr>
        <w:t xml:space="preserve">את לא מאמינה, תגידי שאת לא מאמינה למה </w:t>
      </w:r>
      <w:bookmarkStart w:id="2302" w:name="_ETM_Q10_740035"/>
      <w:bookmarkEnd w:id="2302"/>
      <w:r>
        <w:rPr>
          <w:rFonts w:hint="cs"/>
          <w:rtl/>
          <w:lang w:eastAsia="he-IL"/>
        </w:rPr>
        <w:t>שאת קוראת.</w:t>
      </w:r>
    </w:p>
    <w:p w:rsidR="0092430A" w:rsidRDefault="0092430A" w:rsidP="00E22DC6">
      <w:pPr>
        <w:rPr>
          <w:rtl/>
          <w:lang w:eastAsia="he-IL"/>
        </w:rPr>
      </w:pPr>
      <w:bookmarkStart w:id="2303" w:name="_ETM_Q10_738236"/>
      <w:bookmarkEnd w:id="2303"/>
    </w:p>
    <w:p w:rsidR="0092430A" w:rsidRDefault="0092430A" w:rsidP="00E22DC6">
      <w:pPr>
        <w:pStyle w:val="-"/>
        <w:keepNext/>
        <w:rPr>
          <w:rtl/>
        </w:rPr>
      </w:pPr>
      <w:bookmarkStart w:id="2304" w:name="ET_speakercontinue_6452_43"/>
      <w:r w:rsidRPr="00A43413">
        <w:rPr>
          <w:rStyle w:val="TagStyle"/>
          <w:rtl/>
        </w:rPr>
        <w:t xml:space="preserve"> &lt;&lt; דובר_המשך &gt;&gt; </w:t>
      </w:r>
      <w:r>
        <w:rPr>
          <w:rtl/>
        </w:rPr>
        <w:t>השרה להגנת הסביבה עידית סילמן:</w:t>
      </w:r>
      <w:r w:rsidRPr="00A43413">
        <w:rPr>
          <w:rStyle w:val="TagStyle"/>
          <w:rtl/>
        </w:rPr>
        <w:t xml:space="preserve"> &lt;&lt; דובר_המשך &gt;&gt;</w:t>
      </w:r>
      <w:r>
        <w:rPr>
          <w:rtl/>
        </w:rPr>
        <w:t xml:space="preserve">   </w:t>
      </w:r>
      <w:bookmarkEnd w:id="2304"/>
    </w:p>
    <w:p w:rsidR="0092430A" w:rsidRDefault="0092430A" w:rsidP="00E22DC6">
      <w:pPr>
        <w:pStyle w:val="KeepWithNext"/>
        <w:rPr>
          <w:rtl/>
          <w:lang w:eastAsia="he-IL"/>
        </w:rPr>
      </w:pPr>
    </w:p>
    <w:p w:rsidR="0092430A" w:rsidRPr="00A43413" w:rsidRDefault="0092430A" w:rsidP="00FB2090">
      <w:pPr>
        <w:rPr>
          <w:rtl/>
          <w:lang w:eastAsia="he-IL"/>
        </w:rPr>
      </w:pPr>
      <w:r>
        <w:rPr>
          <w:rtl/>
          <w:lang w:eastAsia="he-IL"/>
        </w:rPr>
        <w:t xml:space="preserve">עכשיו, אם אתה רוצה לדחות </w:t>
      </w:r>
      <w:bookmarkStart w:id="2305" w:name="_ETM_Q10_745019"/>
      <w:bookmarkEnd w:id="2305"/>
      <w:r>
        <w:rPr>
          <w:rtl/>
          <w:lang w:eastAsia="he-IL"/>
        </w:rPr>
        <w:t>בחודש ושבועיים, לנסות לנהל מולם משא ומתן</w:t>
      </w:r>
      <w:bookmarkStart w:id="2306" w:name="_ETM_Q10_747252"/>
      <w:bookmarkStart w:id="2307" w:name="_ETM_Q10_747301"/>
      <w:bookmarkEnd w:id="2306"/>
      <w:bookmarkEnd w:id="2307"/>
      <w:r>
        <w:rPr>
          <w:rFonts w:hint="cs"/>
          <w:rtl/>
          <w:lang w:eastAsia="he-IL"/>
        </w:rPr>
        <w:t xml:space="preserve">, </w:t>
      </w:r>
      <w:r>
        <w:rPr>
          <w:rtl/>
          <w:lang w:eastAsia="he-IL"/>
        </w:rPr>
        <w:t>אתה מוזמ</w:t>
      </w:r>
      <w:r>
        <w:rPr>
          <w:rFonts w:hint="cs"/>
          <w:rtl/>
          <w:lang w:eastAsia="he-IL"/>
        </w:rPr>
        <w:t>ן</w:t>
      </w:r>
      <w:bookmarkStart w:id="2308" w:name="_ETM_Q10_749409"/>
      <w:bookmarkEnd w:id="2308"/>
      <w:r>
        <w:rPr>
          <w:rFonts w:hint="cs"/>
          <w:rtl/>
          <w:lang w:eastAsia="he-IL"/>
        </w:rPr>
        <w:t>. זו</w:t>
      </w:r>
      <w:r>
        <w:rPr>
          <w:rtl/>
          <w:lang w:eastAsia="he-IL"/>
        </w:rPr>
        <w:t xml:space="preserve"> תשובת</w:t>
      </w:r>
      <w:r>
        <w:rPr>
          <w:rFonts w:hint="cs"/>
          <w:rtl/>
          <w:lang w:eastAsia="he-IL"/>
        </w:rPr>
        <w:t>ם</w:t>
      </w:r>
      <w:r>
        <w:rPr>
          <w:rtl/>
          <w:lang w:eastAsia="he-IL"/>
        </w:rPr>
        <w:t>.</w:t>
      </w:r>
    </w:p>
    <w:p w:rsidR="0092430A" w:rsidRDefault="0092430A" w:rsidP="00E22DC6">
      <w:pPr>
        <w:rPr>
          <w:rtl/>
          <w:lang w:eastAsia="he-IL"/>
        </w:rPr>
      </w:pPr>
    </w:p>
    <w:p w:rsidR="0092430A" w:rsidRDefault="0092430A" w:rsidP="00E22DC6">
      <w:pPr>
        <w:pStyle w:val="af5"/>
        <w:keepNext/>
        <w:rPr>
          <w:rtl/>
        </w:rPr>
      </w:pPr>
      <w:bookmarkStart w:id="2309" w:name="ET_interruption_5765_24"/>
      <w:r w:rsidRPr="00C913CD">
        <w:rPr>
          <w:rStyle w:val="TagStyle"/>
          <w:rtl/>
        </w:rPr>
        <w:t xml:space="preserve"> &lt;&lt; קריאה &gt;&gt; </w:t>
      </w:r>
      <w:r>
        <w:rPr>
          <w:rtl/>
        </w:rPr>
        <w:t>מיכאל מרדכי ביטון (כחול לבן – המחנה הממלכתי):</w:t>
      </w:r>
      <w:r w:rsidRPr="00C913CD">
        <w:rPr>
          <w:rStyle w:val="TagStyle"/>
          <w:rtl/>
        </w:rPr>
        <w:t xml:space="preserve"> &lt;&lt; קריאה &gt;&gt;</w:t>
      </w:r>
      <w:r>
        <w:rPr>
          <w:rtl/>
        </w:rPr>
        <w:t xml:space="preserve">   </w:t>
      </w:r>
      <w:bookmarkEnd w:id="2309"/>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xml:space="preserve">עוד שבוע הבחירות, עוד שבוע בחירות. מה את חושבת על החוק </w:t>
      </w:r>
      <w:bookmarkStart w:id="2310" w:name="_ETM_Q10_743938"/>
      <w:bookmarkEnd w:id="2310"/>
      <w:r>
        <w:rPr>
          <w:rFonts w:hint="cs"/>
          <w:rtl/>
          <w:lang w:eastAsia="he-IL"/>
        </w:rPr>
        <w:t xml:space="preserve">הזה? </w:t>
      </w:r>
    </w:p>
    <w:p w:rsidR="0092430A" w:rsidRDefault="0092430A" w:rsidP="00E22DC6">
      <w:pPr>
        <w:rPr>
          <w:rtl/>
          <w:lang w:eastAsia="he-IL"/>
        </w:rPr>
      </w:pPr>
    </w:p>
    <w:p w:rsidR="0092430A" w:rsidRDefault="0092430A" w:rsidP="00E22DC6">
      <w:pPr>
        <w:pStyle w:val="-"/>
        <w:keepNext/>
        <w:rPr>
          <w:rtl/>
        </w:rPr>
      </w:pPr>
      <w:bookmarkStart w:id="2311" w:name="ET_speakercontinue_6452_44"/>
      <w:r w:rsidRPr="00A43413">
        <w:rPr>
          <w:rStyle w:val="TagStyle"/>
          <w:rtl/>
        </w:rPr>
        <w:t xml:space="preserve"> &lt;&lt; דובר_המשך &gt;&gt; </w:t>
      </w:r>
      <w:r>
        <w:rPr>
          <w:rtl/>
        </w:rPr>
        <w:t>השרה להגנת הסביבה עידית סילמן:</w:t>
      </w:r>
      <w:r w:rsidRPr="00A43413">
        <w:rPr>
          <w:rStyle w:val="TagStyle"/>
          <w:rtl/>
        </w:rPr>
        <w:t xml:space="preserve"> &lt;&lt; דובר_המשך &gt;&gt;</w:t>
      </w:r>
      <w:r>
        <w:rPr>
          <w:rtl/>
        </w:rPr>
        <w:t xml:space="preserve">   </w:t>
      </w:r>
      <w:bookmarkEnd w:id="2311"/>
    </w:p>
    <w:p w:rsidR="0092430A" w:rsidRPr="00A43413" w:rsidRDefault="0092430A" w:rsidP="00E22DC6">
      <w:pPr>
        <w:ind w:firstLine="0"/>
        <w:rPr>
          <w:rtl/>
          <w:lang w:eastAsia="he-IL"/>
        </w:rPr>
      </w:pPr>
    </w:p>
    <w:p w:rsidR="0092430A" w:rsidRDefault="0092430A" w:rsidP="00E22DC6">
      <w:pPr>
        <w:rPr>
          <w:rtl/>
          <w:lang w:eastAsia="he-IL"/>
        </w:rPr>
      </w:pPr>
      <w:bookmarkStart w:id="2312" w:name="_ETM_Q10_669899"/>
      <w:bookmarkStart w:id="2313" w:name="_ETM_Q10_736770"/>
      <w:bookmarkEnd w:id="2312"/>
      <w:bookmarkEnd w:id="2313"/>
      <w:r>
        <w:rPr>
          <w:rtl/>
          <w:lang w:eastAsia="he-IL"/>
        </w:rPr>
        <w:t xml:space="preserve"> עד שבאמת הקואליציה</w:t>
      </w:r>
      <w:bookmarkStart w:id="2314" w:name="_ETM_Q10_755159"/>
      <w:bookmarkEnd w:id="2314"/>
      <w:r>
        <w:rPr>
          <w:rFonts w:hint="cs"/>
          <w:rtl/>
          <w:lang w:eastAsia="he-IL"/>
        </w:rPr>
        <w:t xml:space="preserve"> </w:t>
      </w:r>
      <w:r>
        <w:rPr>
          <w:rtl/>
          <w:lang w:eastAsia="he-IL"/>
        </w:rPr>
        <w:t>–</w:t>
      </w:r>
      <w:bookmarkStart w:id="2315" w:name="_ETM_Q10_716579"/>
      <w:bookmarkStart w:id="2316" w:name="_ETM_Q10_716630"/>
      <w:bookmarkEnd w:id="2315"/>
      <w:bookmarkEnd w:id="2316"/>
      <w:r>
        <w:rPr>
          <w:rFonts w:hint="cs"/>
          <w:rtl/>
          <w:lang w:eastAsia="he-IL"/>
        </w:rPr>
        <w:t xml:space="preserve"> </w:t>
      </w:r>
      <w:r>
        <w:rPr>
          <w:rtl/>
          <w:lang w:eastAsia="he-IL"/>
        </w:rPr>
        <w:t xml:space="preserve">אני מוכנה לעזור לך בכל יכולותיי האישיות כדי לנסות </w:t>
      </w:r>
      <w:r>
        <w:rPr>
          <w:rFonts w:hint="cs"/>
          <w:rtl/>
          <w:lang w:eastAsia="he-IL"/>
        </w:rPr>
        <w:t>ו</w:t>
      </w:r>
      <w:r>
        <w:rPr>
          <w:rtl/>
          <w:lang w:eastAsia="he-IL"/>
        </w:rPr>
        <w:t>להעביר.</w:t>
      </w:r>
    </w:p>
    <w:p w:rsidR="0092430A" w:rsidRDefault="0092430A" w:rsidP="00E22DC6">
      <w:pPr>
        <w:rPr>
          <w:rtl/>
          <w:lang w:eastAsia="he-IL"/>
        </w:rPr>
      </w:pPr>
    </w:p>
    <w:p w:rsidR="0092430A" w:rsidRDefault="0092430A" w:rsidP="00E22DC6">
      <w:pPr>
        <w:pStyle w:val="af5"/>
        <w:keepNext/>
        <w:rPr>
          <w:rtl/>
        </w:rPr>
      </w:pPr>
      <w:bookmarkStart w:id="2317" w:name="ET_interruption_5765_45"/>
      <w:r w:rsidRPr="00EB7878">
        <w:rPr>
          <w:rStyle w:val="TagStyle"/>
          <w:rtl/>
        </w:rPr>
        <w:t xml:space="preserve"> &lt;&lt; קריאה &gt;&gt; </w:t>
      </w:r>
      <w:r>
        <w:rPr>
          <w:rtl/>
        </w:rPr>
        <w:t>מיכאל מרדכי ביטון (כחול לבן – המחנה הממלכתי):</w:t>
      </w:r>
      <w:r w:rsidRPr="00EB7878">
        <w:rPr>
          <w:rStyle w:val="TagStyle"/>
          <w:rtl/>
        </w:rPr>
        <w:t xml:space="preserve"> &lt;&lt; קריאה &gt;&gt;</w:t>
      </w:r>
      <w:r>
        <w:rPr>
          <w:rtl/>
        </w:rPr>
        <w:t xml:space="preserve">   </w:t>
      </w:r>
      <w:bookmarkEnd w:id="2317"/>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אז תעשי חופש הצבעה. תעשי חופש הצבעה.</w:t>
      </w:r>
    </w:p>
    <w:p w:rsidR="0092430A" w:rsidRDefault="0092430A" w:rsidP="00E22DC6">
      <w:pPr>
        <w:rPr>
          <w:rtl/>
          <w:lang w:eastAsia="he-IL"/>
        </w:rPr>
      </w:pPr>
    </w:p>
    <w:p w:rsidR="0092430A" w:rsidRDefault="0092430A" w:rsidP="00E22DC6">
      <w:pPr>
        <w:pStyle w:val="-"/>
        <w:keepNext/>
        <w:rPr>
          <w:rtl/>
        </w:rPr>
      </w:pPr>
      <w:bookmarkStart w:id="2318" w:name="ET_speakercontinue_6452_46"/>
      <w:r w:rsidRPr="00EB7878">
        <w:rPr>
          <w:rStyle w:val="TagStyle"/>
          <w:rtl/>
        </w:rPr>
        <w:t xml:space="preserve"> &lt;&lt; דובר_המשך &gt;&gt; </w:t>
      </w:r>
      <w:r>
        <w:rPr>
          <w:rtl/>
        </w:rPr>
        <w:t>השרה להגנת הסביבה עידית סילמן:</w:t>
      </w:r>
      <w:r w:rsidRPr="00EB7878">
        <w:rPr>
          <w:rStyle w:val="TagStyle"/>
          <w:rtl/>
        </w:rPr>
        <w:t xml:space="preserve"> &lt;&lt; דובר_המשך &gt;&gt;</w:t>
      </w:r>
      <w:r>
        <w:rPr>
          <w:rtl/>
        </w:rPr>
        <w:t xml:space="preserve">   </w:t>
      </w:r>
      <w:bookmarkEnd w:id="2318"/>
    </w:p>
    <w:p w:rsidR="0092430A" w:rsidRDefault="0092430A" w:rsidP="00E22DC6">
      <w:pPr>
        <w:pStyle w:val="KeepWithNext"/>
        <w:rPr>
          <w:rtl/>
          <w:lang w:eastAsia="he-IL"/>
        </w:rPr>
      </w:pPr>
    </w:p>
    <w:p w:rsidR="0092430A" w:rsidRDefault="0092430A" w:rsidP="00FB2090">
      <w:pPr>
        <w:rPr>
          <w:rtl/>
          <w:lang w:eastAsia="he-IL"/>
        </w:rPr>
      </w:pPr>
      <w:r>
        <w:rPr>
          <w:rtl/>
          <w:lang w:eastAsia="he-IL"/>
        </w:rPr>
        <w:t xml:space="preserve"> </w:t>
      </w:r>
      <w:bookmarkStart w:id="2319" w:name="_ETM_Q10_759219"/>
      <w:bookmarkEnd w:id="2319"/>
      <w:r>
        <w:rPr>
          <w:rtl/>
          <w:lang w:eastAsia="he-IL"/>
        </w:rPr>
        <w:t xml:space="preserve">אבל עד שיגייסו כאן את כל חברי הכנסת של הקואליציה, </w:t>
      </w:r>
      <w:bookmarkStart w:id="2320" w:name="_ETM_Q10_763279"/>
      <w:bookmarkEnd w:id="2320"/>
      <w:r>
        <w:rPr>
          <w:rtl/>
          <w:lang w:eastAsia="he-IL"/>
        </w:rPr>
        <w:t xml:space="preserve">אני רוצה </w:t>
      </w:r>
      <w:bookmarkStart w:id="2321" w:name="_ETM_Q10_768020"/>
      <w:bookmarkEnd w:id="2321"/>
      <w:r>
        <w:rPr>
          <w:rtl/>
          <w:lang w:eastAsia="he-IL"/>
        </w:rPr>
        <w:t>דווקא לדבר על הסיפור</w:t>
      </w:r>
      <w:r>
        <w:rPr>
          <w:rFonts w:hint="cs"/>
          <w:rtl/>
          <w:lang w:eastAsia="he-IL"/>
        </w:rPr>
        <w:t>.</w:t>
      </w:r>
      <w:r>
        <w:rPr>
          <w:rtl/>
          <w:lang w:eastAsia="he-IL"/>
        </w:rPr>
        <w:t xml:space="preserve"> כולנו מכירים את הסיפור של </w:t>
      </w:r>
      <w:bookmarkStart w:id="2322" w:name="_ETM_Q10_772149"/>
      <w:bookmarkEnd w:id="2322"/>
      <w:r>
        <w:rPr>
          <w:rtl/>
          <w:lang w:eastAsia="he-IL"/>
        </w:rPr>
        <w:t xml:space="preserve">מעשה בחמישה בלונים, אבל היום אני רוצה להביא איזושהי גרסה </w:t>
      </w:r>
      <w:bookmarkStart w:id="2323" w:name="_ETM_Q10_776279"/>
      <w:bookmarkEnd w:id="2323"/>
      <w:r>
        <w:rPr>
          <w:rtl/>
          <w:lang w:eastAsia="he-IL"/>
        </w:rPr>
        <w:t>קצת שונה</w:t>
      </w:r>
      <w:r>
        <w:rPr>
          <w:rFonts w:hint="cs"/>
          <w:rtl/>
          <w:lang w:eastAsia="he-IL"/>
        </w:rPr>
        <w:t xml:space="preserve">: </w:t>
      </w:r>
      <w:r>
        <w:rPr>
          <w:rtl/>
          <w:lang w:eastAsia="he-IL"/>
        </w:rPr>
        <w:t>מעשה בחמישה בלונים של</w:t>
      </w:r>
      <w:r>
        <w:rPr>
          <w:rFonts w:hint="cs"/>
          <w:rtl/>
          <w:lang w:eastAsia="he-IL"/>
        </w:rPr>
        <w:t xml:space="preserve"> גלי בהרב מיארה, היועצת המשפטית המפוטרת </w:t>
      </w:r>
      <w:bookmarkStart w:id="2324" w:name="_ETM_Q10_781049"/>
      <w:bookmarkEnd w:id="2324"/>
      <w:r>
        <w:rPr>
          <w:rFonts w:hint="cs"/>
          <w:rtl/>
          <w:lang w:eastAsia="he-IL"/>
        </w:rPr>
        <w:t>לממשלה - -</w:t>
      </w:r>
      <w:bookmarkStart w:id="2325" w:name="_ETM_Q10_784124"/>
      <w:bookmarkEnd w:id="2325"/>
    </w:p>
    <w:p w:rsidR="0092430A" w:rsidRDefault="0092430A" w:rsidP="00E22DC6">
      <w:pPr>
        <w:rPr>
          <w:rtl/>
          <w:lang w:eastAsia="he-IL"/>
        </w:rPr>
      </w:pPr>
      <w:bookmarkStart w:id="2326" w:name="_ETM_Q10_784176"/>
      <w:bookmarkEnd w:id="2326"/>
    </w:p>
    <w:p w:rsidR="0092430A" w:rsidRDefault="0092430A" w:rsidP="00E22DC6">
      <w:pPr>
        <w:pStyle w:val="af5"/>
        <w:keepNext/>
        <w:rPr>
          <w:rtl/>
        </w:rPr>
      </w:pPr>
      <w:bookmarkStart w:id="2327" w:name="ET_interruption_5068_47"/>
      <w:r w:rsidRPr="00EB7878">
        <w:rPr>
          <w:rStyle w:val="TagStyle"/>
          <w:rtl/>
        </w:rPr>
        <w:lastRenderedPageBreak/>
        <w:t xml:space="preserve"> &lt;&lt; קריאה &gt;&gt; </w:t>
      </w:r>
      <w:r>
        <w:rPr>
          <w:rtl/>
        </w:rPr>
        <w:t>קארין אלהרר (יש עתיד):</w:t>
      </w:r>
      <w:r w:rsidRPr="00EB7878">
        <w:rPr>
          <w:rStyle w:val="TagStyle"/>
          <w:rtl/>
        </w:rPr>
        <w:t xml:space="preserve"> &lt;&lt; קריאה &gt;&gt;</w:t>
      </w:r>
      <w:r>
        <w:rPr>
          <w:rtl/>
        </w:rPr>
        <w:t xml:space="preserve">   </w:t>
      </w:r>
      <w:bookmarkEnd w:id="2327"/>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xml:space="preserve">יאללה, עוד פעם. </w:t>
      </w:r>
      <w:bookmarkStart w:id="2328" w:name="_ETM_Q10_786255"/>
      <w:bookmarkStart w:id="2329" w:name="_ETM_Q10_786302"/>
      <w:bookmarkEnd w:id="2328"/>
      <w:bookmarkEnd w:id="2329"/>
    </w:p>
    <w:p w:rsidR="0092430A" w:rsidRDefault="0092430A" w:rsidP="00E22DC6">
      <w:pPr>
        <w:rPr>
          <w:rtl/>
          <w:lang w:eastAsia="he-IL"/>
        </w:rPr>
      </w:pPr>
      <w:bookmarkStart w:id="2330" w:name="_ETM_Q10_782904"/>
      <w:bookmarkStart w:id="2331" w:name="_ETM_Q10_782956"/>
      <w:bookmarkEnd w:id="2330"/>
      <w:bookmarkEnd w:id="2331"/>
    </w:p>
    <w:p w:rsidR="0092430A" w:rsidRDefault="0092430A" w:rsidP="00FB2090">
      <w:pPr>
        <w:pStyle w:val="-"/>
        <w:keepNext/>
        <w:rPr>
          <w:rtl/>
        </w:rPr>
      </w:pPr>
      <w:r w:rsidRPr="00A43413">
        <w:rPr>
          <w:rStyle w:val="TagStyle"/>
          <w:rtl/>
        </w:rPr>
        <w:t xml:space="preserve">&lt;&lt; דובר_המשך &gt;&gt; </w:t>
      </w:r>
      <w:r>
        <w:rPr>
          <w:rtl/>
        </w:rPr>
        <w:t>השרה להגנת הסביבה עידית סילמן:</w:t>
      </w:r>
      <w:r w:rsidRPr="00A43413">
        <w:rPr>
          <w:rStyle w:val="TagStyle"/>
          <w:rtl/>
        </w:rPr>
        <w:t xml:space="preserve"> &lt;&lt; דובר_המשך &gt;&gt;</w:t>
      </w:r>
      <w:r>
        <w:rPr>
          <w:rtl/>
        </w:rPr>
        <w:t xml:space="preserve">   </w:t>
      </w:r>
    </w:p>
    <w:p w:rsidR="0092430A" w:rsidRDefault="0092430A" w:rsidP="00E22DC6">
      <w:pPr>
        <w:rPr>
          <w:rtl/>
          <w:lang w:eastAsia="he-IL"/>
        </w:rPr>
      </w:pPr>
    </w:p>
    <w:p w:rsidR="0092430A" w:rsidRDefault="0092430A" w:rsidP="00E22DC6">
      <w:pPr>
        <w:rPr>
          <w:rFonts w:eastAsia="Calibri"/>
          <w:rtl/>
        </w:rPr>
      </w:pPr>
      <w:bookmarkStart w:id="2332" w:name="_ETM_Q10_787421"/>
      <w:bookmarkStart w:id="2333" w:name="TOR_Q11"/>
      <w:bookmarkStart w:id="2334" w:name="_ETM_Q11_182486"/>
      <w:bookmarkEnd w:id="2332"/>
      <w:bookmarkEnd w:id="2333"/>
      <w:bookmarkEnd w:id="2334"/>
      <w:r>
        <w:rPr>
          <w:rFonts w:eastAsia="Calibri" w:hint="cs"/>
          <w:rtl/>
        </w:rPr>
        <w:t xml:space="preserve">- - </w:t>
      </w:r>
      <w:r w:rsidRPr="00C848BE">
        <w:rPr>
          <w:rFonts w:eastAsia="Calibri" w:hint="cs"/>
          <w:rtl/>
        </w:rPr>
        <w:t>ולספר שבאמת פעם</w:t>
      </w:r>
      <w:r>
        <w:rPr>
          <w:rFonts w:eastAsia="Calibri" w:hint="cs"/>
          <w:rtl/>
        </w:rPr>
        <w:t xml:space="preserve"> היה</w:t>
      </w:r>
      <w:bookmarkStart w:id="2335" w:name="_ETM_Q11_185886"/>
      <w:bookmarkEnd w:id="2335"/>
      <w:r w:rsidRPr="00C848BE">
        <w:rPr>
          <w:rFonts w:eastAsia="Calibri" w:hint="cs"/>
          <w:rtl/>
        </w:rPr>
        <w:t xml:space="preserve"> </w:t>
      </w:r>
      <w:bookmarkStart w:id="2336" w:name="_ETM_Q11_185371"/>
      <w:bookmarkEnd w:id="2336"/>
      <w:r w:rsidRPr="00C848BE">
        <w:rPr>
          <w:rFonts w:eastAsia="Calibri" w:hint="cs"/>
          <w:rtl/>
        </w:rPr>
        <w:t>היו לנו חמישה בלונים</w:t>
      </w:r>
      <w:r>
        <w:rPr>
          <w:rFonts w:eastAsia="Calibri" w:hint="cs"/>
          <w:rtl/>
        </w:rPr>
        <w:t xml:space="preserve"> –</w:t>
      </w:r>
      <w:r w:rsidRPr="00C848BE">
        <w:rPr>
          <w:rFonts w:eastAsia="Calibri" w:hint="cs"/>
          <w:rtl/>
        </w:rPr>
        <w:t xml:space="preserve"> לא בלונים של יל</w:t>
      </w:r>
      <w:bookmarkStart w:id="2337" w:name="_ETM_Q11_194966"/>
      <w:bookmarkEnd w:id="2337"/>
      <w:r w:rsidRPr="00C848BE">
        <w:rPr>
          <w:rFonts w:eastAsia="Calibri" w:hint="cs"/>
          <w:rtl/>
        </w:rPr>
        <w:t xml:space="preserve">דים, אלא דווקא </w:t>
      </w:r>
      <w:bookmarkStart w:id="2338" w:name="_ETM_Q11_190742"/>
      <w:bookmarkEnd w:id="2338"/>
      <w:r>
        <w:rPr>
          <w:rFonts w:eastAsia="Calibri" w:hint="cs"/>
          <w:rtl/>
        </w:rPr>
        <w:t>בלונים משפטיים,</w:t>
      </w:r>
      <w:r w:rsidRPr="00C848BE">
        <w:rPr>
          <w:rFonts w:eastAsia="Calibri" w:hint="cs"/>
          <w:rtl/>
        </w:rPr>
        <w:t xml:space="preserve"> מנופחים היטב, בהרבה אוויר חם, חוות דעת, מכתבים, </w:t>
      </w:r>
      <w:bookmarkStart w:id="2339" w:name="_ETM_Q11_196114"/>
      <w:bookmarkEnd w:id="2339"/>
      <w:r w:rsidRPr="00C848BE">
        <w:rPr>
          <w:rFonts w:eastAsia="Calibri" w:hint="cs"/>
          <w:rtl/>
        </w:rPr>
        <w:t>איומים, הרבה מאוד חשיבות עצמית בעיקר</w:t>
      </w:r>
      <w:bookmarkStart w:id="2340" w:name="_ETM_Q11_199195"/>
      <w:bookmarkEnd w:id="2340"/>
      <w:r>
        <w:rPr>
          <w:rFonts w:eastAsia="Calibri" w:hint="cs"/>
          <w:rtl/>
        </w:rPr>
        <w:t>.</w:t>
      </w:r>
      <w:r w:rsidRPr="00C848BE">
        <w:rPr>
          <w:rFonts w:eastAsia="Calibri" w:hint="cs"/>
          <w:rtl/>
        </w:rPr>
        <w:t xml:space="preserve"> היועמ</w:t>
      </w:r>
      <w:r>
        <w:rPr>
          <w:rFonts w:eastAsia="Calibri" w:hint="cs"/>
          <w:rtl/>
        </w:rPr>
        <w:t>"</w:t>
      </w:r>
      <w:r w:rsidRPr="00C848BE">
        <w:rPr>
          <w:rFonts w:eastAsia="Calibri" w:hint="cs"/>
          <w:rtl/>
        </w:rPr>
        <w:t xml:space="preserve">שית החזיקה אותם חזק </w:t>
      </w:r>
      <w:bookmarkStart w:id="2341" w:name="_ETM_Q11_201485"/>
      <w:bookmarkEnd w:id="2341"/>
      <w:r w:rsidRPr="00C848BE">
        <w:rPr>
          <w:rFonts w:eastAsia="Calibri" w:hint="cs"/>
          <w:rtl/>
        </w:rPr>
        <w:t>חזק ביד, והייתה בטוחה שאיתם</w:t>
      </w:r>
      <w:r>
        <w:rPr>
          <w:rFonts w:eastAsia="Calibri" w:hint="cs"/>
          <w:rtl/>
        </w:rPr>
        <w:t>,</w:t>
      </w:r>
      <w:r w:rsidRPr="00C848BE">
        <w:rPr>
          <w:rFonts w:eastAsia="Calibri" w:hint="cs"/>
          <w:rtl/>
        </w:rPr>
        <w:t xml:space="preserve"> עם הבלונים </w:t>
      </w:r>
      <w:bookmarkStart w:id="2342" w:name="_ETM_Q11_206867"/>
      <w:bookmarkEnd w:id="2342"/>
      <w:r w:rsidRPr="00C848BE">
        <w:rPr>
          <w:rFonts w:eastAsia="Calibri" w:hint="cs"/>
          <w:rtl/>
        </w:rPr>
        <w:t>האלה, היא תמשיך לנהל את המדינה במקום הממשלה.</w:t>
      </w:r>
    </w:p>
    <w:p w:rsidR="0092430A" w:rsidRDefault="0092430A" w:rsidP="00E22DC6">
      <w:pPr>
        <w:rPr>
          <w:rFonts w:eastAsia="Calibri"/>
          <w:rtl/>
        </w:rPr>
      </w:pPr>
      <w:bookmarkStart w:id="2343" w:name="_ETM_Q11_211406"/>
      <w:bookmarkStart w:id="2344" w:name="_ETM_Q11_211509"/>
      <w:bookmarkEnd w:id="2343"/>
      <w:bookmarkEnd w:id="2344"/>
    </w:p>
    <w:p w:rsidR="0092430A" w:rsidRDefault="0092430A" w:rsidP="00E22DC6">
      <w:pPr>
        <w:rPr>
          <w:rFonts w:eastAsia="Calibri"/>
          <w:rtl/>
        </w:rPr>
      </w:pPr>
      <w:bookmarkStart w:id="2345" w:name="_ETM_Q11_211598"/>
      <w:bookmarkStart w:id="2346" w:name="_ETM_Q11_211671"/>
      <w:bookmarkEnd w:id="2345"/>
      <w:bookmarkEnd w:id="2346"/>
      <w:r w:rsidRPr="00C848BE">
        <w:rPr>
          <w:rFonts w:eastAsia="Calibri" w:hint="cs"/>
          <w:rtl/>
        </w:rPr>
        <w:t xml:space="preserve">אז הבלון </w:t>
      </w:r>
      <w:bookmarkStart w:id="2347" w:name="_ETM_Q11_212238"/>
      <w:bookmarkEnd w:id="2347"/>
      <w:r w:rsidRPr="00C848BE">
        <w:rPr>
          <w:rFonts w:eastAsia="Calibri" w:hint="cs"/>
          <w:rtl/>
        </w:rPr>
        <w:t xml:space="preserve">הראשון היה הבלון של מינוי נציב שירות המדינה. שוב ממשלה </w:t>
      </w:r>
      <w:bookmarkStart w:id="2348" w:name="_ETM_Q11_217609"/>
      <w:bookmarkEnd w:id="2348"/>
      <w:r w:rsidRPr="00C848BE">
        <w:rPr>
          <w:rFonts w:eastAsia="Calibri" w:hint="cs"/>
          <w:rtl/>
        </w:rPr>
        <w:t>נבחרת שמבקשת למנות, ושוב היועמ</w:t>
      </w:r>
      <w:r>
        <w:rPr>
          <w:rFonts w:eastAsia="Calibri" w:hint="cs"/>
          <w:rtl/>
        </w:rPr>
        <w:t>"</w:t>
      </w:r>
      <w:r w:rsidRPr="00C848BE">
        <w:rPr>
          <w:rFonts w:eastAsia="Calibri" w:hint="cs"/>
          <w:rtl/>
        </w:rPr>
        <w:t xml:space="preserve">שית שולפת משאבה, ובמשאבה היא </w:t>
      </w:r>
      <w:bookmarkStart w:id="2349" w:name="_ETM_Q11_222980"/>
      <w:bookmarkEnd w:id="2349"/>
      <w:r w:rsidRPr="00C848BE">
        <w:rPr>
          <w:rFonts w:eastAsia="Calibri" w:hint="cs"/>
          <w:rtl/>
        </w:rPr>
        <w:t xml:space="preserve">ניפחה הליך תחרותי, היא ניפחה מניעות, היא ניפחה חוות דעת, </w:t>
      </w:r>
      <w:bookmarkStart w:id="2350" w:name="_ETM_Q11_228351"/>
      <w:bookmarkEnd w:id="2350"/>
      <w:r w:rsidRPr="00C848BE">
        <w:rPr>
          <w:rFonts w:eastAsia="Calibri" w:hint="cs"/>
          <w:rtl/>
        </w:rPr>
        <w:t xml:space="preserve">היא ניפחה </w:t>
      </w:r>
      <w:bookmarkStart w:id="2351" w:name="_ETM_Q11_233734"/>
      <w:bookmarkEnd w:id="2351"/>
      <w:r>
        <w:rPr>
          <w:rFonts w:eastAsia="Calibri" w:hint="cs"/>
          <w:rtl/>
        </w:rPr>
        <w:t>"</w:t>
      </w:r>
      <w:r w:rsidRPr="00C848BE">
        <w:rPr>
          <w:rFonts w:eastAsia="Calibri" w:hint="cs"/>
          <w:rtl/>
        </w:rPr>
        <w:t>אי</w:t>
      </w:r>
      <w:r>
        <w:rPr>
          <w:rFonts w:eastAsia="Calibri" w:hint="cs"/>
          <w:rtl/>
        </w:rPr>
        <w:t>-</w:t>
      </w:r>
      <w:r w:rsidRPr="00C848BE">
        <w:rPr>
          <w:rFonts w:eastAsia="Calibri" w:hint="cs"/>
          <w:rtl/>
        </w:rPr>
        <w:t>אפשר</w:t>
      </w:r>
      <w:r>
        <w:rPr>
          <w:rFonts w:eastAsia="Calibri" w:hint="cs"/>
          <w:rtl/>
        </w:rPr>
        <w:t>"</w:t>
      </w:r>
      <w:r w:rsidRPr="00C848BE">
        <w:rPr>
          <w:rFonts w:eastAsia="Calibri" w:hint="cs"/>
          <w:rtl/>
        </w:rPr>
        <w:t>, היא נ</w:t>
      </w:r>
      <w:r>
        <w:rPr>
          <w:rFonts w:eastAsia="Calibri" w:hint="cs"/>
          <w:rtl/>
        </w:rPr>
        <w:t>י</w:t>
      </w:r>
      <w:r w:rsidRPr="00C848BE">
        <w:rPr>
          <w:rFonts w:eastAsia="Calibri" w:hint="cs"/>
          <w:rtl/>
        </w:rPr>
        <w:t xml:space="preserve">פחה </w:t>
      </w:r>
      <w:r>
        <w:rPr>
          <w:rFonts w:eastAsia="Calibri" w:hint="cs"/>
          <w:rtl/>
        </w:rPr>
        <w:t>"</w:t>
      </w:r>
      <w:r w:rsidRPr="00C848BE">
        <w:rPr>
          <w:rFonts w:eastAsia="Calibri" w:hint="cs"/>
          <w:rtl/>
        </w:rPr>
        <w:t>זה לא תקין</w:t>
      </w:r>
      <w:r>
        <w:rPr>
          <w:rFonts w:eastAsia="Calibri" w:hint="cs"/>
          <w:rtl/>
        </w:rPr>
        <w:t>"</w:t>
      </w:r>
      <w:r w:rsidRPr="00C848BE">
        <w:rPr>
          <w:rFonts w:eastAsia="Calibri" w:hint="cs"/>
          <w:rtl/>
        </w:rPr>
        <w:t xml:space="preserve"> וניפחה את אותה </w:t>
      </w:r>
      <w:bookmarkStart w:id="2352" w:name="_ETM_Q11_239105"/>
      <w:bookmarkEnd w:id="2352"/>
      <w:r w:rsidRPr="00C848BE">
        <w:rPr>
          <w:rFonts w:eastAsia="Calibri" w:hint="cs"/>
          <w:rtl/>
        </w:rPr>
        <w:t>מנגינה ישנה</w:t>
      </w:r>
      <w:r>
        <w:rPr>
          <w:rFonts w:eastAsia="Calibri" w:hint="cs"/>
          <w:rtl/>
        </w:rPr>
        <w:t>:</w:t>
      </w:r>
      <w:r w:rsidRPr="00C848BE">
        <w:rPr>
          <w:rFonts w:eastAsia="Calibri" w:hint="cs"/>
          <w:rtl/>
        </w:rPr>
        <w:t xml:space="preserve"> הממשלה לא יודעת, הפקידים יודעים, הציבור בחר אבל </w:t>
      </w:r>
      <w:bookmarkStart w:id="2353" w:name="_ETM_Q11_244476"/>
      <w:bookmarkEnd w:id="2353"/>
      <w:r w:rsidRPr="00C848BE">
        <w:rPr>
          <w:rFonts w:eastAsia="Calibri" w:hint="cs"/>
          <w:rtl/>
        </w:rPr>
        <w:t>זה לא באמת נחשב</w:t>
      </w:r>
      <w:r>
        <w:rPr>
          <w:rFonts w:eastAsia="Calibri" w:hint="cs"/>
          <w:rtl/>
        </w:rPr>
        <w:t>.</w:t>
      </w:r>
      <w:bookmarkStart w:id="2354" w:name="_ETM_Q11_247787"/>
      <w:bookmarkStart w:id="2355" w:name="_ETM_Q11_247853"/>
      <w:bookmarkStart w:id="2356" w:name="_ETM_Q11_248120"/>
      <w:bookmarkStart w:id="2357" w:name="_ETM_Q11_248173"/>
      <w:bookmarkEnd w:id="2354"/>
      <w:bookmarkEnd w:id="2355"/>
      <w:bookmarkEnd w:id="2356"/>
      <w:bookmarkEnd w:id="2357"/>
      <w:r>
        <w:rPr>
          <w:rFonts w:eastAsia="Calibri" w:hint="cs"/>
          <w:rtl/>
        </w:rPr>
        <w:t xml:space="preserve"> </w:t>
      </w:r>
      <w:r w:rsidRPr="00C848BE">
        <w:rPr>
          <w:rFonts w:eastAsia="Calibri" w:hint="cs"/>
          <w:rtl/>
        </w:rPr>
        <w:t>הבלון הלך וגדל</w:t>
      </w:r>
      <w:r>
        <w:rPr>
          <w:rFonts w:eastAsia="Calibri" w:hint="cs"/>
          <w:rtl/>
        </w:rPr>
        <w:t>,</w:t>
      </w:r>
      <w:bookmarkStart w:id="2358" w:name="_ETM_Q11_243686"/>
      <w:bookmarkEnd w:id="2358"/>
      <w:r w:rsidRPr="00C848BE">
        <w:rPr>
          <w:rFonts w:eastAsia="Calibri" w:hint="cs"/>
          <w:rtl/>
        </w:rPr>
        <w:t xml:space="preserve"> וגדל</w:t>
      </w:r>
      <w:r>
        <w:rPr>
          <w:rFonts w:eastAsia="Calibri" w:hint="cs"/>
          <w:rtl/>
        </w:rPr>
        <w:t>,</w:t>
      </w:r>
      <w:r w:rsidRPr="00C848BE">
        <w:rPr>
          <w:rFonts w:eastAsia="Calibri" w:hint="cs"/>
          <w:rtl/>
        </w:rPr>
        <w:t xml:space="preserve"> וגדל</w:t>
      </w:r>
      <w:r>
        <w:rPr>
          <w:rFonts w:eastAsia="Calibri" w:hint="cs"/>
          <w:rtl/>
        </w:rPr>
        <w:t>,</w:t>
      </w:r>
      <w:r w:rsidRPr="00C848BE">
        <w:rPr>
          <w:rFonts w:eastAsia="Calibri" w:hint="cs"/>
          <w:rtl/>
        </w:rPr>
        <w:t xml:space="preserve"> וגדל</w:t>
      </w:r>
      <w:r>
        <w:rPr>
          <w:rFonts w:eastAsia="Calibri" w:hint="cs"/>
          <w:rtl/>
        </w:rPr>
        <w:t>,</w:t>
      </w:r>
      <w:r w:rsidRPr="00C848BE">
        <w:rPr>
          <w:rFonts w:eastAsia="Calibri" w:hint="cs"/>
          <w:rtl/>
        </w:rPr>
        <w:t xml:space="preserve"> </w:t>
      </w:r>
      <w:bookmarkStart w:id="2359" w:name="_ETM_Q11_249848"/>
      <w:bookmarkEnd w:id="2359"/>
      <w:r w:rsidRPr="00C848BE">
        <w:rPr>
          <w:rFonts w:eastAsia="Calibri" w:hint="cs"/>
          <w:rtl/>
        </w:rPr>
        <w:t xml:space="preserve">עד שפתאום, </w:t>
      </w:r>
      <w:r>
        <w:rPr>
          <w:rFonts w:eastAsia="Calibri" w:hint="cs"/>
          <w:rtl/>
        </w:rPr>
        <w:t>ה</w:t>
      </w:r>
      <w:bookmarkStart w:id="2360" w:name="_ETM_Q11_246926"/>
      <w:bookmarkEnd w:id="2360"/>
      <w:r w:rsidRPr="00C848BE">
        <w:rPr>
          <w:rFonts w:eastAsia="Calibri" w:hint="cs"/>
          <w:rtl/>
        </w:rPr>
        <w:t xml:space="preserve">ופ, הבלון </w:t>
      </w:r>
      <w:r>
        <w:rPr>
          <w:rFonts w:eastAsia="Calibri" w:hint="cs"/>
          <w:rtl/>
        </w:rPr>
        <w:t>ש</w:t>
      </w:r>
      <w:r w:rsidRPr="00C848BE">
        <w:rPr>
          <w:rFonts w:eastAsia="Calibri" w:hint="cs"/>
          <w:rtl/>
        </w:rPr>
        <w:t>ל מינוי נציב שירות המדינה</w:t>
      </w:r>
      <w:bookmarkStart w:id="2361" w:name="_ETM_Q11_252726"/>
      <w:bookmarkEnd w:id="2361"/>
      <w:r>
        <w:rPr>
          <w:rFonts w:eastAsia="Calibri" w:hint="cs"/>
          <w:rtl/>
        </w:rPr>
        <w:t xml:space="preserve"> התפוצץ</w:t>
      </w:r>
      <w:r w:rsidRPr="00C848BE">
        <w:rPr>
          <w:rFonts w:eastAsia="Calibri" w:hint="cs"/>
          <w:rtl/>
        </w:rPr>
        <w:t xml:space="preserve">, </w:t>
      </w:r>
      <w:bookmarkStart w:id="2362" w:name="_ETM_Q11_255219"/>
      <w:bookmarkEnd w:id="2362"/>
      <w:r w:rsidRPr="00C848BE">
        <w:rPr>
          <w:rFonts w:eastAsia="Calibri" w:hint="cs"/>
          <w:rtl/>
        </w:rPr>
        <w:t>כי מתברר שבמדינה דמוקרטית</w:t>
      </w:r>
      <w:r>
        <w:rPr>
          <w:rFonts w:eastAsia="Calibri" w:hint="cs"/>
          <w:rtl/>
        </w:rPr>
        <w:t>,</w:t>
      </w:r>
      <w:r w:rsidRPr="00C848BE">
        <w:rPr>
          <w:rFonts w:eastAsia="Calibri" w:hint="cs"/>
          <w:rtl/>
        </w:rPr>
        <w:t xml:space="preserve"> מי שממנה נציב שירו</w:t>
      </w:r>
      <w:r>
        <w:rPr>
          <w:rFonts w:eastAsia="Calibri" w:hint="cs"/>
          <w:rtl/>
        </w:rPr>
        <w:t>ת</w:t>
      </w:r>
      <w:r w:rsidRPr="00C848BE">
        <w:rPr>
          <w:rFonts w:eastAsia="Calibri" w:hint="cs"/>
          <w:rtl/>
        </w:rPr>
        <w:t xml:space="preserve"> </w:t>
      </w:r>
      <w:bookmarkStart w:id="2363" w:name="_ETM_Q11_260600"/>
      <w:bookmarkEnd w:id="2363"/>
      <w:r>
        <w:rPr>
          <w:rFonts w:eastAsia="Calibri" w:hint="cs"/>
          <w:rtl/>
        </w:rPr>
        <w:t>מדינה זו</w:t>
      </w:r>
      <w:r w:rsidRPr="00C848BE">
        <w:rPr>
          <w:rFonts w:eastAsia="Calibri" w:hint="cs"/>
          <w:rtl/>
        </w:rPr>
        <w:t xml:space="preserve"> הממשלה</w:t>
      </w:r>
      <w:r>
        <w:rPr>
          <w:rFonts w:eastAsia="Calibri" w:hint="cs"/>
          <w:rtl/>
        </w:rPr>
        <w:t>.</w:t>
      </w:r>
      <w:bookmarkStart w:id="2364" w:name="_ETM_Q11_263195"/>
      <w:bookmarkEnd w:id="2364"/>
      <w:r w:rsidRPr="00C848BE">
        <w:rPr>
          <w:rFonts w:eastAsia="Calibri" w:hint="cs"/>
          <w:rtl/>
        </w:rPr>
        <w:t xml:space="preserve"> מה לעשות</w:t>
      </w:r>
      <w:bookmarkStart w:id="2365" w:name="_ETM_Q11_267048"/>
      <w:bookmarkEnd w:id="2365"/>
      <w:r>
        <w:rPr>
          <w:rFonts w:eastAsia="Calibri" w:hint="cs"/>
          <w:rtl/>
        </w:rPr>
        <w:t>?</w:t>
      </w:r>
    </w:p>
    <w:p w:rsidR="0092430A" w:rsidRDefault="0092430A" w:rsidP="00E22DC6">
      <w:pPr>
        <w:rPr>
          <w:rFonts w:eastAsia="Calibri"/>
          <w:rtl/>
        </w:rPr>
      </w:pPr>
      <w:bookmarkStart w:id="2366" w:name="_ETM_Q11_267119"/>
      <w:bookmarkStart w:id="2367" w:name="_ETM_Q11_267224"/>
      <w:bookmarkEnd w:id="2366"/>
      <w:bookmarkEnd w:id="2367"/>
    </w:p>
    <w:p w:rsidR="0092430A" w:rsidRDefault="0092430A" w:rsidP="00E22DC6">
      <w:pPr>
        <w:rPr>
          <w:rFonts w:eastAsia="Calibri"/>
          <w:rtl/>
        </w:rPr>
      </w:pPr>
      <w:bookmarkStart w:id="2368" w:name="_ETM_Q11_267282"/>
      <w:bookmarkStart w:id="2369" w:name="_ETM_Q11_262965"/>
      <w:bookmarkEnd w:id="2368"/>
      <w:bookmarkEnd w:id="2369"/>
      <w:r w:rsidRPr="00C848BE">
        <w:rPr>
          <w:rFonts w:eastAsia="Calibri" w:hint="cs"/>
          <w:rtl/>
        </w:rPr>
        <w:t xml:space="preserve">הבלון השני היה הבלון של </w:t>
      </w:r>
      <w:bookmarkStart w:id="2370" w:name="_ETM_Q11_265974"/>
      <w:bookmarkEnd w:id="2370"/>
      <w:r w:rsidRPr="00C848BE">
        <w:rPr>
          <w:rFonts w:eastAsia="Calibri" w:hint="cs"/>
          <w:rtl/>
        </w:rPr>
        <w:t>מינוי איתמר בן גבי</w:t>
      </w:r>
      <w:r>
        <w:rPr>
          <w:rFonts w:eastAsia="Calibri" w:hint="cs"/>
          <w:rtl/>
        </w:rPr>
        <w:t>ר מחדש לשר לביטחון לאומי.</w:t>
      </w:r>
      <w:r w:rsidRPr="00C848BE">
        <w:rPr>
          <w:rFonts w:eastAsia="Calibri" w:hint="cs"/>
          <w:rtl/>
        </w:rPr>
        <w:t xml:space="preserve"> וכאן, צר</w:t>
      </w:r>
      <w:bookmarkStart w:id="2371" w:name="_ETM_Q11_273315"/>
      <w:bookmarkEnd w:id="2371"/>
      <w:r w:rsidRPr="00C848BE">
        <w:rPr>
          <w:rFonts w:eastAsia="Calibri" w:hint="cs"/>
          <w:rtl/>
        </w:rPr>
        <w:t xml:space="preserve">יך </w:t>
      </w:r>
      <w:bookmarkStart w:id="2372" w:name="_ETM_Q11_271348"/>
      <w:bookmarkEnd w:id="2372"/>
      <w:r>
        <w:rPr>
          <w:rFonts w:eastAsia="Calibri" w:hint="cs"/>
          <w:rtl/>
        </w:rPr>
        <w:t>לומר,</w:t>
      </w:r>
      <w:r w:rsidRPr="00C848BE">
        <w:rPr>
          <w:rFonts w:eastAsia="Calibri" w:hint="cs"/>
          <w:rtl/>
        </w:rPr>
        <w:t xml:space="preserve"> הם כבר ממש התרגשו</w:t>
      </w:r>
      <w:r>
        <w:rPr>
          <w:rFonts w:eastAsia="Calibri" w:hint="cs"/>
          <w:rtl/>
        </w:rPr>
        <w:t>,</w:t>
      </w:r>
      <w:r w:rsidRPr="00C848BE">
        <w:rPr>
          <w:rFonts w:eastAsia="Calibri" w:hint="cs"/>
          <w:rtl/>
        </w:rPr>
        <w:t xml:space="preserve"> כי </w:t>
      </w:r>
      <w:bookmarkStart w:id="2373" w:name="_ETM_Q11_289597"/>
      <w:bookmarkEnd w:id="2373"/>
      <w:r w:rsidRPr="00C848BE">
        <w:rPr>
          <w:rFonts w:eastAsia="Calibri" w:hint="cs"/>
          <w:rtl/>
        </w:rPr>
        <w:t>זה היה בלון צבעונ</w:t>
      </w:r>
      <w:bookmarkStart w:id="2374" w:name="_ETM_Q11_283697"/>
      <w:bookmarkEnd w:id="2374"/>
      <w:r w:rsidRPr="00C848BE">
        <w:rPr>
          <w:rFonts w:eastAsia="Calibri" w:hint="cs"/>
          <w:rtl/>
        </w:rPr>
        <w:t xml:space="preserve">י </w:t>
      </w:r>
      <w:bookmarkStart w:id="2375" w:name="_ETM_Q11_276722"/>
      <w:bookmarkEnd w:id="2375"/>
      <w:r w:rsidRPr="00C848BE">
        <w:rPr>
          <w:rFonts w:eastAsia="Calibri" w:hint="cs"/>
          <w:rtl/>
        </w:rPr>
        <w:t>במיוחד מבחינתם</w:t>
      </w:r>
      <w:bookmarkStart w:id="2376" w:name="_ETM_Q11_282867"/>
      <w:bookmarkEnd w:id="2376"/>
      <w:r w:rsidRPr="00C848BE">
        <w:rPr>
          <w:rFonts w:eastAsia="Calibri" w:hint="cs"/>
          <w:rtl/>
        </w:rPr>
        <w:t xml:space="preserve"> </w:t>
      </w:r>
      <w:bookmarkStart w:id="2377" w:name="_ETM_Q11_288167"/>
      <w:bookmarkEnd w:id="2377"/>
      <w:r>
        <w:rPr>
          <w:rFonts w:eastAsia="Calibri" w:hint="eastAsia"/>
          <w:rtl/>
        </w:rPr>
        <w:t xml:space="preserve">– </w:t>
      </w:r>
      <w:r w:rsidRPr="00C848BE">
        <w:rPr>
          <w:rFonts w:eastAsia="Calibri" w:hint="cs"/>
          <w:rtl/>
        </w:rPr>
        <w:t xml:space="preserve">זה היה בלון עם כותרות, אולפנים, פרשנים, עתירות, </w:t>
      </w:r>
      <w:bookmarkStart w:id="2378" w:name="_ETM_Q11_282096"/>
      <w:bookmarkEnd w:id="2378"/>
      <w:r w:rsidRPr="00C848BE">
        <w:rPr>
          <w:rFonts w:eastAsia="Calibri" w:hint="cs"/>
          <w:rtl/>
        </w:rPr>
        <w:t>דרמות, וגם כל המק</w:t>
      </w:r>
      <w:r>
        <w:rPr>
          <w:rFonts w:eastAsia="Calibri" w:hint="cs"/>
          <w:rtl/>
        </w:rPr>
        <w:t>ה</w:t>
      </w:r>
      <w:r w:rsidRPr="00C848BE">
        <w:rPr>
          <w:rFonts w:eastAsia="Calibri" w:hint="cs"/>
          <w:rtl/>
        </w:rPr>
        <w:t>לה, צריך לומר</w:t>
      </w:r>
      <w:r>
        <w:rPr>
          <w:rFonts w:eastAsia="Calibri" w:hint="cs"/>
          <w:rtl/>
        </w:rPr>
        <w:t>,</w:t>
      </w:r>
      <w:r w:rsidRPr="00C848BE">
        <w:rPr>
          <w:rFonts w:eastAsia="Calibri" w:hint="cs"/>
          <w:rtl/>
        </w:rPr>
        <w:t xml:space="preserve"> מסביב. </w:t>
      </w:r>
      <w:bookmarkStart w:id="2379" w:name="_ETM_Q11_288319"/>
      <w:bookmarkStart w:id="2380" w:name="_ETM_Q11_286215"/>
      <w:bookmarkEnd w:id="2379"/>
      <w:bookmarkEnd w:id="2380"/>
      <w:r w:rsidRPr="00C848BE">
        <w:rPr>
          <w:rFonts w:eastAsia="Calibri" w:hint="cs"/>
          <w:rtl/>
        </w:rPr>
        <w:t xml:space="preserve">כמה ניסו לנפח את הסיפור הזה של מינוי איתמר בן </w:t>
      </w:r>
      <w:bookmarkStart w:id="2381" w:name="_ETM_Q11_293088"/>
      <w:bookmarkEnd w:id="2381"/>
      <w:r w:rsidRPr="00C848BE">
        <w:rPr>
          <w:rFonts w:eastAsia="Calibri" w:hint="cs"/>
          <w:rtl/>
        </w:rPr>
        <w:t>גביר</w:t>
      </w:r>
      <w:bookmarkStart w:id="2382" w:name="_ETM_Q11_288275"/>
      <w:bookmarkStart w:id="2383" w:name="_ETM_Q11_283876"/>
      <w:bookmarkStart w:id="2384" w:name="_ETM_Q11_289147"/>
      <w:bookmarkEnd w:id="2382"/>
      <w:bookmarkEnd w:id="2383"/>
      <w:bookmarkEnd w:id="2384"/>
      <w:r w:rsidRPr="00C848BE">
        <w:rPr>
          <w:rFonts w:eastAsia="Calibri" w:hint="cs"/>
          <w:rtl/>
        </w:rPr>
        <w:t xml:space="preserve"> מחדש</w:t>
      </w:r>
      <w:r>
        <w:rPr>
          <w:rFonts w:eastAsia="Calibri" w:hint="cs"/>
          <w:rtl/>
        </w:rPr>
        <w:t>?</w:t>
      </w:r>
      <w:r w:rsidRPr="00C848BE">
        <w:rPr>
          <w:rFonts w:eastAsia="Calibri" w:hint="cs"/>
          <w:rtl/>
        </w:rPr>
        <w:t xml:space="preserve"> כמה ניסו להסביר שהבחירה שלו לא נחשבת</w:t>
      </w:r>
      <w:r>
        <w:rPr>
          <w:rFonts w:eastAsia="Calibri" w:hint="cs"/>
          <w:rtl/>
        </w:rPr>
        <w:t>?</w:t>
      </w:r>
      <w:r w:rsidRPr="00C848BE">
        <w:rPr>
          <w:rFonts w:eastAsia="Calibri" w:hint="cs"/>
          <w:rtl/>
        </w:rPr>
        <w:t xml:space="preserve"> כמה </w:t>
      </w:r>
      <w:bookmarkStart w:id="2385" w:name="_ETM_Q11_297857"/>
      <w:bookmarkEnd w:id="2385"/>
      <w:r w:rsidRPr="00C848BE">
        <w:rPr>
          <w:rFonts w:eastAsia="Calibri" w:hint="cs"/>
          <w:rtl/>
        </w:rPr>
        <w:t>ניסו להפוך שר שנבחר כחוק לבעיה משפטית שצריך לסלק אותה</w:t>
      </w:r>
      <w:r>
        <w:rPr>
          <w:rFonts w:eastAsia="Calibri" w:hint="cs"/>
          <w:rtl/>
        </w:rPr>
        <w:t>?</w:t>
      </w:r>
      <w:r w:rsidRPr="00C848BE">
        <w:rPr>
          <w:rFonts w:eastAsia="Calibri" w:hint="cs"/>
          <w:rtl/>
        </w:rPr>
        <w:t xml:space="preserve"> </w:t>
      </w:r>
      <w:bookmarkStart w:id="2386" w:name="_ETM_Q11_302626"/>
      <w:bookmarkStart w:id="2387" w:name="_ETM_Q11_308167"/>
      <w:bookmarkStart w:id="2388" w:name="_ETM_Q11_308202"/>
      <w:bookmarkStart w:id="2389" w:name="_ETM_Q11_308303"/>
      <w:bookmarkStart w:id="2390" w:name="_ETM_Q11_308358"/>
      <w:bookmarkEnd w:id="2386"/>
      <w:bookmarkEnd w:id="2387"/>
      <w:bookmarkEnd w:id="2388"/>
      <w:bookmarkEnd w:id="2389"/>
      <w:bookmarkEnd w:id="2390"/>
      <w:r w:rsidRPr="00C848BE">
        <w:rPr>
          <w:rFonts w:eastAsia="Calibri" w:hint="cs"/>
          <w:rtl/>
        </w:rPr>
        <w:t>הם ניפחו וניפחו, והם אמרו שהוא קיצוני, ואמרו שהוא סכנה</w:t>
      </w:r>
      <w:r>
        <w:rPr>
          <w:rFonts w:eastAsia="Calibri" w:hint="cs"/>
          <w:rtl/>
        </w:rPr>
        <w:t>,</w:t>
      </w:r>
      <w:r w:rsidRPr="00C848BE">
        <w:rPr>
          <w:rFonts w:eastAsia="Calibri" w:hint="cs"/>
          <w:rtl/>
        </w:rPr>
        <w:t xml:space="preserve"> </w:t>
      </w:r>
      <w:bookmarkStart w:id="2391" w:name="_ETM_Q11_307395"/>
      <w:bookmarkEnd w:id="2391"/>
      <w:r w:rsidRPr="00C848BE">
        <w:rPr>
          <w:rFonts w:eastAsia="Calibri" w:hint="cs"/>
          <w:rtl/>
        </w:rPr>
        <w:t>ואמרו שאי</w:t>
      </w:r>
      <w:r>
        <w:rPr>
          <w:rFonts w:eastAsia="Calibri" w:hint="cs"/>
          <w:rtl/>
        </w:rPr>
        <w:t>-</w:t>
      </w:r>
      <w:r w:rsidRPr="00C848BE">
        <w:rPr>
          <w:rFonts w:eastAsia="Calibri" w:hint="cs"/>
          <w:rtl/>
        </w:rPr>
        <w:t>אפשר</w:t>
      </w:r>
      <w:r>
        <w:rPr>
          <w:rFonts w:eastAsia="Calibri" w:hint="cs"/>
          <w:rtl/>
        </w:rPr>
        <w:t>,</w:t>
      </w:r>
      <w:r w:rsidRPr="00C848BE">
        <w:rPr>
          <w:rFonts w:eastAsia="Calibri" w:hint="cs"/>
          <w:rtl/>
        </w:rPr>
        <w:t xml:space="preserve"> </w:t>
      </w:r>
      <w:bookmarkStart w:id="2392" w:name="_ETM_Q11_312175"/>
      <w:bookmarkEnd w:id="2392"/>
      <w:r w:rsidRPr="00C848BE">
        <w:rPr>
          <w:rFonts w:eastAsia="Calibri" w:hint="cs"/>
          <w:rtl/>
        </w:rPr>
        <w:t>ואמרו שהמערכת לא תאפשר</w:t>
      </w:r>
      <w:r>
        <w:rPr>
          <w:rFonts w:eastAsia="Calibri" w:hint="cs"/>
          <w:rtl/>
        </w:rPr>
        <w:t>.</w:t>
      </w:r>
      <w:r w:rsidRPr="00C848BE">
        <w:rPr>
          <w:rFonts w:eastAsia="Calibri" w:hint="cs"/>
          <w:rtl/>
        </w:rPr>
        <w:t xml:space="preserve"> ואז</w:t>
      </w:r>
      <w:r>
        <w:rPr>
          <w:rFonts w:eastAsia="Calibri" w:hint="cs"/>
          <w:rtl/>
        </w:rPr>
        <w:t>,</w:t>
      </w:r>
      <w:bookmarkStart w:id="2393" w:name="_ETM_Q11_316647"/>
      <w:bookmarkEnd w:id="2393"/>
      <w:r w:rsidRPr="00C848BE">
        <w:rPr>
          <w:rFonts w:eastAsia="Calibri" w:hint="cs"/>
          <w:rtl/>
        </w:rPr>
        <w:t xml:space="preserve"> מה לעשות, בום טר</w:t>
      </w:r>
      <w:bookmarkStart w:id="2394" w:name="_ETM_Q11_316157"/>
      <w:bookmarkEnd w:id="2394"/>
      <w:r>
        <w:rPr>
          <w:rFonts w:eastAsia="Calibri" w:hint="cs"/>
          <w:rtl/>
        </w:rPr>
        <w:t>א</w:t>
      </w:r>
      <w:r w:rsidRPr="00C848BE">
        <w:rPr>
          <w:rFonts w:eastAsia="Calibri" w:hint="cs"/>
          <w:rtl/>
        </w:rPr>
        <w:t xml:space="preserve">ח, גם </w:t>
      </w:r>
      <w:bookmarkStart w:id="2395" w:name="_ETM_Q11_316945"/>
      <w:bookmarkEnd w:id="2395"/>
      <w:r w:rsidRPr="00C848BE">
        <w:rPr>
          <w:rFonts w:eastAsia="Calibri" w:hint="cs"/>
          <w:rtl/>
        </w:rPr>
        <w:t>המינוי של איתמר בן גביר מחדש כ</w:t>
      </w:r>
      <w:bookmarkStart w:id="2396" w:name="_ETM_Q11_315277"/>
      <w:bookmarkEnd w:id="2396"/>
      <w:r>
        <w:rPr>
          <w:rFonts w:eastAsia="Calibri" w:hint="cs"/>
          <w:rtl/>
        </w:rPr>
        <w:t>שר לביטחון לאומי התפוצץ.</w:t>
      </w:r>
      <w:r w:rsidRPr="00C848BE">
        <w:rPr>
          <w:rFonts w:eastAsia="Calibri" w:hint="cs"/>
          <w:rtl/>
        </w:rPr>
        <w:t xml:space="preserve"> </w:t>
      </w:r>
      <w:bookmarkStart w:id="2397" w:name="_ETM_Q11_321716"/>
      <w:bookmarkEnd w:id="2397"/>
      <w:r w:rsidRPr="00C848BE">
        <w:rPr>
          <w:rFonts w:eastAsia="Calibri" w:hint="cs"/>
          <w:rtl/>
        </w:rPr>
        <w:t>השר חזר למשרד לביטחון לאומי, כי בסוף הציבור בחר</w:t>
      </w:r>
      <w:r>
        <w:rPr>
          <w:rFonts w:eastAsia="Calibri" w:hint="cs"/>
          <w:rtl/>
        </w:rPr>
        <w:t>,</w:t>
      </w:r>
      <w:r w:rsidRPr="00C848BE">
        <w:rPr>
          <w:rFonts w:eastAsia="Calibri" w:hint="cs"/>
          <w:rtl/>
        </w:rPr>
        <w:t xml:space="preserve"> והממשלה </w:t>
      </w:r>
      <w:bookmarkStart w:id="2398" w:name="_ETM_Q11_326487"/>
      <w:bookmarkEnd w:id="2398"/>
      <w:r w:rsidRPr="00C848BE">
        <w:rPr>
          <w:rFonts w:eastAsia="Calibri" w:hint="cs"/>
          <w:rtl/>
        </w:rPr>
        <w:t xml:space="preserve">היא זאת שקובעת, גם אם זה לא תמיד נוח </w:t>
      </w:r>
      <w:proofErr w:type="spellStart"/>
      <w:r w:rsidRPr="00C848BE">
        <w:rPr>
          <w:rFonts w:eastAsia="Calibri" w:hint="cs"/>
          <w:rtl/>
        </w:rPr>
        <w:t>ליועמ</w:t>
      </w:r>
      <w:r>
        <w:rPr>
          <w:rFonts w:eastAsia="Calibri" w:hint="cs"/>
          <w:rtl/>
        </w:rPr>
        <w:t>"</w:t>
      </w:r>
      <w:r w:rsidRPr="00C848BE">
        <w:rPr>
          <w:rFonts w:eastAsia="Calibri" w:hint="cs"/>
          <w:rtl/>
        </w:rPr>
        <w:t>שית</w:t>
      </w:r>
      <w:proofErr w:type="spellEnd"/>
      <w:r>
        <w:rPr>
          <w:rFonts w:eastAsia="Calibri" w:hint="cs"/>
          <w:rtl/>
        </w:rPr>
        <w:t>,</w:t>
      </w:r>
      <w:r w:rsidRPr="00C848BE">
        <w:rPr>
          <w:rFonts w:eastAsia="Calibri" w:hint="cs"/>
          <w:rtl/>
        </w:rPr>
        <w:t xml:space="preserve"> </w:t>
      </w:r>
      <w:bookmarkStart w:id="2399" w:name="_ETM_Q11_331258"/>
      <w:bookmarkEnd w:id="2399"/>
      <w:r w:rsidRPr="00C848BE">
        <w:rPr>
          <w:rFonts w:eastAsia="Calibri" w:hint="cs"/>
          <w:rtl/>
        </w:rPr>
        <w:t>וגם אם זה לא תמיד נוח לחברים שלה</w:t>
      </w:r>
      <w:r>
        <w:rPr>
          <w:rFonts w:eastAsia="Calibri" w:hint="cs"/>
          <w:rtl/>
        </w:rPr>
        <w:t>.</w:t>
      </w:r>
      <w:bookmarkStart w:id="2400" w:name="_ETM_Q11_336380"/>
      <w:bookmarkEnd w:id="2400"/>
    </w:p>
    <w:p w:rsidR="0092430A" w:rsidRDefault="0092430A" w:rsidP="00E22DC6">
      <w:pPr>
        <w:rPr>
          <w:rFonts w:eastAsia="Calibri"/>
          <w:rtl/>
        </w:rPr>
      </w:pPr>
    </w:p>
    <w:p w:rsidR="0092430A" w:rsidRDefault="0092430A" w:rsidP="00E22DC6">
      <w:pPr>
        <w:rPr>
          <w:rFonts w:eastAsia="Calibri"/>
          <w:rtl/>
        </w:rPr>
      </w:pPr>
      <w:r w:rsidRPr="00C848BE">
        <w:rPr>
          <w:rFonts w:eastAsia="Calibri" w:hint="cs"/>
          <w:rtl/>
        </w:rPr>
        <w:t>הבלון השלישי היה הבלון של מ</w:t>
      </w:r>
      <w:bookmarkStart w:id="2401" w:name="_ETM_Q11_333770"/>
      <w:bookmarkEnd w:id="2401"/>
      <w:r w:rsidRPr="00C848BE">
        <w:rPr>
          <w:rFonts w:eastAsia="Calibri" w:hint="cs"/>
          <w:rtl/>
        </w:rPr>
        <w:t xml:space="preserve">ינוי אודליה </w:t>
      </w:r>
      <w:proofErr w:type="spellStart"/>
      <w:r w:rsidRPr="00C848BE">
        <w:rPr>
          <w:rFonts w:eastAsia="Calibri" w:hint="cs"/>
          <w:rtl/>
        </w:rPr>
        <w:t>מינס</w:t>
      </w:r>
      <w:proofErr w:type="spellEnd"/>
      <w:r w:rsidRPr="00C848BE">
        <w:rPr>
          <w:rFonts w:eastAsia="Calibri" w:hint="cs"/>
          <w:rtl/>
        </w:rPr>
        <w:t xml:space="preserve"> לממלאת מקום </w:t>
      </w:r>
      <w:bookmarkStart w:id="2402" w:name="_ETM_Q11_341271"/>
      <w:bookmarkEnd w:id="2402"/>
      <w:r w:rsidRPr="00C848BE">
        <w:rPr>
          <w:rFonts w:eastAsia="Calibri" w:hint="cs"/>
          <w:rtl/>
        </w:rPr>
        <w:t>יושבת</w:t>
      </w:r>
      <w:r>
        <w:rPr>
          <w:rFonts w:eastAsia="Calibri" w:hint="cs"/>
          <w:rtl/>
        </w:rPr>
        <w:t>-</w:t>
      </w:r>
      <w:r w:rsidRPr="00C848BE">
        <w:rPr>
          <w:rFonts w:eastAsia="Calibri" w:hint="cs"/>
          <w:rtl/>
        </w:rPr>
        <w:t>ראש מועצת הרשות השנייה</w:t>
      </w:r>
      <w:r>
        <w:rPr>
          <w:rFonts w:eastAsia="Calibri" w:hint="cs"/>
          <w:rtl/>
        </w:rPr>
        <w:t>.</w:t>
      </w:r>
      <w:bookmarkStart w:id="2403" w:name="_ETM_Q11_346587"/>
      <w:bookmarkEnd w:id="2403"/>
      <w:r>
        <w:rPr>
          <w:rFonts w:eastAsia="Calibri" w:hint="cs"/>
          <w:rtl/>
        </w:rPr>
        <w:t xml:space="preserve"> </w:t>
      </w:r>
      <w:r w:rsidRPr="00C848BE">
        <w:rPr>
          <w:rFonts w:eastAsia="Calibri" w:hint="cs"/>
          <w:rtl/>
        </w:rPr>
        <w:t xml:space="preserve">גם כאן היה לכאורה </w:t>
      </w:r>
      <w:bookmarkStart w:id="2404" w:name="_ETM_Q11_346163"/>
      <w:bookmarkEnd w:id="2404"/>
      <w:r w:rsidRPr="00C848BE">
        <w:rPr>
          <w:rFonts w:eastAsia="Calibri" w:hint="cs"/>
          <w:rtl/>
        </w:rPr>
        <w:t xml:space="preserve">מינוי ממש מקצועי לתפקיד ציבורי </w:t>
      </w:r>
      <w:r>
        <w:rPr>
          <w:rFonts w:eastAsia="Calibri" w:hint="cs"/>
          <w:rtl/>
        </w:rPr>
        <w:t>ב</w:t>
      </w:r>
      <w:r w:rsidRPr="00C848BE">
        <w:rPr>
          <w:rFonts w:eastAsia="Calibri" w:hint="cs"/>
          <w:rtl/>
        </w:rPr>
        <w:t xml:space="preserve">החלטה של ממשלה, אבל </w:t>
      </w:r>
      <w:bookmarkStart w:id="2405" w:name="_ETM_Q11_351054"/>
      <w:bookmarkEnd w:id="2405"/>
      <w:r w:rsidRPr="00C848BE">
        <w:rPr>
          <w:rFonts w:eastAsia="Calibri" w:hint="cs"/>
          <w:rtl/>
        </w:rPr>
        <w:t>אצל היועמ</w:t>
      </w:r>
      <w:r>
        <w:rPr>
          <w:rFonts w:eastAsia="Calibri" w:hint="cs"/>
          <w:rtl/>
        </w:rPr>
        <w:t>"</w:t>
      </w:r>
      <w:r w:rsidRPr="00C848BE">
        <w:rPr>
          <w:rFonts w:eastAsia="Calibri" w:hint="cs"/>
          <w:rtl/>
        </w:rPr>
        <w:t>שית</w:t>
      </w:r>
      <w:r>
        <w:rPr>
          <w:rFonts w:eastAsia="Calibri" w:hint="cs"/>
          <w:rtl/>
        </w:rPr>
        <w:t>,</w:t>
      </w:r>
      <w:r w:rsidRPr="00C848BE">
        <w:rPr>
          <w:rFonts w:eastAsia="Calibri" w:hint="cs"/>
          <w:rtl/>
        </w:rPr>
        <w:t xml:space="preserve"> קודם כול כל מינוי הוא שאלה אחת</w:t>
      </w:r>
      <w:r>
        <w:rPr>
          <w:rFonts w:eastAsia="Calibri" w:hint="cs"/>
          <w:rtl/>
        </w:rPr>
        <w:t>:</w:t>
      </w:r>
      <w:r w:rsidRPr="00C848BE">
        <w:rPr>
          <w:rFonts w:eastAsia="Calibri" w:hint="cs"/>
          <w:rtl/>
        </w:rPr>
        <w:t xml:space="preserve"> האם </w:t>
      </w:r>
      <w:bookmarkStart w:id="2406" w:name="_ETM_Q11_355946"/>
      <w:bookmarkEnd w:id="2406"/>
      <w:r>
        <w:rPr>
          <w:rFonts w:eastAsia="Calibri" w:hint="cs"/>
          <w:rtl/>
        </w:rPr>
        <w:t>זה מהמועדון שלנו –</w:t>
      </w:r>
      <w:r w:rsidRPr="00C848BE">
        <w:rPr>
          <w:rFonts w:eastAsia="Calibri" w:hint="cs"/>
          <w:rtl/>
        </w:rPr>
        <w:t xml:space="preserve"> כן או לא?</w:t>
      </w:r>
      <w:r>
        <w:rPr>
          <w:rFonts w:eastAsia="Calibri" w:hint="cs"/>
          <w:rtl/>
        </w:rPr>
        <w:t xml:space="preserve"> </w:t>
      </w:r>
      <w:r w:rsidRPr="00C848BE">
        <w:rPr>
          <w:rFonts w:eastAsia="Calibri" w:hint="cs"/>
          <w:rtl/>
        </w:rPr>
        <w:t>ומה קרה? אם לא</w:t>
      </w:r>
      <w:bookmarkStart w:id="2407" w:name="_ETM_Q11_363317"/>
      <w:bookmarkEnd w:id="2407"/>
      <w:r w:rsidRPr="00C848BE">
        <w:rPr>
          <w:rFonts w:eastAsia="Calibri" w:hint="cs"/>
          <w:rtl/>
        </w:rPr>
        <w:t xml:space="preserve"> </w:t>
      </w:r>
      <w:bookmarkStart w:id="2408" w:name="_ETM_Q11_360837"/>
      <w:bookmarkEnd w:id="2408"/>
      <w:r w:rsidRPr="00C848BE">
        <w:rPr>
          <w:rFonts w:eastAsia="Calibri" w:hint="cs"/>
          <w:rtl/>
        </w:rPr>
        <w:t xml:space="preserve">וזה לא מתאים, אז פשוט </w:t>
      </w:r>
      <w:bookmarkStart w:id="2409" w:name="_ETM_Q11_365740"/>
      <w:bookmarkEnd w:id="2409"/>
      <w:r w:rsidRPr="00C848BE">
        <w:rPr>
          <w:rFonts w:eastAsia="Calibri" w:hint="cs"/>
          <w:rtl/>
        </w:rPr>
        <w:t>מנפחים</w:t>
      </w:r>
      <w:r>
        <w:rPr>
          <w:rFonts w:eastAsia="Calibri" w:hint="cs"/>
          <w:rtl/>
        </w:rPr>
        <w:t>.</w:t>
      </w:r>
      <w:r w:rsidRPr="00C848BE">
        <w:rPr>
          <w:rFonts w:eastAsia="Calibri" w:hint="cs"/>
          <w:rtl/>
        </w:rPr>
        <w:t xml:space="preserve"> גם פה ניפחו הליך, ניפחו כשירות, ניפחו מניעה, ניפחו </w:t>
      </w:r>
      <w:bookmarkStart w:id="2410" w:name="_ETM_Q11_371612"/>
      <w:bookmarkEnd w:id="2410"/>
      <w:r w:rsidRPr="00C848BE">
        <w:rPr>
          <w:rFonts w:eastAsia="Calibri" w:hint="cs"/>
          <w:rtl/>
        </w:rPr>
        <w:t>דחיפות, ניפחו כל מה שאפשר לנפח כדי לעכב ולסכל</w:t>
      </w:r>
      <w:r>
        <w:rPr>
          <w:rFonts w:eastAsia="Calibri" w:hint="cs"/>
          <w:rtl/>
        </w:rPr>
        <w:t>,</w:t>
      </w:r>
      <w:r w:rsidRPr="00C848BE">
        <w:rPr>
          <w:rFonts w:eastAsia="Calibri" w:hint="cs"/>
          <w:rtl/>
        </w:rPr>
        <w:t xml:space="preserve"> ולא </w:t>
      </w:r>
      <w:bookmarkStart w:id="2411" w:name="_ETM_Q11_377484"/>
      <w:bookmarkEnd w:id="2411"/>
      <w:r w:rsidRPr="00C848BE">
        <w:rPr>
          <w:rFonts w:eastAsia="Calibri" w:hint="cs"/>
          <w:rtl/>
        </w:rPr>
        <w:t>למנות ולעצור. ואז</w:t>
      </w:r>
      <w:r>
        <w:rPr>
          <w:rFonts w:eastAsia="Calibri" w:hint="cs"/>
          <w:rtl/>
        </w:rPr>
        <w:t>:</w:t>
      </w:r>
      <w:r w:rsidRPr="00C848BE">
        <w:rPr>
          <w:rFonts w:eastAsia="Calibri" w:hint="cs"/>
          <w:rtl/>
        </w:rPr>
        <w:t xml:space="preserve"> בום, גם המינוי של אודליה </w:t>
      </w:r>
      <w:proofErr w:type="spellStart"/>
      <w:r w:rsidRPr="00C848BE">
        <w:rPr>
          <w:rFonts w:eastAsia="Calibri" w:hint="cs"/>
          <w:rtl/>
        </w:rPr>
        <w:t>מינס</w:t>
      </w:r>
      <w:proofErr w:type="spellEnd"/>
      <w:r w:rsidRPr="00C848BE">
        <w:rPr>
          <w:rFonts w:eastAsia="Calibri" w:hint="cs"/>
          <w:rtl/>
        </w:rPr>
        <w:t xml:space="preserve"> לממלאת </w:t>
      </w:r>
      <w:bookmarkStart w:id="2412" w:name="_ETM_Q11_383356"/>
      <w:bookmarkEnd w:id="2412"/>
      <w:r w:rsidRPr="00C848BE">
        <w:rPr>
          <w:rFonts w:eastAsia="Calibri" w:hint="cs"/>
          <w:rtl/>
        </w:rPr>
        <w:t>מקום יו</w:t>
      </w:r>
      <w:r>
        <w:rPr>
          <w:rFonts w:eastAsia="Calibri" w:hint="cs"/>
          <w:rtl/>
        </w:rPr>
        <w:t>"</w:t>
      </w:r>
      <w:r w:rsidRPr="00C848BE">
        <w:rPr>
          <w:rFonts w:eastAsia="Calibri" w:hint="cs"/>
          <w:rtl/>
        </w:rPr>
        <w:t>ר הרשות השנייה</w:t>
      </w:r>
      <w:bookmarkStart w:id="2413" w:name="_ETM_Q11_384366"/>
      <w:bookmarkEnd w:id="2413"/>
      <w:r w:rsidRPr="00C848BE">
        <w:rPr>
          <w:rFonts w:eastAsia="Calibri" w:hint="cs"/>
          <w:rtl/>
        </w:rPr>
        <w:t xml:space="preserve"> התפוצץ, כי לא כל כיסא בממשלה </w:t>
      </w:r>
      <w:bookmarkStart w:id="2414" w:name="_ETM_Q11_389228"/>
      <w:bookmarkEnd w:id="2414"/>
      <w:r w:rsidRPr="00C848BE">
        <w:rPr>
          <w:rFonts w:eastAsia="Calibri" w:hint="cs"/>
          <w:rtl/>
        </w:rPr>
        <w:t xml:space="preserve">ובמדינה רשום בטאבו על </w:t>
      </w:r>
      <w:r w:rsidRPr="003713F3">
        <w:rPr>
          <w:rFonts w:eastAsia="Calibri" w:hint="cs"/>
          <w:rtl/>
        </w:rPr>
        <w:t xml:space="preserve">הפקידות </w:t>
      </w:r>
      <w:bookmarkStart w:id="2415" w:name="_ETM_Q11_389896"/>
      <w:bookmarkStart w:id="2416" w:name="_ETM_Q11_394015"/>
      <w:bookmarkEnd w:id="2415"/>
      <w:bookmarkEnd w:id="2416"/>
      <w:r w:rsidRPr="003713F3">
        <w:rPr>
          <w:rFonts w:eastAsia="Calibri" w:hint="cs"/>
          <w:rtl/>
        </w:rPr>
        <w:t xml:space="preserve">הממשלתית </w:t>
      </w:r>
      <w:bookmarkStart w:id="2417" w:name="_ETM_Q11_389425"/>
      <w:bookmarkEnd w:id="2417"/>
      <w:r w:rsidRPr="003713F3">
        <w:rPr>
          <w:rFonts w:eastAsia="Calibri" w:hint="cs"/>
          <w:rtl/>
        </w:rPr>
        <w:t>והמשפטית</w:t>
      </w:r>
      <w:bookmarkStart w:id="2418" w:name="_ETM_Q11_391866"/>
      <w:bookmarkStart w:id="2419" w:name="_ETM_Q11_391155"/>
      <w:bookmarkEnd w:id="2418"/>
      <w:bookmarkEnd w:id="2419"/>
      <w:r>
        <w:rPr>
          <w:rFonts w:eastAsia="Calibri" w:hint="cs"/>
          <w:rtl/>
        </w:rPr>
        <w:t>.</w:t>
      </w:r>
      <w:r w:rsidRPr="003713F3">
        <w:rPr>
          <w:rFonts w:eastAsia="Calibri" w:hint="cs"/>
          <w:rtl/>
        </w:rPr>
        <w:t xml:space="preserve"> סליחה.</w:t>
      </w:r>
      <w:bookmarkStart w:id="2420" w:name="_ETM_Q11_393449"/>
      <w:bookmarkEnd w:id="2420"/>
    </w:p>
    <w:p w:rsidR="0092430A" w:rsidRDefault="0092430A" w:rsidP="00E22DC6">
      <w:pPr>
        <w:rPr>
          <w:rFonts w:eastAsia="Calibri"/>
          <w:rtl/>
        </w:rPr>
      </w:pPr>
      <w:bookmarkStart w:id="2421" w:name="_ETM_Q11_393521"/>
      <w:bookmarkStart w:id="2422" w:name="_ETM_Q11_393625"/>
      <w:bookmarkEnd w:id="2421"/>
      <w:bookmarkEnd w:id="2422"/>
    </w:p>
    <w:p w:rsidR="0092430A" w:rsidRDefault="0092430A" w:rsidP="00E22DC6">
      <w:pPr>
        <w:rPr>
          <w:rFonts w:eastAsia="Calibri"/>
          <w:rtl/>
        </w:rPr>
      </w:pPr>
      <w:bookmarkStart w:id="2423" w:name="_ETM_Q11_393676"/>
      <w:bookmarkStart w:id="2424" w:name="_ETM_Q11_395750"/>
      <w:bookmarkEnd w:id="2423"/>
      <w:bookmarkEnd w:id="2424"/>
      <w:r w:rsidRPr="00C848BE">
        <w:rPr>
          <w:rFonts w:eastAsia="Calibri" w:hint="cs"/>
          <w:rtl/>
        </w:rPr>
        <w:lastRenderedPageBreak/>
        <w:t>הבלון הרביעי כבר היה בלון אחר</w:t>
      </w:r>
      <w:r>
        <w:rPr>
          <w:rFonts w:eastAsia="Calibri" w:hint="cs"/>
          <w:rtl/>
        </w:rPr>
        <w:t>,</w:t>
      </w:r>
      <w:r w:rsidRPr="00C848BE">
        <w:rPr>
          <w:rFonts w:eastAsia="Calibri" w:hint="cs"/>
          <w:rtl/>
        </w:rPr>
        <w:t xml:space="preserve"> </w:t>
      </w:r>
      <w:r>
        <w:rPr>
          <w:rFonts w:eastAsia="Calibri" w:hint="cs"/>
          <w:rtl/>
        </w:rPr>
        <w:t xml:space="preserve">הוא </w:t>
      </w:r>
      <w:r w:rsidRPr="00C848BE">
        <w:rPr>
          <w:rFonts w:eastAsia="Calibri" w:hint="cs"/>
          <w:rtl/>
        </w:rPr>
        <w:t xml:space="preserve">היה בלון של פרשת </w:t>
      </w:r>
      <w:bookmarkStart w:id="2425" w:name="_ETM_Q11_400227"/>
      <w:bookmarkEnd w:id="2425"/>
      <w:r w:rsidRPr="00C848BE">
        <w:rPr>
          <w:rFonts w:eastAsia="Calibri" w:hint="cs"/>
          <w:rtl/>
        </w:rPr>
        <w:t xml:space="preserve">כוח </w:t>
      </w:r>
      <w:r>
        <w:rPr>
          <w:rFonts w:eastAsia="Calibri" w:hint="cs"/>
          <w:rtl/>
        </w:rPr>
        <w:t>100</w:t>
      </w:r>
      <w:bookmarkStart w:id="2426" w:name="_ETM_Q11_399445"/>
      <w:bookmarkEnd w:id="2426"/>
      <w:r>
        <w:rPr>
          <w:rFonts w:eastAsia="Calibri" w:hint="cs"/>
          <w:rtl/>
        </w:rPr>
        <w:t>,</w:t>
      </w:r>
      <w:r w:rsidRPr="00C848BE">
        <w:rPr>
          <w:rFonts w:eastAsia="Calibri" w:hint="cs"/>
          <w:rtl/>
        </w:rPr>
        <w:t xml:space="preserve"> הבלון של </w:t>
      </w:r>
      <w:proofErr w:type="spellStart"/>
      <w:r w:rsidRPr="00C848BE">
        <w:rPr>
          <w:rFonts w:eastAsia="Calibri" w:hint="cs"/>
          <w:rtl/>
        </w:rPr>
        <w:t>הפצ</w:t>
      </w:r>
      <w:r>
        <w:rPr>
          <w:rFonts w:eastAsia="Calibri" w:hint="cs"/>
          <w:rtl/>
        </w:rPr>
        <w:t>"</w:t>
      </w:r>
      <w:r w:rsidRPr="00C848BE">
        <w:rPr>
          <w:rFonts w:eastAsia="Calibri" w:hint="cs"/>
          <w:rtl/>
        </w:rPr>
        <w:t>רית</w:t>
      </w:r>
      <w:proofErr w:type="spellEnd"/>
      <w:r w:rsidRPr="00C848BE">
        <w:rPr>
          <w:rFonts w:eastAsia="Calibri" w:hint="cs"/>
          <w:rtl/>
        </w:rPr>
        <w:t xml:space="preserve"> ושל </w:t>
      </w:r>
      <w:bookmarkStart w:id="2427" w:name="_ETM_Q11_403255"/>
      <w:bookmarkEnd w:id="2427"/>
      <w:r w:rsidRPr="00C848BE">
        <w:rPr>
          <w:rFonts w:eastAsia="Calibri" w:hint="cs"/>
          <w:rtl/>
        </w:rPr>
        <w:t xml:space="preserve">ניסיון לרדוף לוחמים, במקום </w:t>
      </w:r>
      <w:bookmarkStart w:id="2428" w:name="_ETM_Q11_404705"/>
      <w:bookmarkEnd w:id="2428"/>
      <w:r w:rsidRPr="00C848BE">
        <w:rPr>
          <w:rFonts w:eastAsia="Calibri" w:hint="cs"/>
          <w:rtl/>
        </w:rPr>
        <w:t>לבדוק באמת ובתמים את המערכת</w:t>
      </w:r>
      <w:r>
        <w:rPr>
          <w:rFonts w:eastAsia="Calibri" w:hint="cs"/>
          <w:rtl/>
        </w:rPr>
        <w:t>.</w:t>
      </w:r>
      <w:r w:rsidRPr="00C848BE">
        <w:rPr>
          <w:rFonts w:eastAsia="Calibri" w:hint="cs"/>
          <w:rtl/>
        </w:rPr>
        <w:t xml:space="preserve"> וכאן צריך לומר</w:t>
      </w:r>
      <w:r>
        <w:rPr>
          <w:rFonts w:eastAsia="Calibri" w:hint="cs"/>
          <w:rtl/>
        </w:rPr>
        <w:t>:</w:t>
      </w:r>
      <w:r w:rsidRPr="00C848BE">
        <w:rPr>
          <w:rFonts w:eastAsia="Calibri" w:hint="cs"/>
          <w:rtl/>
        </w:rPr>
        <w:t xml:space="preserve"> זה כבר </w:t>
      </w:r>
      <w:bookmarkStart w:id="2429" w:name="_ETM_Q11_409182"/>
      <w:bookmarkEnd w:id="2429"/>
      <w:r w:rsidRPr="00C848BE">
        <w:rPr>
          <w:rFonts w:eastAsia="Calibri" w:hint="cs"/>
          <w:rtl/>
        </w:rPr>
        <w:t>לא מצחיק</w:t>
      </w:r>
      <w:r>
        <w:rPr>
          <w:rFonts w:eastAsia="Calibri" w:hint="cs"/>
          <w:rtl/>
        </w:rPr>
        <w:t>.</w:t>
      </w:r>
      <w:r w:rsidRPr="00C848BE">
        <w:rPr>
          <w:rFonts w:eastAsia="Calibri" w:hint="cs"/>
          <w:rtl/>
        </w:rPr>
        <w:t xml:space="preserve"> </w:t>
      </w:r>
      <w:bookmarkStart w:id="2430" w:name="_ETM_Q11_413669"/>
      <w:bookmarkEnd w:id="2430"/>
      <w:r w:rsidRPr="00C848BE">
        <w:rPr>
          <w:rFonts w:eastAsia="Calibri" w:hint="cs"/>
          <w:rtl/>
        </w:rPr>
        <w:t xml:space="preserve">זה לא רק מינוי, מדובר בחיילי צבא </w:t>
      </w:r>
      <w:r>
        <w:rPr>
          <w:rFonts w:eastAsia="Calibri" w:hint="cs"/>
          <w:rtl/>
        </w:rPr>
        <w:t>ה</w:t>
      </w:r>
      <w:r w:rsidRPr="00C848BE">
        <w:rPr>
          <w:rFonts w:eastAsia="Calibri" w:hint="cs"/>
          <w:rtl/>
        </w:rPr>
        <w:t>הגנה לישראל שלנו</w:t>
      </w:r>
      <w:r>
        <w:rPr>
          <w:rFonts w:eastAsia="Calibri" w:hint="cs"/>
          <w:rtl/>
        </w:rPr>
        <w:t>.</w:t>
      </w:r>
      <w:bookmarkStart w:id="2431" w:name="_ETM_Q11_416565"/>
      <w:bookmarkEnd w:id="2431"/>
      <w:r w:rsidRPr="00C848BE">
        <w:rPr>
          <w:rFonts w:eastAsia="Calibri" w:hint="cs"/>
          <w:rtl/>
        </w:rPr>
        <w:t xml:space="preserve"> </w:t>
      </w:r>
      <w:bookmarkStart w:id="2432" w:name="_ETM_Q11_419642"/>
      <w:bookmarkEnd w:id="2432"/>
      <w:r w:rsidRPr="00C848BE">
        <w:rPr>
          <w:rFonts w:eastAsia="Calibri" w:hint="cs"/>
          <w:rtl/>
        </w:rPr>
        <w:t xml:space="preserve">צריך לומר </w:t>
      </w:r>
      <w:r>
        <w:rPr>
          <w:rFonts w:eastAsia="Calibri" w:hint="cs"/>
          <w:rtl/>
        </w:rPr>
        <w:t>שאלה</w:t>
      </w:r>
      <w:r w:rsidRPr="00C848BE">
        <w:rPr>
          <w:rFonts w:eastAsia="Calibri" w:hint="cs"/>
          <w:rtl/>
        </w:rPr>
        <w:t xml:space="preserve"> לוחמים שעמדו מול מחבלים</w:t>
      </w:r>
      <w:r>
        <w:rPr>
          <w:rFonts w:eastAsia="Calibri" w:hint="cs"/>
          <w:rtl/>
        </w:rPr>
        <w:t>,</w:t>
      </w:r>
      <w:r w:rsidRPr="00C848BE">
        <w:rPr>
          <w:rFonts w:eastAsia="Calibri" w:hint="cs"/>
          <w:rtl/>
        </w:rPr>
        <w:t xml:space="preserve"> לוחמים שנשלחו למשימות </w:t>
      </w:r>
      <w:bookmarkStart w:id="2433" w:name="_ETM_Q11_425615"/>
      <w:bookmarkEnd w:id="2433"/>
      <w:r w:rsidRPr="00C848BE">
        <w:rPr>
          <w:rFonts w:eastAsia="Calibri" w:hint="cs"/>
          <w:rtl/>
        </w:rPr>
        <w:t xml:space="preserve">מיוחדות שאף אחד באולפנים הממוזגים </w:t>
      </w:r>
      <w:bookmarkStart w:id="2434" w:name="_ETM_Q11_431800"/>
      <w:bookmarkEnd w:id="2434"/>
      <w:r w:rsidRPr="00C848BE">
        <w:rPr>
          <w:rFonts w:eastAsia="Calibri" w:hint="cs"/>
          <w:rtl/>
        </w:rPr>
        <w:t>לא רצה ולא היה הולך אליה</w:t>
      </w:r>
      <w:r>
        <w:rPr>
          <w:rFonts w:eastAsia="Calibri" w:hint="cs"/>
          <w:rtl/>
        </w:rPr>
        <w:t>ן</w:t>
      </w:r>
      <w:r w:rsidRPr="00C848BE">
        <w:rPr>
          <w:rFonts w:eastAsia="Calibri" w:hint="cs"/>
          <w:rtl/>
        </w:rPr>
        <w:t xml:space="preserve"> אפילו </w:t>
      </w:r>
      <w:r>
        <w:rPr>
          <w:rFonts w:eastAsia="Calibri" w:hint="cs"/>
          <w:rtl/>
        </w:rPr>
        <w:t>ל</w:t>
      </w:r>
      <w:r w:rsidRPr="00C848BE">
        <w:rPr>
          <w:rFonts w:eastAsia="Calibri" w:hint="cs"/>
          <w:rtl/>
        </w:rPr>
        <w:t>דקה אחת</w:t>
      </w:r>
      <w:r>
        <w:rPr>
          <w:rFonts w:eastAsia="Calibri" w:hint="cs"/>
          <w:rtl/>
        </w:rPr>
        <w:t>.</w:t>
      </w:r>
      <w:r w:rsidRPr="00C848BE">
        <w:rPr>
          <w:rFonts w:eastAsia="Calibri" w:hint="cs"/>
          <w:rtl/>
        </w:rPr>
        <w:t xml:space="preserve"> אבל </w:t>
      </w:r>
      <w:bookmarkStart w:id="2435" w:name="_ETM_Q11_437745"/>
      <w:bookmarkEnd w:id="2435"/>
      <w:r w:rsidRPr="00C848BE">
        <w:rPr>
          <w:rFonts w:eastAsia="Calibri" w:hint="cs"/>
          <w:rtl/>
        </w:rPr>
        <w:t>במקום לגבות א</w:t>
      </w:r>
      <w:r>
        <w:rPr>
          <w:rFonts w:eastAsia="Calibri" w:hint="cs"/>
          <w:rtl/>
        </w:rPr>
        <w:t>ת הלוחמים שלנו, ניפחו נגדם בלון.</w:t>
      </w:r>
      <w:bookmarkStart w:id="2436" w:name="_ETM_Q11_442527"/>
      <w:bookmarkStart w:id="2437" w:name="_ETM_Q11_442606"/>
      <w:bookmarkStart w:id="2438" w:name="_ETM_Q11_443120"/>
      <w:bookmarkStart w:id="2439" w:name="_ETM_Q11_443183"/>
      <w:bookmarkEnd w:id="2436"/>
      <w:bookmarkEnd w:id="2437"/>
      <w:bookmarkEnd w:id="2438"/>
      <w:bookmarkEnd w:id="2439"/>
      <w:r>
        <w:rPr>
          <w:rFonts w:eastAsia="Calibri" w:hint="cs"/>
          <w:rtl/>
        </w:rPr>
        <w:t xml:space="preserve"> </w:t>
      </w:r>
      <w:r w:rsidRPr="00C848BE">
        <w:rPr>
          <w:rFonts w:eastAsia="Calibri" w:hint="cs"/>
          <w:rtl/>
        </w:rPr>
        <w:t xml:space="preserve">גם כאן </w:t>
      </w:r>
      <w:bookmarkStart w:id="2440" w:name="_ETM_Q11_443691"/>
      <w:bookmarkEnd w:id="2440"/>
      <w:r w:rsidRPr="00C848BE">
        <w:rPr>
          <w:rFonts w:eastAsia="Calibri" w:hint="cs"/>
          <w:rtl/>
        </w:rPr>
        <w:t xml:space="preserve">ניפחו חשדות, ניפחו כותרות, ניפחו הדלפות, ניפחו עלילות, ניפחו כתבי </w:t>
      </w:r>
      <w:bookmarkStart w:id="2441" w:name="_ETM_Q11_449637"/>
      <w:bookmarkEnd w:id="2441"/>
      <w:r w:rsidRPr="00C848BE">
        <w:rPr>
          <w:rFonts w:eastAsia="Calibri" w:hint="cs"/>
          <w:rtl/>
        </w:rPr>
        <w:t>אישום</w:t>
      </w:r>
      <w:bookmarkStart w:id="2442" w:name="_ETM_Q11_450115"/>
      <w:bookmarkEnd w:id="2442"/>
      <w:r>
        <w:rPr>
          <w:rFonts w:eastAsia="Calibri" w:hint="cs"/>
          <w:rtl/>
        </w:rPr>
        <w:t>.</w:t>
      </w:r>
      <w:r w:rsidRPr="00C848BE">
        <w:rPr>
          <w:rFonts w:eastAsia="Calibri" w:hint="cs"/>
          <w:rtl/>
        </w:rPr>
        <w:t xml:space="preserve"> ובמקביל</w:t>
      </w:r>
      <w:r>
        <w:rPr>
          <w:rFonts w:eastAsia="Calibri" w:hint="cs"/>
          <w:rtl/>
        </w:rPr>
        <w:t>,</w:t>
      </w:r>
      <w:r w:rsidRPr="00C848BE">
        <w:rPr>
          <w:rFonts w:eastAsia="Calibri" w:hint="cs"/>
          <w:rtl/>
        </w:rPr>
        <w:t xml:space="preserve"> על </w:t>
      </w:r>
      <w:proofErr w:type="spellStart"/>
      <w:r w:rsidRPr="00C848BE">
        <w:rPr>
          <w:rFonts w:eastAsia="Calibri" w:hint="cs"/>
          <w:rtl/>
        </w:rPr>
        <w:t>הפצ</w:t>
      </w:r>
      <w:r>
        <w:rPr>
          <w:rFonts w:eastAsia="Calibri" w:hint="cs"/>
          <w:rtl/>
        </w:rPr>
        <w:t>"</w:t>
      </w:r>
      <w:bookmarkStart w:id="2443" w:name="_ETM_Q11_450485"/>
      <w:bookmarkEnd w:id="2443"/>
      <w:r w:rsidRPr="00C848BE">
        <w:rPr>
          <w:rFonts w:eastAsia="Calibri" w:hint="cs"/>
          <w:rtl/>
        </w:rPr>
        <w:t>ר</w:t>
      </w:r>
      <w:r>
        <w:rPr>
          <w:rFonts w:eastAsia="Calibri" w:hint="cs"/>
          <w:rtl/>
        </w:rPr>
        <w:t>ית</w:t>
      </w:r>
      <w:proofErr w:type="spellEnd"/>
      <w:r>
        <w:rPr>
          <w:rFonts w:eastAsia="Calibri" w:hint="cs"/>
          <w:rtl/>
        </w:rPr>
        <w:t xml:space="preserve"> </w:t>
      </w:r>
      <w:r w:rsidRPr="00C848BE">
        <w:rPr>
          <w:rFonts w:eastAsia="Calibri" w:hint="cs"/>
          <w:rtl/>
        </w:rPr>
        <w:t>מ</w:t>
      </w:r>
      <w:r>
        <w:rPr>
          <w:rFonts w:eastAsia="Calibri" w:hint="cs"/>
          <w:rtl/>
        </w:rPr>
        <w:t xml:space="preserve">ה </w:t>
      </w:r>
      <w:r w:rsidRPr="00C848BE">
        <w:rPr>
          <w:rFonts w:eastAsia="Calibri" w:hint="cs"/>
          <w:rtl/>
        </w:rPr>
        <w:t>עשו</w:t>
      </w:r>
      <w:r>
        <w:rPr>
          <w:rFonts w:eastAsia="Calibri" w:hint="cs"/>
          <w:rtl/>
        </w:rPr>
        <w:t>?</w:t>
      </w:r>
      <w:bookmarkStart w:id="2444" w:name="_ETM_Q11_449945"/>
      <w:bookmarkEnd w:id="2444"/>
      <w:r w:rsidRPr="00C848BE">
        <w:rPr>
          <w:rFonts w:eastAsia="Calibri" w:hint="cs"/>
          <w:rtl/>
        </w:rPr>
        <w:t xml:space="preserve"> שום דבר. הגנו עליה במגן </w:t>
      </w:r>
      <w:bookmarkStart w:id="2445" w:name="_ETM_Q11_455583"/>
      <w:bookmarkEnd w:id="2445"/>
      <w:r w:rsidRPr="00C848BE">
        <w:rPr>
          <w:rFonts w:eastAsia="Calibri" w:hint="cs"/>
          <w:rtl/>
        </w:rPr>
        <w:t>זכוכית</w:t>
      </w:r>
      <w:r>
        <w:rPr>
          <w:rFonts w:eastAsia="Calibri" w:hint="cs"/>
          <w:rtl/>
        </w:rPr>
        <w:t>,</w:t>
      </w:r>
      <w:r w:rsidRPr="00C848BE">
        <w:rPr>
          <w:rFonts w:eastAsia="Calibri" w:hint="cs"/>
          <w:rtl/>
        </w:rPr>
        <w:t xml:space="preserve"> ושם לא ניפחו שום בלון. </w:t>
      </w:r>
      <w:bookmarkStart w:id="2446" w:name="_ETM_Q11_461730"/>
      <w:bookmarkEnd w:id="2446"/>
      <w:r w:rsidRPr="00C848BE">
        <w:rPr>
          <w:rFonts w:eastAsia="Calibri" w:hint="cs"/>
          <w:rtl/>
        </w:rPr>
        <w:t>מה לעשות</w:t>
      </w:r>
      <w:bookmarkStart w:id="2447" w:name="_ETM_Q11_460725"/>
      <w:bookmarkEnd w:id="2447"/>
      <w:r w:rsidRPr="00C848BE">
        <w:rPr>
          <w:rFonts w:eastAsia="Calibri" w:hint="cs"/>
          <w:rtl/>
        </w:rPr>
        <w:t xml:space="preserve"> שאותה יועמ</w:t>
      </w:r>
      <w:r>
        <w:rPr>
          <w:rFonts w:eastAsia="Calibri" w:hint="cs"/>
          <w:rtl/>
        </w:rPr>
        <w:t>"</w:t>
      </w:r>
      <w:bookmarkStart w:id="2448" w:name="_ETM_Q11_460655"/>
      <w:bookmarkEnd w:id="2448"/>
      <w:r w:rsidRPr="00C848BE">
        <w:rPr>
          <w:rFonts w:eastAsia="Calibri" w:hint="cs"/>
          <w:rtl/>
        </w:rPr>
        <w:t xml:space="preserve">שית מפוטרת וחבריה גוננו, חיפו, עטפו, שמרו, </w:t>
      </w:r>
      <w:bookmarkStart w:id="2449" w:name="_ETM_Q11_467037"/>
      <w:bookmarkEnd w:id="2449"/>
      <w:r w:rsidRPr="00C848BE">
        <w:rPr>
          <w:rFonts w:eastAsia="Calibri" w:hint="cs"/>
          <w:rtl/>
        </w:rPr>
        <w:t>ניסו, צריך לומר, להסיט את האש מהמערכת אל הלוחמים</w:t>
      </w:r>
      <w:r>
        <w:rPr>
          <w:rFonts w:eastAsia="Calibri" w:hint="cs"/>
          <w:rtl/>
        </w:rPr>
        <w:t>.</w:t>
      </w:r>
      <w:r w:rsidRPr="00C848BE">
        <w:rPr>
          <w:rFonts w:eastAsia="Calibri" w:hint="cs"/>
          <w:rtl/>
        </w:rPr>
        <w:t xml:space="preserve"> </w:t>
      </w:r>
      <w:bookmarkStart w:id="2450" w:name="_ETM_Q11_473784"/>
      <w:bookmarkEnd w:id="2450"/>
      <w:r w:rsidRPr="00C848BE">
        <w:rPr>
          <w:rFonts w:eastAsia="Calibri" w:hint="cs"/>
          <w:rtl/>
        </w:rPr>
        <w:t xml:space="preserve">אבל </w:t>
      </w:r>
      <w:bookmarkStart w:id="2451" w:name="_ETM_Q11_472344"/>
      <w:bookmarkEnd w:id="2451"/>
      <w:r w:rsidRPr="00C848BE">
        <w:rPr>
          <w:rFonts w:eastAsia="Calibri" w:hint="cs"/>
          <w:rtl/>
        </w:rPr>
        <w:t>גם הבלון הזה, בום טר</w:t>
      </w:r>
      <w:r>
        <w:rPr>
          <w:rFonts w:eastAsia="Calibri" w:hint="cs"/>
          <w:rtl/>
        </w:rPr>
        <w:t>אח, הבלון הזה התפוצץ ולא החזיק.</w:t>
      </w:r>
      <w:r w:rsidRPr="00C848BE">
        <w:rPr>
          <w:rFonts w:eastAsia="Calibri" w:hint="cs"/>
          <w:rtl/>
        </w:rPr>
        <w:t xml:space="preserve"> </w:t>
      </w:r>
      <w:bookmarkStart w:id="2452" w:name="_ETM_Q11_477651"/>
      <w:bookmarkEnd w:id="2452"/>
      <w:r w:rsidRPr="00C848BE">
        <w:rPr>
          <w:rFonts w:eastAsia="Calibri" w:hint="cs"/>
          <w:rtl/>
        </w:rPr>
        <w:t xml:space="preserve">כתב </w:t>
      </w:r>
      <w:bookmarkStart w:id="2453" w:name="_ETM_Q11_482970"/>
      <w:bookmarkEnd w:id="2453"/>
      <w:r>
        <w:rPr>
          <w:rFonts w:eastAsia="Calibri" w:hint="cs"/>
          <w:rtl/>
        </w:rPr>
        <w:t>הא</w:t>
      </w:r>
      <w:bookmarkStart w:id="2454" w:name="_ETM_Q11_482724"/>
      <w:bookmarkEnd w:id="2454"/>
      <w:r w:rsidRPr="00C848BE">
        <w:rPr>
          <w:rFonts w:eastAsia="Calibri" w:hint="cs"/>
          <w:rtl/>
        </w:rPr>
        <w:t xml:space="preserve">ישום בוטל, והבלון של פרשת כוח </w:t>
      </w:r>
      <w:r>
        <w:rPr>
          <w:rFonts w:eastAsia="Calibri" w:hint="cs"/>
          <w:rtl/>
        </w:rPr>
        <w:t>100</w:t>
      </w:r>
      <w:bookmarkStart w:id="2455" w:name="_ETM_Q11_483964"/>
      <w:bookmarkEnd w:id="2455"/>
      <w:r>
        <w:rPr>
          <w:rFonts w:eastAsia="Calibri" w:hint="cs"/>
          <w:rtl/>
        </w:rPr>
        <w:t>,</w:t>
      </w:r>
      <w:r w:rsidRPr="00C848BE">
        <w:rPr>
          <w:rFonts w:eastAsia="Calibri" w:hint="cs"/>
          <w:rtl/>
        </w:rPr>
        <w:t xml:space="preserve"> של </w:t>
      </w:r>
      <w:proofErr w:type="spellStart"/>
      <w:r w:rsidRPr="00C848BE">
        <w:rPr>
          <w:rFonts w:eastAsia="Calibri" w:hint="cs"/>
          <w:rtl/>
        </w:rPr>
        <w:t>הפצ</w:t>
      </w:r>
      <w:r>
        <w:rPr>
          <w:rFonts w:eastAsia="Calibri" w:hint="cs"/>
          <w:rtl/>
        </w:rPr>
        <w:t>"</w:t>
      </w:r>
      <w:r w:rsidRPr="00C848BE">
        <w:rPr>
          <w:rFonts w:eastAsia="Calibri" w:hint="cs"/>
          <w:rtl/>
        </w:rPr>
        <w:t>רית</w:t>
      </w:r>
      <w:proofErr w:type="spellEnd"/>
      <w:r w:rsidRPr="00C848BE">
        <w:rPr>
          <w:rFonts w:eastAsia="Calibri" w:hint="cs"/>
          <w:rtl/>
        </w:rPr>
        <w:t xml:space="preserve">, של </w:t>
      </w:r>
      <w:bookmarkStart w:id="2456" w:name="_ETM_Q11_490049"/>
      <w:bookmarkEnd w:id="2456"/>
      <w:r w:rsidRPr="00C848BE">
        <w:rPr>
          <w:rFonts w:eastAsia="Calibri" w:hint="cs"/>
          <w:rtl/>
        </w:rPr>
        <w:t>הרדיפה אחרי הלוחמים</w:t>
      </w:r>
      <w:r>
        <w:rPr>
          <w:rFonts w:eastAsia="Calibri" w:hint="cs"/>
          <w:rtl/>
        </w:rPr>
        <w:t>,</w:t>
      </w:r>
      <w:r w:rsidRPr="00C848BE">
        <w:rPr>
          <w:rFonts w:eastAsia="Calibri" w:hint="cs"/>
          <w:rtl/>
        </w:rPr>
        <w:t xml:space="preserve"> התפוצץ. האמת הזאת שוב הזכירה למערכת שיש </w:t>
      </w:r>
      <w:bookmarkStart w:id="2457" w:name="_ETM_Q11_497129"/>
      <w:bookmarkEnd w:id="2457"/>
      <w:r w:rsidRPr="00C848BE">
        <w:rPr>
          <w:rFonts w:eastAsia="Calibri" w:hint="cs"/>
          <w:rtl/>
        </w:rPr>
        <w:t>גבול לכמה אפשר לנפח שקר לפני שהוא מתפוצץ לכולם בפרצוף</w:t>
      </w:r>
      <w:r>
        <w:rPr>
          <w:rFonts w:eastAsia="Calibri" w:hint="cs"/>
          <w:rtl/>
        </w:rPr>
        <w:t>.</w:t>
      </w:r>
      <w:bookmarkStart w:id="2458" w:name="_ETM_Q11_505290"/>
      <w:bookmarkStart w:id="2459" w:name="_ETM_Q11_504406"/>
      <w:bookmarkEnd w:id="2458"/>
      <w:bookmarkEnd w:id="2459"/>
    </w:p>
    <w:p w:rsidR="0092430A" w:rsidRDefault="0092430A" w:rsidP="00E22DC6">
      <w:pPr>
        <w:rPr>
          <w:rFonts w:eastAsia="Calibri"/>
          <w:rtl/>
        </w:rPr>
      </w:pPr>
      <w:bookmarkStart w:id="2460" w:name="_ETM_Q11_504478"/>
      <w:bookmarkStart w:id="2461" w:name="_ETM_Q11_504854"/>
      <w:bookmarkEnd w:id="2460"/>
      <w:bookmarkEnd w:id="2461"/>
    </w:p>
    <w:p w:rsidR="0092430A" w:rsidRDefault="0092430A" w:rsidP="00E22DC6">
      <w:pPr>
        <w:rPr>
          <w:rFonts w:eastAsia="Calibri"/>
          <w:rtl/>
        </w:rPr>
      </w:pPr>
      <w:bookmarkStart w:id="2462" w:name="_ETM_Q11_504920"/>
      <w:bookmarkStart w:id="2463" w:name="_ETM_Q11_500074"/>
      <w:bookmarkEnd w:id="2462"/>
      <w:bookmarkEnd w:id="2463"/>
      <w:r w:rsidRPr="00C848BE">
        <w:rPr>
          <w:rFonts w:eastAsia="Calibri" w:hint="cs"/>
          <w:rtl/>
        </w:rPr>
        <w:t>הבלון החמישי</w:t>
      </w:r>
      <w:bookmarkStart w:id="2464" w:name="_ETM_Q11_504735"/>
      <w:bookmarkEnd w:id="2464"/>
      <w:r w:rsidRPr="00C848BE">
        <w:rPr>
          <w:rFonts w:eastAsia="Calibri" w:hint="cs"/>
          <w:rtl/>
        </w:rPr>
        <w:t xml:space="preserve"> זה הבלון האחרון שהיה</w:t>
      </w:r>
      <w:bookmarkStart w:id="2465" w:name="_ETM_Q11_505715"/>
      <w:bookmarkEnd w:id="2465"/>
      <w:r w:rsidRPr="00C848BE">
        <w:rPr>
          <w:rFonts w:eastAsia="Calibri" w:hint="cs"/>
          <w:rtl/>
        </w:rPr>
        <w:t xml:space="preserve"> זה </w:t>
      </w:r>
      <w:r>
        <w:rPr>
          <w:rFonts w:eastAsia="Calibri" w:hint="cs"/>
          <w:rtl/>
        </w:rPr>
        <w:t>ע</w:t>
      </w:r>
      <w:r w:rsidRPr="00C848BE">
        <w:rPr>
          <w:rFonts w:eastAsia="Calibri" w:hint="cs"/>
          <w:rtl/>
        </w:rPr>
        <w:t>תה</w:t>
      </w:r>
      <w:r>
        <w:rPr>
          <w:rFonts w:eastAsia="Calibri" w:hint="cs"/>
          <w:rtl/>
        </w:rPr>
        <w:t>,</w:t>
      </w:r>
      <w:r w:rsidRPr="00C848BE">
        <w:rPr>
          <w:rFonts w:eastAsia="Calibri" w:hint="cs"/>
          <w:rtl/>
        </w:rPr>
        <w:t xml:space="preserve"> </w:t>
      </w:r>
      <w:bookmarkStart w:id="2466" w:name="_ETM_Q11_510220"/>
      <w:bookmarkEnd w:id="2466"/>
      <w:r w:rsidRPr="00C848BE">
        <w:rPr>
          <w:rFonts w:eastAsia="Calibri" w:hint="cs"/>
          <w:rtl/>
        </w:rPr>
        <w:t xml:space="preserve">הבלון של מינוי האלוף רומן גופמן להיות ראש המוסד. צריך </w:t>
      </w:r>
      <w:bookmarkStart w:id="2467" w:name="_ETM_Q11_516176"/>
      <w:bookmarkEnd w:id="2467"/>
      <w:r w:rsidRPr="00C848BE">
        <w:rPr>
          <w:rFonts w:eastAsia="Calibri" w:hint="cs"/>
          <w:rtl/>
        </w:rPr>
        <w:t xml:space="preserve">לומר שהאלוף רומן </w:t>
      </w:r>
      <w:r>
        <w:rPr>
          <w:rFonts w:eastAsia="Calibri" w:hint="cs"/>
          <w:rtl/>
        </w:rPr>
        <w:t>גופמן –</w:t>
      </w:r>
      <w:r w:rsidRPr="00C848BE">
        <w:rPr>
          <w:rFonts w:eastAsia="Calibri" w:hint="cs"/>
          <w:rtl/>
        </w:rPr>
        <w:t xml:space="preserve"> </w:t>
      </w:r>
      <w:r>
        <w:rPr>
          <w:rFonts w:eastAsia="Calibri" w:hint="cs"/>
          <w:rtl/>
        </w:rPr>
        <w:t>ו</w:t>
      </w:r>
      <w:r w:rsidRPr="00C848BE">
        <w:rPr>
          <w:rFonts w:eastAsia="Calibri" w:hint="cs"/>
          <w:rtl/>
        </w:rPr>
        <w:t>ברכות עם הכניסה שלו לתפקיד</w:t>
      </w:r>
      <w:r>
        <w:rPr>
          <w:rFonts w:eastAsia="Calibri" w:hint="cs"/>
          <w:rtl/>
        </w:rPr>
        <w:t xml:space="preserve"> –</w:t>
      </w:r>
      <w:r w:rsidRPr="00C848BE">
        <w:rPr>
          <w:rFonts w:eastAsia="Calibri" w:hint="cs"/>
          <w:rtl/>
        </w:rPr>
        <w:t xml:space="preserve"> הוא </w:t>
      </w:r>
      <w:bookmarkStart w:id="2468" w:name="_ETM_Q11_522132"/>
      <w:bookmarkEnd w:id="2468"/>
      <w:r w:rsidRPr="00C848BE">
        <w:rPr>
          <w:rFonts w:eastAsia="Calibri" w:hint="cs"/>
          <w:rtl/>
        </w:rPr>
        <w:t>גיבור ישראל</w:t>
      </w:r>
      <w:r>
        <w:rPr>
          <w:rFonts w:eastAsia="Calibri" w:hint="cs"/>
          <w:rtl/>
        </w:rPr>
        <w:t>.</w:t>
      </w:r>
      <w:r w:rsidRPr="00C848BE">
        <w:rPr>
          <w:rFonts w:eastAsia="Calibri" w:hint="cs"/>
          <w:rtl/>
        </w:rPr>
        <w:t xml:space="preserve"> הוא לוחם, הוא קצין, הוא איש ביטחון מהמעלה </w:t>
      </w:r>
      <w:bookmarkStart w:id="2469" w:name="_ETM_Q11_528088"/>
      <w:bookmarkEnd w:id="2469"/>
      <w:r w:rsidRPr="00C848BE">
        <w:rPr>
          <w:rFonts w:eastAsia="Calibri" w:hint="cs"/>
          <w:rtl/>
        </w:rPr>
        <w:t>הראשונה, והוא נבחר לתפקיד ראש המוסד</w:t>
      </w:r>
      <w:r>
        <w:rPr>
          <w:rFonts w:eastAsia="Calibri" w:hint="cs"/>
          <w:rtl/>
        </w:rPr>
        <w:t>.</w:t>
      </w:r>
      <w:r w:rsidRPr="00C848BE">
        <w:rPr>
          <w:rFonts w:eastAsia="Calibri" w:hint="cs"/>
          <w:rtl/>
        </w:rPr>
        <w:t xml:space="preserve"> אבל היועמ</w:t>
      </w:r>
      <w:r>
        <w:rPr>
          <w:rFonts w:eastAsia="Calibri" w:hint="cs"/>
          <w:rtl/>
        </w:rPr>
        <w:t>"</w:t>
      </w:r>
      <w:r w:rsidRPr="00C848BE">
        <w:rPr>
          <w:rFonts w:eastAsia="Calibri" w:hint="cs"/>
          <w:rtl/>
        </w:rPr>
        <w:t>שית המפו</w:t>
      </w:r>
      <w:r>
        <w:rPr>
          <w:rFonts w:eastAsia="Calibri" w:hint="cs"/>
          <w:rtl/>
        </w:rPr>
        <w:t>ט</w:t>
      </w:r>
      <w:bookmarkStart w:id="2470" w:name="_ETM_Q11_532015"/>
      <w:bookmarkEnd w:id="2470"/>
      <w:r w:rsidRPr="00C848BE">
        <w:rPr>
          <w:rFonts w:eastAsia="Calibri" w:hint="cs"/>
          <w:rtl/>
        </w:rPr>
        <w:t xml:space="preserve">רת ראתה </w:t>
      </w:r>
      <w:bookmarkStart w:id="2471" w:name="_ETM_Q11_534044"/>
      <w:bookmarkEnd w:id="2471"/>
      <w:r w:rsidRPr="00C848BE">
        <w:rPr>
          <w:rFonts w:eastAsia="Calibri" w:hint="cs"/>
          <w:rtl/>
        </w:rPr>
        <w:t xml:space="preserve">מינוי של ממשלת ימין, </w:t>
      </w:r>
      <w:proofErr w:type="spellStart"/>
      <w:r w:rsidRPr="00C848BE">
        <w:rPr>
          <w:rFonts w:eastAsia="Calibri" w:hint="cs"/>
          <w:rtl/>
        </w:rPr>
        <w:t>ומייד</w:t>
      </w:r>
      <w:proofErr w:type="spellEnd"/>
      <w:r>
        <w:rPr>
          <w:rFonts w:eastAsia="Calibri" w:hint="cs"/>
          <w:rtl/>
        </w:rPr>
        <w:t>,</w:t>
      </w:r>
      <w:r w:rsidRPr="00C848BE">
        <w:rPr>
          <w:rFonts w:eastAsia="Calibri" w:hint="cs"/>
          <w:rtl/>
        </w:rPr>
        <w:t xml:space="preserve"> גם פה, מה היא עשתה</w:t>
      </w:r>
      <w:r>
        <w:rPr>
          <w:rFonts w:eastAsia="Calibri" w:hint="cs"/>
          <w:rtl/>
        </w:rPr>
        <w:t>?</w:t>
      </w:r>
      <w:r w:rsidRPr="00C848BE">
        <w:rPr>
          <w:rFonts w:eastAsia="Calibri" w:hint="cs"/>
          <w:rtl/>
        </w:rPr>
        <w:t xml:space="preserve"> </w:t>
      </w:r>
      <w:bookmarkStart w:id="2472" w:name="_ETM_Q11_540170"/>
      <w:bookmarkEnd w:id="2472"/>
      <w:r w:rsidRPr="00C848BE">
        <w:rPr>
          <w:rFonts w:eastAsia="Calibri" w:hint="cs"/>
          <w:rtl/>
        </w:rPr>
        <w:t>היא פשוט התחילה לנפח</w:t>
      </w:r>
      <w:r>
        <w:rPr>
          <w:rFonts w:eastAsia="Calibri" w:hint="cs"/>
          <w:rtl/>
        </w:rPr>
        <w:t>,</w:t>
      </w:r>
      <w:bookmarkStart w:id="2473" w:name="_ETM_Q11_539695"/>
      <w:bookmarkEnd w:id="2473"/>
      <w:r w:rsidRPr="00C848BE">
        <w:rPr>
          <w:rFonts w:eastAsia="Calibri" w:hint="cs"/>
          <w:rtl/>
        </w:rPr>
        <w:t xml:space="preserve"> והיא ניפחה חוות דעת</w:t>
      </w:r>
      <w:r>
        <w:rPr>
          <w:rFonts w:eastAsia="Calibri" w:hint="cs"/>
          <w:rtl/>
        </w:rPr>
        <w:t xml:space="preserve"> - </w:t>
      </w:r>
      <w:bookmarkStart w:id="2474" w:name="_ETM_Q11_542960"/>
      <w:bookmarkEnd w:id="2474"/>
      <w:r>
        <w:rPr>
          <w:rFonts w:eastAsia="Calibri" w:hint="cs"/>
          <w:rtl/>
        </w:rPr>
        <w:t>-</w:t>
      </w:r>
      <w:bookmarkStart w:id="2475" w:name="_ETM_Q11_547377"/>
      <w:bookmarkEnd w:id="2475"/>
    </w:p>
    <w:p w:rsidR="0092430A" w:rsidRDefault="0092430A" w:rsidP="00E22DC6">
      <w:pPr>
        <w:rPr>
          <w:rFonts w:eastAsia="Calibri"/>
          <w:rtl/>
        </w:rPr>
      </w:pPr>
      <w:bookmarkStart w:id="2476" w:name="_ETM_Q11_547440"/>
      <w:bookmarkEnd w:id="2476"/>
    </w:p>
    <w:p w:rsidR="0092430A" w:rsidRDefault="0092430A" w:rsidP="00E22DC6">
      <w:pPr>
        <w:pStyle w:val="af5"/>
        <w:keepNext/>
        <w:rPr>
          <w:rFonts w:eastAsia="Calibri"/>
          <w:rtl/>
        </w:rPr>
      </w:pPr>
      <w:bookmarkStart w:id="2477" w:name="ET_interruption_6151_1"/>
      <w:r w:rsidRPr="00B72A14">
        <w:rPr>
          <w:rStyle w:val="TagStyle"/>
          <w:rFonts w:eastAsia="Calibri"/>
          <w:rtl/>
        </w:rPr>
        <w:t xml:space="preserve"> &lt;&lt; קריאה &gt;&gt; </w:t>
      </w:r>
      <w:r>
        <w:rPr>
          <w:rFonts w:eastAsia="Calibri"/>
          <w:rtl/>
        </w:rPr>
        <w:t>רון כץ (יש עתיד):</w:t>
      </w:r>
      <w:r w:rsidRPr="00B72A14">
        <w:rPr>
          <w:rStyle w:val="TagStyle"/>
          <w:rFonts w:eastAsia="Calibri"/>
          <w:rtl/>
        </w:rPr>
        <w:t xml:space="preserve"> &lt;&lt; קריאה &gt;&gt;</w:t>
      </w:r>
      <w:r>
        <w:rPr>
          <w:rFonts w:eastAsia="Calibri"/>
          <w:rtl/>
        </w:rPr>
        <w:t xml:space="preserve">   </w:t>
      </w:r>
      <w:bookmarkEnd w:id="2477"/>
    </w:p>
    <w:p w:rsidR="0092430A" w:rsidRDefault="0092430A" w:rsidP="00E22DC6">
      <w:pPr>
        <w:pStyle w:val="KeepWithNext"/>
        <w:rPr>
          <w:rFonts w:eastAsia="Calibri"/>
          <w:rtl/>
          <w:lang w:eastAsia="he-IL"/>
        </w:rPr>
      </w:pPr>
    </w:p>
    <w:p w:rsidR="0092430A" w:rsidRDefault="0092430A" w:rsidP="00E22DC6">
      <w:pPr>
        <w:rPr>
          <w:rFonts w:eastAsia="Calibri"/>
          <w:rtl/>
          <w:lang w:eastAsia="he-IL"/>
        </w:rPr>
      </w:pPr>
      <w:bookmarkStart w:id="2478" w:name="_ETM_Q11_542524"/>
      <w:bookmarkEnd w:id="2478"/>
      <w:r>
        <w:rPr>
          <w:rFonts w:eastAsia="Calibri" w:hint="cs"/>
          <w:rtl/>
          <w:lang w:eastAsia="he-IL"/>
        </w:rPr>
        <w:t xml:space="preserve">מה עם </w:t>
      </w:r>
      <w:proofErr w:type="spellStart"/>
      <w:r>
        <w:rPr>
          <w:rFonts w:eastAsia="Calibri" w:hint="cs"/>
          <w:rtl/>
          <w:lang w:eastAsia="he-IL"/>
        </w:rPr>
        <w:t>הפצ"רית</w:t>
      </w:r>
      <w:proofErr w:type="spellEnd"/>
      <w:r>
        <w:rPr>
          <w:rFonts w:eastAsia="Calibri" w:hint="cs"/>
          <w:rtl/>
          <w:lang w:eastAsia="he-IL"/>
        </w:rPr>
        <w:t>?</w:t>
      </w:r>
      <w:bookmarkStart w:id="2479" w:name="_ETM_Q11_541353"/>
      <w:bookmarkStart w:id="2480" w:name="_ETM_Q11_541708"/>
      <w:bookmarkEnd w:id="2479"/>
      <w:bookmarkEnd w:id="2480"/>
    </w:p>
    <w:p w:rsidR="0092430A" w:rsidRDefault="0092430A" w:rsidP="00E22DC6">
      <w:pPr>
        <w:rPr>
          <w:rFonts w:eastAsia="Calibri"/>
          <w:rtl/>
          <w:lang w:eastAsia="he-IL"/>
        </w:rPr>
      </w:pPr>
      <w:bookmarkStart w:id="2481" w:name="_ETM_Q11_541801"/>
      <w:bookmarkEnd w:id="2481"/>
    </w:p>
    <w:p w:rsidR="0092430A" w:rsidRDefault="0092430A" w:rsidP="00E22DC6">
      <w:pPr>
        <w:pStyle w:val="-"/>
        <w:keepNext/>
        <w:rPr>
          <w:rFonts w:eastAsia="Calibri"/>
          <w:rtl/>
        </w:rPr>
      </w:pPr>
      <w:bookmarkStart w:id="2482" w:name="ET_speakercontinue_6452_2"/>
      <w:r w:rsidRPr="00B72A14">
        <w:rPr>
          <w:rStyle w:val="TagStyle"/>
          <w:rFonts w:eastAsia="Calibri"/>
          <w:rtl/>
        </w:rPr>
        <w:t xml:space="preserve"> &lt;&lt; דובר_המשך &gt;&gt; </w:t>
      </w:r>
      <w:r>
        <w:rPr>
          <w:rFonts w:eastAsia="Calibri"/>
          <w:rtl/>
        </w:rPr>
        <w:t>השרה להגנת הסביבה עידית סילמן:</w:t>
      </w:r>
      <w:r w:rsidRPr="00B72A14">
        <w:rPr>
          <w:rStyle w:val="TagStyle"/>
          <w:rFonts w:eastAsia="Calibri"/>
          <w:rtl/>
        </w:rPr>
        <w:t xml:space="preserve"> &lt;&lt; דובר_המשך &gt;&gt;</w:t>
      </w:r>
      <w:r>
        <w:rPr>
          <w:rFonts w:eastAsia="Calibri"/>
          <w:rtl/>
        </w:rPr>
        <w:t xml:space="preserve">   </w:t>
      </w:r>
      <w:bookmarkEnd w:id="2482"/>
    </w:p>
    <w:p w:rsidR="0092430A" w:rsidRDefault="0092430A" w:rsidP="00E22DC6">
      <w:pPr>
        <w:pStyle w:val="KeepWithNext"/>
        <w:rPr>
          <w:rFonts w:eastAsia="Calibri"/>
          <w:rtl/>
          <w:lang w:eastAsia="he-IL"/>
        </w:rPr>
      </w:pPr>
    </w:p>
    <w:p w:rsidR="0092430A" w:rsidRDefault="0092430A" w:rsidP="00E22DC6">
      <w:pPr>
        <w:rPr>
          <w:rFonts w:eastAsia="Calibri"/>
          <w:rtl/>
        </w:rPr>
      </w:pPr>
      <w:bookmarkStart w:id="2483" w:name="_ETM_Q11_546940"/>
      <w:bookmarkStart w:id="2484" w:name="_ETM_Q11_542234"/>
      <w:bookmarkEnd w:id="2483"/>
      <w:bookmarkEnd w:id="2484"/>
      <w:r>
        <w:rPr>
          <w:rFonts w:eastAsia="Calibri" w:hint="cs"/>
          <w:rtl/>
          <w:lang w:eastAsia="he-IL"/>
        </w:rPr>
        <w:t>אמרנו, אמרנו, זה היה הבלון הקודם</w:t>
      </w:r>
      <w:bookmarkStart w:id="2485" w:name="_ETM_Q11_544444"/>
      <w:bookmarkEnd w:id="2485"/>
      <w:r>
        <w:rPr>
          <w:rFonts w:eastAsia="Calibri" w:hint="cs"/>
          <w:rtl/>
          <w:lang w:eastAsia="he-IL"/>
        </w:rPr>
        <w:t>.</w:t>
      </w:r>
      <w:bookmarkStart w:id="2486" w:name="_ETM_Q11_545161"/>
      <w:bookmarkEnd w:id="2486"/>
      <w:r>
        <w:rPr>
          <w:rFonts w:eastAsia="Calibri" w:hint="cs"/>
          <w:rtl/>
          <w:lang w:eastAsia="he-IL"/>
        </w:rPr>
        <w:t xml:space="preserve"> </w:t>
      </w:r>
      <w:bookmarkStart w:id="2487" w:name="_ETM_Q11_545247"/>
      <w:bookmarkEnd w:id="2487"/>
      <w:r>
        <w:rPr>
          <w:rFonts w:eastAsia="Calibri" w:hint="cs"/>
          <w:rtl/>
          <w:lang w:eastAsia="he-IL"/>
        </w:rPr>
        <w:t xml:space="preserve">- - </w:t>
      </w:r>
      <w:r w:rsidRPr="00C848BE">
        <w:rPr>
          <w:rFonts w:eastAsia="Calibri" w:hint="cs"/>
          <w:rtl/>
        </w:rPr>
        <w:t>ה</w:t>
      </w:r>
      <w:bookmarkStart w:id="2488" w:name="_ETM_Q11_540595"/>
      <w:bookmarkEnd w:id="2488"/>
      <w:r w:rsidRPr="00C848BE">
        <w:rPr>
          <w:rFonts w:eastAsia="Calibri" w:hint="cs"/>
          <w:rtl/>
        </w:rPr>
        <w:t>יא ניפחה</w:t>
      </w:r>
      <w:r>
        <w:rPr>
          <w:rFonts w:eastAsia="Calibri" w:hint="cs"/>
          <w:rtl/>
        </w:rPr>
        <w:t xml:space="preserve"> הסתייגויות</w:t>
      </w:r>
      <w:bookmarkStart w:id="2489" w:name="_ETM_Q11_547733"/>
      <w:bookmarkEnd w:id="2489"/>
      <w:r w:rsidRPr="00C848BE">
        <w:rPr>
          <w:rFonts w:eastAsia="Calibri" w:hint="cs"/>
          <w:rtl/>
        </w:rPr>
        <w:t xml:space="preserve">, </w:t>
      </w:r>
      <w:bookmarkStart w:id="2490" w:name="_ETM_Q11_544841"/>
      <w:bookmarkEnd w:id="2490"/>
      <w:r w:rsidRPr="00C848BE">
        <w:rPr>
          <w:rFonts w:eastAsia="Calibri" w:hint="cs"/>
          <w:rtl/>
        </w:rPr>
        <w:t xml:space="preserve">היא </w:t>
      </w:r>
      <w:bookmarkStart w:id="2491" w:name="_ETM_Q11_549512"/>
      <w:bookmarkEnd w:id="2491"/>
      <w:r w:rsidRPr="00C848BE">
        <w:rPr>
          <w:rFonts w:eastAsia="Calibri" w:hint="cs"/>
          <w:rtl/>
        </w:rPr>
        <w:t>ניפחה סימני שאלה</w:t>
      </w:r>
      <w:r>
        <w:rPr>
          <w:rFonts w:eastAsia="Calibri" w:hint="cs"/>
          <w:rtl/>
        </w:rPr>
        <w:t xml:space="preserve"> - - </w:t>
      </w:r>
    </w:p>
    <w:p w:rsidR="0092430A" w:rsidRDefault="0092430A" w:rsidP="00E22DC6">
      <w:pPr>
        <w:rPr>
          <w:rFonts w:eastAsia="Calibri"/>
          <w:rtl/>
        </w:rPr>
      </w:pPr>
    </w:p>
    <w:p w:rsidR="0092430A" w:rsidRDefault="0092430A" w:rsidP="00E22DC6">
      <w:pPr>
        <w:pStyle w:val="af5"/>
        <w:keepNext/>
        <w:rPr>
          <w:rFonts w:eastAsia="Calibri"/>
          <w:rtl/>
        </w:rPr>
      </w:pPr>
      <w:bookmarkStart w:id="2492" w:name="ET_interruption_6151_3"/>
      <w:r w:rsidRPr="00061B48">
        <w:rPr>
          <w:rStyle w:val="TagStyle"/>
          <w:rFonts w:eastAsia="Calibri"/>
          <w:rtl/>
        </w:rPr>
        <w:t xml:space="preserve"> &lt;&lt; קריאה &gt;&gt; </w:t>
      </w:r>
      <w:r>
        <w:rPr>
          <w:rFonts w:eastAsia="Calibri"/>
          <w:rtl/>
        </w:rPr>
        <w:t>רון כץ (יש עתיד):</w:t>
      </w:r>
      <w:r w:rsidRPr="00061B48">
        <w:rPr>
          <w:rStyle w:val="TagStyle"/>
          <w:rFonts w:eastAsia="Calibri"/>
          <w:rtl/>
        </w:rPr>
        <w:t xml:space="preserve"> &lt;&lt; קריאה &gt;&gt;</w:t>
      </w:r>
      <w:r>
        <w:rPr>
          <w:rFonts w:eastAsia="Calibri"/>
          <w:rtl/>
        </w:rPr>
        <w:t xml:space="preserve">   </w:t>
      </w:r>
      <w:bookmarkEnd w:id="2492"/>
    </w:p>
    <w:p w:rsidR="0092430A" w:rsidRDefault="0092430A" w:rsidP="00E22DC6">
      <w:pPr>
        <w:pStyle w:val="KeepWithNext"/>
        <w:rPr>
          <w:rFonts w:eastAsia="Calibri"/>
          <w:rtl/>
          <w:lang w:eastAsia="he-IL"/>
        </w:rPr>
      </w:pPr>
    </w:p>
    <w:p w:rsidR="0092430A" w:rsidRDefault="0092430A" w:rsidP="00E22DC6">
      <w:pPr>
        <w:rPr>
          <w:rFonts w:eastAsia="Calibri"/>
          <w:rtl/>
          <w:lang w:eastAsia="he-IL"/>
        </w:rPr>
      </w:pPr>
      <w:bookmarkStart w:id="2493" w:name="_ETM_Q11_546994"/>
      <w:bookmarkEnd w:id="2493"/>
      <w:r>
        <w:rPr>
          <w:rFonts w:eastAsia="Calibri" w:hint="cs"/>
          <w:rtl/>
          <w:lang w:eastAsia="he-IL"/>
        </w:rPr>
        <w:t>גיל לימון מאוד נעלב שלא מזכירים אותו בשמו.</w:t>
      </w:r>
      <w:bookmarkStart w:id="2494" w:name="_ETM_Q11_549054"/>
      <w:bookmarkEnd w:id="2494"/>
    </w:p>
    <w:p w:rsidR="0092430A" w:rsidRDefault="0092430A" w:rsidP="00E22DC6">
      <w:pPr>
        <w:rPr>
          <w:rFonts w:eastAsia="Calibri"/>
          <w:rtl/>
          <w:lang w:eastAsia="he-IL"/>
        </w:rPr>
      </w:pPr>
      <w:bookmarkStart w:id="2495" w:name="_ETM_Q11_549181"/>
      <w:bookmarkStart w:id="2496" w:name="_ETM_Q11_549259"/>
      <w:bookmarkEnd w:id="2495"/>
      <w:bookmarkEnd w:id="2496"/>
    </w:p>
    <w:p w:rsidR="0092430A" w:rsidRDefault="0092430A" w:rsidP="00E22DC6">
      <w:pPr>
        <w:pStyle w:val="-"/>
        <w:keepNext/>
        <w:rPr>
          <w:rFonts w:eastAsia="Calibri"/>
          <w:rtl/>
        </w:rPr>
      </w:pPr>
      <w:bookmarkStart w:id="2497" w:name="ET_speakercontinue_6452_4"/>
      <w:r w:rsidRPr="00061B48">
        <w:rPr>
          <w:rStyle w:val="TagStyle"/>
          <w:rFonts w:eastAsia="Calibri"/>
          <w:rtl/>
        </w:rPr>
        <w:t xml:space="preserve"> &lt;&lt; דובר_המשך &gt;&gt; </w:t>
      </w:r>
      <w:r>
        <w:rPr>
          <w:rFonts w:eastAsia="Calibri"/>
          <w:rtl/>
        </w:rPr>
        <w:t>השרה להגנת הסביבה עידית סילמן:</w:t>
      </w:r>
      <w:r w:rsidRPr="00061B48">
        <w:rPr>
          <w:rStyle w:val="TagStyle"/>
          <w:rFonts w:eastAsia="Calibri"/>
          <w:rtl/>
        </w:rPr>
        <w:t xml:space="preserve"> &lt;&lt; דובר_המשך &gt;&gt;</w:t>
      </w:r>
      <w:r>
        <w:rPr>
          <w:rFonts w:eastAsia="Calibri"/>
          <w:rtl/>
        </w:rPr>
        <w:t xml:space="preserve">   </w:t>
      </w:r>
      <w:bookmarkEnd w:id="2497"/>
    </w:p>
    <w:p w:rsidR="0092430A" w:rsidRDefault="0092430A" w:rsidP="00E22DC6">
      <w:pPr>
        <w:pStyle w:val="KeepWithNext"/>
        <w:rPr>
          <w:rFonts w:eastAsia="Calibri"/>
          <w:rtl/>
          <w:lang w:eastAsia="he-IL"/>
        </w:rPr>
      </w:pPr>
    </w:p>
    <w:p w:rsidR="0092430A" w:rsidRDefault="0092430A" w:rsidP="00E22DC6">
      <w:pPr>
        <w:rPr>
          <w:rFonts w:eastAsia="Calibri"/>
          <w:rtl/>
        </w:rPr>
      </w:pPr>
      <w:bookmarkStart w:id="2498" w:name="_ETM_Q11_550543"/>
      <w:bookmarkEnd w:id="2498"/>
      <w:r>
        <w:rPr>
          <w:rFonts w:eastAsia="Calibri" w:hint="cs"/>
          <w:rtl/>
        </w:rPr>
        <w:t xml:space="preserve">- - </w:t>
      </w:r>
      <w:r w:rsidRPr="00C848BE">
        <w:rPr>
          <w:rFonts w:eastAsia="Calibri" w:hint="cs"/>
          <w:rtl/>
        </w:rPr>
        <w:t>היא ניפחה</w:t>
      </w:r>
      <w:bookmarkStart w:id="2499" w:name="_ETM_Q11_550793"/>
      <w:bookmarkEnd w:id="2499"/>
      <w:r>
        <w:rPr>
          <w:rFonts w:eastAsia="Calibri" w:hint="eastAsia"/>
          <w:rtl/>
        </w:rPr>
        <w:t xml:space="preserve"> </w:t>
      </w:r>
      <w:r>
        <w:rPr>
          <w:rFonts w:eastAsia="Calibri" w:hint="cs"/>
          <w:rtl/>
        </w:rPr>
        <w:t>"</w:t>
      </w:r>
      <w:r w:rsidRPr="00C848BE">
        <w:rPr>
          <w:rFonts w:eastAsia="Calibri" w:hint="cs"/>
          <w:rtl/>
        </w:rPr>
        <w:t>רגע, צריך לבדוק</w:t>
      </w:r>
      <w:r>
        <w:rPr>
          <w:rFonts w:eastAsia="Calibri" w:hint="cs"/>
          <w:rtl/>
        </w:rPr>
        <w:t>",</w:t>
      </w:r>
      <w:r w:rsidRPr="00C848BE">
        <w:rPr>
          <w:rFonts w:eastAsia="Calibri" w:hint="cs"/>
          <w:rtl/>
        </w:rPr>
        <w:t xml:space="preserve"> היא ניפחה</w:t>
      </w:r>
      <w:r>
        <w:rPr>
          <w:rFonts w:eastAsia="Calibri" w:hint="cs"/>
          <w:rtl/>
        </w:rPr>
        <w:t xml:space="preserve"> "</w:t>
      </w:r>
      <w:bookmarkStart w:id="2500" w:name="_ETM_Q11_554183"/>
      <w:bookmarkEnd w:id="2500"/>
      <w:r w:rsidRPr="00C848BE">
        <w:rPr>
          <w:rFonts w:eastAsia="Calibri" w:hint="cs"/>
          <w:rtl/>
        </w:rPr>
        <w:t>זה מורכב</w:t>
      </w:r>
      <w:r>
        <w:rPr>
          <w:rFonts w:eastAsia="Calibri" w:hint="cs"/>
          <w:rtl/>
        </w:rPr>
        <w:t>"</w:t>
      </w:r>
      <w:r w:rsidRPr="00C848BE">
        <w:rPr>
          <w:rFonts w:eastAsia="Calibri" w:hint="cs"/>
          <w:rtl/>
        </w:rPr>
        <w:t>, היא ניפחה ונ</w:t>
      </w:r>
      <w:r>
        <w:rPr>
          <w:rFonts w:eastAsia="Calibri" w:hint="cs"/>
          <w:rtl/>
        </w:rPr>
        <w:t>י</w:t>
      </w:r>
      <w:r w:rsidRPr="00C848BE">
        <w:rPr>
          <w:rFonts w:eastAsia="Calibri" w:hint="cs"/>
          <w:rtl/>
        </w:rPr>
        <w:t xml:space="preserve">פחה </w:t>
      </w:r>
      <w:proofErr w:type="spellStart"/>
      <w:r w:rsidRPr="00C848BE">
        <w:rPr>
          <w:rFonts w:eastAsia="Calibri" w:hint="cs"/>
          <w:rtl/>
        </w:rPr>
        <w:t>ונ</w:t>
      </w:r>
      <w:bookmarkStart w:id="2501" w:name="_ETM_Q11_556773"/>
      <w:bookmarkEnd w:id="2501"/>
      <w:r>
        <w:rPr>
          <w:rFonts w:eastAsia="Calibri" w:hint="cs"/>
          <w:rtl/>
        </w:rPr>
        <w:t>י</w:t>
      </w:r>
      <w:r w:rsidRPr="00C848BE">
        <w:rPr>
          <w:rFonts w:eastAsia="Calibri" w:hint="cs"/>
          <w:rtl/>
        </w:rPr>
        <w:t>פחה</w:t>
      </w:r>
      <w:proofErr w:type="spellEnd"/>
      <w:r w:rsidRPr="00C848BE">
        <w:rPr>
          <w:rFonts w:eastAsia="Calibri" w:hint="cs"/>
          <w:rtl/>
        </w:rPr>
        <w:t xml:space="preserve">. </w:t>
      </w:r>
      <w:bookmarkStart w:id="2502" w:name="_ETM_Q11_558863"/>
      <w:bookmarkEnd w:id="2502"/>
      <w:r w:rsidRPr="00C848BE">
        <w:rPr>
          <w:rFonts w:eastAsia="Calibri" w:hint="cs"/>
          <w:rtl/>
        </w:rPr>
        <w:t>ומה קרה? גם פה</w:t>
      </w:r>
      <w:r>
        <w:rPr>
          <w:rFonts w:eastAsia="Calibri" w:hint="cs"/>
          <w:rtl/>
        </w:rPr>
        <w:t>,</w:t>
      </w:r>
      <w:r w:rsidRPr="00C848BE">
        <w:rPr>
          <w:rFonts w:eastAsia="Calibri" w:hint="cs"/>
          <w:rtl/>
        </w:rPr>
        <w:t xml:space="preserve"> בום טר</w:t>
      </w:r>
      <w:r>
        <w:rPr>
          <w:rFonts w:eastAsia="Calibri" w:hint="cs"/>
          <w:rtl/>
        </w:rPr>
        <w:t>א</w:t>
      </w:r>
      <w:r w:rsidRPr="00C848BE">
        <w:rPr>
          <w:rFonts w:eastAsia="Calibri" w:hint="cs"/>
          <w:rtl/>
        </w:rPr>
        <w:t xml:space="preserve">ח, הבלון של מינוי רומן </w:t>
      </w:r>
      <w:bookmarkStart w:id="2503" w:name="_ETM_Q11_565095"/>
      <w:bookmarkEnd w:id="2503"/>
      <w:r w:rsidRPr="00C848BE">
        <w:rPr>
          <w:rFonts w:eastAsia="Calibri" w:hint="cs"/>
          <w:rtl/>
        </w:rPr>
        <w:t>גופמן לראשות המוסד פשוט התפוצץ, והאיש נכנס אך אתמול לתפקיד</w:t>
      </w:r>
      <w:bookmarkStart w:id="2504" w:name="_ETM_Q11_568604"/>
      <w:bookmarkEnd w:id="2504"/>
      <w:r>
        <w:rPr>
          <w:rFonts w:eastAsia="Calibri" w:hint="cs"/>
          <w:rtl/>
        </w:rPr>
        <w:t>.</w:t>
      </w:r>
      <w:r w:rsidRPr="00C848BE">
        <w:rPr>
          <w:rFonts w:eastAsia="Calibri" w:hint="cs"/>
          <w:rtl/>
        </w:rPr>
        <w:t xml:space="preserve"> </w:t>
      </w:r>
      <w:bookmarkStart w:id="2505" w:name="_ETM_Q11_571327"/>
      <w:bookmarkEnd w:id="2505"/>
      <w:r w:rsidRPr="00C848BE">
        <w:rPr>
          <w:rFonts w:eastAsia="Calibri" w:hint="cs"/>
          <w:rtl/>
        </w:rPr>
        <w:t xml:space="preserve">כי בסוף גם מינוי משפטי, בלון משפטי </w:t>
      </w:r>
      <w:bookmarkStart w:id="2506" w:name="_ETM_Q11_578079"/>
      <w:bookmarkEnd w:id="2506"/>
      <w:r w:rsidRPr="00C848BE">
        <w:rPr>
          <w:rFonts w:eastAsia="Calibri" w:hint="cs"/>
          <w:rtl/>
        </w:rPr>
        <w:t>מלא באוויר חם, לא יכול לעצור מינוי ראוי לנצח.</w:t>
      </w:r>
    </w:p>
    <w:p w:rsidR="0092430A" w:rsidRDefault="0092430A" w:rsidP="00E22DC6">
      <w:pPr>
        <w:rPr>
          <w:rFonts w:eastAsia="Calibri"/>
          <w:rtl/>
        </w:rPr>
      </w:pPr>
      <w:bookmarkStart w:id="2507" w:name="_ETM_Q11_584650"/>
      <w:bookmarkStart w:id="2508" w:name="_ETM_Q11_584724"/>
      <w:bookmarkStart w:id="2509" w:name="_ETM_Q11_584825"/>
      <w:bookmarkEnd w:id="2507"/>
      <w:bookmarkEnd w:id="2508"/>
      <w:bookmarkEnd w:id="2509"/>
    </w:p>
    <w:p w:rsidR="0092430A" w:rsidRDefault="0092430A" w:rsidP="00E22DC6">
      <w:pPr>
        <w:rPr>
          <w:rFonts w:eastAsia="Calibri"/>
          <w:rtl/>
        </w:rPr>
      </w:pPr>
      <w:bookmarkStart w:id="2510" w:name="_ETM_Q11_584879"/>
      <w:bookmarkEnd w:id="2510"/>
      <w:r w:rsidRPr="00C848BE">
        <w:rPr>
          <w:rFonts w:eastAsia="Calibri" w:hint="cs"/>
          <w:rtl/>
        </w:rPr>
        <w:t xml:space="preserve">אז </w:t>
      </w:r>
      <w:bookmarkStart w:id="2511" w:name="_ETM_Q11_583975"/>
      <w:bookmarkEnd w:id="2511"/>
      <w:r w:rsidRPr="00C848BE">
        <w:rPr>
          <w:rFonts w:eastAsia="Calibri" w:hint="cs"/>
          <w:rtl/>
        </w:rPr>
        <w:t>ה</w:t>
      </w:r>
      <w:r>
        <w:rPr>
          <w:rFonts w:eastAsia="Calibri" w:hint="cs"/>
          <w:rtl/>
        </w:rPr>
        <w:t>י</w:t>
      </w:r>
      <w:bookmarkStart w:id="2512" w:name="_ETM_Q11_583474"/>
      <w:bookmarkStart w:id="2513" w:name="_ETM_Q11_580154"/>
      <w:bookmarkEnd w:id="2512"/>
      <w:bookmarkEnd w:id="2513"/>
      <w:r w:rsidRPr="00C848BE">
        <w:rPr>
          <w:rFonts w:eastAsia="Calibri" w:hint="cs"/>
          <w:rtl/>
        </w:rPr>
        <w:t xml:space="preserve">נה לנו הסיפור כולו על רגל אחת. חמישה בלונים היו </w:t>
      </w:r>
      <w:bookmarkStart w:id="2514" w:name="_ETM_Q11_589872"/>
      <w:bookmarkEnd w:id="2514"/>
      <w:proofErr w:type="spellStart"/>
      <w:r w:rsidRPr="00C848BE">
        <w:rPr>
          <w:rFonts w:eastAsia="Calibri" w:hint="cs"/>
          <w:rtl/>
        </w:rPr>
        <w:t>ליועמ</w:t>
      </w:r>
      <w:r>
        <w:rPr>
          <w:rFonts w:eastAsia="Calibri" w:hint="cs"/>
          <w:rtl/>
        </w:rPr>
        <w:t>"</w:t>
      </w:r>
      <w:r w:rsidRPr="00C848BE">
        <w:rPr>
          <w:rFonts w:eastAsia="Calibri" w:hint="cs"/>
          <w:rtl/>
        </w:rPr>
        <w:t>שית</w:t>
      </w:r>
      <w:proofErr w:type="spellEnd"/>
      <w:r w:rsidRPr="00C848BE">
        <w:rPr>
          <w:rFonts w:eastAsia="Calibri" w:hint="cs"/>
          <w:rtl/>
        </w:rPr>
        <w:t xml:space="preserve"> שאנחנו </w:t>
      </w:r>
      <w:r>
        <w:rPr>
          <w:rFonts w:eastAsia="Calibri" w:hint="eastAsia"/>
          <w:rtl/>
        </w:rPr>
        <w:t xml:space="preserve">– </w:t>
      </w:r>
      <w:r w:rsidRPr="00C848BE">
        <w:rPr>
          <w:rFonts w:eastAsia="Calibri" w:hint="cs"/>
          <w:rtl/>
        </w:rPr>
        <w:t xml:space="preserve">הממשלה </w:t>
      </w:r>
      <w:bookmarkStart w:id="2515" w:name="_ETM_Q11_592534"/>
      <w:bookmarkEnd w:id="2515"/>
      <w:r w:rsidRPr="00C848BE">
        <w:rPr>
          <w:rFonts w:eastAsia="Calibri" w:hint="cs"/>
          <w:rtl/>
        </w:rPr>
        <w:t>פיטרה אותה</w:t>
      </w:r>
      <w:r w:rsidRPr="003F39C5">
        <w:rPr>
          <w:rFonts w:eastAsia="Calibri" w:hint="cs"/>
          <w:rtl/>
        </w:rPr>
        <w:t xml:space="preserve"> </w:t>
      </w:r>
      <w:r w:rsidRPr="00C848BE">
        <w:rPr>
          <w:rFonts w:eastAsia="Calibri" w:hint="cs"/>
          <w:rtl/>
        </w:rPr>
        <w:t xml:space="preserve">כחוק. </w:t>
      </w:r>
      <w:bookmarkStart w:id="2516" w:name="_ETM_Q11_595970"/>
      <w:bookmarkEnd w:id="2516"/>
      <w:r w:rsidRPr="00C848BE">
        <w:rPr>
          <w:rFonts w:eastAsia="Calibri" w:hint="cs"/>
          <w:rtl/>
        </w:rPr>
        <w:t>הבלון של מינוי נציב שירות המדינה התפוצץ</w:t>
      </w:r>
      <w:r>
        <w:rPr>
          <w:rFonts w:eastAsia="Calibri" w:hint="cs"/>
          <w:rtl/>
        </w:rPr>
        <w:t>;</w:t>
      </w:r>
      <w:r w:rsidRPr="00C848BE">
        <w:rPr>
          <w:rFonts w:eastAsia="Calibri" w:hint="cs"/>
          <w:rtl/>
        </w:rPr>
        <w:t xml:space="preserve"> הבלון של מינוי </w:t>
      </w:r>
      <w:bookmarkStart w:id="2517" w:name="_ETM_Q11_600448"/>
      <w:bookmarkEnd w:id="2517"/>
      <w:r w:rsidRPr="00C848BE">
        <w:rPr>
          <w:rFonts w:eastAsia="Calibri" w:hint="cs"/>
          <w:rtl/>
        </w:rPr>
        <w:t>איתמר בן גביר חזרה כשר לביטחון לאומי התפוצץ</w:t>
      </w:r>
      <w:r>
        <w:rPr>
          <w:rFonts w:eastAsia="Calibri" w:hint="cs"/>
          <w:rtl/>
        </w:rPr>
        <w:t>;</w:t>
      </w:r>
      <w:r w:rsidRPr="00C848BE">
        <w:rPr>
          <w:rFonts w:eastAsia="Calibri" w:hint="cs"/>
          <w:rtl/>
        </w:rPr>
        <w:t xml:space="preserve"> הבלון של </w:t>
      </w:r>
      <w:bookmarkStart w:id="2518" w:name="_ETM_Q11_604927"/>
      <w:bookmarkEnd w:id="2518"/>
      <w:r w:rsidRPr="00C848BE">
        <w:rPr>
          <w:rFonts w:eastAsia="Calibri" w:hint="cs"/>
          <w:rtl/>
        </w:rPr>
        <w:t xml:space="preserve">מינוי אודליה </w:t>
      </w:r>
      <w:proofErr w:type="spellStart"/>
      <w:r w:rsidRPr="00C848BE">
        <w:rPr>
          <w:rFonts w:eastAsia="Calibri" w:hint="cs"/>
          <w:rtl/>
        </w:rPr>
        <w:t>מינס</w:t>
      </w:r>
      <w:proofErr w:type="spellEnd"/>
      <w:r w:rsidRPr="00C848BE">
        <w:rPr>
          <w:rFonts w:eastAsia="Calibri" w:hint="cs"/>
          <w:rtl/>
        </w:rPr>
        <w:t xml:space="preserve"> לממלאת מקום יו</w:t>
      </w:r>
      <w:r>
        <w:rPr>
          <w:rFonts w:eastAsia="Calibri" w:hint="cs"/>
          <w:rtl/>
        </w:rPr>
        <w:t>"</w:t>
      </w:r>
      <w:r w:rsidRPr="00C848BE">
        <w:rPr>
          <w:rFonts w:eastAsia="Calibri" w:hint="cs"/>
          <w:rtl/>
        </w:rPr>
        <w:t xml:space="preserve">ר מועצת הרשות השנייה גם </w:t>
      </w:r>
      <w:bookmarkStart w:id="2519" w:name="_ETM_Q11_609406"/>
      <w:bookmarkEnd w:id="2519"/>
      <w:r w:rsidRPr="00C848BE">
        <w:rPr>
          <w:rFonts w:eastAsia="Calibri" w:hint="cs"/>
          <w:rtl/>
        </w:rPr>
        <w:t xml:space="preserve">הוא </w:t>
      </w:r>
      <w:bookmarkStart w:id="2520" w:name="_ETM_Q11_613894"/>
      <w:bookmarkEnd w:id="2520"/>
      <w:r w:rsidRPr="00C848BE">
        <w:rPr>
          <w:rFonts w:eastAsia="Calibri" w:hint="cs"/>
          <w:rtl/>
        </w:rPr>
        <w:t>התפוצץ</w:t>
      </w:r>
      <w:r>
        <w:rPr>
          <w:rFonts w:eastAsia="Calibri" w:hint="cs"/>
          <w:rtl/>
        </w:rPr>
        <w:t>;</w:t>
      </w:r>
      <w:r w:rsidRPr="00C848BE">
        <w:rPr>
          <w:rFonts w:eastAsia="Calibri" w:hint="cs"/>
          <w:rtl/>
        </w:rPr>
        <w:t xml:space="preserve"> גם הבלון של פרשת כוח </w:t>
      </w:r>
      <w:r>
        <w:rPr>
          <w:rFonts w:eastAsia="Calibri" w:hint="cs"/>
          <w:rtl/>
        </w:rPr>
        <w:t xml:space="preserve">100, </w:t>
      </w:r>
      <w:proofErr w:type="spellStart"/>
      <w:r w:rsidRPr="00C848BE">
        <w:rPr>
          <w:rFonts w:eastAsia="Calibri" w:hint="cs"/>
          <w:rtl/>
        </w:rPr>
        <w:t>הפצ</w:t>
      </w:r>
      <w:r>
        <w:rPr>
          <w:rFonts w:eastAsia="Calibri" w:hint="cs"/>
          <w:rtl/>
        </w:rPr>
        <w:t>"</w:t>
      </w:r>
      <w:bookmarkStart w:id="2521" w:name="_ETM_Q11_617974"/>
      <w:bookmarkEnd w:id="2521"/>
      <w:r w:rsidRPr="00C848BE">
        <w:rPr>
          <w:rFonts w:eastAsia="Calibri" w:hint="cs"/>
          <w:rtl/>
        </w:rPr>
        <w:t>רית</w:t>
      </w:r>
      <w:proofErr w:type="spellEnd"/>
      <w:r w:rsidRPr="00C848BE">
        <w:rPr>
          <w:rFonts w:eastAsia="Calibri" w:hint="cs"/>
          <w:rtl/>
        </w:rPr>
        <w:t xml:space="preserve"> והרדיפה אחרי </w:t>
      </w:r>
      <w:bookmarkStart w:id="2522" w:name="_ETM_Q11_619869"/>
      <w:bookmarkEnd w:id="2522"/>
      <w:r w:rsidRPr="00C848BE">
        <w:rPr>
          <w:rFonts w:eastAsia="Calibri" w:hint="cs"/>
          <w:rtl/>
        </w:rPr>
        <w:t>הלוחמים, גם הוא התפוצץ</w:t>
      </w:r>
      <w:r>
        <w:rPr>
          <w:rFonts w:eastAsia="Calibri" w:hint="cs"/>
          <w:rtl/>
        </w:rPr>
        <w:t>;</w:t>
      </w:r>
      <w:r w:rsidRPr="00C848BE">
        <w:rPr>
          <w:rFonts w:eastAsia="Calibri" w:hint="cs"/>
          <w:rtl/>
        </w:rPr>
        <w:t xml:space="preserve"> מה לעשות</w:t>
      </w:r>
      <w:bookmarkStart w:id="2523" w:name="_ETM_Q11_624164"/>
      <w:bookmarkEnd w:id="2523"/>
      <w:r>
        <w:rPr>
          <w:rFonts w:eastAsia="Calibri" w:hint="cs"/>
          <w:rtl/>
        </w:rPr>
        <w:t>?</w:t>
      </w:r>
      <w:r w:rsidRPr="00C848BE">
        <w:rPr>
          <w:rFonts w:eastAsia="Calibri" w:hint="cs"/>
          <w:rtl/>
        </w:rPr>
        <w:t xml:space="preserve"> גם הבלון של מינוי </w:t>
      </w:r>
      <w:bookmarkStart w:id="2524" w:name="_ETM_Q11_625844"/>
      <w:bookmarkEnd w:id="2524"/>
      <w:r w:rsidRPr="00C848BE">
        <w:rPr>
          <w:rFonts w:eastAsia="Calibri" w:hint="cs"/>
          <w:rtl/>
        </w:rPr>
        <w:t xml:space="preserve">רומן גופמן לראש </w:t>
      </w:r>
      <w:bookmarkStart w:id="2525" w:name="_ETM_Q11_626764"/>
      <w:bookmarkEnd w:id="2525"/>
      <w:r>
        <w:rPr>
          <w:rFonts w:eastAsia="Calibri" w:hint="cs"/>
          <w:rtl/>
        </w:rPr>
        <w:t>ה</w:t>
      </w:r>
      <w:r w:rsidRPr="00C848BE">
        <w:rPr>
          <w:rFonts w:eastAsia="Calibri" w:hint="cs"/>
          <w:rtl/>
        </w:rPr>
        <w:t>מוסד</w:t>
      </w:r>
      <w:r>
        <w:rPr>
          <w:rFonts w:eastAsia="Calibri" w:hint="cs"/>
          <w:rtl/>
        </w:rPr>
        <w:t>.</w:t>
      </w:r>
      <w:bookmarkStart w:id="2526" w:name="_ETM_Q11_629015"/>
      <w:bookmarkEnd w:id="2526"/>
    </w:p>
    <w:p w:rsidR="0092430A" w:rsidRDefault="0092430A" w:rsidP="00E22DC6">
      <w:pPr>
        <w:rPr>
          <w:rFonts w:eastAsia="Calibri"/>
          <w:rtl/>
        </w:rPr>
      </w:pPr>
      <w:bookmarkStart w:id="2527" w:name="_ETM_Q11_629089"/>
      <w:bookmarkStart w:id="2528" w:name="_ETM_Q11_629238"/>
      <w:bookmarkStart w:id="2529" w:name="_ETM_Q11_629296"/>
      <w:bookmarkEnd w:id="2527"/>
      <w:bookmarkEnd w:id="2528"/>
      <w:bookmarkEnd w:id="2529"/>
    </w:p>
    <w:p w:rsidR="0092430A" w:rsidRDefault="0092430A" w:rsidP="00E22DC6">
      <w:pPr>
        <w:rPr>
          <w:rFonts w:eastAsia="Calibri"/>
          <w:rtl/>
        </w:rPr>
      </w:pPr>
      <w:bookmarkStart w:id="2530" w:name="_ETM_Q11_631224"/>
      <w:bookmarkStart w:id="2531" w:name="_ETM_Q11_631275"/>
      <w:bookmarkEnd w:id="2530"/>
      <w:bookmarkEnd w:id="2531"/>
      <w:r w:rsidRPr="00C848BE">
        <w:rPr>
          <w:rFonts w:eastAsia="Calibri" w:hint="cs"/>
          <w:rtl/>
        </w:rPr>
        <w:t>והיא</w:t>
      </w:r>
      <w:r>
        <w:rPr>
          <w:rFonts w:eastAsia="Calibri" w:hint="cs"/>
          <w:rtl/>
        </w:rPr>
        <w:t>,</w:t>
      </w:r>
      <w:r w:rsidRPr="00C848BE">
        <w:rPr>
          <w:rFonts w:eastAsia="Calibri" w:hint="cs"/>
          <w:rtl/>
        </w:rPr>
        <w:t xml:space="preserve"> היועצת המשפטית, </w:t>
      </w:r>
      <w:bookmarkStart w:id="2532" w:name="_ETM_Q11_632470"/>
      <w:bookmarkEnd w:id="2532"/>
      <w:r w:rsidRPr="00C848BE">
        <w:rPr>
          <w:rFonts w:eastAsia="Calibri" w:hint="cs"/>
          <w:rtl/>
        </w:rPr>
        <w:t xml:space="preserve">עומדת שם עם החוטים ביד, מגלה שמה שנשאר מכל האוויר </w:t>
      </w:r>
      <w:bookmarkStart w:id="2533" w:name="_ETM_Q11_638392"/>
      <w:bookmarkEnd w:id="2533"/>
      <w:r w:rsidRPr="00C848BE">
        <w:rPr>
          <w:rFonts w:eastAsia="Calibri" w:hint="cs"/>
          <w:rtl/>
        </w:rPr>
        <w:t xml:space="preserve">החם הזה הוא רק רעש קטן של בלון מרוקן, כי </w:t>
      </w:r>
      <w:bookmarkStart w:id="2534" w:name="_ETM_Q11_644315"/>
      <w:bookmarkEnd w:id="2534"/>
      <w:r w:rsidRPr="00C848BE">
        <w:rPr>
          <w:rFonts w:eastAsia="Calibri" w:hint="cs"/>
          <w:rtl/>
        </w:rPr>
        <w:t xml:space="preserve">ככה זה כשבונים שלטון על סיכול, וככה זה כשמחליפים דמוקרטיה </w:t>
      </w:r>
      <w:bookmarkStart w:id="2535" w:name="_ETM_Q11_650237"/>
      <w:bookmarkEnd w:id="2535"/>
      <w:r w:rsidRPr="00C848BE">
        <w:rPr>
          <w:rFonts w:eastAsia="Calibri" w:hint="cs"/>
          <w:rtl/>
        </w:rPr>
        <w:t>בחוות דעת, וככה זה כשמנסים בכל הכוח לנהל מדינה שלמ</w:t>
      </w:r>
      <w:r>
        <w:rPr>
          <w:rFonts w:eastAsia="Calibri" w:hint="cs"/>
          <w:rtl/>
        </w:rPr>
        <w:t>ה</w:t>
      </w:r>
      <w:r w:rsidRPr="00C848BE">
        <w:rPr>
          <w:rFonts w:eastAsia="Calibri" w:hint="cs"/>
          <w:rtl/>
        </w:rPr>
        <w:t xml:space="preserve"> </w:t>
      </w:r>
      <w:bookmarkStart w:id="2536" w:name="_ETM_Q11_656170"/>
      <w:bookmarkEnd w:id="2536"/>
      <w:r w:rsidRPr="00C848BE">
        <w:rPr>
          <w:rFonts w:eastAsia="Calibri" w:hint="cs"/>
          <w:rtl/>
        </w:rPr>
        <w:t xml:space="preserve">עם כל מיני בלונים משפטיים במקום עם הכרעת העם ורצון </w:t>
      </w:r>
      <w:bookmarkStart w:id="2537" w:name="_ETM_Q11_662094"/>
      <w:bookmarkEnd w:id="2537"/>
      <w:r w:rsidRPr="00C848BE">
        <w:rPr>
          <w:rFonts w:eastAsia="Calibri" w:hint="cs"/>
          <w:rtl/>
        </w:rPr>
        <w:t>העם</w:t>
      </w:r>
      <w:r>
        <w:rPr>
          <w:rFonts w:eastAsia="Calibri" w:hint="cs"/>
          <w:rtl/>
        </w:rPr>
        <w:t xml:space="preserve"> </w:t>
      </w:r>
      <w:bookmarkStart w:id="2538" w:name="_ETM_Q11_647799"/>
      <w:bookmarkEnd w:id="2538"/>
      <w:r>
        <w:rPr>
          <w:rFonts w:eastAsia="Calibri" w:hint="cs"/>
          <w:rtl/>
        </w:rPr>
        <w:t>–</w:t>
      </w:r>
      <w:r w:rsidRPr="00C848BE">
        <w:rPr>
          <w:rFonts w:eastAsia="Calibri" w:hint="cs"/>
          <w:rtl/>
        </w:rPr>
        <w:t xml:space="preserve"> מה שבאמת קיים בדמוקרטיה</w:t>
      </w:r>
      <w:r>
        <w:rPr>
          <w:rFonts w:eastAsia="Calibri" w:hint="cs"/>
          <w:rtl/>
        </w:rPr>
        <w:t>.</w:t>
      </w:r>
      <w:r w:rsidRPr="00C848BE">
        <w:rPr>
          <w:rFonts w:eastAsia="Calibri" w:hint="cs"/>
          <w:rtl/>
        </w:rPr>
        <w:t xml:space="preserve"> זה סופו של כל בלון</w:t>
      </w:r>
      <w:r>
        <w:rPr>
          <w:rFonts w:eastAsia="Calibri" w:hint="cs"/>
          <w:rtl/>
        </w:rPr>
        <w:t>.</w:t>
      </w:r>
      <w:r w:rsidRPr="00C848BE">
        <w:rPr>
          <w:rFonts w:eastAsia="Calibri" w:hint="cs"/>
          <w:rtl/>
        </w:rPr>
        <w:t xml:space="preserve"> </w:t>
      </w:r>
      <w:bookmarkStart w:id="2539" w:name="_ETM_Q11_668019"/>
      <w:bookmarkEnd w:id="2539"/>
      <w:r w:rsidRPr="00C848BE">
        <w:rPr>
          <w:rFonts w:eastAsia="Calibri" w:hint="cs"/>
          <w:rtl/>
        </w:rPr>
        <w:t xml:space="preserve">בקרוב יבוא גם סוף לבלון הגדול, הענק ביותר של היועצת </w:t>
      </w:r>
      <w:bookmarkStart w:id="2540" w:name="_ETM_Q11_673944"/>
      <w:bookmarkEnd w:id="2540"/>
      <w:r w:rsidRPr="00C848BE">
        <w:rPr>
          <w:rFonts w:eastAsia="Calibri" w:hint="cs"/>
          <w:rtl/>
        </w:rPr>
        <w:t>המשפטית, שזה יהיה סיום לקדנציה הזו שלה.</w:t>
      </w:r>
      <w:bookmarkStart w:id="2541" w:name="_ETM_Q11_675444"/>
      <w:bookmarkStart w:id="2542" w:name="_ETM_Q11_684444"/>
      <w:bookmarkStart w:id="2543" w:name="_ETM_Q11_684541"/>
      <w:bookmarkEnd w:id="2541"/>
      <w:bookmarkEnd w:id="2542"/>
      <w:bookmarkEnd w:id="2543"/>
    </w:p>
    <w:p w:rsidR="0092430A" w:rsidRDefault="0092430A" w:rsidP="00E22DC6">
      <w:pPr>
        <w:rPr>
          <w:rFonts w:eastAsia="Calibri"/>
          <w:rtl/>
        </w:rPr>
      </w:pPr>
      <w:bookmarkStart w:id="2544" w:name="_ETM_Q11_684649"/>
      <w:bookmarkStart w:id="2545" w:name="_ETM_Q11_679735"/>
      <w:bookmarkEnd w:id="2544"/>
      <w:bookmarkEnd w:id="2545"/>
    </w:p>
    <w:p w:rsidR="0092430A" w:rsidRDefault="0092430A" w:rsidP="00E22DC6">
      <w:pPr>
        <w:pStyle w:val="af6"/>
        <w:keepNext/>
        <w:rPr>
          <w:rFonts w:eastAsia="Calibri"/>
          <w:rtl/>
        </w:rPr>
      </w:pPr>
      <w:bookmarkStart w:id="2546" w:name="ET_yor_6691_5"/>
      <w:r w:rsidRPr="004E68D5">
        <w:rPr>
          <w:rStyle w:val="TagStyle"/>
          <w:rFonts w:eastAsia="Calibri"/>
          <w:rtl/>
        </w:rPr>
        <w:t xml:space="preserve"> &lt;&lt; יור &gt;&gt; </w:t>
      </w:r>
      <w:r>
        <w:rPr>
          <w:rFonts w:eastAsia="Calibri"/>
          <w:rtl/>
        </w:rPr>
        <w:t>היו"ר אליהו רביבו:</w:t>
      </w:r>
      <w:r w:rsidRPr="004E68D5">
        <w:rPr>
          <w:rStyle w:val="TagStyle"/>
          <w:rFonts w:eastAsia="Calibri"/>
          <w:rtl/>
        </w:rPr>
        <w:t xml:space="preserve"> &lt;&lt; יור &gt;&gt;</w:t>
      </w:r>
      <w:r>
        <w:rPr>
          <w:rFonts w:eastAsia="Calibri"/>
          <w:rtl/>
        </w:rPr>
        <w:t xml:space="preserve">   </w:t>
      </w:r>
      <w:bookmarkEnd w:id="2546"/>
    </w:p>
    <w:p w:rsidR="0092430A" w:rsidRDefault="0092430A" w:rsidP="00E22DC6">
      <w:pPr>
        <w:pStyle w:val="KeepWithNext"/>
        <w:rPr>
          <w:rFonts w:eastAsia="Calibri"/>
          <w:rtl/>
          <w:lang w:eastAsia="he-IL"/>
        </w:rPr>
      </w:pPr>
    </w:p>
    <w:p w:rsidR="0092430A" w:rsidRDefault="0092430A" w:rsidP="00E22DC6">
      <w:pPr>
        <w:rPr>
          <w:rFonts w:eastAsia="Calibri"/>
          <w:rtl/>
        </w:rPr>
      </w:pPr>
      <w:bookmarkStart w:id="2547" w:name="_ETM_Q11_683746"/>
      <w:bookmarkStart w:id="2548" w:name="_ETM_Q11_681369"/>
      <w:bookmarkEnd w:id="2547"/>
      <w:bookmarkEnd w:id="2548"/>
      <w:r w:rsidRPr="00C848BE">
        <w:rPr>
          <w:rFonts w:eastAsia="Calibri" w:hint="cs"/>
          <w:rtl/>
        </w:rPr>
        <w:t>ת</w:t>
      </w:r>
      <w:bookmarkStart w:id="2549" w:name="_ETM_Q11_683055"/>
      <w:bookmarkEnd w:id="2549"/>
      <w:r w:rsidRPr="00C848BE">
        <w:rPr>
          <w:rFonts w:eastAsia="Calibri" w:hint="cs"/>
          <w:rtl/>
        </w:rPr>
        <w:t xml:space="preserve">ודה רבה. </w:t>
      </w:r>
      <w:bookmarkStart w:id="2550" w:name="_ETM_Q11_684529"/>
      <w:bookmarkEnd w:id="2550"/>
    </w:p>
    <w:p w:rsidR="0092430A" w:rsidRDefault="0092430A" w:rsidP="00E22DC6">
      <w:pPr>
        <w:rPr>
          <w:rFonts w:eastAsia="Calibri"/>
          <w:rtl/>
        </w:rPr>
      </w:pPr>
    </w:p>
    <w:p w:rsidR="0092430A" w:rsidRPr="00C848BE" w:rsidRDefault="0092430A" w:rsidP="00E22DC6">
      <w:pPr>
        <w:rPr>
          <w:rFonts w:eastAsia="Calibri"/>
          <w:rtl/>
        </w:rPr>
      </w:pPr>
      <w:r w:rsidRPr="00C848BE">
        <w:rPr>
          <w:rFonts w:eastAsia="Calibri" w:hint="cs"/>
          <w:rtl/>
        </w:rPr>
        <w:t>חברות וחברי הכנסת, על</w:t>
      </w:r>
      <w:r>
        <w:rPr>
          <w:rFonts w:eastAsia="Calibri" w:hint="cs"/>
          <w:rtl/>
        </w:rPr>
        <w:t xml:space="preserve"> </w:t>
      </w:r>
      <w:r w:rsidRPr="00C848BE">
        <w:rPr>
          <w:rFonts w:eastAsia="Calibri" w:hint="cs"/>
          <w:rtl/>
        </w:rPr>
        <w:t>פ</w:t>
      </w:r>
      <w:bookmarkStart w:id="2551" w:name="_ETM_Q11_689135"/>
      <w:bookmarkEnd w:id="2551"/>
      <w:r w:rsidRPr="00C848BE">
        <w:rPr>
          <w:rFonts w:eastAsia="Calibri" w:hint="cs"/>
          <w:rtl/>
        </w:rPr>
        <w:t xml:space="preserve">י בקשת </w:t>
      </w:r>
      <w:bookmarkStart w:id="2552" w:name="_ETM_Q11_688769"/>
      <w:bookmarkEnd w:id="2552"/>
      <w:r w:rsidRPr="00C848BE">
        <w:rPr>
          <w:rFonts w:eastAsia="Calibri" w:hint="cs"/>
          <w:rtl/>
        </w:rPr>
        <w:t>האופוזיציה</w:t>
      </w:r>
      <w:r>
        <w:rPr>
          <w:rFonts w:eastAsia="Calibri" w:hint="cs"/>
          <w:rtl/>
        </w:rPr>
        <w:t>,</w:t>
      </w:r>
      <w:r w:rsidRPr="00C848BE">
        <w:rPr>
          <w:rFonts w:eastAsia="Calibri" w:hint="cs"/>
          <w:rtl/>
        </w:rPr>
        <w:t xml:space="preserve"> </w:t>
      </w:r>
      <w:bookmarkStart w:id="2553" w:name="_ETM_Q11_691049"/>
      <w:bookmarkEnd w:id="2553"/>
      <w:r w:rsidRPr="00C848BE">
        <w:rPr>
          <w:rFonts w:eastAsia="Calibri" w:hint="cs"/>
          <w:rtl/>
        </w:rPr>
        <w:t>ההצבעה תהיה הצבעה שמית</w:t>
      </w:r>
      <w:r>
        <w:rPr>
          <w:rFonts w:eastAsia="Calibri" w:hint="cs"/>
          <w:rtl/>
        </w:rPr>
        <w:t>.</w:t>
      </w:r>
      <w:r w:rsidRPr="00C848BE">
        <w:rPr>
          <w:rFonts w:eastAsia="Calibri" w:hint="cs"/>
          <w:rtl/>
        </w:rPr>
        <w:t xml:space="preserve"> גברתי המזכירה, אנ</w:t>
      </w:r>
      <w:r>
        <w:rPr>
          <w:rFonts w:eastAsia="Calibri" w:hint="cs"/>
          <w:rtl/>
        </w:rPr>
        <w:t>א</w:t>
      </w:r>
      <w:r w:rsidRPr="00C848BE">
        <w:rPr>
          <w:rFonts w:eastAsia="Calibri" w:hint="cs"/>
          <w:rtl/>
        </w:rPr>
        <w:t xml:space="preserve"> </w:t>
      </w:r>
      <w:r>
        <w:rPr>
          <w:rFonts w:eastAsia="Calibri" w:hint="cs"/>
          <w:rtl/>
        </w:rPr>
        <w:t>ה</w:t>
      </w:r>
      <w:r w:rsidRPr="00C848BE">
        <w:rPr>
          <w:rFonts w:eastAsia="Calibri" w:hint="cs"/>
          <w:rtl/>
        </w:rPr>
        <w:t>ת</w:t>
      </w:r>
      <w:bookmarkStart w:id="2554" w:name="_ETM_Q11_693254"/>
      <w:bookmarkEnd w:id="2554"/>
      <w:r w:rsidRPr="00C848BE">
        <w:rPr>
          <w:rFonts w:eastAsia="Calibri" w:hint="cs"/>
          <w:rtl/>
        </w:rPr>
        <w:t xml:space="preserve">חילי לקרוא בשמות </w:t>
      </w:r>
      <w:bookmarkStart w:id="2555" w:name="_ETM_Q11_694929"/>
      <w:bookmarkEnd w:id="2555"/>
      <w:r w:rsidRPr="00C848BE">
        <w:rPr>
          <w:rFonts w:eastAsia="Calibri" w:hint="cs"/>
          <w:rtl/>
        </w:rPr>
        <w:t>חב</w:t>
      </w:r>
      <w:r>
        <w:rPr>
          <w:rFonts w:eastAsia="Calibri" w:hint="cs"/>
          <w:rtl/>
        </w:rPr>
        <w:t>ר</w:t>
      </w:r>
      <w:r w:rsidRPr="00C848BE">
        <w:rPr>
          <w:rFonts w:eastAsia="Calibri" w:hint="cs"/>
          <w:rtl/>
        </w:rPr>
        <w:t xml:space="preserve">ות וחברי הכנסת. </w:t>
      </w:r>
      <w:bookmarkStart w:id="2556" w:name="_ETM_Q11_699570"/>
      <w:bookmarkEnd w:id="2556"/>
      <w:r w:rsidRPr="00C848BE">
        <w:rPr>
          <w:rFonts w:eastAsia="Calibri" w:hint="cs"/>
          <w:rtl/>
        </w:rPr>
        <w:t>אני מבקש לשמור על שקט</w:t>
      </w:r>
      <w:bookmarkStart w:id="2557" w:name="_ETM_Q11_704660"/>
      <w:bookmarkEnd w:id="2557"/>
      <w:r>
        <w:rPr>
          <w:rFonts w:eastAsia="Calibri" w:hint="cs"/>
          <w:rtl/>
        </w:rPr>
        <w:t>, בפרט</w:t>
      </w:r>
      <w:bookmarkStart w:id="2558" w:name="_ETM_Q11_706035"/>
      <w:bookmarkEnd w:id="2558"/>
      <w:r>
        <w:rPr>
          <w:rFonts w:eastAsia="Calibri" w:hint="cs"/>
          <w:rtl/>
        </w:rPr>
        <w:t xml:space="preserve"> </w:t>
      </w:r>
      <w:r w:rsidRPr="00C848BE">
        <w:rPr>
          <w:rFonts w:eastAsia="Calibri" w:hint="cs"/>
          <w:rtl/>
        </w:rPr>
        <w:t>בשעת ההצבעה השמית. תודה.</w:t>
      </w:r>
    </w:p>
    <w:p w:rsidR="0092430A" w:rsidRDefault="0092430A" w:rsidP="00E22DC6">
      <w:pPr>
        <w:rPr>
          <w:rFonts w:eastAsia="Calibri"/>
          <w:rtl/>
        </w:rPr>
      </w:pPr>
    </w:p>
    <w:p w:rsidR="0092430A" w:rsidRDefault="0092430A" w:rsidP="00E22DC6">
      <w:pPr>
        <w:pStyle w:val="af1"/>
        <w:keepNext/>
        <w:rPr>
          <w:rFonts w:eastAsia="Calibri"/>
          <w:rtl/>
        </w:rPr>
      </w:pPr>
      <w:r>
        <w:rPr>
          <w:rFonts w:eastAsia="Calibri" w:hint="eastAsia"/>
          <w:rtl/>
        </w:rPr>
        <w:t>הצבעה</w:t>
      </w:r>
      <w:r>
        <w:rPr>
          <w:rFonts w:eastAsia="Calibri"/>
          <w:rtl/>
        </w:rPr>
        <w:t xml:space="preserve"> </w:t>
      </w:r>
      <w:r>
        <w:rPr>
          <w:rFonts w:eastAsia="Calibri" w:hint="cs"/>
          <w:rtl/>
        </w:rPr>
        <w:t>שמית</w:t>
      </w:r>
    </w:p>
    <w:p w:rsidR="0092430A" w:rsidRDefault="0092430A" w:rsidP="00E22DC6">
      <w:pPr>
        <w:rPr>
          <w:rFonts w:eastAsia="Calibri"/>
          <w:rtl/>
        </w:rPr>
      </w:pPr>
    </w:p>
    <w:p w:rsidR="0092430A" w:rsidRDefault="0092430A" w:rsidP="00E22DC6">
      <w:pPr>
        <w:pStyle w:val="af5"/>
        <w:keepNext/>
        <w:rPr>
          <w:rFonts w:eastAsia="Calibri"/>
          <w:rtl/>
        </w:rPr>
      </w:pPr>
      <w:bookmarkStart w:id="2559" w:name="ET_interruption_6316_6"/>
      <w:r w:rsidRPr="000B283E">
        <w:rPr>
          <w:rStyle w:val="TagStyle"/>
          <w:rFonts w:eastAsia="Calibri"/>
          <w:rtl/>
        </w:rPr>
        <w:t xml:space="preserve"> &lt;&lt; קריאה &gt;&gt; </w:t>
      </w:r>
      <w:r>
        <w:rPr>
          <w:rFonts w:eastAsia="Calibri"/>
          <w:rtl/>
        </w:rPr>
        <w:t>סגנית מזכיר הכנסת ראדה חסייסי:</w:t>
      </w:r>
      <w:r w:rsidRPr="000B283E">
        <w:rPr>
          <w:rStyle w:val="TagStyle"/>
          <w:rFonts w:eastAsia="Calibri"/>
          <w:rtl/>
        </w:rPr>
        <w:t xml:space="preserve"> &lt;&lt; קריאה &gt;&gt;</w:t>
      </w:r>
      <w:r>
        <w:rPr>
          <w:rFonts w:eastAsia="Calibri"/>
          <w:rtl/>
        </w:rPr>
        <w:t xml:space="preserve">   </w:t>
      </w:r>
      <w:bookmarkEnd w:id="2559"/>
    </w:p>
    <w:p w:rsidR="0092430A" w:rsidRDefault="0092430A" w:rsidP="00E22DC6">
      <w:pPr>
        <w:ind w:firstLine="0"/>
        <w:rPr>
          <w:rFonts w:eastAsia="Calibri"/>
          <w:rtl/>
        </w:rPr>
      </w:pPr>
      <w:r>
        <w:rPr>
          <w:rFonts w:eastAsia="Calibri" w:hint="cs"/>
          <w:rtl/>
        </w:rPr>
        <w:t>(קוראת בשמות חברי הכנסת)</w:t>
      </w:r>
      <w:bookmarkStart w:id="2560" w:name="_ETM_Q11_705694"/>
      <w:bookmarkStart w:id="2561" w:name="_ETM_Q11_705883"/>
      <w:bookmarkStart w:id="2562" w:name="_ETM_Q11_723117"/>
      <w:bookmarkEnd w:id="2560"/>
      <w:bookmarkEnd w:id="2561"/>
      <w:bookmarkEnd w:id="2562"/>
    </w:p>
    <w:p w:rsidR="0092430A" w:rsidRPr="00EE3A5E" w:rsidRDefault="0092430A" w:rsidP="00E22DC6">
      <w:pPr>
        <w:rPr>
          <w:rFonts w:eastAsia="Calibri"/>
          <w:rtl/>
        </w:rPr>
      </w:pPr>
      <w:bookmarkStart w:id="2563" w:name="_ETM_Q11_723198"/>
      <w:bookmarkEnd w:id="2563"/>
    </w:p>
    <w:p w:rsidR="0092430A" w:rsidRDefault="0092430A" w:rsidP="00E22DC6">
      <w:pPr>
        <w:rPr>
          <w:rFonts w:eastAsia="Calibri"/>
          <w:rtl/>
        </w:rPr>
      </w:pPr>
      <w:bookmarkStart w:id="2564" w:name="_ETM_Q11_705986"/>
      <w:bookmarkStart w:id="2565" w:name="_ETM_Q11_719205"/>
      <w:bookmarkStart w:id="2566" w:name="_ETM_Q11_714465"/>
      <w:bookmarkEnd w:id="2564"/>
      <w:bookmarkEnd w:id="2565"/>
      <w:bookmarkEnd w:id="2566"/>
      <w:r>
        <w:rPr>
          <w:rFonts w:eastAsia="Calibri"/>
          <w:rtl/>
        </w:rPr>
        <w:t>משה אבוטבול</w:t>
      </w:r>
      <w:r>
        <w:rPr>
          <w:rFonts w:eastAsia="Calibri"/>
          <w:rtl/>
        </w:rPr>
        <w:tab/>
      </w:r>
      <w:r>
        <w:rPr>
          <w:rFonts w:eastAsia="Calibri"/>
          <w:rtl/>
        </w:rPr>
        <w:tab/>
        <w:t xml:space="preserve">–   </w:t>
      </w:r>
      <w:bookmarkStart w:id="2567" w:name="_ETM_Q11_710725"/>
      <w:bookmarkEnd w:id="2567"/>
      <w:r>
        <w:rPr>
          <w:rFonts w:eastAsia="Calibri" w:hint="cs"/>
          <w:rtl/>
        </w:rPr>
        <w:t>נגד</w:t>
      </w:r>
    </w:p>
    <w:p w:rsidR="0092430A" w:rsidRDefault="0092430A" w:rsidP="00E22DC6">
      <w:pPr>
        <w:rPr>
          <w:rFonts w:eastAsia="Calibri"/>
          <w:rtl/>
        </w:rPr>
      </w:pPr>
      <w:r>
        <w:rPr>
          <w:rFonts w:eastAsia="Calibri" w:hint="eastAsia"/>
          <w:rtl/>
        </w:rPr>
        <w:t>יולי</w:t>
      </w:r>
      <w:r>
        <w:rPr>
          <w:rFonts w:eastAsia="Calibri"/>
          <w:rtl/>
        </w:rPr>
        <w:t xml:space="preserve"> יואל אדלשטיין</w:t>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אמיר</w:t>
      </w:r>
      <w:r>
        <w:rPr>
          <w:rFonts w:eastAsia="Calibri"/>
          <w:rtl/>
        </w:rPr>
        <w:t xml:space="preserve"> אוחנה</w:t>
      </w:r>
      <w:r>
        <w:rPr>
          <w:rFonts w:eastAsia="Calibri"/>
          <w:rtl/>
        </w:rPr>
        <w:tab/>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ינון</w:t>
      </w:r>
      <w:r>
        <w:rPr>
          <w:rFonts w:eastAsia="Calibri"/>
          <w:rtl/>
        </w:rPr>
        <w:t xml:space="preserve"> אזולאי</w:t>
      </w:r>
      <w:r>
        <w:rPr>
          <w:rFonts w:eastAsia="Calibri"/>
          <w:rtl/>
        </w:rPr>
        <w:tab/>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דן</w:t>
      </w:r>
      <w:r>
        <w:rPr>
          <w:rFonts w:eastAsia="Calibri"/>
          <w:rtl/>
        </w:rPr>
        <w:t xml:space="preserve"> אילוז</w:t>
      </w:r>
      <w:r>
        <w:rPr>
          <w:rFonts w:eastAsia="Calibri"/>
          <w:rtl/>
        </w:rPr>
        <w:tab/>
      </w:r>
      <w:r>
        <w:rPr>
          <w:rFonts w:eastAsia="Calibri"/>
          <w:rtl/>
        </w:rPr>
        <w:tab/>
      </w:r>
      <w:r>
        <w:rPr>
          <w:rFonts w:eastAsia="Calibri"/>
          <w:rtl/>
        </w:rPr>
        <w:tab/>
        <w:t xml:space="preserve">–   </w:t>
      </w:r>
      <w:r>
        <w:rPr>
          <w:rFonts w:eastAsia="Calibri" w:hint="cs"/>
          <w:rtl/>
        </w:rPr>
        <w:t>נגד</w:t>
      </w:r>
    </w:p>
    <w:p w:rsidR="0092430A" w:rsidRDefault="0092430A" w:rsidP="00E22DC6">
      <w:pPr>
        <w:rPr>
          <w:rFonts w:eastAsia="Calibri"/>
          <w:rtl/>
        </w:rPr>
      </w:pPr>
      <w:r>
        <w:rPr>
          <w:rFonts w:eastAsia="Calibri" w:hint="eastAsia"/>
          <w:rtl/>
        </w:rPr>
        <w:t>ואליד</w:t>
      </w:r>
      <w:r>
        <w:rPr>
          <w:rFonts w:eastAsia="Calibri"/>
          <w:rtl/>
        </w:rPr>
        <w:t xml:space="preserve"> אלהואשלה</w:t>
      </w:r>
      <w:r>
        <w:rPr>
          <w:rFonts w:eastAsia="Calibri"/>
          <w:rtl/>
        </w:rPr>
        <w:tab/>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קארין</w:t>
      </w:r>
      <w:r>
        <w:rPr>
          <w:rFonts w:eastAsia="Calibri"/>
          <w:rtl/>
        </w:rPr>
        <w:t xml:space="preserve"> אלהרר</w:t>
      </w:r>
      <w:r>
        <w:rPr>
          <w:rFonts w:eastAsia="Calibri"/>
          <w:rtl/>
        </w:rPr>
        <w:tab/>
      </w:r>
      <w:r>
        <w:rPr>
          <w:rFonts w:eastAsia="Calibri"/>
          <w:rtl/>
        </w:rPr>
        <w:tab/>
        <w:t xml:space="preserve">–   </w:t>
      </w:r>
      <w:bookmarkStart w:id="2568" w:name="_ETM_Q11_730891"/>
      <w:bookmarkEnd w:id="2568"/>
      <w:r>
        <w:rPr>
          <w:rFonts w:eastAsia="Calibri" w:hint="cs"/>
          <w:rtl/>
        </w:rPr>
        <w:t>בעד</w:t>
      </w:r>
    </w:p>
    <w:p w:rsidR="0092430A" w:rsidRDefault="0092430A" w:rsidP="00E22DC6">
      <w:pPr>
        <w:rPr>
          <w:rFonts w:eastAsia="Calibri"/>
          <w:rtl/>
        </w:rPr>
      </w:pPr>
      <w:r>
        <w:rPr>
          <w:rFonts w:eastAsia="Calibri" w:hint="eastAsia"/>
          <w:rtl/>
        </w:rPr>
        <w:t>עמיחי</w:t>
      </w:r>
      <w:r>
        <w:rPr>
          <w:rFonts w:eastAsia="Calibri"/>
          <w:rtl/>
        </w:rPr>
        <w:t xml:space="preserve"> אליהו</w:t>
      </w:r>
      <w:r>
        <w:rPr>
          <w:rFonts w:eastAsia="Calibri"/>
          <w:rtl/>
        </w:rPr>
        <w:tab/>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זאב</w:t>
      </w:r>
      <w:r>
        <w:rPr>
          <w:rFonts w:eastAsia="Calibri"/>
          <w:rtl/>
        </w:rPr>
        <w:t xml:space="preserve"> אלקין</w:t>
      </w:r>
      <w:r>
        <w:rPr>
          <w:rFonts w:eastAsia="Calibri"/>
          <w:rtl/>
        </w:rPr>
        <w:tab/>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lastRenderedPageBreak/>
        <w:t>יעקב</w:t>
      </w:r>
      <w:r>
        <w:rPr>
          <w:rFonts w:eastAsia="Calibri"/>
          <w:rtl/>
        </w:rPr>
        <w:t xml:space="preserve"> אשר</w:t>
      </w:r>
      <w:r>
        <w:rPr>
          <w:rFonts w:eastAsia="Calibri"/>
          <w:rtl/>
        </w:rPr>
        <w:tab/>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אביחי</w:t>
      </w:r>
      <w:r>
        <w:rPr>
          <w:rFonts w:eastAsia="Calibri"/>
          <w:rtl/>
        </w:rPr>
        <w:t xml:space="preserve"> אברהם בוארון</w:t>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אוריאל</w:t>
      </w:r>
      <w:r>
        <w:rPr>
          <w:rFonts w:eastAsia="Calibri"/>
          <w:rtl/>
        </w:rPr>
        <w:t xml:space="preserve"> בוסו</w:t>
      </w:r>
      <w:r>
        <w:rPr>
          <w:rFonts w:eastAsia="Calibri"/>
          <w:rtl/>
        </w:rPr>
        <w:tab/>
      </w:r>
      <w:r>
        <w:rPr>
          <w:rFonts w:eastAsia="Calibri"/>
          <w:rtl/>
        </w:rPr>
        <w:tab/>
        <w:t xml:space="preserve">–   </w:t>
      </w:r>
      <w:r>
        <w:rPr>
          <w:rFonts w:eastAsia="Calibri" w:hint="cs"/>
          <w:rtl/>
        </w:rPr>
        <w:t>נגד</w:t>
      </w:r>
    </w:p>
    <w:p w:rsidR="0092430A" w:rsidRDefault="0092430A" w:rsidP="00E22DC6">
      <w:pPr>
        <w:rPr>
          <w:rFonts w:eastAsia="Calibri"/>
          <w:rtl/>
        </w:rPr>
      </w:pPr>
      <w:r>
        <w:rPr>
          <w:rFonts w:eastAsia="Calibri" w:hint="eastAsia"/>
          <w:rtl/>
        </w:rPr>
        <w:t>מישל</w:t>
      </w:r>
      <w:r>
        <w:rPr>
          <w:rFonts w:eastAsia="Calibri"/>
          <w:rtl/>
        </w:rPr>
        <w:t xml:space="preserve"> בוסקילה</w:t>
      </w:r>
      <w:r>
        <w:rPr>
          <w:rFonts w:eastAsia="Calibri"/>
          <w:rtl/>
        </w:rPr>
        <w:tab/>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דבי</w:t>
      </w:r>
      <w:r>
        <w:rPr>
          <w:rFonts w:eastAsia="Calibri"/>
          <w:rtl/>
        </w:rPr>
        <w:t xml:space="preserve"> ביטון</w:t>
      </w:r>
      <w:r>
        <w:rPr>
          <w:rFonts w:eastAsia="Calibri"/>
          <w:rtl/>
        </w:rPr>
        <w:tab/>
      </w:r>
      <w:r>
        <w:rPr>
          <w:rFonts w:eastAsia="Calibri"/>
          <w:rtl/>
        </w:rPr>
        <w:tab/>
        <w:t xml:space="preserve">–   </w:t>
      </w:r>
      <w:bookmarkStart w:id="2569" w:name="_ETM_Q11_755904"/>
      <w:bookmarkEnd w:id="2569"/>
      <w:r>
        <w:rPr>
          <w:rFonts w:eastAsia="Calibri" w:hint="cs"/>
          <w:rtl/>
        </w:rPr>
        <w:t>בעד</w:t>
      </w:r>
    </w:p>
    <w:p w:rsidR="0092430A" w:rsidRDefault="0092430A" w:rsidP="00E22DC6">
      <w:pPr>
        <w:rPr>
          <w:rFonts w:eastAsia="Calibri"/>
          <w:rtl/>
        </w:rPr>
      </w:pPr>
      <w:r>
        <w:rPr>
          <w:rFonts w:eastAsia="Calibri" w:hint="eastAsia"/>
          <w:rtl/>
        </w:rPr>
        <w:t>חיים</w:t>
      </w:r>
      <w:r>
        <w:rPr>
          <w:rFonts w:eastAsia="Calibri"/>
          <w:rtl/>
        </w:rPr>
        <w:t xml:space="preserve"> ביטון</w:t>
      </w:r>
      <w:r>
        <w:rPr>
          <w:rFonts w:eastAsia="Calibri"/>
          <w:rtl/>
        </w:rPr>
        <w:tab/>
      </w:r>
      <w:r>
        <w:rPr>
          <w:rFonts w:eastAsia="Calibri"/>
          <w:rtl/>
        </w:rPr>
        <w:tab/>
        <w:t xml:space="preserve">–   </w:t>
      </w:r>
      <w:r>
        <w:rPr>
          <w:rFonts w:eastAsia="Calibri" w:hint="cs"/>
          <w:rtl/>
        </w:rPr>
        <w:t>נגד</w:t>
      </w:r>
    </w:p>
    <w:p w:rsidR="0092430A" w:rsidRDefault="0092430A" w:rsidP="00E22DC6">
      <w:pPr>
        <w:rPr>
          <w:rFonts w:eastAsia="Calibri"/>
          <w:rtl/>
        </w:rPr>
      </w:pPr>
      <w:r>
        <w:rPr>
          <w:rFonts w:eastAsia="Calibri" w:hint="eastAsia"/>
          <w:rtl/>
        </w:rPr>
        <w:t>מיכאל</w:t>
      </w:r>
      <w:r>
        <w:rPr>
          <w:rFonts w:eastAsia="Calibri"/>
          <w:rtl/>
        </w:rPr>
        <w:t xml:space="preserve"> מרדכי ביטון</w:t>
      </w:r>
      <w:r>
        <w:rPr>
          <w:rFonts w:eastAsia="Calibri"/>
          <w:rtl/>
        </w:rPr>
        <w:tab/>
        <w:t xml:space="preserve">–   </w:t>
      </w:r>
      <w:r>
        <w:rPr>
          <w:rFonts w:eastAsia="Calibri" w:hint="cs"/>
          <w:rtl/>
        </w:rPr>
        <w:t>בעד</w:t>
      </w:r>
    </w:p>
    <w:p w:rsidR="0092430A" w:rsidRDefault="0092430A" w:rsidP="00E22DC6">
      <w:pPr>
        <w:rPr>
          <w:rFonts w:eastAsia="Calibri"/>
          <w:rtl/>
        </w:rPr>
      </w:pPr>
      <w:r>
        <w:rPr>
          <w:rFonts w:eastAsia="Calibri" w:hint="eastAsia"/>
          <w:rtl/>
        </w:rPr>
        <w:t>דוד</w:t>
      </w:r>
      <w:r>
        <w:rPr>
          <w:rFonts w:eastAsia="Calibri"/>
          <w:rtl/>
        </w:rPr>
        <w:t xml:space="preserve"> ביטן</w:t>
      </w:r>
      <w:r>
        <w:rPr>
          <w:rFonts w:eastAsia="Calibri"/>
          <w:rtl/>
        </w:rPr>
        <w:tab/>
      </w:r>
      <w:r>
        <w:rPr>
          <w:rFonts w:eastAsia="Calibri"/>
          <w:rtl/>
        </w:rPr>
        <w:tab/>
      </w:r>
      <w:r>
        <w:rPr>
          <w:rFonts w:eastAsia="Calibri"/>
          <w:rtl/>
        </w:rPr>
        <w:tab/>
        <w:t xml:space="preserve">–   </w:t>
      </w:r>
      <w:bookmarkStart w:id="2570" w:name="_ETM_Q11_720944"/>
      <w:bookmarkEnd w:id="2570"/>
      <w:r>
        <w:rPr>
          <w:rFonts w:eastAsia="Calibri" w:hint="cs"/>
          <w:rtl/>
        </w:rPr>
        <w:t>אינו נוכח</w:t>
      </w:r>
      <w:bookmarkStart w:id="2571" w:name="_ETM_Q11_771837"/>
      <w:bookmarkEnd w:id="2571"/>
    </w:p>
    <w:p w:rsidR="0092430A" w:rsidRDefault="0092430A" w:rsidP="009635F5">
      <w:pPr>
        <w:rPr>
          <w:rtl/>
        </w:rPr>
      </w:pPr>
      <w:bookmarkStart w:id="2572" w:name="_ETM_Q11_771924"/>
      <w:bookmarkStart w:id="2573" w:name="TOR_Q12"/>
      <w:bookmarkEnd w:id="2572"/>
      <w:bookmarkEnd w:id="2573"/>
      <w:r>
        <w:rPr>
          <w:rtl/>
        </w:rPr>
        <w:t>בועז ביסמוט</w:t>
      </w:r>
      <w:r>
        <w:rPr>
          <w:rtl/>
        </w:rPr>
        <w:tab/>
      </w:r>
      <w:r>
        <w:rPr>
          <w:rtl/>
        </w:rPr>
        <w:tab/>
        <w:t xml:space="preserve">–   </w:t>
      </w:r>
      <w:r>
        <w:rPr>
          <w:rFonts w:hint="cs"/>
          <w:rtl/>
        </w:rPr>
        <w:t>נגד</w:t>
      </w:r>
    </w:p>
    <w:p w:rsidR="0092430A" w:rsidRDefault="0092430A" w:rsidP="009635F5">
      <w:pPr>
        <w:rPr>
          <w:rtl/>
        </w:rPr>
      </w:pPr>
      <w:r>
        <w:rPr>
          <w:rtl/>
        </w:rPr>
        <w:t>ולדימיר בליאק</w:t>
      </w:r>
      <w:r>
        <w:rPr>
          <w:rtl/>
        </w:rPr>
        <w:tab/>
      </w:r>
      <w:r>
        <w:rPr>
          <w:rtl/>
        </w:rPr>
        <w:tab/>
        <w:t xml:space="preserve">–   </w:t>
      </w:r>
      <w:r>
        <w:rPr>
          <w:rFonts w:hint="cs"/>
          <w:rtl/>
        </w:rPr>
        <w:t>בעד</w:t>
      </w:r>
    </w:p>
    <w:p w:rsidR="0092430A" w:rsidRDefault="0092430A" w:rsidP="009635F5">
      <w:pPr>
        <w:rPr>
          <w:rtl/>
        </w:rPr>
      </w:pPr>
      <w:r>
        <w:rPr>
          <w:rtl/>
        </w:rPr>
        <w:t>מירב בן ארי</w:t>
      </w:r>
      <w:r>
        <w:rPr>
          <w:rtl/>
        </w:rPr>
        <w:tab/>
      </w:r>
      <w:r>
        <w:rPr>
          <w:rtl/>
        </w:rPr>
        <w:tab/>
        <w:t xml:space="preserve">–   </w:t>
      </w:r>
      <w:r>
        <w:rPr>
          <w:rFonts w:hint="cs"/>
          <w:rtl/>
        </w:rPr>
        <w:t>בעד</w:t>
      </w:r>
    </w:p>
    <w:p w:rsidR="0092430A" w:rsidRDefault="0092430A" w:rsidP="009635F5">
      <w:pPr>
        <w:rPr>
          <w:rtl/>
        </w:rPr>
      </w:pPr>
      <w:r>
        <w:rPr>
          <w:rtl/>
        </w:rPr>
        <w:t>רם בן ברק</w:t>
      </w:r>
      <w:r>
        <w:rPr>
          <w:rtl/>
        </w:rPr>
        <w:tab/>
      </w:r>
      <w:r>
        <w:rPr>
          <w:rtl/>
        </w:rPr>
        <w:tab/>
        <w:t xml:space="preserve">–   </w:t>
      </w:r>
      <w:r>
        <w:rPr>
          <w:rFonts w:hint="cs"/>
          <w:rtl/>
        </w:rPr>
        <w:t>אינו נוכח</w:t>
      </w:r>
    </w:p>
    <w:p w:rsidR="0092430A" w:rsidRDefault="0092430A" w:rsidP="009635F5">
      <w:pPr>
        <w:rPr>
          <w:rtl/>
        </w:rPr>
      </w:pPr>
      <w:r>
        <w:rPr>
          <w:rtl/>
        </w:rPr>
        <w:t>איתמר בן גביר</w:t>
      </w:r>
      <w:r>
        <w:rPr>
          <w:rtl/>
        </w:rPr>
        <w:tab/>
      </w:r>
      <w:r>
        <w:rPr>
          <w:rtl/>
        </w:rPr>
        <w:tab/>
        <w:t xml:space="preserve">–   </w:t>
      </w:r>
      <w:r>
        <w:rPr>
          <w:rFonts w:hint="cs"/>
          <w:rtl/>
        </w:rPr>
        <w:t>אינו נוכח</w:t>
      </w:r>
    </w:p>
    <w:p w:rsidR="0092430A" w:rsidRDefault="0092430A" w:rsidP="009635F5">
      <w:pPr>
        <w:rPr>
          <w:rtl/>
        </w:rPr>
      </w:pPr>
      <w:r>
        <w:rPr>
          <w:rtl/>
        </w:rPr>
        <w:t>סמיר בן סעיד</w:t>
      </w:r>
      <w:r>
        <w:rPr>
          <w:rtl/>
        </w:rPr>
        <w:tab/>
      </w:r>
      <w:r>
        <w:rPr>
          <w:rtl/>
        </w:rPr>
        <w:tab/>
        <w:t xml:space="preserve">–   </w:t>
      </w:r>
      <w:r>
        <w:rPr>
          <w:rFonts w:hint="cs"/>
          <w:rtl/>
        </w:rPr>
        <w:t>אינו נוכח</w:t>
      </w:r>
    </w:p>
    <w:p w:rsidR="0092430A" w:rsidRDefault="0092430A" w:rsidP="009635F5">
      <w:pPr>
        <w:rPr>
          <w:rtl/>
        </w:rPr>
      </w:pPr>
      <w:r>
        <w:rPr>
          <w:rtl/>
        </w:rPr>
        <w:t>יואב בן צור</w:t>
      </w:r>
      <w:r>
        <w:rPr>
          <w:rtl/>
        </w:rPr>
        <w:tab/>
      </w:r>
      <w:r>
        <w:rPr>
          <w:rtl/>
        </w:rPr>
        <w:tab/>
        <w:t xml:space="preserve">–   </w:t>
      </w:r>
      <w:r>
        <w:rPr>
          <w:rFonts w:hint="cs"/>
          <w:rtl/>
        </w:rPr>
        <w:t>אינו נוכח</w:t>
      </w:r>
    </w:p>
    <w:p w:rsidR="0092430A" w:rsidRDefault="0092430A" w:rsidP="009635F5">
      <w:pPr>
        <w:rPr>
          <w:rtl/>
        </w:rPr>
      </w:pPr>
      <w:r>
        <w:rPr>
          <w:rtl/>
        </w:rPr>
        <w:t>ניר ברקת</w:t>
      </w:r>
      <w:r>
        <w:rPr>
          <w:rtl/>
        </w:rPr>
        <w:tab/>
      </w:r>
      <w:r>
        <w:rPr>
          <w:rtl/>
        </w:rPr>
        <w:tab/>
        <w:t xml:space="preserve">–   </w:t>
      </w:r>
      <w:r>
        <w:rPr>
          <w:rFonts w:hint="cs"/>
          <w:rtl/>
        </w:rPr>
        <w:t>אינו נוכח</w:t>
      </w:r>
    </w:p>
    <w:p w:rsidR="0092430A" w:rsidRDefault="0092430A" w:rsidP="009635F5">
      <w:pPr>
        <w:rPr>
          <w:rtl/>
        </w:rPr>
      </w:pPr>
      <w:r>
        <w:rPr>
          <w:rtl/>
        </w:rPr>
        <w:t>ששון ששי גואטה</w:t>
      </w:r>
      <w:r>
        <w:rPr>
          <w:rtl/>
        </w:rPr>
        <w:tab/>
      </w:r>
      <w:r>
        <w:rPr>
          <w:rtl/>
        </w:rPr>
        <w:tab/>
        <w:t xml:space="preserve">–   </w:t>
      </w:r>
      <w:r>
        <w:rPr>
          <w:rFonts w:hint="cs"/>
          <w:rtl/>
        </w:rPr>
        <w:t>אינו נוכח</w:t>
      </w:r>
    </w:p>
    <w:p w:rsidR="0092430A" w:rsidRDefault="0092430A" w:rsidP="009635F5">
      <w:pPr>
        <w:rPr>
          <w:rtl/>
        </w:rPr>
      </w:pPr>
      <w:r>
        <w:rPr>
          <w:rtl/>
        </w:rPr>
        <w:t>טלי גוטליב</w:t>
      </w:r>
      <w:r>
        <w:rPr>
          <w:rtl/>
        </w:rPr>
        <w:tab/>
      </w:r>
      <w:r>
        <w:rPr>
          <w:rtl/>
        </w:rPr>
        <w:tab/>
        <w:t xml:space="preserve">–   </w:t>
      </w:r>
      <w:r>
        <w:rPr>
          <w:rFonts w:hint="cs"/>
          <w:rtl/>
        </w:rPr>
        <w:t>נגד</w:t>
      </w:r>
    </w:p>
    <w:p w:rsidR="0092430A" w:rsidRDefault="0092430A" w:rsidP="009635F5">
      <w:pPr>
        <w:rPr>
          <w:rtl/>
        </w:rPr>
      </w:pPr>
      <w:r>
        <w:rPr>
          <w:rtl/>
        </w:rPr>
        <w:t>יצחק גולדקנופ</w:t>
      </w:r>
      <w:r>
        <w:rPr>
          <w:rtl/>
        </w:rPr>
        <w:tab/>
      </w:r>
      <w:r>
        <w:rPr>
          <w:rtl/>
        </w:rPr>
        <w:tab/>
        <w:t xml:space="preserve">–   </w:t>
      </w:r>
      <w:r>
        <w:rPr>
          <w:rFonts w:hint="cs"/>
          <w:rtl/>
        </w:rPr>
        <w:t>אינו נוכח</w:t>
      </w:r>
    </w:p>
    <w:p w:rsidR="0092430A" w:rsidRDefault="0092430A" w:rsidP="009635F5">
      <w:pPr>
        <w:rPr>
          <w:rtl/>
        </w:rPr>
      </w:pPr>
      <w:r>
        <w:rPr>
          <w:rtl/>
        </w:rPr>
        <w:t>מאי גולן</w:t>
      </w:r>
      <w:r>
        <w:rPr>
          <w:rtl/>
        </w:rPr>
        <w:tab/>
      </w:r>
      <w:r>
        <w:rPr>
          <w:rtl/>
        </w:rPr>
        <w:tab/>
      </w:r>
      <w:r>
        <w:rPr>
          <w:rtl/>
        </w:rPr>
        <w:tab/>
        <w:t xml:space="preserve">–   </w:t>
      </w:r>
      <w:r>
        <w:rPr>
          <w:rFonts w:hint="cs"/>
          <w:rtl/>
        </w:rPr>
        <w:t>אינה נוכחת</w:t>
      </w:r>
    </w:p>
    <w:p w:rsidR="0092430A" w:rsidRDefault="0092430A" w:rsidP="009635F5">
      <w:pPr>
        <w:rPr>
          <w:rtl/>
        </w:rPr>
      </w:pPr>
      <w:r>
        <w:rPr>
          <w:rtl/>
        </w:rPr>
        <w:t>איתן גינזבורג</w:t>
      </w:r>
      <w:r>
        <w:rPr>
          <w:rtl/>
        </w:rPr>
        <w:tab/>
      </w:r>
      <w:r>
        <w:rPr>
          <w:rtl/>
        </w:rPr>
        <w:tab/>
        <w:t xml:space="preserve">–   </w:t>
      </w:r>
      <w:r>
        <w:rPr>
          <w:rFonts w:hint="cs"/>
          <w:rtl/>
        </w:rPr>
        <w:t>בעד</w:t>
      </w:r>
    </w:p>
    <w:p w:rsidR="0092430A" w:rsidRDefault="0092430A" w:rsidP="009635F5">
      <w:pPr>
        <w:rPr>
          <w:rtl/>
        </w:rPr>
      </w:pPr>
      <w:r>
        <w:rPr>
          <w:rtl/>
        </w:rPr>
        <w:t>גילה גמליאל</w:t>
      </w:r>
      <w:r>
        <w:rPr>
          <w:rtl/>
        </w:rPr>
        <w:tab/>
      </w:r>
      <w:r>
        <w:rPr>
          <w:rtl/>
        </w:rPr>
        <w:tab/>
        <w:t xml:space="preserve">–   </w:t>
      </w:r>
      <w:r>
        <w:rPr>
          <w:rFonts w:hint="cs"/>
          <w:rtl/>
        </w:rPr>
        <w:t>נגד</w:t>
      </w:r>
    </w:p>
    <w:p w:rsidR="0092430A" w:rsidRDefault="0092430A" w:rsidP="009635F5">
      <w:pPr>
        <w:rPr>
          <w:rtl/>
        </w:rPr>
      </w:pPr>
      <w:r>
        <w:rPr>
          <w:rtl/>
        </w:rPr>
        <w:t>בנימין גנץ</w:t>
      </w:r>
      <w:r>
        <w:rPr>
          <w:rtl/>
        </w:rPr>
        <w:tab/>
      </w:r>
      <w:r>
        <w:rPr>
          <w:rtl/>
        </w:rPr>
        <w:tab/>
        <w:t xml:space="preserve">–   </w:t>
      </w:r>
      <w:r>
        <w:rPr>
          <w:rFonts w:hint="cs"/>
          <w:rtl/>
        </w:rPr>
        <w:t>בעד</w:t>
      </w:r>
    </w:p>
    <w:p w:rsidR="0092430A" w:rsidRDefault="0092430A" w:rsidP="009635F5">
      <w:pPr>
        <w:rPr>
          <w:rtl/>
        </w:rPr>
      </w:pPr>
      <w:r>
        <w:rPr>
          <w:rtl/>
        </w:rPr>
        <w:t>משה גפני</w:t>
      </w:r>
      <w:r>
        <w:rPr>
          <w:rtl/>
        </w:rPr>
        <w:tab/>
      </w:r>
      <w:r>
        <w:rPr>
          <w:rtl/>
        </w:rPr>
        <w:tab/>
        <w:t xml:space="preserve">–   </w:t>
      </w:r>
      <w:r>
        <w:rPr>
          <w:rFonts w:hint="cs"/>
          <w:rtl/>
        </w:rPr>
        <w:t>אינו נוכח</w:t>
      </w:r>
    </w:p>
    <w:p w:rsidR="0092430A" w:rsidRDefault="0092430A" w:rsidP="009635F5">
      <w:pPr>
        <w:rPr>
          <w:rtl/>
        </w:rPr>
      </w:pPr>
      <w:r>
        <w:rPr>
          <w:rtl/>
        </w:rPr>
        <w:t>סימון דוידסון</w:t>
      </w:r>
      <w:r>
        <w:rPr>
          <w:rtl/>
        </w:rPr>
        <w:tab/>
      </w:r>
      <w:r>
        <w:rPr>
          <w:rtl/>
        </w:rPr>
        <w:tab/>
        <w:t xml:space="preserve">–   </w:t>
      </w:r>
      <w:r>
        <w:rPr>
          <w:rFonts w:hint="cs"/>
          <w:rtl/>
        </w:rPr>
        <w:t>בעד</w:t>
      </w:r>
    </w:p>
    <w:p w:rsidR="0092430A" w:rsidRDefault="0092430A" w:rsidP="009635F5">
      <w:pPr>
        <w:rPr>
          <w:rtl/>
        </w:rPr>
      </w:pPr>
      <w:r>
        <w:rPr>
          <w:rtl/>
        </w:rPr>
        <w:t>אבי דיכטר</w:t>
      </w:r>
      <w:r>
        <w:rPr>
          <w:rtl/>
        </w:rPr>
        <w:tab/>
      </w:r>
      <w:r>
        <w:rPr>
          <w:rtl/>
        </w:rPr>
        <w:tab/>
        <w:t xml:space="preserve">–   </w:t>
      </w:r>
      <w:r>
        <w:rPr>
          <w:rFonts w:hint="cs"/>
          <w:rtl/>
        </w:rPr>
        <w:t>נגד</w:t>
      </w:r>
    </w:p>
    <w:p w:rsidR="0092430A" w:rsidRDefault="0092430A" w:rsidP="009635F5">
      <w:pPr>
        <w:rPr>
          <w:rtl/>
        </w:rPr>
      </w:pPr>
      <w:r>
        <w:rPr>
          <w:rtl/>
        </w:rPr>
        <w:t>גלית דיסטל אטבריאן</w:t>
      </w:r>
      <w:r>
        <w:rPr>
          <w:rtl/>
        </w:rPr>
        <w:tab/>
        <w:t xml:space="preserve">–   </w:t>
      </w:r>
      <w:r>
        <w:rPr>
          <w:rFonts w:hint="cs"/>
          <w:rtl/>
        </w:rPr>
        <w:t>נגד</w:t>
      </w:r>
    </w:p>
    <w:p w:rsidR="0092430A" w:rsidRDefault="0092430A" w:rsidP="009635F5">
      <w:pPr>
        <w:rPr>
          <w:rtl/>
        </w:rPr>
      </w:pPr>
      <w:r>
        <w:rPr>
          <w:rtl/>
        </w:rPr>
        <w:t>אלי דלל</w:t>
      </w:r>
      <w:r>
        <w:rPr>
          <w:rtl/>
        </w:rPr>
        <w:tab/>
      </w:r>
      <w:r>
        <w:rPr>
          <w:rtl/>
        </w:rPr>
        <w:tab/>
      </w:r>
      <w:r>
        <w:rPr>
          <w:rtl/>
        </w:rPr>
        <w:tab/>
        <w:t xml:space="preserve">–   </w:t>
      </w:r>
      <w:r>
        <w:rPr>
          <w:rFonts w:hint="cs"/>
          <w:rtl/>
        </w:rPr>
        <w:t>אינו נוכח</w:t>
      </w:r>
    </w:p>
    <w:p w:rsidR="0092430A" w:rsidRDefault="0092430A" w:rsidP="009635F5">
      <w:pPr>
        <w:rPr>
          <w:rtl/>
        </w:rPr>
      </w:pPr>
      <w:r>
        <w:rPr>
          <w:rtl/>
        </w:rPr>
        <w:t>שלום דנינו</w:t>
      </w:r>
      <w:r>
        <w:rPr>
          <w:rtl/>
        </w:rPr>
        <w:tab/>
      </w:r>
      <w:r>
        <w:rPr>
          <w:rtl/>
        </w:rPr>
        <w:tab/>
        <w:t xml:space="preserve">–   </w:t>
      </w:r>
      <w:r>
        <w:rPr>
          <w:rFonts w:hint="cs"/>
          <w:rtl/>
        </w:rPr>
        <w:t>נגד</w:t>
      </w:r>
    </w:p>
    <w:p w:rsidR="0092430A" w:rsidRDefault="0092430A" w:rsidP="009635F5">
      <w:pPr>
        <w:rPr>
          <w:rtl/>
        </w:rPr>
      </w:pPr>
      <w:r>
        <w:rPr>
          <w:rtl/>
        </w:rPr>
        <w:t>אריה מכלוף דרעי</w:t>
      </w:r>
      <w:r>
        <w:rPr>
          <w:rtl/>
        </w:rPr>
        <w:tab/>
        <w:t xml:space="preserve">–   </w:t>
      </w:r>
      <w:r>
        <w:rPr>
          <w:rFonts w:hint="cs"/>
          <w:rtl/>
        </w:rPr>
        <w:t>אינו נוכח</w:t>
      </w:r>
    </w:p>
    <w:p w:rsidR="0092430A" w:rsidRDefault="0092430A" w:rsidP="009635F5">
      <w:pPr>
        <w:rPr>
          <w:rtl/>
        </w:rPr>
      </w:pPr>
      <w:r>
        <w:rPr>
          <w:rtl/>
        </w:rPr>
        <w:t>עמית הלוי</w:t>
      </w:r>
      <w:r>
        <w:rPr>
          <w:rtl/>
        </w:rPr>
        <w:tab/>
      </w:r>
      <w:r>
        <w:rPr>
          <w:rtl/>
        </w:rPr>
        <w:tab/>
        <w:t xml:space="preserve">–   </w:t>
      </w:r>
      <w:r>
        <w:rPr>
          <w:rFonts w:hint="cs"/>
          <w:rtl/>
        </w:rPr>
        <w:t>נגד</w:t>
      </w:r>
    </w:p>
    <w:p w:rsidR="0092430A" w:rsidRDefault="0092430A" w:rsidP="009635F5">
      <w:pPr>
        <w:rPr>
          <w:rtl/>
        </w:rPr>
      </w:pPr>
      <w:r>
        <w:rPr>
          <w:rtl/>
        </w:rPr>
        <w:t>שרן מרים השכל</w:t>
      </w:r>
      <w:r>
        <w:rPr>
          <w:rtl/>
        </w:rPr>
        <w:tab/>
      </w:r>
      <w:r>
        <w:rPr>
          <w:rtl/>
        </w:rPr>
        <w:tab/>
        <w:t xml:space="preserve">–   </w:t>
      </w:r>
      <w:r>
        <w:rPr>
          <w:rFonts w:hint="cs"/>
          <w:rtl/>
        </w:rPr>
        <w:t>אינה נוכחת</w:t>
      </w:r>
    </w:p>
    <w:p w:rsidR="0092430A" w:rsidRDefault="0092430A" w:rsidP="009635F5">
      <w:pPr>
        <w:rPr>
          <w:rtl/>
        </w:rPr>
      </w:pPr>
      <w:r>
        <w:rPr>
          <w:rtl/>
        </w:rPr>
        <w:t>ניסים ואטורי</w:t>
      </w:r>
      <w:r>
        <w:rPr>
          <w:rtl/>
        </w:rPr>
        <w:tab/>
      </w:r>
      <w:r>
        <w:rPr>
          <w:rtl/>
        </w:rPr>
        <w:tab/>
        <w:t xml:space="preserve">–   </w:t>
      </w:r>
      <w:r>
        <w:rPr>
          <w:rFonts w:hint="cs"/>
          <w:rtl/>
        </w:rPr>
        <w:t>נגד</w:t>
      </w:r>
    </w:p>
    <w:p w:rsidR="0092430A" w:rsidRDefault="0092430A" w:rsidP="009635F5">
      <w:pPr>
        <w:rPr>
          <w:rtl/>
        </w:rPr>
      </w:pPr>
      <w:r>
        <w:rPr>
          <w:rtl/>
        </w:rPr>
        <w:t>מיכל מרים וולדיגר</w:t>
      </w:r>
      <w:r>
        <w:rPr>
          <w:rtl/>
        </w:rPr>
        <w:tab/>
        <w:t xml:space="preserve">–   </w:t>
      </w:r>
      <w:r>
        <w:rPr>
          <w:rFonts w:hint="cs"/>
          <w:rtl/>
        </w:rPr>
        <w:t>נגד</w:t>
      </w:r>
    </w:p>
    <w:p w:rsidR="0092430A" w:rsidRDefault="0092430A" w:rsidP="009635F5">
      <w:pPr>
        <w:rPr>
          <w:rtl/>
        </w:rPr>
      </w:pPr>
      <w:r>
        <w:rPr>
          <w:rtl/>
        </w:rPr>
        <w:t>יצחק שמעון וסרלאוף</w:t>
      </w:r>
      <w:r>
        <w:rPr>
          <w:rtl/>
        </w:rPr>
        <w:tab/>
        <w:t xml:space="preserve">–   </w:t>
      </w:r>
      <w:r>
        <w:rPr>
          <w:rFonts w:hint="cs"/>
          <w:rtl/>
        </w:rPr>
        <w:t>אינו נוכח</w:t>
      </w:r>
    </w:p>
    <w:p w:rsidR="0092430A" w:rsidRDefault="0092430A" w:rsidP="009635F5">
      <w:pPr>
        <w:rPr>
          <w:rtl/>
        </w:rPr>
      </w:pPr>
      <w:r>
        <w:rPr>
          <w:rtl/>
        </w:rPr>
        <w:t>יאסר חוג'יראת</w:t>
      </w:r>
      <w:r>
        <w:rPr>
          <w:rtl/>
        </w:rPr>
        <w:tab/>
      </w:r>
      <w:r>
        <w:rPr>
          <w:rtl/>
        </w:rPr>
        <w:tab/>
        <w:t xml:space="preserve">–   </w:t>
      </w:r>
      <w:r>
        <w:rPr>
          <w:rFonts w:hint="cs"/>
          <w:rtl/>
        </w:rPr>
        <w:t>בעד</w:t>
      </w:r>
    </w:p>
    <w:p w:rsidR="0092430A" w:rsidRDefault="0092430A" w:rsidP="009635F5">
      <w:pPr>
        <w:rPr>
          <w:rtl/>
        </w:rPr>
      </w:pPr>
      <w:r>
        <w:rPr>
          <w:rtl/>
        </w:rPr>
        <w:lastRenderedPageBreak/>
        <w:t>אימאן ח'טיב יאסין</w:t>
      </w:r>
      <w:r>
        <w:rPr>
          <w:rtl/>
        </w:rPr>
        <w:tab/>
        <w:t xml:space="preserve">–   </w:t>
      </w:r>
      <w:r>
        <w:rPr>
          <w:rFonts w:hint="cs"/>
          <w:rtl/>
        </w:rPr>
        <w:t>אינה נוכחת</w:t>
      </w:r>
    </w:p>
    <w:p w:rsidR="0092430A" w:rsidRDefault="0092430A" w:rsidP="009635F5">
      <w:pPr>
        <w:rPr>
          <w:rtl/>
        </w:rPr>
      </w:pPr>
      <w:r>
        <w:rPr>
          <w:rtl/>
        </w:rPr>
        <w:t>אכרם חסון</w:t>
      </w:r>
      <w:r>
        <w:rPr>
          <w:rtl/>
        </w:rPr>
        <w:tab/>
      </w:r>
      <w:r>
        <w:rPr>
          <w:rtl/>
        </w:rPr>
        <w:tab/>
        <w:t xml:space="preserve">–   </w:t>
      </w:r>
      <w:r>
        <w:rPr>
          <w:rFonts w:hint="cs"/>
          <w:rtl/>
        </w:rPr>
        <w:t>נגד</w:t>
      </w:r>
    </w:p>
    <w:p w:rsidR="0092430A" w:rsidRDefault="0092430A" w:rsidP="009635F5">
      <w:pPr>
        <w:rPr>
          <w:rtl/>
        </w:rPr>
      </w:pPr>
      <w:r>
        <w:rPr>
          <w:rtl/>
        </w:rPr>
        <w:t>ווליד טאהא</w:t>
      </w:r>
      <w:r>
        <w:rPr>
          <w:rtl/>
        </w:rPr>
        <w:tab/>
      </w:r>
      <w:r>
        <w:rPr>
          <w:rtl/>
        </w:rPr>
        <w:tab/>
        <w:t xml:space="preserve">–   </w:t>
      </w:r>
      <w:r>
        <w:rPr>
          <w:rFonts w:hint="cs"/>
          <w:rtl/>
        </w:rPr>
        <w:t>אינו נוכח</w:t>
      </w:r>
    </w:p>
    <w:p w:rsidR="0092430A" w:rsidRDefault="0092430A" w:rsidP="009635F5">
      <w:pPr>
        <w:rPr>
          <w:rtl/>
        </w:rPr>
      </w:pPr>
      <w:r>
        <w:rPr>
          <w:rtl/>
        </w:rPr>
        <w:t>בועז טופורובסקי</w:t>
      </w:r>
      <w:r>
        <w:rPr>
          <w:rtl/>
        </w:rPr>
        <w:tab/>
      </w:r>
      <w:r>
        <w:rPr>
          <w:rtl/>
        </w:rPr>
        <w:tab/>
        <w:t xml:space="preserve">–   </w:t>
      </w:r>
      <w:r>
        <w:rPr>
          <w:rFonts w:hint="cs"/>
          <w:rtl/>
        </w:rPr>
        <w:t>אינו נוכח</w:t>
      </w:r>
    </w:p>
    <w:p w:rsidR="0092430A" w:rsidRDefault="0092430A" w:rsidP="009635F5">
      <w:pPr>
        <w:rPr>
          <w:rtl/>
        </w:rPr>
      </w:pPr>
      <w:r>
        <w:rPr>
          <w:rtl/>
        </w:rPr>
        <w:t>משה טור פז</w:t>
      </w:r>
      <w:r>
        <w:rPr>
          <w:rtl/>
        </w:rPr>
        <w:tab/>
      </w:r>
      <w:r>
        <w:rPr>
          <w:rtl/>
        </w:rPr>
        <w:tab/>
        <w:t xml:space="preserve">–   </w:t>
      </w:r>
      <w:r>
        <w:rPr>
          <w:rFonts w:hint="cs"/>
          <w:rtl/>
        </w:rPr>
        <w:t>בעד</w:t>
      </w:r>
    </w:p>
    <w:p w:rsidR="0092430A" w:rsidRDefault="0092430A" w:rsidP="009635F5">
      <w:pPr>
        <w:rPr>
          <w:rtl/>
        </w:rPr>
      </w:pPr>
      <w:r>
        <w:rPr>
          <w:rtl/>
        </w:rPr>
        <w:t>אחמד טיבי</w:t>
      </w:r>
      <w:r>
        <w:rPr>
          <w:rtl/>
        </w:rPr>
        <w:tab/>
      </w:r>
      <w:r>
        <w:rPr>
          <w:rtl/>
        </w:rPr>
        <w:tab/>
        <w:t xml:space="preserve">–   </w:t>
      </w:r>
      <w:r>
        <w:rPr>
          <w:rFonts w:hint="cs"/>
          <w:rtl/>
        </w:rPr>
        <w:t>אינו נוכח</w:t>
      </w:r>
    </w:p>
    <w:p w:rsidR="0092430A" w:rsidRDefault="0092430A" w:rsidP="009635F5">
      <w:pPr>
        <w:rPr>
          <w:rtl/>
        </w:rPr>
      </w:pPr>
      <w:r>
        <w:rPr>
          <w:rtl/>
        </w:rPr>
        <w:t>יוסף טייב</w:t>
      </w:r>
      <w:r>
        <w:rPr>
          <w:rtl/>
        </w:rPr>
        <w:tab/>
      </w:r>
      <w:r>
        <w:rPr>
          <w:rtl/>
        </w:rPr>
        <w:tab/>
        <w:t xml:space="preserve">–   </w:t>
      </w:r>
      <w:r>
        <w:rPr>
          <w:rFonts w:hint="cs"/>
          <w:rtl/>
        </w:rPr>
        <w:t>נגד</w:t>
      </w:r>
    </w:p>
    <w:p w:rsidR="0092430A" w:rsidRDefault="0092430A" w:rsidP="009635F5">
      <w:pPr>
        <w:rPr>
          <w:rtl/>
        </w:rPr>
      </w:pPr>
      <w:r>
        <w:rPr>
          <w:rtl/>
        </w:rPr>
        <w:t>אוהד טל</w:t>
      </w:r>
      <w:r>
        <w:rPr>
          <w:rtl/>
        </w:rPr>
        <w:tab/>
      </w:r>
      <w:r>
        <w:rPr>
          <w:rtl/>
        </w:rPr>
        <w:tab/>
      </w:r>
      <w:r>
        <w:rPr>
          <w:rtl/>
        </w:rPr>
        <w:tab/>
        <w:t xml:space="preserve">–   </w:t>
      </w:r>
      <w:r>
        <w:rPr>
          <w:rFonts w:hint="cs"/>
          <w:rtl/>
        </w:rPr>
        <w:t>נגד</w:t>
      </w:r>
    </w:p>
    <w:p w:rsidR="0092430A" w:rsidRDefault="0092430A" w:rsidP="009635F5">
      <w:pPr>
        <w:rPr>
          <w:rtl/>
        </w:rPr>
      </w:pPr>
      <w:r>
        <w:rPr>
          <w:rtl/>
        </w:rPr>
        <w:t>יעקב טסלר</w:t>
      </w:r>
      <w:r>
        <w:rPr>
          <w:rtl/>
        </w:rPr>
        <w:tab/>
      </w:r>
      <w:r>
        <w:rPr>
          <w:rtl/>
        </w:rPr>
        <w:tab/>
        <w:t xml:space="preserve">–   </w:t>
      </w:r>
      <w:r>
        <w:rPr>
          <w:rFonts w:hint="cs"/>
          <w:rtl/>
        </w:rPr>
        <w:t>אינו נוכח</w:t>
      </w:r>
    </w:p>
    <w:p w:rsidR="0092430A" w:rsidRDefault="0092430A" w:rsidP="009635F5">
      <w:pPr>
        <w:rPr>
          <w:rtl/>
        </w:rPr>
      </w:pPr>
      <w:r>
        <w:rPr>
          <w:rtl/>
        </w:rPr>
        <w:t>חילי טרופר</w:t>
      </w:r>
      <w:r>
        <w:rPr>
          <w:rtl/>
        </w:rPr>
        <w:tab/>
      </w:r>
      <w:r>
        <w:rPr>
          <w:rtl/>
        </w:rPr>
        <w:tab/>
        <w:t xml:space="preserve">–   </w:t>
      </w:r>
      <w:r>
        <w:rPr>
          <w:rFonts w:hint="cs"/>
          <w:rtl/>
        </w:rPr>
        <w:t>בעד</w:t>
      </w:r>
    </w:p>
    <w:p w:rsidR="0092430A" w:rsidRDefault="0092430A" w:rsidP="009635F5">
      <w:pPr>
        <w:rPr>
          <w:rtl/>
        </w:rPr>
      </w:pPr>
      <w:r>
        <w:rPr>
          <w:rtl/>
        </w:rPr>
        <w:t>מאיר כהן</w:t>
      </w:r>
      <w:r>
        <w:rPr>
          <w:rtl/>
        </w:rPr>
        <w:tab/>
      </w:r>
      <w:r>
        <w:rPr>
          <w:rtl/>
        </w:rPr>
        <w:tab/>
        <w:t xml:space="preserve">–   </w:t>
      </w:r>
      <w:r>
        <w:rPr>
          <w:rFonts w:hint="cs"/>
          <w:rtl/>
        </w:rPr>
        <w:t>בעד</w:t>
      </w:r>
    </w:p>
    <w:p w:rsidR="0092430A" w:rsidRDefault="0092430A" w:rsidP="009635F5">
      <w:pPr>
        <w:rPr>
          <w:rtl/>
        </w:rPr>
      </w:pPr>
      <w:r>
        <w:rPr>
          <w:rtl/>
        </w:rPr>
        <w:t>מירב כהן</w:t>
      </w:r>
      <w:r>
        <w:rPr>
          <w:rtl/>
        </w:rPr>
        <w:tab/>
      </w:r>
      <w:r>
        <w:rPr>
          <w:rtl/>
        </w:rPr>
        <w:tab/>
        <w:t xml:space="preserve">–   </w:t>
      </w:r>
      <w:r>
        <w:rPr>
          <w:rFonts w:hint="cs"/>
          <w:rtl/>
        </w:rPr>
        <w:t>אינה נוכחת</w:t>
      </w:r>
    </w:p>
    <w:p w:rsidR="0092430A" w:rsidRDefault="0092430A" w:rsidP="009635F5">
      <w:pPr>
        <w:rPr>
          <w:rtl/>
        </w:rPr>
      </w:pPr>
      <w:r>
        <w:rPr>
          <w:rtl/>
        </w:rPr>
        <w:t>עופר כסיף</w:t>
      </w:r>
      <w:r>
        <w:rPr>
          <w:rtl/>
        </w:rPr>
        <w:tab/>
      </w:r>
      <w:r>
        <w:rPr>
          <w:rtl/>
        </w:rPr>
        <w:tab/>
        <w:t xml:space="preserve">–   </w:t>
      </w:r>
      <w:r>
        <w:rPr>
          <w:rFonts w:hint="cs"/>
          <w:rtl/>
        </w:rPr>
        <w:t>בעד</w:t>
      </w:r>
    </w:p>
    <w:p w:rsidR="0092430A" w:rsidRDefault="0092430A" w:rsidP="009635F5">
      <w:pPr>
        <w:rPr>
          <w:rtl/>
        </w:rPr>
      </w:pPr>
      <w:r>
        <w:rPr>
          <w:rtl/>
        </w:rPr>
        <w:t>אופיר כץ</w:t>
      </w:r>
      <w:r>
        <w:rPr>
          <w:rtl/>
        </w:rPr>
        <w:tab/>
      </w:r>
      <w:r>
        <w:rPr>
          <w:rtl/>
        </w:rPr>
        <w:tab/>
        <w:t xml:space="preserve">–   </w:t>
      </w:r>
      <w:r>
        <w:rPr>
          <w:rFonts w:hint="cs"/>
          <w:rtl/>
        </w:rPr>
        <w:t>נגד</w:t>
      </w:r>
    </w:p>
    <w:p w:rsidR="0092430A" w:rsidRDefault="0092430A" w:rsidP="009635F5">
      <w:pPr>
        <w:rPr>
          <w:rtl/>
        </w:rPr>
      </w:pPr>
      <w:r>
        <w:rPr>
          <w:rtl/>
        </w:rPr>
        <w:t>ישראל כץ</w:t>
      </w:r>
      <w:r>
        <w:rPr>
          <w:rtl/>
        </w:rPr>
        <w:tab/>
      </w:r>
      <w:r>
        <w:rPr>
          <w:rtl/>
        </w:rPr>
        <w:tab/>
        <w:t xml:space="preserve">–   </w:t>
      </w:r>
      <w:r>
        <w:rPr>
          <w:rFonts w:hint="cs"/>
          <w:rtl/>
        </w:rPr>
        <w:t>אינו נוכח</w:t>
      </w:r>
    </w:p>
    <w:p w:rsidR="0092430A" w:rsidRDefault="0092430A" w:rsidP="009635F5">
      <w:pPr>
        <w:rPr>
          <w:rtl/>
        </w:rPr>
      </w:pPr>
      <w:r>
        <w:rPr>
          <w:rtl/>
        </w:rPr>
        <w:t>רון כץ</w:t>
      </w:r>
      <w:r>
        <w:rPr>
          <w:rtl/>
        </w:rPr>
        <w:tab/>
      </w:r>
      <w:r>
        <w:rPr>
          <w:rtl/>
        </w:rPr>
        <w:tab/>
      </w:r>
      <w:r>
        <w:rPr>
          <w:rtl/>
        </w:rPr>
        <w:tab/>
        <w:t xml:space="preserve">–   </w:t>
      </w:r>
      <w:r>
        <w:rPr>
          <w:rFonts w:hint="cs"/>
          <w:rtl/>
        </w:rPr>
        <w:t>בעד</w:t>
      </w:r>
    </w:p>
    <w:p w:rsidR="0092430A" w:rsidRDefault="0092430A" w:rsidP="009635F5">
      <w:pPr>
        <w:rPr>
          <w:rtl/>
        </w:rPr>
      </w:pPr>
      <w:r>
        <w:rPr>
          <w:rtl/>
        </w:rPr>
        <w:t>יוראי להב הרצנו</w:t>
      </w:r>
      <w:r>
        <w:rPr>
          <w:rtl/>
        </w:rPr>
        <w:tab/>
      </w:r>
      <w:r>
        <w:rPr>
          <w:rtl/>
        </w:rPr>
        <w:tab/>
        <w:t xml:space="preserve">–   </w:t>
      </w:r>
      <w:r>
        <w:rPr>
          <w:rFonts w:hint="cs"/>
          <w:rtl/>
        </w:rPr>
        <w:t>בעד</w:t>
      </w:r>
    </w:p>
    <w:p w:rsidR="0092430A" w:rsidRDefault="0092430A" w:rsidP="009635F5">
      <w:pPr>
        <w:rPr>
          <w:rtl/>
        </w:rPr>
      </w:pPr>
      <w:r>
        <w:rPr>
          <w:rtl/>
        </w:rPr>
        <w:t>ירון לוי</w:t>
      </w:r>
      <w:r>
        <w:rPr>
          <w:rtl/>
        </w:rPr>
        <w:tab/>
      </w:r>
      <w:r>
        <w:rPr>
          <w:rtl/>
        </w:rPr>
        <w:tab/>
      </w:r>
      <w:r>
        <w:rPr>
          <w:rtl/>
        </w:rPr>
        <w:tab/>
        <w:t xml:space="preserve">–   </w:t>
      </w:r>
      <w:r>
        <w:rPr>
          <w:rFonts w:hint="cs"/>
          <w:rtl/>
        </w:rPr>
        <w:t>אינו נוכח</w:t>
      </w:r>
    </w:p>
    <w:p w:rsidR="0092430A" w:rsidRDefault="0092430A" w:rsidP="009635F5">
      <w:pPr>
        <w:rPr>
          <w:rtl/>
        </w:rPr>
      </w:pPr>
      <w:r>
        <w:rPr>
          <w:rtl/>
        </w:rPr>
        <w:t>מיקי לוי</w:t>
      </w:r>
      <w:r>
        <w:rPr>
          <w:rtl/>
        </w:rPr>
        <w:tab/>
      </w:r>
      <w:r>
        <w:rPr>
          <w:rtl/>
        </w:rPr>
        <w:tab/>
      </w:r>
      <w:r>
        <w:rPr>
          <w:rtl/>
        </w:rPr>
        <w:tab/>
        <w:t xml:space="preserve">–   </w:t>
      </w:r>
      <w:r>
        <w:rPr>
          <w:rFonts w:hint="cs"/>
          <w:rtl/>
        </w:rPr>
        <w:t>בעד</w:t>
      </w:r>
    </w:p>
    <w:p w:rsidR="0092430A" w:rsidRDefault="0092430A" w:rsidP="009635F5">
      <w:pPr>
        <w:rPr>
          <w:rtl/>
        </w:rPr>
      </w:pPr>
      <w:r>
        <w:rPr>
          <w:rtl/>
        </w:rPr>
        <w:t>יריב לוין</w:t>
      </w:r>
      <w:r>
        <w:rPr>
          <w:rtl/>
        </w:rPr>
        <w:tab/>
      </w:r>
      <w:r>
        <w:rPr>
          <w:rtl/>
        </w:rPr>
        <w:tab/>
      </w:r>
      <w:r>
        <w:rPr>
          <w:rtl/>
        </w:rPr>
        <w:tab/>
        <w:t xml:space="preserve">–   </w:t>
      </w:r>
      <w:r>
        <w:rPr>
          <w:rFonts w:hint="cs"/>
          <w:rtl/>
        </w:rPr>
        <w:t>נגד</w:t>
      </w:r>
    </w:p>
    <w:p w:rsidR="0092430A" w:rsidRDefault="0092430A" w:rsidP="009635F5">
      <w:pPr>
        <w:rPr>
          <w:rtl/>
        </w:rPr>
      </w:pPr>
      <w:r>
        <w:rPr>
          <w:rtl/>
        </w:rPr>
        <w:t>נעמה לזימי</w:t>
      </w:r>
      <w:r>
        <w:rPr>
          <w:rtl/>
        </w:rPr>
        <w:tab/>
      </w:r>
      <w:r>
        <w:rPr>
          <w:rtl/>
        </w:rPr>
        <w:tab/>
        <w:t xml:space="preserve">–   </w:t>
      </w:r>
      <w:r>
        <w:rPr>
          <w:rFonts w:hint="cs"/>
          <w:rtl/>
        </w:rPr>
        <w:t>בעד</w:t>
      </w:r>
    </w:p>
    <w:p w:rsidR="0092430A" w:rsidRDefault="0092430A" w:rsidP="009635F5">
      <w:pPr>
        <w:rPr>
          <w:rtl/>
        </w:rPr>
      </w:pPr>
      <w:r>
        <w:rPr>
          <w:rtl/>
        </w:rPr>
        <w:t>אביגדור ליברמן</w:t>
      </w:r>
      <w:r>
        <w:rPr>
          <w:rtl/>
        </w:rPr>
        <w:tab/>
      </w:r>
      <w:r>
        <w:rPr>
          <w:rtl/>
        </w:rPr>
        <w:tab/>
        <w:t xml:space="preserve">–   </w:t>
      </w:r>
      <w:r>
        <w:rPr>
          <w:rFonts w:hint="cs"/>
          <w:rtl/>
        </w:rPr>
        <w:t>אינו נוכח</w:t>
      </w:r>
    </w:p>
    <w:p w:rsidR="0092430A" w:rsidRDefault="0092430A" w:rsidP="009635F5">
      <w:pPr>
        <w:rPr>
          <w:rtl/>
        </w:rPr>
      </w:pPr>
      <w:r>
        <w:rPr>
          <w:rtl/>
        </w:rPr>
        <w:t>יאיר לפיד</w:t>
      </w:r>
      <w:r>
        <w:rPr>
          <w:rtl/>
        </w:rPr>
        <w:tab/>
      </w:r>
      <w:r>
        <w:rPr>
          <w:rtl/>
        </w:rPr>
        <w:tab/>
        <w:t xml:space="preserve">–   </w:t>
      </w:r>
      <w:r>
        <w:rPr>
          <w:rFonts w:hint="cs"/>
          <w:rtl/>
        </w:rPr>
        <w:t>אינו נוכח</w:t>
      </w:r>
    </w:p>
    <w:p w:rsidR="0092430A" w:rsidRDefault="0092430A" w:rsidP="009635F5">
      <w:pPr>
        <w:rPr>
          <w:rtl/>
        </w:rPr>
      </w:pPr>
      <w:r>
        <w:rPr>
          <w:rtl/>
        </w:rPr>
        <w:t>טטיאנה מזרסקי</w:t>
      </w:r>
      <w:r>
        <w:rPr>
          <w:rtl/>
        </w:rPr>
        <w:tab/>
      </w:r>
      <w:r>
        <w:rPr>
          <w:rtl/>
        </w:rPr>
        <w:tab/>
        <w:t xml:space="preserve">–   </w:t>
      </w:r>
      <w:r>
        <w:rPr>
          <w:rFonts w:hint="cs"/>
          <w:rtl/>
        </w:rPr>
        <w:t>אינה נוכחת</w:t>
      </w:r>
    </w:p>
    <w:p w:rsidR="0092430A" w:rsidRDefault="0092430A" w:rsidP="009635F5">
      <w:pPr>
        <w:rPr>
          <w:rtl/>
        </w:rPr>
      </w:pPr>
      <w:r>
        <w:rPr>
          <w:rtl/>
        </w:rPr>
        <w:t>מרב מיכאלי</w:t>
      </w:r>
      <w:r>
        <w:rPr>
          <w:rtl/>
        </w:rPr>
        <w:tab/>
      </w:r>
      <w:r>
        <w:rPr>
          <w:rtl/>
        </w:rPr>
        <w:tab/>
        <w:t xml:space="preserve">–   </w:t>
      </w:r>
      <w:r>
        <w:rPr>
          <w:rFonts w:hint="cs"/>
          <w:rtl/>
        </w:rPr>
        <w:t>אינה נוכחת</w:t>
      </w:r>
    </w:p>
    <w:p w:rsidR="0092430A" w:rsidRDefault="0092430A" w:rsidP="009635F5">
      <w:pPr>
        <w:rPr>
          <w:rtl/>
        </w:rPr>
      </w:pPr>
      <w:r>
        <w:rPr>
          <w:rtl/>
        </w:rPr>
        <w:t>שלי טל מירון</w:t>
      </w:r>
      <w:r>
        <w:rPr>
          <w:rtl/>
        </w:rPr>
        <w:tab/>
      </w:r>
      <w:r>
        <w:rPr>
          <w:rtl/>
        </w:rPr>
        <w:tab/>
        <w:t xml:space="preserve">–   </w:t>
      </w:r>
      <w:r>
        <w:rPr>
          <w:rFonts w:hint="cs"/>
          <w:rtl/>
        </w:rPr>
        <w:t>אינה נוכחת</w:t>
      </w:r>
    </w:p>
    <w:p w:rsidR="0092430A" w:rsidRDefault="0092430A" w:rsidP="009635F5">
      <w:pPr>
        <w:rPr>
          <w:rtl/>
        </w:rPr>
      </w:pPr>
      <w:r>
        <w:rPr>
          <w:rtl/>
        </w:rPr>
        <w:t>יונתן מישרקי</w:t>
      </w:r>
      <w:r>
        <w:rPr>
          <w:rtl/>
        </w:rPr>
        <w:tab/>
      </w:r>
      <w:r>
        <w:rPr>
          <w:rtl/>
        </w:rPr>
        <w:tab/>
        <w:t xml:space="preserve">–   </w:t>
      </w:r>
      <w:r>
        <w:rPr>
          <w:rFonts w:hint="cs"/>
          <w:rtl/>
        </w:rPr>
        <w:t>נגד</w:t>
      </w:r>
    </w:p>
    <w:p w:rsidR="0092430A" w:rsidRDefault="0092430A" w:rsidP="009635F5">
      <w:pPr>
        <w:rPr>
          <w:rtl/>
        </w:rPr>
      </w:pPr>
      <w:r>
        <w:rPr>
          <w:rtl/>
        </w:rPr>
        <w:t>חנוך דב מלביצקי</w:t>
      </w:r>
      <w:r>
        <w:rPr>
          <w:rtl/>
        </w:rPr>
        <w:tab/>
      </w:r>
      <w:r>
        <w:rPr>
          <w:rtl/>
        </w:rPr>
        <w:tab/>
        <w:t xml:space="preserve">–   </w:t>
      </w:r>
      <w:r>
        <w:rPr>
          <w:rFonts w:hint="cs"/>
          <w:rtl/>
        </w:rPr>
        <w:t>נגד</w:t>
      </w:r>
    </w:p>
    <w:p w:rsidR="0092430A" w:rsidRDefault="0092430A" w:rsidP="009635F5">
      <w:pPr>
        <w:rPr>
          <w:rtl/>
        </w:rPr>
      </w:pPr>
      <w:r>
        <w:rPr>
          <w:rtl/>
        </w:rPr>
        <w:t>ארז מלול</w:t>
      </w:r>
      <w:r>
        <w:rPr>
          <w:rtl/>
        </w:rPr>
        <w:tab/>
      </w:r>
      <w:r>
        <w:rPr>
          <w:rtl/>
        </w:rPr>
        <w:tab/>
        <w:t xml:space="preserve">–   </w:t>
      </w:r>
      <w:r>
        <w:rPr>
          <w:rFonts w:hint="cs"/>
          <w:rtl/>
        </w:rPr>
        <w:t>נגד</w:t>
      </w:r>
    </w:p>
    <w:p w:rsidR="0092430A" w:rsidRDefault="0092430A" w:rsidP="009635F5">
      <w:pPr>
        <w:rPr>
          <w:rtl/>
        </w:rPr>
      </w:pPr>
      <w:r>
        <w:rPr>
          <w:rtl/>
        </w:rPr>
        <w:t>יוליה מלינובסקי</w:t>
      </w:r>
      <w:r>
        <w:rPr>
          <w:rtl/>
        </w:rPr>
        <w:tab/>
      </w:r>
      <w:r>
        <w:rPr>
          <w:rtl/>
        </w:rPr>
        <w:tab/>
        <w:t xml:space="preserve">–   </w:t>
      </w:r>
      <w:r>
        <w:rPr>
          <w:rFonts w:hint="cs"/>
          <w:rtl/>
        </w:rPr>
        <w:t>אינה נוכחת</w:t>
      </w:r>
    </w:p>
    <w:p w:rsidR="0092430A" w:rsidRDefault="0092430A" w:rsidP="009635F5">
      <w:pPr>
        <w:rPr>
          <w:rtl/>
        </w:rPr>
      </w:pPr>
      <w:r>
        <w:rPr>
          <w:rtl/>
        </w:rPr>
        <w:t>מיכאל מלכיאלי</w:t>
      </w:r>
      <w:r>
        <w:rPr>
          <w:rtl/>
        </w:rPr>
        <w:tab/>
      </w:r>
      <w:r>
        <w:rPr>
          <w:rtl/>
        </w:rPr>
        <w:tab/>
        <w:t xml:space="preserve">–   </w:t>
      </w:r>
      <w:r>
        <w:rPr>
          <w:rFonts w:hint="cs"/>
          <w:rtl/>
        </w:rPr>
        <w:t>נגד</w:t>
      </w:r>
    </w:p>
    <w:p w:rsidR="0092430A" w:rsidRDefault="0092430A" w:rsidP="009635F5">
      <w:pPr>
        <w:rPr>
          <w:rtl/>
        </w:rPr>
      </w:pPr>
      <w:r>
        <w:rPr>
          <w:rtl/>
        </w:rPr>
        <w:t>צגה מלקו</w:t>
      </w:r>
      <w:r>
        <w:rPr>
          <w:rtl/>
        </w:rPr>
        <w:tab/>
      </w:r>
      <w:r>
        <w:rPr>
          <w:rtl/>
        </w:rPr>
        <w:tab/>
        <w:t xml:space="preserve">–   </w:t>
      </w:r>
      <w:r>
        <w:rPr>
          <w:rFonts w:hint="cs"/>
          <w:rtl/>
        </w:rPr>
        <w:t>נגד</w:t>
      </w:r>
    </w:p>
    <w:p w:rsidR="0092430A" w:rsidRDefault="0092430A" w:rsidP="009635F5">
      <w:pPr>
        <w:rPr>
          <w:rtl/>
        </w:rPr>
      </w:pPr>
      <w:r>
        <w:rPr>
          <w:rtl/>
        </w:rPr>
        <w:t>אבי מעוז</w:t>
      </w:r>
      <w:r>
        <w:rPr>
          <w:rtl/>
        </w:rPr>
        <w:tab/>
      </w:r>
      <w:r>
        <w:rPr>
          <w:rtl/>
        </w:rPr>
        <w:tab/>
        <w:t xml:space="preserve">–   </w:t>
      </w:r>
      <w:r>
        <w:rPr>
          <w:rFonts w:hint="cs"/>
          <w:rtl/>
        </w:rPr>
        <w:t>אינו נוכח</w:t>
      </w:r>
    </w:p>
    <w:p w:rsidR="0092430A" w:rsidRDefault="0092430A" w:rsidP="009635F5">
      <w:pPr>
        <w:rPr>
          <w:rtl/>
        </w:rPr>
      </w:pPr>
      <w:r>
        <w:rPr>
          <w:rtl/>
        </w:rPr>
        <w:t>אורי מקלב</w:t>
      </w:r>
      <w:r>
        <w:rPr>
          <w:rtl/>
        </w:rPr>
        <w:tab/>
      </w:r>
      <w:r>
        <w:rPr>
          <w:rtl/>
        </w:rPr>
        <w:tab/>
        <w:t xml:space="preserve">–   </w:t>
      </w:r>
      <w:r>
        <w:rPr>
          <w:rFonts w:hint="cs"/>
          <w:rtl/>
        </w:rPr>
        <w:t>אינו נוכח</w:t>
      </w:r>
    </w:p>
    <w:p w:rsidR="0092430A" w:rsidRDefault="0092430A" w:rsidP="009635F5">
      <w:pPr>
        <w:rPr>
          <w:rtl/>
        </w:rPr>
      </w:pPr>
      <w:r>
        <w:rPr>
          <w:rtl/>
        </w:rPr>
        <w:t>יעקב מרגי</w:t>
      </w:r>
      <w:r>
        <w:rPr>
          <w:rtl/>
        </w:rPr>
        <w:tab/>
      </w:r>
      <w:r>
        <w:rPr>
          <w:rtl/>
        </w:rPr>
        <w:tab/>
        <w:t xml:space="preserve">–   </w:t>
      </w:r>
      <w:r>
        <w:rPr>
          <w:rFonts w:hint="cs"/>
          <w:rtl/>
        </w:rPr>
        <w:t>נגד</w:t>
      </w:r>
    </w:p>
    <w:p w:rsidR="0092430A" w:rsidRDefault="0092430A" w:rsidP="009635F5">
      <w:pPr>
        <w:rPr>
          <w:rtl/>
        </w:rPr>
      </w:pPr>
      <w:r>
        <w:rPr>
          <w:rtl/>
        </w:rPr>
        <w:t>שרון ניר</w:t>
      </w:r>
      <w:r>
        <w:rPr>
          <w:rtl/>
        </w:rPr>
        <w:tab/>
      </w:r>
      <w:r>
        <w:rPr>
          <w:rtl/>
        </w:rPr>
        <w:tab/>
      </w:r>
      <w:r>
        <w:rPr>
          <w:rtl/>
        </w:rPr>
        <w:tab/>
        <w:t xml:space="preserve">–   </w:t>
      </w:r>
      <w:r>
        <w:rPr>
          <w:rFonts w:hint="cs"/>
          <w:rtl/>
        </w:rPr>
        <w:t>בעד</w:t>
      </w:r>
    </w:p>
    <w:p w:rsidR="0092430A" w:rsidRDefault="0092430A" w:rsidP="009635F5">
      <w:pPr>
        <w:rPr>
          <w:rtl/>
        </w:rPr>
      </w:pPr>
      <w:r>
        <w:rPr>
          <w:rtl/>
        </w:rPr>
        <w:lastRenderedPageBreak/>
        <w:t>בנימין נתניהו</w:t>
      </w:r>
      <w:r>
        <w:rPr>
          <w:rtl/>
        </w:rPr>
        <w:tab/>
      </w:r>
      <w:r>
        <w:rPr>
          <w:rtl/>
        </w:rPr>
        <w:tab/>
        <w:t xml:space="preserve">–   </w:t>
      </w:r>
      <w:r>
        <w:rPr>
          <w:rFonts w:hint="cs"/>
          <w:rtl/>
        </w:rPr>
        <w:t>אינו נוכח</w:t>
      </w:r>
    </w:p>
    <w:p w:rsidR="0092430A" w:rsidRDefault="0092430A" w:rsidP="009635F5">
      <w:pPr>
        <w:rPr>
          <w:rtl/>
        </w:rPr>
      </w:pPr>
      <w:r>
        <w:rPr>
          <w:rtl/>
        </w:rPr>
        <w:t>יואב סגלוביץ'</w:t>
      </w:r>
      <w:r>
        <w:rPr>
          <w:rtl/>
        </w:rPr>
        <w:tab/>
      </w:r>
      <w:r>
        <w:rPr>
          <w:rtl/>
        </w:rPr>
        <w:tab/>
        <w:t xml:space="preserve">–   </w:t>
      </w:r>
      <w:r>
        <w:rPr>
          <w:rFonts w:hint="cs"/>
          <w:rtl/>
        </w:rPr>
        <w:t>אינו נוכח</w:t>
      </w:r>
    </w:p>
    <w:p w:rsidR="0092430A" w:rsidRDefault="0092430A" w:rsidP="009635F5">
      <w:pPr>
        <w:rPr>
          <w:rtl/>
        </w:rPr>
      </w:pPr>
      <w:r>
        <w:rPr>
          <w:rtl/>
        </w:rPr>
        <w:t>יבגני סובה</w:t>
      </w:r>
      <w:r>
        <w:rPr>
          <w:rtl/>
        </w:rPr>
        <w:tab/>
      </w:r>
      <w:r>
        <w:rPr>
          <w:rtl/>
        </w:rPr>
        <w:tab/>
        <w:t xml:space="preserve">–   </w:t>
      </w:r>
      <w:r>
        <w:rPr>
          <w:rFonts w:hint="cs"/>
          <w:rtl/>
        </w:rPr>
        <w:t>אינו נוכח</w:t>
      </w:r>
    </w:p>
    <w:p w:rsidR="0092430A" w:rsidRDefault="0092430A" w:rsidP="009635F5">
      <w:pPr>
        <w:rPr>
          <w:rtl/>
        </w:rPr>
      </w:pPr>
      <w:r>
        <w:rPr>
          <w:rtl/>
        </w:rPr>
        <w:t>צבי ידידיה סוכות</w:t>
      </w:r>
      <w:r>
        <w:rPr>
          <w:rtl/>
        </w:rPr>
        <w:tab/>
      </w:r>
      <w:r>
        <w:rPr>
          <w:rtl/>
        </w:rPr>
        <w:tab/>
        <w:t xml:space="preserve">–   </w:t>
      </w:r>
      <w:r>
        <w:rPr>
          <w:rFonts w:hint="cs"/>
          <w:rtl/>
        </w:rPr>
        <w:t>נגד</w:t>
      </w:r>
    </w:p>
    <w:p w:rsidR="0092430A" w:rsidRDefault="0092430A" w:rsidP="009635F5">
      <w:pPr>
        <w:rPr>
          <w:rtl/>
        </w:rPr>
      </w:pPr>
      <w:r>
        <w:rPr>
          <w:rtl/>
        </w:rPr>
        <w:t>משה סולומון</w:t>
      </w:r>
      <w:r>
        <w:rPr>
          <w:rtl/>
        </w:rPr>
        <w:tab/>
      </w:r>
      <w:r>
        <w:rPr>
          <w:rtl/>
        </w:rPr>
        <w:tab/>
        <w:t xml:space="preserve">–   </w:t>
      </w:r>
      <w:r>
        <w:rPr>
          <w:rFonts w:hint="cs"/>
          <w:rtl/>
        </w:rPr>
        <w:t>אינו נוכח</w:t>
      </w:r>
    </w:p>
    <w:p w:rsidR="0092430A" w:rsidRDefault="0092430A" w:rsidP="009635F5">
      <w:pPr>
        <w:rPr>
          <w:rtl/>
        </w:rPr>
      </w:pPr>
      <w:r>
        <w:rPr>
          <w:rtl/>
        </w:rPr>
        <w:t>לימור סון הר מלך</w:t>
      </w:r>
      <w:r>
        <w:rPr>
          <w:rtl/>
        </w:rPr>
        <w:tab/>
        <w:t xml:space="preserve">–   </w:t>
      </w:r>
      <w:r>
        <w:rPr>
          <w:rFonts w:hint="cs"/>
          <w:rtl/>
        </w:rPr>
        <w:t>נגד</w:t>
      </w:r>
    </w:p>
    <w:p w:rsidR="0092430A" w:rsidRDefault="0092430A" w:rsidP="009635F5">
      <w:pPr>
        <w:rPr>
          <w:rtl/>
        </w:rPr>
      </w:pPr>
      <w:r>
        <w:rPr>
          <w:rtl/>
        </w:rPr>
        <w:t>אופיר סופר</w:t>
      </w:r>
      <w:r>
        <w:rPr>
          <w:rtl/>
        </w:rPr>
        <w:tab/>
      </w:r>
      <w:r>
        <w:rPr>
          <w:rtl/>
        </w:rPr>
        <w:tab/>
        <w:t xml:space="preserve">–   </w:t>
      </w:r>
      <w:r>
        <w:rPr>
          <w:rFonts w:hint="cs"/>
          <w:rtl/>
        </w:rPr>
        <w:t>נגד</w:t>
      </w:r>
    </w:p>
    <w:p w:rsidR="0092430A" w:rsidRDefault="0092430A" w:rsidP="009635F5">
      <w:pPr>
        <w:rPr>
          <w:rtl/>
        </w:rPr>
      </w:pPr>
      <w:r>
        <w:rPr>
          <w:rtl/>
        </w:rPr>
        <w:t>אורית מלכה סטרוק</w:t>
      </w:r>
      <w:r>
        <w:rPr>
          <w:rtl/>
        </w:rPr>
        <w:tab/>
        <w:t xml:space="preserve">–   </w:t>
      </w:r>
      <w:r>
        <w:rPr>
          <w:rFonts w:hint="cs"/>
          <w:rtl/>
        </w:rPr>
        <w:t>אינה נוכחת</w:t>
      </w:r>
    </w:p>
    <w:p w:rsidR="0092430A" w:rsidRDefault="0092430A" w:rsidP="009635F5">
      <w:pPr>
        <w:rPr>
          <w:rtl/>
        </w:rPr>
      </w:pPr>
      <w:r>
        <w:rPr>
          <w:rtl/>
        </w:rPr>
        <w:t>משה סעדה</w:t>
      </w:r>
      <w:r>
        <w:rPr>
          <w:rtl/>
        </w:rPr>
        <w:tab/>
      </w:r>
      <w:r>
        <w:rPr>
          <w:rtl/>
        </w:rPr>
        <w:tab/>
        <w:t xml:space="preserve">–   </w:t>
      </w:r>
      <w:r>
        <w:rPr>
          <w:rFonts w:hint="cs"/>
          <w:rtl/>
        </w:rPr>
        <w:t>נגד</w:t>
      </w:r>
    </w:p>
    <w:p w:rsidR="0092430A" w:rsidRDefault="0092430A" w:rsidP="00E22DC6">
      <w:pPr>
        <w:rPr>
          <w:rtl/>
        </w:rPr>
      </w:pPr>
      <w:r>
        <w:rPr>
          <w:rtl/>
        </w:rPr>
        <w:t>מנסור עבאס</w:t>
      </w:r>
      <w:r>
        <w:rPr>
          <w:rtl/>
        </w:rPr>
        <w:tab/>
      </w:r>
      <w:r>
        <w:rPr>
          <w:rtl/>
        </w:rPr>
        <w:tab/>
        <w:t xml:space="preserve">–   </w:t>
      </w:r>
      <w:r>
        <w:rPr>
          <w:rFonts w:hint="cs"/>
          <w:rtl/>
        </w:rPr>
        <w:t>אינו נוכח</w:t>
      </w:r>
    </w:p>
    <w:p w:rsidR="0092430A" w:rsidRDefault="0092430A" w:rsidP="009635F5">
      <w:pPr>
        <w:rPr>
          <w:rtl/>
        </w:rPr>
      </w:pPr>
      <w:r>
        <w:rPr>
          <w:rtl/>
        </w:rPr>
        <w:t>עפיף עבד</w:t>
      </w:r>
      <w:r>
        <w:rPr>
          <w:rtl/>
        </w:rPr>
        <w:tab/>
      </w:r>
      <w:r>
        <w:rPr>
          <w:rtl/>
        </w:rPr>
        <w:tab/>
        <w:t xml:space="preserve">–   </w:t>
      </w:r>
      <w:r>
        <w:rPr>
          <w:rFonts w:hint="cs"/>
          <w:rtl/>
        </w:rPr>
        <w:t>נגד</w:t>
      </w:r>
    </w:p>
    <w:p w:rsidR="0092430A" w:rsidRDefault="0092430A" w:rsidP="009635F5">
      <w:pPr>
        <w:rPr>
          <w:rtl/>
        </w:rPr>
      </w:pPr>
      <w:r>
        <w:rPr>
          <w:rtl/>
        </w:rPr>
        <w:t>איימן עודה</w:t>
      </w:r>
      <w:r>
        <w:rPr>
          <w:rtl/>
        </w:rPr>
        <w:tab/>
      </w:r>
      <w:r>
        <w:rPr>
          <w:rtl/>
        </w:rPr>
        <w:tab/>
        <w:t xml:space="preserve">–   </w:t>
      </w:r>
      <w:r>
        <w:rPr>
          <w:rFonts w:hint="cs"/>
          <w:rtl/>
        </w:rPr>
        <w:t>אינו נוכח</w:t>
      </w:r>
    </w:p>
    <w:p w:rsidR="0092430A" w:rsidRDefault="0092430A" w:rsidP="009635F5">
      <w:pPr>
        <w:rPr>
          <w:rtl/>
        </w:rPr>
      </w:pPr>
      <w:r>
        <w:rPr>
          <w:rtl/>
        </w:rPr>
        <w:t>עדי עזוז</w:t>
      </w:r>
      <w:r>
        <w:rPr>
          <w:rtl/>
        </w:rPr>
        <w:tab/>
      </w:r>
      <w:r>
        <w:rPr>
          <w:rtl/>
        </w:rPr>
        <w:tab/>
      </w:r>
      <w:r>
        <w:rPr>
          <w:rtl/>
        </w:rPr>
        <w:tab/>
        <w:t xml:space="preserve">–   </w:t>
      </w:r>
      <w:r>
        <w:rPr>
          <w:rFonts w:hint="cs"/>
          <w:rtl/>
        </w:rPr>
        <w:t>בעד</w:t>
      </w:r>
    </w:p>
    <w:p w:rsidR="0092430A" w:rsidRDefault="0092430A" w:rsidP="009635F5">
      <w:pPr>
        <w:rPr>
          <w:rtl/>
        </w:rPr>
      </w:pPr>
      <w:r>
        <w:rPr>
          <w:rtl/>
        </w:rPr>
        <w:t>חוה אתי עטייה</w:t>
      </w:r>
      <w:r>
        <w:rPr>
          <w:rtl/>
        </w:rPr>
        <w:tab/>
      </w:r>
      <w:r>
        <w:rPr>
          <w:rtl/>
        </w:rPr>
        <w:tab/>
        <w:t xml:space="preserve">–   </w:t>
      </w:r>
      <w:r>
        <w:rPr>
          <w:rFonts w:hint="cs"/>
          <w:rtl/>
        </w:rPr>
        <w:t>נגד</w:t>
      </w:r>
    </w:p>
    <w:p w:rsidR="0092430A" w:rsidRDefault="0092430A" w:rsidP="009635F5">
      <w:pPr>
        <w:rPr>
          <w:rtl/>
        </w:rPr>
      </w:pPr>
      <w:bookmarkStart w:id="2574" w:name="_ETM_Q12_494568"/>
      <w:bookmarkStart w:id="2575" w:name="_ETM_Q12_494623"/>
      <w:bookmarkEnd w:id="2574"/>
      <w:bookmarkEnd w:id="2575"/>
    </w:p>
    <w:p w:rsidR="0092430A" w:rsidRDefault="0092430A" w:rsidP="00E22DC6">
      <w:pPr>
        <w:pStyle w:val="af5"/>
        <w:keepNext/>
        <w:rPr>
          <w:rtl/>
        </w:rPr>
      </w:pPr>
      <w:bookmarkStart w:id="2576" w:name="ET_interruption_5264_3"/>
      <w:r w:rsidRPr="001B25C9">
        <w:rPr>
          <w:rStyle w:val="TagStyle"/>
          <w:rtl/>
        </w:rPr>
        <w:t xml:space="preserve"> &lt;&lt; קריאה &gt;&gt;</w:t>
      </w:r>
      <w:r w:rsidRPr="00B553D0">
        <w:rPr>
          <w:rStyle w:val="TagStyle"/>
          <w:rtl/>
        </w:rPr>
        <w:t xml:space="preserve"> </w:t>
      </w:r>
      <w:r>
        <w:rPr>
          <w:rtl/>
        </w:rPr>
        <w:t>אחמד טיבי (חד"ש-תע"ל):</w:t>
      </w:r>
      <w:r w:rsidRPr="00B553D0">
        <w:rPr>
          <w:rStyle w:val="TagStyle"/>
          <w:rtl/>
        </w:rPr>
        <w:t xml:space="preserve"> </w:t>
      </w:r>
      <w:r w:rsidRPr="001B25C9">
        <w:rPr>
          <w:rStyle w:val="TagStyle"/>
          <w:rtl/>
        </w:rPr>
        <w:t>&lt;&lt; קריאה &gt;&gt;</w:t>
      </w:r>
      <w:r>
        <w:rPr>
          <w:rtl/>
        </w:rPr>
        <w:t xml:space="preserve">  </w:t>
      </w:r>
      <w:bookmarkEnd w:id="2576"/>
    </w:p>
    <w:p w:rsidR="0092430A" w:rsidRDefault="0092430A" w:rsidP="00E22DC6">
      <w:pPr>
        <w:pStyle w:val="KeepWithNext"/>
        <w:rPr>
          <w:rtl/>
        </w:rPr>
      </w:pPr>
    </w:p>
    <w:p w:rsidR="0092430A" w:rsidRDefault="0092430A" w:rsidP="00E22DC6">
      <w:pPr>
        <w:rPr>
          <w:rtl/>
        </w:rPr>
      </w:pPr>
      <w:r>
        <w:rPr>
          <w:rFonts w:hint="cs"/>
          <w:rtl/>
        </w:rPr>
        <w:t xml:space="preserve">מנסור עבאס היה פה ואמר בעד. </w:t>
      </w:r>
    </w:p>
    <w:p w:rsidR="0092430A" w:rsidRDefault="0092430A" w:rsidP="00E22DC6">
      <w:pPr>
        <w:rPr>
          <w:rtl/>
        </w:rPr>
      </w:pPr>
      <w:bookmarkStart w:id="2577" w:name="_ETM_Q12_495674"/>
      <w:bookmarkStart w:id="2578" w:name="_ETM_Q12_495721"/>
      <w:bookmarkEnd w:id="2577"/>
      <w:bookmarkEnd w:id="2578"/>
    </w:p>
    <w:p w:rsidR="0092430A" w:rsidRDefault="0092430A" w:rsidP="00E22DC6">
      <w:pPr>
        <w:pStyle w:val="af5"/>
        <w:keepNext/>
        <w:rPr>
          <w:rtl/>
        </w:rPr>
      </w:pPr>
      <w:bookmarkStart w:id="2579" w:name="ET_interruption_6316_4"/>
      <w:r w:rsidRPr="001B25C9">
        <w:rPr>
          <w:rStyle w:val="TagStyle"/>
          <w:rtl/>
        </w:rPr>
        <w:t xml:space="preserve"> &lt;&lt; קריאה &gt;&gt;</w:t>
      </w:r>
      <w:r w:rsidRPr="00B553D0">
        <w:rPr>
          <w:rStyle w:val="TagStyle"/>
          <w:rtl/>
        </w:rPr>
        <w:t xml:space="preserve"> </w:t>
      </w:r>
      <w:r>
        <w:rPr>
          <w:rtl/>
        </w:rPr>
        <w:t>סגנית מזכיר הכנסת ראדה חסייסי:</w:t>
      </w:r>
      <w:r w:rsidRPr="00B553D0">
        <w:rPr>
          <w:rStyle w:val="TagStyle"/>
          <w:rtl/>
        </w:rPr>
        <w:t xml:space="preserve"> </w:t>
      </w:r>
      <w:r w:rsidRPr="001B25C9">
        <w:rPr>
          <w:rStyle w:val="TagStyle"/>
          <w:rtl/>
        </w:rPr>
        <w:t>&lt;&lt; קריאה &gt;&gt;</w:t>
      </w:r>
      <w:r>
        <w:rPr>
          <w:rtl/>
        </w:rPr>
        <w:t xml:space="preserve">  </w:t>
      </w:r>
      <w:bookmarkEnd w:id="2579"/>
    </w:p>
    <w:p w:rsidR="0092430A" w:rsidRDefault="0092430A" w:rsidP="00E22DC6">
      <w:pPr>
        <w:ind w:firstLine="0"/>
        <w:rPr>
          <w:rtl/>
        </w:rPr>
      </w:pPr>
      <w:bookmarkStart w:id="2580" w:name="_ETM_Q12_499452"/>
      <w:bookmarkEnd w:id="2580"/>
      <w:r>
        <w:rPr>
          <w:rFonts w:hint="cs"/>
          <w:rtl/>
        </w:rPr>
        <w:t xml:space="preserve">(קוראת בשמות חברי </w:t>
      </w:r>
      <w:bookmarkStart w:id="2581" w:name="_ETM_Q12_502778"/>
      <w:bookmarkEnd w:id="2581"/>
      <w:r>
        <w:rPr>
          <w:rFonts w:hint="cs"/>
          <w:rtl/>
        </w:rPr>
        <w:t xml:space="preserve">הכנסת) </w:t>
      </w:r>
    </w:p>
    <w:p w:rsidR="0092430A" w:rsidRDefault="0092430A" w:rsidP="00E22DC6">
      <w:pPr>
        <w:rPr>
          <w:rtl/>
        </w:rPr>
      </w:pPr>
    </w:p>
    <w:p w:rsidR="0092430A" w:rsidRDefault="0092430A" w:rsidP="00E22DC6">
      <w:pPr>
        <w:rPr>
          <w:rtl/>
        </w:rPr>
      </w:pPr>
      <w:r>
        <w:rPr>
          <w:rtl/>
        </w:rPr>
        <w:t>מנסור עבאס</w:t>
      </w:r>
      <w:r>
        <w:rPr>
          <w:rtl/>
        </w:rPr>
        <w:tab/>
      </w:r>
      <w:r>
        <w:rPr>
          <w:rtl/>
        </w:rPr>
        <w:tab/>
        <w:t xml:space="preserve">–   </w:t>
      </w:r>
      <w:r>
        <w:rPr>
          <w:rFonts w:hint="cs"/>
          <w:rtl/>
        </w:rPr>
        <w:t>בעד</w:t>
      </w:r>
    </w:p>
    <w:p w:rsidR="0092430A" w:rsidRDefault="0092430A" w:rsidP="009635F5">
      <w:pPr>
        <w:rPr>
          <w:rtl/>
        </w:rPr>
      </w:pPr>
      <w:r>
        <w:rPr>
          <w:rtl/>
        </w:rPr>
        <w:t>חמד עמאר</w:t>
      </w:r>
      <w:r>
        <w:rPr>
          <w:rtl/>
        </w:rPr>
        <w:tab/>
      </w:r>
      <w:r>
        <w:rPr>
          <w:rtl/>
        </w:rPr>
        <w:tab/>
        <w:t xml:space="preserve">–   </w:t>
      </w:r>
      <w:r>
        <w:rPr>
          <w:rFonts w:hint="cs"/>
          <w:rtl/>
        </w:rPr>
        <w:t>בעד</w:t>
      </w:r>
    </w:p>
    <w:p w:rsidR="0092430A" w:rsidRDefault="0092430A" w:rsidP="009635F5">
      <w:pPr>
        <w:rPr>
          <w:rtl/>
        </w:rPr>
      </w:pPr>
      <w:r>
        <w:rPr>
          <w:rtl/>
        </w:rPr>
        <w:t>צביקה פוגל</w:t>
      </w:r>
      <w:r>
        <w:rPr>
          <w:rtl/>
        </w:rPr>
        <w:tab/>
      </w:r>
      <w:r>
        <w:rPr>
          <w:rtl/>
        </w:rPr>
        <w:tab/>
        <w:t xml:space="preserve">–   </w:t>
      </w:r>
      <w:r>
        <w:rPr>
          <w:rFonts w:hint="cs"/>
          <w:rtl/>
        </w:rPr>
        <w:t>נגד</w:t>
      </w:r>
    </w:p>
    <w:p w:rsidR="0092430A" w:rsidRDefault="0092430A" w:rsidP="009635F5">
      <w:pPr>
        <w:rPr>
          <w:rtl/>
        </w:rPr>
      </w:pPr>
      <w:r>
        <w:rPr>
          <w:rtl/>
        </w:rPr>
        <w:t>עודד פורר</w:t>
      </w:r>
      <w:r>
        <w:rPr>
          <w:rtl/>
        </w:rPr>
        <w:tab/>
      </w:r>
      <w:r>
        <w:rPr>
          <w:rtl/>
        </w:rPr>
        <w:tab/>
        <w:t xml:space="preserve">–   </w:t>
      </w:r>
      <w:r>
        <w:rPr>
          <w:rFonts w:hint="cs"/>
          <w:rtl/>
        </w:rPr>
        <w:t>אינו נוכח</w:t>
      </w:r>
    </w:p>
    <w:p w:rsidR="0092430A" w:rsidRDefault="0092430A" w:rsidP="009635F5">
      <w:pPr>
        <w:rPr>
          <w:rtl/>
        </w:rPr>
      </w:pPr>
      <w:r>
        <w:rPr>
          <w:rtl/>
        </w:rPr>
        <w:t>יצחק פינדרוס</w:t>
      </w:r>
      <w:r>
        <w:rPr>
          <w:rtl/>
        </w:rPr>
        <w:tab/>
      </w:r>
      <w:r>
        <w:rPr>
          <w:rtl/>
        </w:rPr>
        <w:tab/>
        <w:t xml:space="preserve">–   </w:t>
      </w:r>
      <w:r>
        <w:rPr>
          <w:rFonts w:hint="cs"/>
          <w:rtl/>
        </w:rPr>
        <w:t>נגד</w:t>
      </w:r>
    </w:p>
    <w:p w:rsidR="0092430A" w:rsidRDefault="0092430A" w:rsidP="009635F5">
      <w:pPr>
        <w:rPr>
          <w:rtl/>
        </w:rPr>
      </w:pPr>
      <w:r>
        <w:rPr>
          <w:rtl/>
        </w:rPr>
        <w:t>משה פסל</w:t>
      </w:r>
      <w:r>
        <w:rPr>
          <w:rtl/>
        </w:rPr>
        <w:tab/>
      </w:r>
      <w:r>
        <w:rPr>
          <w:rtl/>
        </w:rPr>
        <w:tab/>
        <w:t xml:space="preserve">–   </w:t>
      </w:r>
      <w:r>
        <w:rPr>
          <w:rFonts w:hint="cs"/>
          <w:rtl/>
        </w:rPr>
        <w:t>נגד</w:t>
      </w:r>
    </w:p>
    <w:p w:rsidR="0092430A" w:rsidRDefault="0092430A" w:rsidP="009635F5">
      <w:pPr>
        <w:rPr>
          <w:rtl/>
        </w:rPr>
      </w:pPr>
      <w:r>
        <w:rPr>
          <w:rtl/>
        </w:rPr>
        <w:t>מאיר פרוש</w:t>
      </w:r>
      <w:r>
        <w:rPr>
          <w:rtl/>
        </w:rPr>
        <w:tab/>
      </w:r>
      <w:r>
        <w:rPr>
          <w:rtl/>
        </w:rPr>
        <w:tab/>
        <w:t xml:space="preserve">–   </w:t>
      </w:r>
      <w:r>
        <w:rPr>
          <w:rFonts w:hint="cs"/>
          <w:rtl/>
        </w:rPr>
        <w:t>אינו נוכח</w:t>
      </w:r>
    </w:p>
    <w:p w:rsidR="0092430A" w:rsidRDefault="0092430A" w:rsidP="009635F5">
      <w:pPr>
        <w:rPr>
          <w:rtl/>
        </w:rPr>
      </w:pPr>
      <w:r>
        <w:rPr>
          <w:rtl/>
        </w:rPr>
        <w:t>יסמין פרידמן</w:t>
      </w:r>
      <w:r>
        <w:rPr>
          <w:rtl/>
        </w:rPr>
        <w:tab/>
      </w:r>
      <w:r>
        <w:rPr>
          <w:rtl/>
        </w:rPr>
        <w:tab/>
        <w:t xml:space="preserve">–   </w:t>
      </w:r>
      <w:r>
        <w:rPr>
          <w:rFonts w:hint="cs"/>
          <w:rtl/>
        </w:rPr>
        <w:t>בעד</w:t>
      </w:r>
    </w:p>
    <w:p w:rsidR="0092430A" w:rsidRDefault="0092430A" w:rsidP="009635F5">
      <w:pPr>
        <w:rPr>
          <w:rtl/>
        </w:rPr>
      </w:pPr>
      <w:r>
        <w:rPr>
          <w:rtl/>
        </w:rPr>
        <w:t>אורית פרקש הכהן</w:t>
      </w:r>
      <w:r>
        <w:rPr>
          <w:rtl/>
        </w:rPr>
        <w:tab/>
        <w:t xml:space="preserve">–   </w:t>
      </w:r>
      <w:r>
        <w:rPr>
          <w:rFonts w:hint="cs"/>
          <w:rtl/>
        </w:rPr>
        <w:t>אינה נוכחת</w:t>
      </w:r>
    </w:p>
    <w:p w:rsidR="0092430A" w:rsidRDefault="0092430A" w:rsidP="009635F5">
      <w:pPr>
        <w:rPr>
          <w:rtl/>
        </w:rPr>
      </w:pPr>
      <w:r>
        <w:rPr>
          <w:rtl/>
        </w:rPr>
        <w:t>מטי צרפתי הרכבי</w:t>
      </w:r>
      <w:r>
        <w:rPr>
          <w:rtl/>
        </w:rPr>
        <w:tab/>
        <w:t xml:space="preserve">–   </w:t>
      </w:r>
      <w:r>
        <w:rPr>
          <w:rFonts w:hint="cs"/>
          <w:rtl/>
        </w:rPr>
        <w:t>בעד</w:t>
      </w:r>
    </w:p>
    <w:p w:rsidR="0092430A" w:rsidRDefault="0092430A" w:rsidP="009635F5">
      <w:pPr>
        <w:rPr>
          <w:rtl/>
        </w:rPr>
      </w:pPr>
      <w:r>
        <w:rPr>
          <w:rtl/>
        </w:rPr>
        <w:t>אריאל קלנר</w:t>
      </w:r>
      <w:r>
        <w:rPr>
          <w:rtl/>
        </w:rPr>
        <w:tab/>
      </w:r>
      <w:r>
        <w:rPr>
          <w:rtl/>
        </w:rPr>
        <w:tab/>
        <w:t xml:space="preserve">–   </w:t>
      </w:r>
      <w:r>
        <w:rPr>
          <w:rFonts w:hint="cs"/>
          <w:rtl/>
        </w:rPr>
        <w:t>נגד</w:t>
      </w:r>
    </w:p>
    <w:p w:rsidR="0092430A" w:rsidRDefault="0092430A" w:rsidP="009635F5">
      <w:pPr>
        <w:rPr>
          <w:rtl/>
        </w:rPr>
      </w:pPr>
      <w:r>
        <w:rPr>
          <w:rtl/>
        </w:rPr>
        <w:t>יצחק קרויזר</w:t>
      </w:r>
      <w:r>
        <w:rPr>
          <w:rtl/>
        </w:rPr>
        <w:tab/>
      </w:r>
      <w:r>
        <w:rPr>
          <w:rtl/>
        </w:rPr>
        <w:tab/>
        <w:t xml:space="preserve">–   </w:t>
      </w:r>
      <w:r>
        <w:rPr>
          <w:rFonts w:hint="cs"/>
          <w:rtl/>
        </w:rPr>
        <w:t>נגד</w:t>
      </w:r>
    </w:p>
    <w:p w:rsidR="0092430A" w:rsidRDefault="0092430A" w:rsidP="009635F5">
      <w:pPr>
        <w:rPr>
          <w:rtl/>
        </w:rPr>
      </w:pPr>
      <w:r>
        <w:rPr>
          <w:rtl/>
        </w:rPr>
        <w:t>גלעד קריב</w:t>
      </w:r>
      <w:r>
        <w:rPr>
          <w:rtl/>
        </w:rPr>
        <w:tab/>
      </w:r>
      <w:r>
        <w:rPr>
          <w:rtl/>
        </w:rPr>
        <w:tab/>
        <w:t xml:space="preserve">–   </w:t>
      </w:r>
      <w:r>
        <w:rPr>
          <w:rFonts w:hint="cs"/>
          <w:rtl/>
        </w:rPr>
        <w:t>בעד</w:t>
      </w:r>
    </w:p>
    <w:p w:rsidR="0092430A" w:rsidRDefault="0092430A" w:rsidP="009635F5">
      <w:pPr>
        <w:rPr>
          <w:rtl/>
        </w:rPr>
      </w:pPr>
      <w:r>
        <w:rPr>
          <w:rtl/>
        </w:rPr>
        <w:t>שלמה קרעי</w:t>
      </w:r>
      <w:r>
        <w:rPr>
          <w:rtl/>
        </w:rPr>
        <w:tab/>
      </w:r>
      <w:r>
        <w:rPr>
          <w:rtl/>
        </w:rPr>
        <w:tab/>
        <w:t xml:space="preserve">–   </w:t>
      </w:r>
      <w:r>
        <w:rPr>
          <w:rFonts w:hint="cs"/>
          <w:rtl/>
        </w:rPr>
        <w:t>אינו נוכח</w:t>
      </w:r>
    </w:p>
    <w:p w:rsidR="0092430A" w:rsidRDefault="0092430A" w:rsidP="009635F5">
      <w:pPr>
        <w:rPr>
          <w:rtl/>
        </w:rPr>
      </w:pPr>
      <w:r>
        <w:rPr>
          <w:rtl/>
        </w:rPr>
        <w:lastRenderedPageBreak/>
        <w:t>אליהו רביבו</w:t>
      </w:r>
      <w:r>
        <w:rPr>
          <w:rtl/>
        </w:rPr>
        <w:tab/>
      </w:r>
      <w:r>
        <w:rPr>
          <w:rtl/>
        </w:rPr>
        <w:tab/>
        <w:t xml:space="preserve">–   </w:t>
      </w:r>
      <w:r>
        <w:rPr>
          <w:rFonts w:hint="cs"/>
          <w:rtl/>
        </w:rPr>
        <w:t>נגד</w:t>
      </w:r>
    </w:p>
    <w:p w:rsidR="0092430A" w:rsidRDefault="0092430A" w:rsidP="009635F5">
      <w:pPr>
        <w:rPr>
          <w:rtl/>
        </w:rPr>
      </w:pPr>
      <w:r>
        <w:rPr>
          <w:rtl/>
        </w:rPr>
        <w:t>שמחה רוטמן</w:t>
      </w:r>
      <w:r>
        <w:rPr>
          <w:rtl/>
        </w:rPr>
        <w:tab/>
      </w:r>
      <w:r>
        <w:rPr>
          <w:rtl/>
        </w:rPr>
        <w:tab/>
        <w:t xml:space="preserve">–   </w:t>
      </w:r>
      <w:r>
        <w:rPr>
          <w:rFonts w:hint="cs"/>
          <w:rtl/>
        </w:rPr>
        <w:t>נגד</w:t>
      </w:r>
    </w:p>
    <w:p w:rsidR="0092430A" w:rsidRDefault="0092430A" w:rsidP="009635F5">
      <w:pPr>
        <w:rPr>
          <w:rtl/>
        </w:rPr>
      </w:pPr>
      <w:r>
        <w:rPr>
          <w:rtl/>
        </w:rPr>
        <w:t>יעל רון בן משה</w:t>
      </w:r>
      <w:r>
        <w:rPr>
          <w:rtl/>
        </w:rPr>
        <w:tab/>
      </w:r>
      <w:r>
        <w:rPr>
          <w:rtl/>
        </w:rPr>
        <w:tab/>
        <w:t xml:space="preserve">–   </w:t>
      </w:r>
      <w:r>
        <w:rPr>
          <w:rFonts w:hint="cs"/>
          <w:rtl/>
        </w:rPr>
        <w:t>בעד</w:t>
      </w:r>
    </w:p>
    <w:p w:rsidR="0092430A" w:rsidRDefault="0092430A" w:rsidP="009635F5">
      <w:pPr>
        <w:rPr>
          <w:rtl/>
        </w:rPr>
      </w:pPr>
      <w:r>
        <w:rPr>
          <w:rtl/>
        </w:rPr>
        <w:t>אפרת רייטן מרום</w:t>
      </w:r>
      <w:r>
        <w:rPr>
          <w:rtl/>
        </w:rPr>
        <w:tab/>
        <w:t xml:space="preserve">–   </w:t>
      </w:r>
      <w:r>
        <w:rPr>
          <w:rFonts w:hint="cs"/>
          <w:rtl/>
        </w:rPr>
        <w:t>בעד</w:t>
      </w:r>
    </w:p>
    <w:p w:rsidR="0092430A" w:rsidRDefault="0092430A" w:rsidP="009635F5">
      <w:pPr>
        <w:rPr>
          <w:rtl/>
        </w:rPr>
      </w:pPr>
      <w:r>
        <w:rPr>
          <w:rtl/>
        </w:rPr>
        <w:t>אלון שוסטר</w:t>
      </w:r>
      <w:r>
        <w:rPr>
          <w:rtl/>
        </w:rPr>
        <w:tab/>
      </w:r>
      <w:r>
        <w:rPr>
          <w:rtl/>
        </w:rPr>
        <w:tab/>
        <w:t xml:space="preserve">–   </w:t>
      </w:r>
      <w:r>
        <w:rPr>
          <w:rFonts w:hint="cs"/>
          <w:rtl/>
        </w:rPr>
        <w:t>בעד</w:t>
      </w:r>
    </w:p>
    <w:p w:rsidR="0092430A" w:rsidRDefault="0092430A" w:rsidP="009635F5">
      <w:pPr>
        <w:rPr>
          <w:rtl/>
        </w:rPr>
      </w:pPr>
      <w:r>
        <w:rPr>
          <w:rtl/>
        </w:rPr>
        <w:t>קטי קטרין שטרית</w:t>
      </w:r>
      <w:r>
        <w:rPr>
          <w:rtl/>
        </w:rPr>
        <w:tab/>
        <w:t xml:space="preserve">–   </w:t>
      </w:r>
      <w:r>
        <w:rPr>
          <w:rFonts w:hint="cs"/>
          <w:rtl/>
        </w:rPr>
        <w:t>נגד</w:t>
      </w:r>
    </w:p>
    <w:p w:rsidR="0092430A" w:rsidRDefault="0092430A" w:rsidP="009635F5">
      <w:pPr>
        <w:rPr>
          <w:rtl/>
        </w:rPr>
      </w:pPr>
      <w:r>
        <w:rPr>
          <w:rtl/>
        </w:rPr>
        <w:t>אלעזר שטרן</w:t>
      </w:r>
      <w:r>
        <w:rPr>
          <w:rtl/>
        </w:rPr>
        <w:tab/>
      </w:r>
      <w:r>
        <w:rPr>
          <w:rtl/>
        </w:rPr>
        <w:tab/>
        <w:t xml:space="preserve">–   </w:t>
      </w:r>
      <w:r>
        <w:rPr>
          <w:rFonts w:hint="cs"/>
          <w:rtl/>
        </w:rPr>
        <w:t>אינו נוכח</w:t>
      </w:r>
    </w:p>
    <w:p w:rsidR="0092430A" w:rsidRDefault="0092430A" w:rsidP="009635F5">
      <w:pPr>
        <w:rPr>
          <w:rtl/>
        </w:rPr>
      </w:pPr>
      <w:r>
        <w:rPr>
          <w:rtl/>
        </w:rPr>
        <w:t>מיכל שיר סגמן</w:t>
      </w:r>
      <w:r>
        <w:rPr>
          <w:rtl/>
        </w:rPr>
        <w:tab/>
      </w:r>
      <w:r>
        <w:rPr>
          <w:rtl/>
        </w:rPr>
        <w:tab/>
        <w:t xml:space="preserve">–   </w:t>
      </w:r>
      <w:r>
        <w:rPr>
          <w:rFonts w:hint="cs"/>
          <w:rtl/>
        </w:rPr>
        <w:t>בעד</w:t>
      </w:r>
    </w:p>
    <w:p w:rsidR="0092430A" w:rsidRDefault="0092430A" w:rsidP="009635F5">
      <w:pPr>
        <w:rPr>
          <w:rtl/>
        </w:rPr>
      </w:pPr>
      <w:r>
        <w:rPr>
          <w:rtl/>
        </w:rPr>
        <w:t>נאור שירי</w:t>
      </w:r>
      <w:r>
        <w:rPr>
          <w:rtl/>
        </w:rPr>
        <w:tab/>
      </w:r>
      <w:r>
        <w:rPr>
          <w:rtl/>
        </w:rPr>
        <w:tab/>
        <w:t xml:space="preserve">–   </w:t>
      </w:r>
      <w:r>
        <w:rPr>
          <w:rFonts w:hint="cs"/>
          <w:rtl/>
        </w:rPr>
        <w:t>בעד</w:t>
      </w:r>
    </w:p>
    <w:p w:rsidR="0092430A" w:rsidRDefault="0092430A" w:rsidP="009635F5">
      <w:pPr>
        <w:rPr>
          <w:rtl/>
        </w:rPr>
      </w:pPr>
      <w:r>
        <w:rPr>
          <w:rtl/>
        </w:rPr>
        <w:t>אושר שקלים</w:t>
      </w:r>
      <w:r>
        <w:rPr>
          <w:rtl/>
        </w:rPr>
        <w:tab/>
      </w:r>
      <w:r>
        <w:rPr>
          <w:rtl/>
        </w:rPr>
        <w:tab/>
        <w:t xml:space="preserve">–   </w:t>
      </w:r>
      <w:r>
        <w:rPr>
          <w:rFonts w:hint="cs"/>
          <w:rtl/>
        </w:rPr>
        <w:t>נגד</w:t>
      </w:r>
    </w:p>
    <w:p w:rsidR="0092430A" w:rsidRDefault="0092430A" w:rsidP="009635F5">
      <w:pPr>
        <w:rPr>
          <w:rtl/>
        </w:rPr>
      </w:pPr>
      <w:r>
        <w:rPr>
          <w:rtl/>
        </w:rPr>
        <w:t>עאידה תומא סלימאן</w:t>
      </w:r>
      <w:r>
        <w:rPr>
          <w:rtl/>
        </w:rPr>
        <w:tab/>
        <w:t xml:space="preserve">–   </w:t>
      </w:r>
      <w:r>
        <w:rPr>
          <w:rFonts w:hint="cs"/>
          <w:rtl/>
        </w:rPr>
        <w:t>אינה נוכחת</w:t>
      </w:r>
    </w:p>
    <w:p w:rsidR="0092430A" w:rsidRDefault="0092430A" w:rsidP="009635F5">
      <w:pPr>
        <w:rPr>
          <w:rtl/>
        </w:rPr>
      </w:pPr>
      <w:r>
        <w:rPr>
          <w:rtl/>
        </w:rPr>
        <w:t>פנינה תמנו</w:t>
      </w:r>
      <w:r>
        <w:rPr>
          <w:rtl/>
        </w:rPr>
        <w:tab/>
      </w:r>
      <w:r>
        <w:rPr>
          <w:rtl/>
        </w:rPr>
        <w:tab/>
        <w:t xml:space="preserve">–   </w:t>
      </w:r>
      <w:r>
        <w:rPr>
          <w:rFonts w:hint="cs"/>
          <w:rtl/>
        </w:rPr>
        <w:t>אינה נוכחת</w:t>
      </w:r>
    </w:p>
    <w:p w:rsidR="0092430A" w:rsidRDefault="0092430A" w:rsidP="009635F5">
      <w:pPr>
        <w:rPr>
          <w:rtl/>
        </w:rPr>
      </w:pPr>
    </w:p>
    <w:p w:rsidR="0092430A" w:rsidRDefault="0092430A" w:rsidP="00E22DC6">
      <w:pPr>
        <w:pStyle w:val="af6"/>
        <w:keepNext/>
        <w:rPr>
          <w:rtl/>
        </w:rPr>
      </w:pPr>
      <w:bookmarkStart w:id="2582" w:name="ET_yor_6691_2"/>
      <w:r w:rsidRPr="001B25C9">
        <w:rPr>
          <w:rStyle w:val="TagStyle"/>
          <w:rtl/>
        </w:rPr>
        <w:t xml:space="preserve"> &lt;&lt; יור &gt;&gt;</w:t>
      </w:r>
      <w:r w:rsidRPr="00C45764">
        <w:rPr>
          <w:rStyle w:val="TagStyle"/>
          <w:rtl/>
        </w:rPr>
        <w:t xml:space="preserve"> </w:t>
      </w:r>
      <w:r>
        <w:rPr>
          <w:rtl/>
        </w:rPr>
        <w:t>היו"ר אליהו רביבו:</w:t>
      </w:r>
      <w:r w:rsidRPr="00C45764">
        <w:rPr>
          <w:rStyle w:val="TagStyle"/>
          <w:rtl/>
        </w:rPr>
        <w:t xml:space="preserve"> </w:t>
      </w:r>
      <w:r w:rsidRPr="001B25C9">
        <w:rPr>
          <w:rStyle w:val="TagStyle"/>
          <w:rtl/>
        </w:rPr>
        <w:t>&lt;&lt; יור &gt;&gt;</w:t>
      </w:r>
      <w:r>
        <w:rPr>
          <w:rtl/>
        </w:rPr>
        <w:t xml:space="preserve">  </w:t>
      </w:r>
      <w:bookmarkEnd w:id="2582"/>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xml:space="preserve">תודה רבה. גברתי סגנית המזכיר, אנא עברי </w:t>
      </w:r>
      <w:bookmarkStart w:id="2583" w:name="_ETM_Q12_607286"/>
      <w:bookmarkEnd w:id="2583"/>
      <w:r>
        <w:rPr>
          <w:rFonts w:hint="cs"/>
          <w:rtl/>
          <w:lang w:eastAsia="he-IL"/>
        </w:rPr>
        <w:t xml:space="preserve">לסבב השני של קריאת השמות. </w:t>
      </w:r>
    </w:p>
    <w:p w:rsidR="0092430A" w:rsidRDefault="0092430A" w:rsidP="00E22DC6">
      <w:pPr>
        <w:rPr>
          <w:rtl/>
          <w:lang w:eastAsia="he-IL"/>
        </w:rPr>
      </w:pPr>
      <w:bookmarkStart w:id="2584" w:name="_ETM_Q12_609473"/>
      <w:bookmarkStart w:id="2585" w:name="_ETM_Q12_609531"/>
      <w:bookmarkEnd w:id="2584"/>
      <w:bookmarkEnd w:id="2585"/>
    </w:p>
    <w:p w:rsidR="0092430A" w:rsidRDefault="0092430A" w:rsidP="00E22DC6">
      <w:pPr>
        <w:pStyle w:val="af5"/>
        <w:keepNext/>
        <w:rPr>
          <w:rtl/>
        </w:rPr>
      </w:pPr>
      <w:bookmarkStart w:id="2586" w:name="ET_interruption_6316_3"/>
      <w:r w:rsidRPr="001B25C9">
        <w:rPr>
          <w:rStyle w:val="TagStyle"/>
          <w:rtl/>
        </w:rPr>
        <w:t xml:space="preserve"> &lt;&lt; קריאה &gt;&gt;</w:t>
      </w:r>
      <w:r w:rsidRPr="00C45764">
        <w:rPr>
          <w:rStyle w:val="TagStyle"/>
          <w:rtl/>
        </w:rPr>
        <w:t xml:space="preserve"> </w:t>
      </w:r>
      <w:r>
        <w:rPr>
          <w:rtl/>
        </w:rPr>
        <w:t>סגנית מזכיר הכנסת ראדה חסייסי:</w:t>
      </w:r>
      <w:r w:rsidRPr="00C45764">
        <w:rPr>
          <w:rStyle w:val="TagStyle"/>
          <w:rtl/>
        </w:rPr>
        <w:t xml:space="preserve"> </w:t>
      </w:r>
      <w:r w:rsidRPr="001B25C9">
        <w:rPr>
          <w:rStyle w:val="TagStyle"/>
          <w:rtl/>
        </w:rPr>
        <w:t>&lt;&lt; קריאה &gt;&gt;</w:t>
      </w:r>
      <w:r>
        <w:rPr>
          <w:rtl/>
        </w:rPr>
        <w:t xml:space="preserve">  </w:t>
      </w:r>
      <w:bookmarkEnd w:id="2586"/>
    </w:p>
    <w:p w:rsidR="0092430A" w:rsidRDefault="0092430A" w:rsidP="00E22DC6">
      <w:pPr>
        <w:ind w:firstLine="0"/>
        <w:rPr>
          <w:rtl/>
          <w:lang w:eastAsia="he-IL"/>
        </w:rPr>
      </w:pPr>
      <w:r>
        <w:rPr>
          <w:rFonts w:hint="cs"/>
          <w:rtl/>
          <w:lang w:eastAsia="he-IL"/>
        </w:rPr>
        <w:t>(קוראת בשמות חברי הכנסת)</w:t>
      </w:r>
    </w:p>
    <w:p w:rsidR="0092430A" w:rsidRDefault="0092430A" w:rsidP="00E22DC6">
      <w:pPr>
        <w:rPr>
          <w:rtl/>
          <w:lang w:eastAsia="he-IL"/>
        </w:rPr>
      </w:pPr>
    </w:p>
    <w:p w:rsidR="0092430A" w:rsidRDefault="0092430A" w:rsidP="00E22DC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lastRenderedPageBreak/>
        <w:t>יצחק גולדקנופ</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אריה מכלוף דרעי</w:t>
      </w:r>
      <w:r>
        <w:rPr>
          <w:rtl/>
          <w:lang w:eastAsia="he-IL"/>
        </w:rPr>
        <w:tab/>
        <w:t xml:space="preserve">–   </w:t>
      </w:r>
      <w:r>
        <w:rPr>
          <w:rFonts w:hint="cs"/>
          <w:rtl/>
        </w:rPr>
        <w:t>אינו נוכח</w:t>
      </w:r>
    </w:p>
    <w:p w:rsidR="0092430A" w:rsidRDefault="0092430A" w:rsidP="00E22DC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יצחק שמעון וסרלאוף</w:t>
      </w:r>
      <w:r>
        <w:rPr>
          <w:rtl/>
          <w:lang w:eastAsia="he-IL"/>
        </w:rPr>
        <w:tab/>
        <w:t xml:space="preserve">–   </w:t>
      </w:r>
      <w:r>
        <w:rPr>
          <w:rFonts w:hint="cs"/>
          <w:rtl/>
        </w:rPr>
        <w:t>אינו נוכח</w:t>
      </w:r>
    </w:p>
    <w:p w:rsidR="0092430A" w:rsidRDefault="0092430A" w:rsidP="00E22DC6">
      <w:pPr>
        <w:rPr>
          <w:rtl/>
          <w:lang w:eastAsia="he-IL"/>
        </w:rPr>
      </w:pPr>
      <w:r>
        <w:rPr>
          <w:rtl/>
          <w:lang w:eastAsia="he-IL"/>
        </w:rPr>
        <w:t>אימאן ח'טיב יאסין</w:t>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ווליד טאהא</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יעקב טסלר</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יבגני סובה</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אורית מלכה סטרוק</w:t>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92430A" w:rsidRDefault="0092430A" w:rsidP="00E22DC6">
      <w:pPr>
        <w:rPr>
          <w:rtl/>
        </w:rPr>
      </w:pPr>
      <w:r>
        <w:rPr>
          <w:rtl/>
          <w:lang w:eastAsia="he-IL"/>
        </w:rPr>
        <w:t>עודד פורר</w:t>
      </w:r>
      <w:r>
        <w:rPr>
          <w:rtl/>
          <w:lang w:eastAsia="he-IL"/>
        </w:rPr>
        <w:tab/>
      </w:r>
      <w:r>
        <w:rPr>
          <w:rtl/>
          <w:lang w:eastAsia="he-IL"/>
        </w:rPr>
        <w:tab/>
        <w:t xml:space="preserve">–   </w:t>
      </w:r>
      <w:r>
        <w:rPr>
          <w:rFonts w:hint="cs"/>
          <w:rtl/>
        </w:rPr>
        <w:t>אינו נוכח</w:t>
      </w:r>
    </w:p>
    <w:p w:rsidR="0092430A" w:rsidRDefault="0092430A" w:rsidP="009635F5">
      <w:pPr>
        <w:rPr>
          <w:rtl/>
        </w:rPr>
      </w:pPr>
      <w:bookmarkStart w:id="2587" w:name="_ETM_Q12_769446"/>
      <w:bookmarkStart w:id="2588" w:name="_ETM_Q12_769485"/>
      <w:bookmarkStart w:id="2589" w:name="TOR_Q13"/>
      <w:bookmarkEnd w:id="2587"/>
      <w:bookmarkEnd w:id="2588"/>
      <w:bookmarkEnd w:id="2589"/>
      <w:r>
        <w:rPr>
          <w:rtl/>
        </w:rPr>
        <w:t>מאיר פרוש</w:t>
      </w:r>
      <w:r>
        <w:rPr>
          <w:rtl/>
        </w:rPr>
        <w:tab/>
      </w:r>
      <w:r>
        <w:rPr>
          <w:rtl/>
        </w:rPr>
        <w:tab/>
        <w:t xml:space="preserve">–   </w:t>
      </w:r>
      <w:r>
        <w:rPr>
          <w:rFonts w:hint="cs"/>
          <w:rtl/>
        </w:rPr>
        <w:t>אינו נוכח</w:t>
      </w:r>
    </w:p>
    <w:p w:rsidR="0092430A" w:rsidRDefault="0092430A" w:rsidP="009635F5">
      <w:pPr>
        <w:rPr>
          <w:rtl/>
        </w:rPr>
      </w:pPr>
      <w:r>
        <w:rPr>
          <w:rtl/>
        </w:rPr>
        <w:t>אורית פרקש הכהן</w:t>
      </w:r>
      <w:r>
        <w:rPr>
          <w:rtl/>
        </w:rPr>
        <w:tab/>
        <w:t xml:space="preserve">–   </w:t>
      </w:r>
      <w:r>
        <w:rPr>
          <w:rFonts w:hint="cs"/>
          <w:rtl/>
        </w:rPr>
        <w:t>אינה נוכחת</w:t>
      </w:r>
    </w:p>
    <w:p w:rsidR="0092430A" w:rsidRDefault="0092430A" w:rsidP="009635F5">
      <w:pPr>
        <w:rPr>
          <w:rtl/>
        </w:rPr>
      </w:pPr>
      <w:r>
        <w:rPr>
          <w:rtl/>
        </w:rPr>
        <w:t>שלמה קרעי</w:t>
      </w:r>
      <w:r>
        <w:rPr>
          <w:rtl/>
        </w:rPr>
        <w:tab/>
      </w:r>
      <w:r>
        <w:rPr>
          <w:rtl/>
        </w:rPr>
        <w:tab/>
        <w:t xml:space="preserve">–   </w:t>
      </w:r>
      <w:r>
        <w:rPr>
          <w:rFonts w:hint="cs"/>
          <w:rtl/>
        </w:rPr>
        <w:t>אינו נוכח</w:t>
      </w:r>
    </w:p>
    <w:p w:rsidR="0092430A" w:rsidRDefault="0092430A" w:rsidP="009635F5">
      <w:pPr>
        <w:rPr>
          <w:rtl/>
        </w:rPr>
      </w:pPr>
      <w:r>
        <w:rPr>
          <w:rtl/>
        </w:rPr>
        <w:t>אלעזר שטרן</w:t>
      </w:r>
      <w:r>
        <w:rPr>
          <w:rtl/>
        </w:rPr>
        <w:tab/>
      </w:r>
      <w:r>
        <w:rPr>
          <w:rtl/>
        </w:rPr>
        <w:tab/>
        <w:t xml:space="preserve">–   </w:t>
      </w:r>
      <w:r>
        <w:rPr>
          <w:rFonts w:hint="cs"/>
          <w:rtl/>
        </w:rPr>
        <w:t>בעד</w:t>
      </w:r>
    </w:p>
    <w:p w:rsidR="0092430A" w:rsidRDefault="0092430A" w:rsidP="009635F5">
      <w:pPr>
        <w:rPr>
          <w:rtl/>
        </w:rPr>
      </w:pPr>
      <w:r>
        <w:rPr>
          <w:rtl/>
        </w:rPr>
        <w:t>עאידה תומא סלימאן</w:t>
      </w:r>
      <w:r>
        <w:rPr>
          <w:rtl/>
        </w:rPr>
        <w:tab/>
        <w:t xml:space="preserve">–   </w:t>
      </w:r>
      <w:r>
        <w:rPr>
          <w:rFonts w:hint="cs"/>
          <w:rtl/>
        </w:rPr>
        <w:t>אינה נוכחת</w:t>
      </w:r>
    </w:p>
    <w:p w:rsidR="0092430A" w:rsidRDefault="0092430A" w:rsidP="009635F5">
      <w:pPr>
        <w:rPr>
          <w:rtl/>
        </w:rPr>
      </w:pPr>
      <w:r>
        <w:rPr>
          <w:rtl/>
        </w:rPr>
        <w:t>פנינה תמנו</w:t>
      </w:r>
      <w:r>
        <w:rPr>
          <w:rtl/>
        </w:rPr>
        <w:tab/>
      </w:r>
      <w:r>
        <w:rPr>
          <w:rtl/>
        </w:rPr>
        <w:tab/>
        <w:t xml:space="preserve">–   </w:t>
      </w:r>
      <w:r>
        <w:rPr>
          <w:rFonts w:hint="cs"/>
          <w:rtl/>
        </w:rPr>
        <w:t>בעד</w:t>
      </w:r>
    </w:p>
    <w:p w:rsidR="0092430A" w:rsidRPr="00DA0EC8" w:rsidRDefault="0092430A" w:rsidP="00E22DC6">
      <w:pPr>
        <w:rPr>
          <w:rtl/>
        </w:rPr>
      </w:pPr>
    </w:p>
    <w:p w:rsidR="0092430A" w:rsidRDefault="0092430A" w:rsidP="00E22DC6">
      <w:pPr>
        <w:pStyle w:val="af6"/>
        <w:keepNext/>
        <w:rPr>
          <w:rtl/>
        </w:rPr>
      </w:pPr>
      <w:bookmarkStart w:id="2590" w:name="ET_yor_6691_4"/>
      <w:r w:rsidRPr="00DA0EC8">
        <w:rPr>
          <w:rStyle w:val="TagStyle"/>
          <w:rtl/>
        </w:rPr>
        <w:t xml:space="preserve"> &lt;&lt; יור &gt;&gt;</w:t>
      </w:r>
      <w:r w:rsidRPr="00B6074F">
        <w:rPr>
          <w:rStyle w:val="TagStyle"/>
          <w:rtl/>
        </w:rPr>
        <w:t xml:space="preserve"> </w:t>
      </w:r>
      <w:r>
        <w:rPr>
          <w:rtl/>
        </w:rPr>
        <w:t>היו"ר אליהו רביבו:</w:t>
      </w:r>
      <w:r w:rsidRPr="00B6074F">
        <w:rPr>
          <w:rStyle w:val="TagStyle"/>
          <w:rtl/>
        </w:rPr>
        <w:t xml:space="preserve"> </w:t>
      </w:r>
      <w:r w:rsidRPr="00DA0EC8">
        <w:rPr>
          <w:rStyle w:val="TagStyle"/>
          <w:rtl/>
        </w:rPr>
        <w:t>&lt;&lt; יור &gt;&gt;</w:t>
      </w:r>
      <w:r>
        <w:rPr>
          <w:rtl/>
        </w:rPr>
        <w:t xml:space="preserve">   </w:t>
      </w:r>
      <w:bookmarkEnd w:id="2590"/>
    </w:p>
    <w:p w:rsidR="0092430A" w:rsidRDefault="0092430A" w:rsidP="00E22DC6">
      <w:pPr>
        <w:pStyle w:val="KeepWithNext"/>
        <w:rPr>
          <w:rtl/>
        </w:rPr>
      </w:pPr>
    </w:p>
    <w:p w:rsidR="0092430A" w:rsidRDefault="0092430A" w:rsidP="00E22DC6">
      <w:pPr>
        <w:rPr>
          <w:rtl/>
        </w:rPr>
      </w:pPr>
      <w:r>
        <w:rPr>
          <w:rFonts w:hint="cs"/>
          <w:rtl/>
        </w:rPr>
        <w:t xml:space="preserve">האם מי שנמצא באולם ולא מימש את זכותו להצביע, </w:t>
      </w:r>
      <w:bookmarkStart w:id="2591" w:name="_ETM_Q13_216832"/>
      <w:bookmarkEnd w:id="2591"/>
      <w:r>
        <w:rPr>
          <w:rFonts w:hint="cs"/>
          <w:rtl/>
        </w:rPr>
        <w:t xml:space="preserve">מבקש לעשות זאת כעת? חבר הכנסת יעקב אשר. </w:t>
      </w:r>
    </w:p>
    <w:p w:rsidR="0092430A" w:rsidRPr="00B6074F" w:rsidRDefault="0092430A" w:rsidP="00E22DC6">
      <w:pPr>
        <w:rPr>
          <w:rtl/>
        </w:rPr>
      </w:pPr>
    </w:p>
    <w:p w:rsidR="0092430A" w:rsidRDefault="0092430A" w:rsidP="00E22DC6">
      <w:pPr>
        <w:pStyle w:val="af5"/>
        <w:keepNext/>
        <w:rPr>
          <w:rtl/>
        </w:rPr>
      </w:pPr>
      <w:bookmarkStart w:id="2592" w:name="ET_interruption_6316_2"/>
      <w:r w:rsidRPr="00DA0EC8">
        <w:rPr>
          <w:rStyle w:val="TagStyle"/>
          <w:rtl/>
        </w:rPr>
        <w:t xml:space="preserve"> &lt;&lt; קריאה &gt;&gt;</w:t>
      </w:r>
      <w:r w:rsidRPr="00B6074F">
        <w:rPr>
          <w:rStyle w:val="TagStyle"/>
          <w:rtl/>
        </w:rPr>
        <w:t xml:space="preserve"> </w:t>
      </w:r>
      <w:r>
        <w:rPr>
          <w:rtl/>
        </w:rPr>
        <w:t>סגנית מזכיר הכנסת ראדה חסייסי:</w:t>
      </w:r>
      <w:r w:rsidRPr="00B6074F">
        <w:rPr>
          <w:rStyle w:val="TagStyle"/>
          <w:rtl/>
        </w:rPr>
        <w:t xml:space="preserve"> </w:t>
      </w:r>
      <w:r w:rsidRPr="00DA0EC8">
        <w:rPr>
          <w:rStyle w:val="TagStyle"/>
          <w:rtl/>
        </w:rPr>
        <w:t>&lt;&lt; קריאה &gt;&gt;</w:t>
      </w:r>
      <w:r>
        <w:rPr>
          <w:rtl/>
        </w:rPr>
        <w:t xml:space="preserve">   </w:t>
      </w:r>
      <w:bookmarkEnd w:id="2592"/>
    </w:p>
    <w:p w:rsidR="0092430A" w:rsidRDefault="0092430A" w:rsidP="00E22DC6">
      <w:pPr>
        <w:ind w:firstLine="0"/>
        <w:rPr>
          <w:rtl/>
        </w:rPr>
      </w:pPr>
      <w:r>
        <w:rPr>
          <w:rFonts w:hint="cs"/>
          <w:rtl/>
        </w:rPr>
        <w:t>(קוראת בשם חבר הכנסת)</w:t>
      </w:r>
    </w:p>
    <w:p w:rsidR="0092430A" w:rsidRPr="00B348AA" w:rsidRDefault="0092430A" w:rsidP="00E22DC6">
      <w:pPr>
        <w:rPr>
          <w:rtl/>
        </w:rPr>
      </w:pPr>
    </w:p>
    <w:p w:rsidR="0092430A" w:rsidRDefault="0092430A" w:rsidP="00E22DC6">
      <w:pPr>
        <w:rPr>
          <w:rtl/>
        </w:rPr>
      </w:pPr>
      <w:r>
        <w:rPr>
          <w:rFonts w:hint="cs"/>
          <w:rtl/>
        </w:rPr>
        <w:t xml:space="preserve">יעקב אשר </w:t>
      </w:r>
      <w:r>
        <w:rPr>
          <w:rtl/>
        </w:rPr>
        <w:tab/>
      </w:r>
      <w:r>
        <w:rPr>
          <w:rtl/>
        </w:rPr>
        <w:tab/>
      </w:r>
      <w:r w:rsidRPr="00967B2D">
        <w:rPr>
          <w:rtl/>
        </w:rPr>
        <w:t>–</w:t>
      </w:r>
      <w:r>
        <w:rPr>
          <w:rFonts w:hint="cs"/>
          <w:rtl/>
        </w:rPr>
        <w:t xml:space="preserve">   נגד</w:t>
      </w:r>
    </w:p>
    <w:p w:rsidR="0092430A" w:rsidRDefault="0092430A" w:rsidP="00E22DC6">
      <w:pPr>
        <w:rPr>
          <w:rtl/>
        </w:rPr>
      </w:pPr>
    </w:p>
    <w:p w:rsidR="0092430A" w:rsidRDefault="0092430A" w:rsidP="00E22DC6">
      <w:pPr>
        <w:pStyle w:val="af6"/>
        <w:keepNext/>
        <w:rPr>
          <w:rtl/>
        </w:rPr>
      </w:pPr>
      <w:bookmarkStart w:id="2593" w:name="ET_yor_6691_3"/>
      <w:r w:rsidRPr="00DA0EC8">
        <w:rPr>
          <w:rStyle w:val="TagStyle"/>
          <w:rtl/>
        </w:rPr>
        <w:t xml:space="preserve"> &lt;&lt; יור &gt;&gt;</w:t>
      </w:r>
      <w:r w:rsidRPr="00B6074F">
        <w:rPr>
          <w:rStyle w:val="TagStyle"/>
          <w:rtl/>
        </w:rPr>
        <w:t xml:space="preserve"> </w:t>
      </w:r>
      <w:r>
        <w:rPr>
          <w:rtl/>
        </w:rPr>
        <w:t>היו"ר אליהו רביבו:</w:t>
      </w:r>
      <w:r w:rsidRPr="00B6074F">
        <w:rPr>
          <w:rStyle w:val="TagStyle"/>
          <w:rtl/>
        </w:rPr>
        <w:t xml:space="preserve"> </w:t>
      </w:r>
      <w:r w:rsidRPr="00DA0EC8">
        <w:rPr>
          <w:rStyle w:val="TagStyle"/>
          <w:rtl/>
        </w:rPr>
        <w:t>&lt;&lt; יור &gt;&gt;</w:t>
      </w:r>
      <w:r>
        <w:rPr>
          <w:rtl/>
        </w:rPr>
        <w:t xml:space="preserve">   </w:t>
      </w:r>
      <w:bookmarkEnd w:id="2593"/>
    </w:p>
    <w:p w:rsidR="0092430A" w:rsidRDefault="0092430A" w:rsidP="00E22DC6">
      <w:pPr>
        <w:pStyle w:val="KeepWithNext"/>
        <w:rPr>
          <w:rtl/>
        </w:rPr>
      </w:pPr>
    </w:p>
    <w:p w:rsidR="0092430A" w:rsidRDefault="0092430A" w:rsidP="00E22DC6">
      <w:pPr>
        <w:rPr>
          <w:rtl/>
        </w:rPr>
      </w:pPr>
      <w:r>
        <w:rPr>
          <w:rFonts w:hint="cs"/>
          <w:rtl/>
        </w:rPr>
        <w:t xml:space="preserve">האם יש עוד מישהו? תמה ההצבעה. סליחה, </w:t>
      </w:r>
      <w:bookmarkStart w:id="2594" w:name="_ETM_Q13_252024"/>
      <w:bookmarkEnd w:id="2594"/>
      <w:r>
        <w:rPr>
          <w:rFonts w:hint="cs"/>
          <w:rtl/>
        </w:rPr>
        <w:t xml:space="preserve">אני מבקש מכם, אופוזיציה וקואליציה </w:t>
      </w:r>
      <w:r>
        <w:rPr>
          <w:rtl/>
        </w:rPr>
        <w:t>–</w:t>
      </w:r>
      <w:r>
        <w:rPr>
          <w:rFonts w:hint="cs"/>
          <w:rtl/>
        </w:rPr>
        <w:t xml:space="preserve"> אין זה מכבודה של הכנסת שהברברת הזאת קולנית עד כדי</w:t>
      </w:r>
      <w:bookmarkStart w:id="2595" w:name="_ETM_Q13_259929"/>
      <w:bookmarkEnd w:id="2595"/>
      <w:r>
        <w:rPr>
          <w:rFonts w:hint="cs"/>
          <w:rtl/>
        </w:rPr>
        <w:t xml:space="preserve"> כך. לא נעים. אני מבקש מכם, בין ההצבעות  השמיות, אחרי שאתם מצביעים, אתם יכולים לצאת לפרסה. סדרנים, סדרנים,</w:t>
      </w:r>
      <w:bookmarkStart w:id="2596" w:name="_ETM_Q13_271455"/>
      <w:bookmarkEnd w:id="2596"/>
      <w:r>
        <w:rPr>
          <w:rFonts w:hint="cs"/>
          <w:rtl/>
        </w:rPr>
        <w:t xml:space="preserve"> אני מבקש מכם </w:t>
      </w:r>
      <w:r>
        <w:rPr>
          <w:rtl/>
        </w:rPr>
        <w:t>–</w:t>
      </w:r>
      <w:r>
        <w:rPr>
          <w:rFonts w:hint="cs"/>
          <w:rtl/>
        </w:rPr>
        <w:t xml:space="preserve"> לא יודע מה עושים אחרים. כשאני במשמרת,</w:t>
      </w:r>
      <w:bookmarkStart w:id="2597" w:name="_ETM_Q13_274763"/>
      <w:bookmarkEnd w:id="2597"/>
      <w:r>
        <w:rPr>
          <w:rFonts w:hint="cs"/>
          <w:rtl/>
        </w:rPr>
        <w:t xml:space="preserve"> לא מקובל</w:t>
      </w:r>
      <w:r w:rsidRPr="00967B2D">
        <w:rPr>
          <w:rFonts w:hint="cs"/>
          <w:rtl/>
        </w:rPr>
        <w:t xml:space="preserve"> </w:t>
      </w:r>
      <w:r>
        <w:rPr>
          <w:rFonts w:hint="cs"/>
          <w:rtl/>
        </w:rPr>
        <w:t>עליי. טפלו בזה. זהו. אני גם לא אומר</w:t>
      </w:r>
      <w:bookmarkStart w:id="2598" w:name="_ETM_Q13_278938"/>
      <w:bookmarkEnd w:id="2598"/>
      <w:r>
        <w:rPr>
          <w:rFonts w:hint="cs"/>
          <w:rtl/>
        </w:rPr>
        <w:t xml:space="preserve"> לכם במי. פשוט טפלו בזה. סליחה, חברת הכנסת שטרית, התרחקת והעלית את האוקטבות. </w:t>
      </w:r>
      <w:bookmarkStart w:id="2599" w:name="_ETM_Q13_390132"/>
      <w:bookmarkEnd w:id="2599"/>
      <w:r>
        <w:rPr>
          <w:rFonts w:hint="cs"/>
          <w:rtl/>
        </w:rPr>
        <w:t>שומעים</w:t>
      </w:r>
      <w:r w:rsidRPr="00967B2D">
        <w:rPr>
          <w:rFonts w:hint="cs"/>
          <w:rtl/>
        </w:rPr>
        <w:t xml:space="preserve"> </w:t>
      </w:r>
      <w:r>
        <w:rPr>
          <w:rFonts w:hint="cs"/>
          <w:rtl/>
        </w:rPr>
        <w:t xml:space="preserve">פה הרבה יותר.  </w:t>
      </w:r>
    </w:p>
    <w:p w:rsidR="0092430A" w:rsidRDefault="0092430A" w:rsidP="00E22DC6">
      <w:pPr>
        <w:rPr>
          <w:rtl/>
        </w:rPr>
      </w:pPr>
    </w:p>
    <w:p w:rsidR="0092430A" w:rsidRDefault="0092430A" w:rsidP="00E22DC6">
      <w:pPr>
        <w:rPr>
          <w:rtl/>
        </w:rPr>
      </w:pPr>
      <w:r>
        <w:rPr>
          <w:rFonts w:hint="cs"/>
          <w:rtl/>
        </w:rPr>
        <w:t>אלו הן תוצאות ההצבעה: 34 בעד, 49 נגד. אשר על כן, אני קובע בזאת כי הצעת חוק האזרחים הוותיקים (תיקון</w:t>
      </w:r>
      <w:bookmarkStart w:id="2600" w:name="_ETM_Q13_404417"/>
      <w:bookmarkEnd w:id="2600"/>
      <w:r>
        <w:rPr>
          <w:rFonts w:hint="cs"/>
          <w:rtl/>
        </w:rPr>
        <w:t xml:space="preserve"> </w:t>
      </w:r>
      <w:r>
        <w:rPr>
          <w:rtl/>
        </w:rPr>
        <w:t>–</w:t>
      </w:r>
      <w:r>
        <w:rPr>
          <w:rFonts w:hint="cs"/>
          <w:rtl/>
        </w:rPr>
        <w:t xml:space="preserve"> תגמול מחיה לאזרחים ותיקים), התשפ"ו</w:t>
      </w:r>
      <w:r>
        <w:rPr>
          <w:rFonts w:hint="eastAsia"/>
          <w:rtl/>
        </w:rPr>
        <w:t>–</w:t>
      </w:r>
      <w:r>
        <w:rPr>
          <w:rFonts w:hint="cs"/>
          <w:rtl/>
        </w:rPr>
        <w:t xml:space="preserve">2026, לא אושרה, ולכן תוסר מסדר-יומה של הכנסת. </w:t>
      </w:r>
    </w:p>
    <w:p w:rsidR="0092430A" w:rsidRDefault="0092430A" w:rsidP="00E22DC6">
      <w:pPr>
        <w:rPr>
          <w:rtl/>
        </w:rPr>
      </w:pPr>
    </w:p>
    <w:p w:rsidR="0092430A" w:rsidRDefault="0092430A" w:rsidP="00E22DC6">
      <w:pPr>
        <w:rPr>
          <w:rtl/>
        </w:rPr>
      </w:pPr>
    </w:p>
    <w:p w:rsidR="0092430A" w:rsidRDefault="0092430A" w:rsidP="00E22DC6">
      <w:pPr>
        <w:pStyle w:val="a6"/>
        <w:rPr>
          <w:rtl/>
        </w:rPr>
      </w:pPr>
      <w:bookmarkStart w:id="2601" w:name="ET_hatsach_649087_4"/>
      <w:r w:rsidRPr="00DA0EC8">
        <w:rPr>
          <w:rStyle w:val="TagStyle"/>
          <w:rtl/>
        </w:rPr>
        <w:t xml:space="preserve"> &lt;&lt; הצח &gt;&gt;</w:t>
      </w:r>
      <w:r w:rsidRPr="00B56B1D">
        <w:rPr>
          <w:rStyle w:val="TagStyle"/>
          <w:rtl/>
        </w:rPr>
        <w:t xml:space="preserve"> </w:t>
      </w:r>
      <w:bookmarkStart w:id="2602" w:name="_Toc231460357"/>
      <w:bookmarkStart w:id="2603" w:name="_Toc231477590"/>
      <w:r>
        <w:rPr>
          <w:rtl/>
        </w:rPr>
        <w:t>הצעת חוק צער בעלי חיים (הגנה על בעלי חיים) (תיקון – קביעת עונש מינימום בגין התעללות בבעלי חיים), התשפ"ג</w:t>
      </w:r>
      <w:r>
        <w:rPr>
          <w:rFonts w:hint="cs"/>
          <w:rtl/>
        </w:rPr>
        <w:t>–</w:t>
      </w:r>
      <w:r>
        <w:rPr>
          <w:rtl/>
        </w:rPr>
        <w:t>2023</w:t>
      </w:r>
      <w:bookmarkEnd w:id="2602"/>
      <w:bookmarkEnd w:id="2603"/>
      <w:r w:rsidRPr="00B56B1D">
        <w:rPr>
          <w:rStyle w:val="TagStyle"/>
          <w:rtl/>
        </w:rPr>
        <w:t xml:space="preserve"> </w:t>
      </w:r>
      <w:r w:rsidRPr="00DA0EC8">
        <w:rPr>
          <w:rStyle w:val="TagStyle"/>
          <w:rtl/>
        </w:rPr>
        <w:t>&lt;&lt; הצח &gt;&gt;</w:t>
      </w:r>
      <w:r>
        <w:rPr>
          <w:rtl/>
        </w:rPr>
        <w:t xml:space="preserve">   </w:t>
      </w:r>
      <w:bookmarkEnd w:id="2601"/>
    </w:p>
    <w:p w:rsidR="0092430A" w:rsidRDefault="0092430A" w:rsidP="00E22DC6">
      <w:pPr>
        <w:rPr>
          <w:rtl/>
        </w:rPr>
      </w:pPr>
      <w:r>
        <w:rPr>
          <w:rtl/>
        </w:rPr>
        <w:t>[הצעת חוק פ/</w:t>
      </w:r>
      <w:r>
        <w:rPr>
          <w:rFonts w:hint="cs"/>
          <w:rtl/>
        </w:rPr>
        <w:t>2013</w:t>
      </w:r>
      <w:r>
        <w:rPr>
          <w:rtl/>
        </w:rPr>
        <w:t>/</w:t>
      </w:r>
      <w:r>
        <w:rPr>
          <w:rFonts w:hint="cs"/>
          <w:rtl/>
        </w:rPr>
        <w:t>25; נספחות.]</w:t>
      </w:r>
    </w:p>
    <w:p w:rsidR="0092430A" w:rsidRDefault="0092430A" w:rsidP="00E22DC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2430A" w:rsidRPr="00DA0EC8" w:rsidRDefault="0092430A" w:rsidP="00E22DC6">
      <w:pPr>
        <w:rPr>
          <w:rtl/>
        </w:rPr>
      </w:pPr>
      <w:bookmarkStart w:id="2604" w:name="_ETM_Q13_417426"/>
      <w:bookmarkEnd w:id="2604"/>
    </w:p>
    <w:p w:rsidR="0092430A" w:rsidRDefault="0092430A" w:rsidP="00E22DC6">
      <w:pPr>
        <w:pStyle w:val="af6"/>
        <w:keepNext/>
        <w:rPr>
          <w:rtl/>
        </w:rPr>
      </w:pPr>
      <w:bookmarkStart w:id="2605" w:name="_ETM_Q13_417541"/>
      <w:bookmarkEnd w:id="2605"/>
      <w:r w:rsidRPr="00DA0EC8">
        <w:rPr>
          <w:rStyle w:val="TagStyle"/>
          <w:rtl/>
        </w:rPr>
        <w:t>&lt;&lt; יור &gt;&gt;</w:t>
      </w:r>
      <w:r w:rsidRPr="00B56B1D">
        <w:rPr>
          <w:rStyle w:val="TagStyle"/>
          <w:rtl/>
        </w:rPr>
        <w:t xml:space="preserve"> </w:t>
      </w:r>
      <w:r>
        <w:rPr>
          <w:rtl/>
        </w:rPr>
        <w:t>היו"ר אליהו רביבו:</w:t>
      </w:r>
      <w:r w:rsidRPr="00B56B1D">
        <w:rPr>
          <w:rStyle w:val="TagStyle"/>
          <w:rtl/>
        </w:rPr>
        <w:t xml:space="preserve"> </w:t>
      </w:r>
      <w:r w:rsidRPr="00DA0EC8">
        <w:rPr>
          <w:rStyle w:val="TagStyle"/>
          <w:rtl/>
        </w:rPr>
        <w:t>&lt;&lt; יור &gt;&gt;</w:t>
      </w:r>
      <w:r>
        <w:rPr>
          <w:rtl/>
        </w:rPr>
        <w:t xml:space="preserve">   </w:t>
      </w:r>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חברות וחברי הכנסת, ברשותכם, נעבור לנושא</w:t>
      </w:r>
      <w:bookmarkStart w:id="2606" w:name="_ETM_Q13_418561"/>
      <w:bookmarkEnd w:id="2606"/>
      <w:r>
        <w:rPr>
          <w:rFonts w:hint="cs"/>
          <w:rtl/>
          <w:lang w:eastAsia="he-IL"/>
        </w:rPr>
        <w:t xml:space="preserve"> הבא שעל סדר-היום </w:t>
      </w:r>
      <w:r>
        <w:rPr>
          <w:rFonts w:hint="eastAsia"/>
          <w:rtl/>
          <w:lang w:eastAsia="he-IL"/>
        </w:rPr>
        <w:t xml:space="preserve">– </w:t>
      </w:r>
      <w:r>
        <w:rPr>
          <w:rFonts w:hint="cs"/>
          <w:rtl/>
          <w:lang w:eastAsia="he-IL"/>
        </w:rPr>
        <w:t>הצעת חוק צער בעלי חיים (הגנה על</w:t>
      </w:r>
      <w:bookmarkStart w:id="2607" w:name="_ETM_Q13_424203"/>
      <w:bookmarkEnd w:id="2607"/>
      <w:r>
        <w:rPr>
          <w:rFonts w:hint="cs"/>
          <w:rtl/>
          <w:lang w:eastAsia="he-IL"/>
        </w:rPr>
        <w:t xml:space="preserve"> בעלי חיים) (תיקון </w:t>
      </w:r>
      <w:r>
        <w:rPr>
          <w:rtl/>
          <w:lang w:eastAsia="he-IL"/>
        </w:rPr>
        <w:t>–</w:t>
      </w:r>
      <w:r>
        <w:rPr>
          <w:rFonts w:hint="cs"/>
          <w:rtl/>
          <w:lang w:eastAsia="he-IL"/>
        </w:rPr>
        <w:t xml:space="preserve"> קביעת עונש מינימום בגין התעללות בבעלי </w:t>
      </w:r>
      <w:bookmarkStart w:id="2608" w:name="_ETM_Q13_430300"/>
      <w:bookmarkEnd w:id="2608"/>
      <w:r>
        <w:rPr>
          <w:rFonts w:hint="cs"/>
          <w:rtl/>
          <w:lang w:eastAsia="he-IL"/>
        </w:rPr>
        <w:t>חיים), התשפ"ג–2023, של חברת הכנסת יסמין פרידמן וקבוצת חברי הכנסת.</w:t>
      </w:r>
      <w:bookmarkStart w:id="2609" w:name="_ETM_Q13_436797"/>
      <w:bookmarkEnd w:id="2609"/>
      <w:r>
        <w:rPr>
          <w:rFonts w:hint="cs"/>
          <w:rtl/>
          <w:lang w:eastAsia="he-IL"/>
        </w:rPr>
        <w:t xml:space="preserve"> אני מבקש להזמין את חברת הכנסת יסמין פרידמן להציג את הצעת החוק. לרשותך, גברתי, עד עשר דקות. </w:t>
      </w:r>
    </w:p>
    <w:p w:rsidR="0092430A" w:rsidRDefault="0092430A" w:rsidP="00E22DC6">
      <w:pPr>
        <w:rPr>
          <w:rtl/>
          <w:lang w:eastAsia="he-IL"/>
        </w:rPr>
      </w:pPr>
    </w:p>
    <w:p w:rsidR="0092430A" w:rsidRDefault="0092430A" w:rsidP="00E22DC6">
      <w:pPr>
        <w:pStyle w:val="a4"/>
        <w:keepNext/>
        <w:rPr>
          <w:rtl/>
        </w:rPr>
      </w:pPr>
      <w:bookmarkStart w:id="2610" w:name="ET_speaker_6231_6"/>
      <w:r w:rsidRPr="00DA0EC8">
        <w:rPr>
          <w:rStyle w:val="TagStyle"/>
          <w:rtl/>
        </w:rPr>
        <w:t xml:space="preserve"> &lt;&lt; דובר &gt;&gt;</w:t>
      </w:r>
      <w:r w:rsidRPr="00B56B1D">
        <w:rPr>
          <w:rStyle w:val="TagStyle"/>
          <w:rtl/>
        </w:rPr>
        <w:t xml:space="preserve"> </w:t>
      </w:r>
      <w:bookmarkStart w:id="2611" w:name="_Toc231460358"/>
      <w:bookmarkStart w:id="2612" w:name="_Toc231477591"/>
      <w:r>
        <w:rPr>
          <w:rtl/>
        </w:rPr>
        <w:t>יסמין פרידמן (יש עתיד):</w:t>
      </w:r>
      <w:bookmarkEnd w:id="2611"/>
      <w:bookmarkEnd w:id="2612"/>
      <w:r w:rsidRPr="00B56B1D">
        <w:rPr>
          <w:rStyle w:val="TagStyle"/>
          <w:rtl/>
        </w:rPr>
        <w:t xml:space="preserve"> </w:t>
      </w:r>
      <w:r w:rsidRPr="00DA0EC8">
        <w:rPr>
          <w:rStyle w:val="TagStyle"/>
          <w:rtl/>
        </w:rPr>
        <w:t>&lt;&lt; דובר &gt;&gt;</w:t>
      </w:r>
      <w:r>
        <w:rPr>
          <w:rtl/>
        </w:rPr>
        <w:t xml:space="preserve">   </w:t>
      </w:r>
      <w:bookmarkEnd w:id="2610"/>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xml:space="preserve">אדוני, מי השר שאמור להשיב </w:t>
      </w:r>
      <w:bookmarkStart w:id="2613" w:name="_ETM_Q13_447624"/>
      <w:bookmarkEnd w:id="2613"/>
      <w:r>
        <w:rPr>
          <w:rFonts w:hint="cs"/>
          <w:rtl/>
          <w:lang w:eastAsia="he-IL"/>
        </w:rPr>
        <w:t xml:space="preserve">לי על זה? </w:t>
      </w:r>
    </w:p>
    <w:p w:rsidR="0092430A" w:rsidRDefault="0092430A" w:rsidP="00E22DC6">
      <w:pPr>
        <w:rPr>
          <w:rtl/>
          <w:lang w:eastAsia="he-IL"/>
        </w:rPr>
      </w:pPr>
    </w:p>
    <w:p w:rsidR="0092430A" w:rsidRDefault="0092430A" w:rsidP="00E22DC6">
      <w:pPr>
        <w:pStyle w:val="af6"/>
        <w:keepNext/>
        <w:rPr>
          <w:rtl/>
        </w:rPr>
      </w:pPr>
      <w:bookmarkStart w:id="2614" w:name="ET_yor_6691_9"/>
      <w:r w:rsidRPr="00DA0EC8">
        <w:rPr>
          <w:rStyle w:val="TagStyle"/>
          <w:rtl/>
        </w:rPr>
        <w:t xml:space="preserve"> &lt;&lt; יור &gt;&gt;</w:t>
      </w:r>
      <w:r w:rsidRPr="008B0C5E">
        <w:rPr>
          <w:rStyle w:val="TagStyle"/>
          <w:rtl/>
        </w:rPr>
        <w:t xml:space="preserve"> </w:t>
      </w:r>
      <w:r>
        <w:rPr>
          <w:rtl/>
        </w:rPr>
        <w:t>היו"ר אליהו רביבו:</w:t>
      </w:r>
      <w:r w:rsidRPr="008B0C5E">
        <w:rPr>
          <w:rStyle w:val="TagStyle"/>
          <w:rtl/>
        </w:rPr>
        <w:t xml:space="preserve"> </w:t>
      </w:r>
      <w:r w:rsidRPr="00DA0EC8">
        <w:rPr>
          <w:rStyle w:val="TagStyle"/>
          <w:rtl/>
        </w:rPr>
        <w:t>&lt;&lt; יור &gt;&gt;</w:t>
      </w:r>
      <w:r>
        <w:rPr>
          <w:rtl/>
        </w:rPr>
        <w:t xml:space="preserve">   </w:t>
      </w:r>
      <w:bookmarkEnd w:id="2614"/>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השרה אמורה להיות.</w:t>
      </w:r>
      <w:bookmarkStart w:id="2615" w:name="_ETM_Q13_454559"/>
      <w:bookmarkEnd w:id="2615"/>
    </w:p>
    <w:p w:rsidR="0092430A" w:rsidRDefault="0092430A" w:rsidP="00E22DC6">
      <w:pPr>
        <w:rPr>
          <w:rtl/>
          <w:lang w:eastAsia="he-IL"/>
        </w:rPr>
      </w:pPr>
      <w:bookmarkStart w:id="2616" w:name="_ETM_Q13_454670"/>
      <w:bookmarkEnd w:id="2616"/>
    </w:p>
    <w:p w:rsidR="0092430A" w:rsidRDefault="0092430A" w:rsidP="00E22DC6">
      <w:pPr>
        <w:pStyle w:val="-"/>
        <w:keepNext/>
        <w:rPr>
          <w:rtl/>
        </w:rPr>
      </w:pPr>
      <w:bookmarkStart w:id="2617" w:name="ET_speakercontinue_6231_10"/>
      <w:r w:rsidRPr="00DA0EC8">
        <w:rPr>
          <w:rStyle w:val="TagStyle"/>
          <w:rtl/>
        </w:rPr>
        <w:t xml:space="preserve"> &lt;&lt; דובר_המשך &gt;&gt;</w:t>
      </w:r>
      <w:r w:rsidRPr="008B0C5E">
        <w:rPr>
          <w:rStyle w:val="TagStyle"/>
          <w:rtl/>
        </w:rPr>
        <w:t xml:space="preserve"> </w:t>
      </w:r>
      <w:r>
        <w:rPr>
          <w:rtl/>
        </w:rPr>
        <w:t>יסמין פרידמן (יש עתיד):</w:t>
      </w:r>
      <w:r w:rsidRPr="008B0C5E">
        <w:rPr>
          <w:rStyle w:val="TagStyle"/>
          <w:rtl/>
        </w:rPr>
        <w:t xml:space="preserve"> </w:t>
      </w:r>
      <w:r w:rsidRPr="00DA0EC8">
        <w:rPr>
          <w:rStyle w:val="TagStyle"/>
          <w:rtl/>
        </w:rPr>
        <w:t>&lt;&lt; דובר_המשך &gt;&gt;</w:t>
      </w:r>
      <w:r>
        <w:rPr>
          <w:rtl/>
        </w:rPr>
        <w:t xml:space="preserve">   </w:t>
      </w:r>
      <w:bookmarkEnd w:id="2617"/>
    </w:p>
    <w:p w:rsidR="0092430A" w:rsidRDefault="0092430A" w:rsidP="00E22DC6">
      <w:pPr>
        <w:pStyle w:val="KeepWithNext"/>
        <w:rPr>
          <w:rtl/>
          <w:lang w:eastAsia="he-IL"/>
        </w:rPr>
      </w:pPr>
    </w:p>
    <w:p w:rsidR="0092430A" w:rsidRPr="008B0C5E" w:rsidRDefault="0092430A" w:rsidP="00E22DC6">
      <w:pPr>
        <w:rPr>
          <w:rtl/>
          <w:lang w:eastAsia="he-IL"/>
        </w:rPr>
      </w:pPr>
      <w:r>
        <w:rPr>
          <w:rFonts w:hint="cs"/>
          <w:rtl/>
          <w:lang w:eastAsia="he-IL"/>
        </w:rPr>
        <w:t>חשוב לי לדעת מי</w:t>
      </w:r>
      <w:bookmarkStart w:id="2618" w:name="_ETM_Q13_455499"/>
      <w:bookmarkEnd w:id="2618"/>
      <w:r>
        <w:rPr>
          <w:rFonts w:hint="cs"/>
          <w:rtl/>
          <w:lang w:eastAsia="he-IL"/>
        </w:rPr>
        <w:t xml:space="preserve"> השר שמשיב, כדי שאני אוכל לפנות אליו, שלפחות יקשיב לי. אולי אני אצליח לשכנע, אתה מבין? לא, באמת חשוב</w:t>
      </w:r>
      <w:bookmarkStart w:id="2619" w:name="_ETM_Q13_463557"/>
      <w:bookmarkEnd w:id="2619"/>
      <w:r>
        <w:rPr>
          <w:rFonts w:hint="cs"/>
          <w:rtl/>
          <w:lang w:eastAsia="he-IL"/>
        </w:rPr>
        <w:t xml:space="preserve"> לי לדעת. זה לא איזה חוק </w:t>
      </w:r>
      <w:r>
        <w:rPr>
          <w:rtl/>
          <w:lang w:eastAsia="he-IL"/>
        </w:rPr>
        <w:t>–</w:t>
      </w:r>
      <w:r>
        <w:rPr>
          <w:rFonts w:hint="cs"/>
          <w:rtl/>
          <w:lang w:eastAsia="he-IL"/>
        </w:rPr>
        <w:t xml:space="preserve"> מ</w:t>
      </w:r>
      <w:bookmarkStart w:id="2620" w:name="_ETM_Q13_469281"/>
      <w:bookmarkEnd w:id="2620"/>
      <w:r>
        <w:rPr>
          <w:rFonts w:hint="cs"/>
          <w:rtl/>
          <w:lang w:eastAsia="he-IL"/>
        </w:rPr>
        <w:t>י השר שמשיב,</w:t>
      </w:r>
      <w:bookmarkStart w:id="2621" w:name="_ETM_Q13_468651"/>
      <w:bookmarkEnd w:id="2621"/>
      <w:r>
        <w:rPr>
          <w:rFonts w:hint="cs"/>
          <w:rtl/>
          <w:lang w:eastAsia="he-IL"/>
        </w:rPr>
        <w:t xml:space="preserve"> לא מי השר התורן. </w:t>
      </w:r>
    </w:p>
    <w:p w:rsidR="0092430A" w:rsidRDefault="0092430A" w:rsidP="00E22DC6">
      <w:pPr>
        <w:rPr>
          <w:rtl/>
          <w:lang w:eastAsia="he-IL"/>
        </w:rPr>
      </w:pPr>
    </w:p>
    <w:p w:rsidR="0092430A" w:rsidRDefault="0092430A" w:rsidP="00E22DC6">
      <w:pPr>
        <w:pStyle w:val="af5"/>
        <w:keepNext/>
        <w:rPr>
          <w:rtl/>
        </w:rPr>
      </w:pPr>
      <w:bookmarkStart w:id="2622" w:name="ET_interruption_6452_7"/>
      <w:r w:rsidRPr="00DA0EC8">
        <w:rPr>
          <w:rStyle w:val="TagStyle"/>
          <w:rtl/>
        </w:rPr>
        <w:t xml:space="preserve"> &lt;&lt; קריאה &gt;&gt;</w:t>
      </w:r>
      <w:r w:rsidRPr="00B56B1D">
        <w:rPr>
          <w:rStyle w:val="TagStyle"/>
          <w:rtl/>
        </w:rPr>
        <w:t xml:space="preserve"> </w:t>
      </w:r>
      <w:r>
        <w:rPr>
          <w:rtl/>
        </w:rPr>
        <w:t>השרה להגנת הסביבה עידית סילמן:</w:t>
      </w:r>
      <w:r w:rsidRPr="00B56B1D">
        <w:rPr>
          <w:rStyle w:val="TagStyle"/>
          <w:rtl/>
        </w:rPr>
        <w:t xml:space="preserve"> </w:t>
      </w:r>
      <w:r w:rsidRPr="00DA0EC8">
        <w:rPr>
          <w:rStyle w:val="TagStyle"/>
          <w:rtl/>
        </w:rPr>
        <w:t>&lt;&lt; קריאה &gt;&gt;</w:t>
      </w:r>
      <w:r>
        <w:rPr>
          <w:rtl/>
        </w:rPr>
        <w:t xml:space="preserve">   </w:t>
      </w:r>
      <w:bookmarkEnd w:id="2622"/>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 -</w:t>
      </w:r>
    </w:p>
    <w:p w:rsidR="0092430A" w:rsidRDefault="0092430A" w:rsidP="00E22DC6">
      <w:pPr>
        <w:rPr>
          <w:rtl/>
          <w:lang w:eastAsia="he-IL"/>
        </w:rPr>
      </w:pPr>
    </w:p>
    <w:p w:rsidR="0092430A" w:rsidRDefault="0092430A" w:rsidP="00E22DC6">
      <w:pPr>
        <w:pStyle w:val="-"/>
        <w:keepNext/>
        <w:rPr>
          <w:rtl/>
        </w:rPr>
      </w:pPr>
      <w:bookmarkStart w:id="2623" w:name="ET_speakercontinue_6231_8"/>
      <w:r w:rsidRPr="00DA0EC8">
        <w:rPr>
          <w:rStyle w:val="TagStyle"/>
          <w:rtl/>
        </w:rPr>
        <w:t xml:space="preserve"> &lt;&lt; דובר_המשך &gt;&gt;</w:t>
      </w:r>
      <w:r w:rsidRPr="00B56B1D">
        <w:rPr>
          <w:rStyle w:val="TagStyle"/>
          <w:rtl/>
        </w:rPr>
        <w:t xml:space="preserve"> </w:t>
      </w:r>
      <w:r>
        <w:rPr>
          <w:rtl/>
        </w:rPr>
        <w:t>יסמין פרידמן (יש עתיד):</w:t>
      </w:r>
      <w:r w:rsidRPr="00B56B1D">
        <w:rPr>
          <w:rStyle w:val="TagStyle"/>
          <w:rtl/>
        </w:rPr>
        <w:t xml:space="preserve"> </w:t>
      </w:r>
      <w:r w:rsidRPr="00DA0EC8">
        <w:rPr>
          <w:rStyle w:val="TagStyle"/>
          <w:rtl/>
        </w:rPr>
        <w:t>&lt;&lt; דובר_המשך &gt;&gt;</w:t>
      </w:r>
      <w:r>
        <w:rPr>
          <w:rtl/>
        </w:rPr>
        <w:t xml:space="preserve">   </w:t>
      </w:r>
      <w:bookmarkEnd w:id="2623"/>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אוקיי. היה חשוב לי</w:t>
      </w:r>
      <w:bookmarkStart w:id="2624" w:name="_ETM_Q13_470096"/>
      <w:bookmarkEnd w:id="2624"/>
      <w:r>
        <w:rPr>
          <w:rFonts w:hint="cs"/>
          <w:rtl/>
          <w:lang w:eastAsia="he-IL"/>
        </w:rPr>
        <w:t xml:space="preserve"> לדעת מי השר המשיב. </w:t>
      </w:r>
    </w:p>
    <w:p w:rsidR="0092430A" w:rsidRDefault="0092430A" w:rsidP="00E22DC6">
      <w:pPr>
        <w:rPr>
          <w:rtl/>
          <w:lang w:eastAsia="he-IL"/>
        </w:rPr>
      </w:pPr>
      <w:bookmarkStart w:id="2625" w:name="_ETM_Q13_474489"/>
      <w:bookmarkEnd w:id="2625"/>
    </w:p>
    <w:p w:rsidR="0092430A" w:rsidRDefault="0092430A" w:rsidP="00E22DC6">
      <w:pPr>
        <w:pStyle w:val="af5"/>
        <w:keepNext/>
        <w:rPr>
          <w:rtl/>
        </w:rPr>
      </w:pPr>
      <w:bookmarkStart w:id="2626" w:name="ET_interruption_6452_11"/>
      <w:r w:rsidRPr="00DA0EC8">
        <w:rPr>
          <w:rStyle w:val="TagStyle"/>
          <w:rtl/>
        </w:rPr>
        <w:t xml:space="preserve"> &lt;&lt; קריאה &gt;&gt;</w:t>
      </w:r>
      <w:r w:rsidRPr="008B0C5E">
        <w:rPr>
          <w:rStyle w:val="TagStyle"/>
          <w:rtl/>
        </w:rPr>
        <w:t xml:space="preserve"> </w:t>
      </w:r>
      <w:r>
        <w:rPr>
          <w:rtl/>
        </w:rPr>
        <w:t>השרה להגנת הסביבה עידית סילמן:</w:t>
      </w:r>
      <w:r w:rsidRPr="008B0C5E">
        <w:rPr>
          <w:rStyle w:val="TagStyle"/>
          <w:rtl/>
        </w:rPr>
        <w:t xml:space="preserve"> </w:t>
      </w:r>
      <w:r w:rsidRPr="00DA0EC8">
        <w:rPr>
          <w:rStyle w:val="TagStyle"/>
          <w:rtl/>
        </w:rPr>
        <w:t>&lt;&lt; קריאה &gt;&gt;</w:t>
      </w:r>
      <w:r>
        <w:rPr>
          <w:rtl/>
        </w:rPr>
        <w:t xml:space="preserve">   </w:t>
      </w:r>
      <w:bookmarkEnd w:id="2626"/>
    </w:p>
    <w:p w:rsidR="0092430A" w:rsidRDefault="0092430A" w:rsidP="00E22DC6">
      <w:pPr>
        <w:pStyle w:val="KeepWithNext"/>
        <w:rPr>
          <w:rtl/>
          <w:lang w:eastAsia="he-IL"/>
        </w:rPr>
      </w:pPr>
    </w:p>
    <w:p w:rsidR="0092430A" w:rsidRDefault="0092430A" w:rsidP="00E22DC6">
      <w:pPr>
        <w:rPr>
          <w:rtl/>
          <w:lang w:eastAsia="he-IL"/>
        </w:rPr>
      </w:pPr>
      <w:bookmarkStart w:id="2627" w:name="_ETM_Q13_483744"/>
      <w:bookmarkEnd w:id="2627"/>
      <w:r>
        <w:rPr>
          <w:rFonts w:hint="cs"/>
          <w:rtl/>
          <w:lang w:eastAsia="he-IL"/>
        </w:rPr>
        <w:t>זה חוק שלא - - - בוועדת</w:t>
      </w:r>
      <w:bookmarkStart w:id="2628" w:name="_ETM_Q13_476291"/>
      <w:bookmarkEnd w:id="2628"/>
      <w:r>
        <w:rPr>
          <w:rFonts w:hint="cs"/>
          <w:rtl/>
          <w:lang w:eastAsia="he-IL"/>
        </w:rPr>
        <w:t xml:space="preserve"> שרים - - -</w:t>
      </w:r>
      <w:bookmarkStart w:id="2629" w:name="_ETM_Q13_476056"/>
      <w:bookmarkEnd w:id="2629"/>
    </w:p>
    <w:p w:rsidR="0092430A" w:rsidRDefault="0092430A" w:rsidP="00E22DC6">
      <w:pPr>
        <w:rPr>
          <w:rtl/>
          <w:lang w:eastAsia="he-IL"/>
        </w:rPr>
      </w:pPr>
      <w:bookmarkStart w:id="2630" w:name="_ETM_Q13_476200"/>
      <w:bookmarkEnd w:id="2630"/>
    </w:p>
    <w:p w:rsidR="0092430A" w:rsidRDefault="0092430A" w:rsidP="00E22DC6">
      <w:pPr>
        <w:pStyle w:val="-"/>
        <w:keepNext/>
        <w:rPr>
          <w:rtl/>
        </w:rPr>
      </w:pPr>
      <w:bookmarkStart w:id="2631" w:name="ET_speakercontinue_6231_12"/>
      <w:r w:rsidRPr="00DA0EC8">
        <w:rPr>
          <w:rStyle w:val="TagStyle"/>
          <w:rtl/>
        </w:rPr>
        <w:t xml:space="preserve"> &lt;&lt; דובר_המשך &gt;&gt;</w:t>
      </w:r>
      <w:r w:rsidRPr="008B0C5E">
        <w:rPr>
          <w:rStyle w:val="TagStyle"/>
          <w:rtl/>
        </w:rPr>
        <w:t xml:space="preserve"> </w:t>
      </w:r>
      <w:r>
        <w:rPr>
          <w:rtl/>
        </w:rPr>
        <w:t>יסמין פרידמן (יש עתיד):</w:t>
      </w:r>
      <w:r w:rsidRPr="008B0C5E">
        <w:rPr>
          <w:rStyle w:val="TagStyle"/>
          <w:rtl/>
        </w:rPr>
        <w:t xml:space="preserve"> </w:t>
      </w:r>
      <w:r w:rsidRPr="00DA0EC8">
        <w:rPr>
          <w:rStyle w:val="TagStyle"/>
          <w:rtl/>
        </w:rPr>
        <w:t>&lt;&lt; דובר_המשך &gt;&gt;</w:t>
      </w:r>
      <w:r>
        <w:rPr>
          <w:rtl/>
        </w:rPr>
        <w:t xml:space="preserve">   </w:t>
      </w:r>
      <w:bookmarkEnd w:id="2631"/>
    </w:p>
    <w:p w:rsidR="0092430A" w:rsidRDefault="0092430A" w:rsidP="00E22DC6">
      <w:pPr>
        <w:pStyle w:val="KeepWithNext"/>
        <w:rPr>
          <w:rtl/>
          <w:lang w:eastAsia="he-IL"/>
        </w:rPr>
      </w:pPr>
    </w:p>
    <w:p w:rsidR="0092430A" w:rsidRDefault="0092430A" w:rsidP="00E22DC6">
      <w:pPr>
        <w:rPr>
          <w:rtl/>
          <w:lang w:eastAsia="he-IL"/>
        </w:rPr>
      </w:pPr>
      <w:bookmarkStart w:id="2632" w:name="_ETM_Q13_477454"/>
      <w:bookmarkEnd w:id="2632"/>
      <w:r>
        <w:rPr>
          <w:rFonts w:hint="cs"/>
          <w:rtl/>
          <w:lang w:eastAsia="he-IL"/>
        </w:rPr>
        <w:t>כן, אני יודעת, כי לא הייתה ועדת</w:t>
      </w:r>
      <w:bookmarkStart w:id="2633" w:name="_ETM_Q13_479239"/>
      <w:bookmarkEnd w:id="2633"/>
      <w:r>
        <w:rPr>
          <w:rFonts w:hint="cs"/>
          <w:rtl/>
          <w:lang w:eastAsia="he-IL"/>
        </w:rPr>
        <w:t xml:space="preserve"> שרים באותו שבוע. מעניין למה. </w:t>
      </w:r>
      <w:bookmarkStart w:id="2634" w:name="_ETM_Q13_480481"/>
      <w:bookmarkEnd w:id="2634"/>
    </w:p>
    <w:p w:rsidR="0092430A" w:rsidRPr="008B0C5E" w:rsidRDefault="0092430A" w:rsidP="00E22DC6">
      <w:pPr>
        <w:rPr>
          <w:rtl/>
          <w:lang w:eastAsia="he-IL"/>
        </w:rPr>
      </w:pPr>
      <w:bookmarkStart w:id="2635" w:name="_ETM_Q13_480581"/>
      <w:bookmarkEnd w:id="2635"/>
    </w:p>
    <w:p w:rsidR="0092430A" w:rsidRDefault="0092430A" w:rsidP="00E22DC6">
      <w:pPr>
        <w:rPr>
          <w:rtl/>
          <w:lang w:eastAsia="he-IL"/>
        </w:rPr>
      </w:pPr>
      <w:bookmarkStart w:id="2636" w:name="_ETM_Q13_474601"/>
      <w:bookmarkStart w:id="2637" w:name="_ETM_Q13_474632"/>
      <w:bookmarkStart w:id="2638" w:name="_ETM_Q13_474683"/>
      <w:bookmarkEnd w:id="2636"/>
      <w:bookmarkEnd w:id="2637"/>
      <w:bookmarkEnd w:id="2638"/>
      <w:r>
        <w:rPr>
          <w:rFonts w:hint="cs"/>
          <w:rtl/>
          <w:lang w:eastAsia="he-IL"/>
        </w:rPr>
        <w:t>היום בבוקר נכנסתי לאוטו, עוד לא הספקתי להתניע וכבר קיבלתי את הסרטון הראשון לאותו יום. לרוב אני מקבלת לפחות</w:t>
      </w:r>
      <w:bookmarkStart w:id="2639" w:name="_ETM_Q13_492067"/>
      <w:bookmarkEnd w:id="2639"/>
      <w:r>
        <w:rPr>
          <w:rFonts w:hint="cs"/>
          <w:rtl/>
          <w:lang w:eastAsia="he-IL"/>
        </w:rPr>
        <w:t xml:space="preserve"> עשרה סרטונים. בסרטון שקיבלתי בבוקר רואים אדם עם הכלב שלו שקשור לידו. הוא חונק אותו עם צינור המים של הגינה, הוא דוחף את צינור המים לתוך הפה, עם זרם חזק, ולסיום הוא בועט לו בראש בחוזקה. זה על הבוקר. מיותר לציין שכמובן עירבתי את </w:t>
      </w:r>
      <w:r>
        <w:rPr>
          <w:rFonts w:hint="cs"/>
          <w:rtl/>
          <w:lang w:eastAsia="he-IL"/>
        </w:rPr>
        <w:lastRenderedPageBreak/>
        <w:t>המשטרה. הכלב הוחרם. ככה מתחיל הבוקר שלי.</w:t>
      </w:r>
      <w:bookmarkStart w:id="2640" w:name="_ETM_Q13_525272"/>
      <w:bookmarkEnd w:id="2640"/>
      <w:r>
        <w:rPr>
          <w:rFonts w:hint="cs"/>
          <w:rtl/>
          <w:lang w:eastAsia="he-IL"/>
        </w:rPr>
        <w:t xml:space="preserve"> </w:t>
      </w:r>
      <w:bookmarkStart w:id="2641" w:name="_ETM_Q13_525390"/>
      <w:bookmarkStart w:id="2642" w:name="_ETM_Q13_525430"/>
      <w:bookmarkStart w:id="2643" w:name="_ETM_Q13_525530"/>
      <w:bookmarkEnd w:id="2641"/>
      <w:bookmarkEnd w:id="2642"/>
      <w:bookmarkEnd w:id="2643"/>
      <w:r>
        <w:rPr>
          <w:rFonts w:hint="cs"/>
          <w:rtl/>
          <w:lang w:eastAsia="he-IL"/>
        </w:rPr>
        <w:t>שעה וחצי לאחר</w:t>
      </w:r>
      <w:bookmarkStart w:id="2644" w:name="_ETM_Q13_527718"/>
      <w:bookmarkEnd w:id="2644"/>
      <w:r>
        <w:rPr>
          <w:rFonts w:hint="cs"/>
          <w:rtl/>
          <w:lang w:eastAsia="he-IL"/>
        </w:rPr>
        <w:t xml:space="preserve"> שאותו בחור נעצר, הוא כבר היה בבית. </w:t>
      </w:r>
    </w:p>
    <w:p w:rsidR="0092430A" w:rsidRDefault="0092430A" w:rsidP="00E22DC6">
      <w:pPr>
        <w:rPr>
          <w:rtl/>
          <w:lang w:eastAsia="he-IL"/>
        </w:rPr>
      </w:pPr>
    </w:p>
    <w:p w:rsidR="0092430A" w:rsidRDefault="0092430A" w:rsidP="00E22DC6">
      <w:pPr>
        <w:rPr>
          <w:rtl/>
          <w:lang w:eastAsia="he-IL"/>
        </w:rPr>
      </w:pPr>
      <w:r>
        <w:rPr>
          <w:rFonts w:hint="cs"/>
          <w:rtl/>
          <w:lang w:eastAsia="he-IL"/>
        </w:rPr>
        <w:t xml:space="preserve">אני מה זה אשמח, גברתי השרה, אם לפחות תקשיבי. </w:t>
      </w:r>
    </w:p>
    <w:p w:rsidR="0092430A" w:rsidRDefault="0092430A" w:rsidP="00E22DC6">
      <w:pPr>
        <w:rPr>
          <w:rtl/>
          <w:lang w:eastAsia="he-IL"/>
        </w:rPr>
      </w:pPr>
    </w:p>
    <w:p w:rsidR="0092430A" w:rsidRDefault="0092430A" w:rsidP="00E22DC6">
      <w:pPr>
        <w:rPr>
          <w:rtl/>
          <w:lang w:eastAsia="he-IL"/>
        </w:rPr>
      </w:pPr>
      <w:r>
        <w:rPr>
          <w:rFonts w:hint="cs"/>
          <w:rtl/>
          <w:lang w:eastAsia="he-IL"/>
        </w:rPr>
        <w:t xml:space="preserve">סרטון נוסף, לא מזמן </w:t>
      </w:r>
      <w:r>
        <w:rPr>
          <w:rtl/>
          <w:lang w:eastAsia="he-IL"/>
        </w:rPr>
        <w:t>–</w:t>
      </w:r>
      <w:r>
        <w:rPr>
          <w:rFonts w:hint="cs"/>
          <w:rtl/>
          <w:lang w:eastAsia="he-IL"/>
        </w:rPr>
        <w:t xml:space="preserve"> בחור צעיר ניגש לכלב קשור עם שני מקלות ברזל בידיו. הכלב קשור, אפילו לא יכול לברוח. הוא מכה אותו באכזריות תוך כדי הצרחות של הכלב. לקח שלושה שבועות והבחור הזה עצור עכשיו, ילד בן 16. מה יהיה העונש שלו? </w:t>
      </w:r>
      <w:bookmarkStart w:id="2645" w:name="_ETM_Q13_568713"/>
      <w:bookmarkEnd w:id="2645"/>
      <w:r>
        <w:rPr>
          <w:rFonts w:hint="cs"/>
          <w:rtl/>
          <w:lang w:eastAsia="he-IL"/>
        </w:rPr>
        <w:t xml:space="preserve">אני לא יודעת. </w:t>
      </w:r>
    </w:p>
    <w:p w:rsidR="0092430A" w:rsidRDefault="0092430A" w:rsidP="00E22DC6">
      <w:pPr>
        <w:rPr>
          <w:rtl/>
          <w:lang w:eastAsia="he-IL"/>
        </w:rPr>
      </w:pPr>
      <w:bookmarkStart w:id="2646" w:name="_ETM_Q13_570846"/>
      <w:bookmarkStart w:id="2647" w:name="_ETM_Q13_570937"/>
      <w:bookmarkStart w:id="2648" w:name="_ETM_Q13_570989"/>
      <w:bookmarkEnd w:id="2646"/>
      <w:bookmarkEnd w:id="2647"/>
      <w:bookmarkEnd w:id="2648"/>
    </w:p>
    <w:p w:rsidR="0092430A" w:rsidRDefault="0092430A" w:rsidP="00E22DC6">
      <w:pPr>
        <w:rPr>
          <w:rtl/>
          <w:lang w:eastAsia="he-IL"/>
        </w:rPr>
      </w:pPr>
      <w:bookmarkStart w:id="2649" w:name="_ETM_Q13_571060"/>
      <w:bookmarkEnd w:id="2649"/>
      <w:r>
        <w:rPr>
          <w:rFonts w:hint="cs"/>
          <w:rtl/>
          <w:lang w:eastAsia="he-IL"/>
        </w:rPr>
        <w:t>כל יום, כל יום, אני מקבלת את הסרטונים האלה, את הסיפורים האלה, את הזוועות. זאת נהייתה מכת</w:t>
      </w:r>
      <w:bookmarkStart w:id="2650" w:name="_ETM_Q13_577214"/>
      <w:bookmarkEnd w:id="2650"/>
      <w:r>
        <w:rPr>
          <w:rFonts w:hint="cs"/>
          <w:rtl/>
          <w:lang w:eastAsia="he-IL"/>
        </w:rPr>
        <w:t xml:space="preserve"> מדינה, ובחודשים האחרונים בצורה הרבה יותר מסיבית. </w:t>
      </w:r>
      <w:bookmarkStart w:id="2651" w:name="_ETM_Q13_582984"/>
      <w:bookmarkStart w:id="2652" w:name="_ETM_Q13_583069"/>
      <w:bookmarkStart w:id="2653" w:name="_ETM_Q13_583120"/>
      <w:bookmarkStart w:id="2654" w:name="_ETM_Q13_583191"/>
      <w:bookmarkEnd w:id="2651"/>
      <w:bookmarkEnd w:id="2652"/>
      <w:bookmarkEnd w:id="2653"/>
      <w:bookmarkEnd w:id="2654"/>
      <w:r>
        <w:rPr>
          <w:rFonts w:hint="cs"/>
          <w:rtl/>
          <w:lang w:eastAsia="he-IL"/>
        </w:rPr>
        <w:t xml:space="preserve">אני רוצה לתת לכם דוגמאות לעונשים: על אדם שקשר בחבל כלב לרכבו וגרר אותו על הכביש תוך פציעה בכל חלקי גופו, </w:t>
      </w:r>
      <w:bookmarkStart w:id="2655" w:name="_ETM_Q13_595127"/>
      <w:bookmarkEnd w:id="2655"/>
      <w:r>
        <w:rPr>
          <w:rFonts w:hint="cs"/>
          <w:rtl/>
          <w:lang w:eastAsia="he-IL"/>
        </w:rPr>
        <w:t xml:space="preserve">נגזרו שלושה חודשי מאסר על תנאי; על אדם שהורשע בהשלכת כלב </w:t>
      </w:r>
      <w:bookmarkStart w:id="2656" w:name="_ETM_Q13_601544"/>
      <w:bookmarkEnd w:id="2656"/>
      <w:r>
        <w:rPr>
          <w:rFonts w:hint="cs"/>
          <w:rtl/>
          <w:lang w:eastAsia="he-IL"/>
        </w:rPr>
        <w:t>מחלון ביתו בקומה רביעית, וכמובן בהריגתו, נגזר קנס של 300 שקלים; על אדם שהורשע בכך שהיכה את גורת הכלבים של השכנה שלו באמצעות כיסא ברזל</w:t>
      </w:r>
      <w:bookmarkStart w:id="2657" w:name="_ETM_Q13_616532"/>
      <w:bookmarkEnd w:id="2657"/>
      <w:r>
        <w:rPr>
          <w:rFonts w:hint="cs"/>
          <w:rtl/>
          <w:lang w:eastAsia="he-IL"/>
        </w:rPr>
        <w:t xml:space="preserve"> נגזרו שישה חודשי מאסר על תנאי בלבד. העונשים מגוחכים. המקרים שמגיעים למשטרה הם רק מקרים שמתפוצצים ברשתות. רוב המקרים לא נחקרים. </w:t>
      </w:r>
    </w:p>
    <w:p w:rsidR="0092430A" w:rsidRDefault="0092430A" w:rsidP="00E22DC6">
      <w:pPr>
        <w:rPr>
          <w:rtl/>
          <w:lang w:eastAsia="he-IL"/>
        </w:rPr>
      </w:pPr>
    </w:p>
    <w:p w:rsidR="0092430A" w:rsidRDefault="0092430A" w:rsidP="00E22DC6">
      <w:pPr>
        <w:rPr>
          <w:rtl/>
          <w:lang w:eastAsia="he-IL"/>
        </w:rPr>
      </w:pPr>
      <w:r>
        <w:rPr>
          <w:rFonts w:hint="cs"/>
          <w:rtl/>
          <w:lang w:eastAsia="he-IL"/>
        </w:rPr>
        <w:t xml:space="preserve">אני לא מסירה </w:t>
      </w:r>
      <w:bookmarkStart w:id="2658" w:name="_ETM_Q13_630272"/>
      <w:bookmarkEnd w:id="2658"/>
      <w:r>
        <w:rPr>
          <w:rFonts w:hint="cs"/>
          <w:rtl/>
          <w:lang w:eastAsia="he-IL"/>
        </w:rPr>
        <w:t xml:space="preserve">אחריות לרגע, ואני עדיין רוצה להגיד תודה למשה </w:t>
      </w:r>
      <w:proofErr w:type="spellStart"/>
      <w:r>
        <w:rPr>
          <w:rFonts w:hint="cs"/>
          <w:rtl/>
          <w:lang w:eastAsia="he-IL"/>
        </w:rPr>
        <w:t>פינצ'י</w:t>
      </w:r>
      <w:proofErr w:type="spellEnd"/>
      <w:r>
        <w:rPr>
          <w:rFonts w:hint="cs"/>
          <w:rtl/>
          <w:lang w:eastAsia="he-IL"/>
        </w:rPr>
        <w:t xml:space="preserve">, מפקד מחוז ש"י, ולכל מי שעובד איתו, שעושים ימים ולילות כדי לנסות לאתר את המתעללים באזור שלהם; לקצינה מיטל מוזס, שהיא הקצינה היחידה בכל משטרת ישראל שהתפקיד שלה הוא גם להיות אמונה על רווחת בעלי החיים. </w:t>
      </w:r>
      <w:bookmarkStart w:id="2659" w:name="_ETM_Q13_655269"/>
      <w:bookmarkStart w:id="2660" w:name="_ETM_Q13_655391"/>
      <w:bookmarkStart w:id="2661" w:name="_ETM_Q13_655431"/>
      <w:bookmarkStart w:id="2662" w:name="_ETM_Q13_655525"/>
      <w:bookmarkEnd w:id="2659"/>
      <w:bookmarkEnd w:id="2660"/>
      <w:bookmarkEnd w:id="2661"/>
      <w:bookmarkEnd w:id="2662"/>
      <w:r>
        <w:rPr>
          <w:rFonts w:hint="cs"/>
          <w:rtl/>
          <w:lang w:eastAsia="he-IL"/>
        </w:rPr>
        <w:t>אבל ברוב המקרים המשטרה בכלל לא בודקת, לא מגיעה</w:t>
      </w:r>
      <w:bookmarkStart w:id="2663" w:name="_ETM_Q13_660773"/>
      <w:bookmarkEnd w:id="2663"/>
      <w:r>
        <w:rPr>
          <w:rFonts w:hint="cs"/>
          <w:rtl/>
          <w:lang w:eastAsia="he-IL"/>
        </w:rPr>
        <w:t xml:space="preserve">, ואנשים ממשיכים להתעלל. מי שכבר מגיע לכתב אישום </w:t>
      </w:r>
      <w:r>
        <w:rPr>
          <w:rtl/>
          <w:lang w:eastAsia="he-IL"/>
        </w:rPr>
        <w:t>–</w:t>
      </w:r>
      <w:r>
        <w:rPr>
          <w:rFonts w:hint="cs"/>
          <w:rtl/>
          <w:lang w:eastAsia="he-IL"/>
        </w:rPr>
        <w:t xml:space="preserve"> העונשים מגוחכים, לא מרתיעים. זה פשוט הולך ונהיה</w:t>
      </w:r>
      <w:bookmarkStart w:id="2664" w:name="_ETM_Q13_673214"/>
      <w:bookmarkEnd w:id="2664"/>
      <w:r>
        <w:rPr>
          <w:rFonts w:hint="cs"/>
          <w:rtl/>
          <w:lang w:eastAsia="he-IL"/>
        </w:rPr>
        <w:t xml:space="preserve"> גרוע יותר.  </w:t>
      </w:r>
    </w:p>
    <w:p w:rsidR="0092430A" w:rsidRDefault="0092430A" w:rsidP="00E22DC6">
      <w:pPr>
        <w:rPr>
          <w:rtl/>
          <w:lang w:eastAsia="he-IL"/>
        </w:rPr>
      </w:pPr>
    </w:p>
    <w:p w:rsidR="0092430A" w:rsidRDefault="0092430A" w:rsidP="00E22DC6">
      <w:pPr>
        <w:rPr>
          <w:rtl/>
          <w:lang w:eastAsia="he-IL"/>
        </w:rPr>
      </w:pPr>
      <w:r>
        <w:rPr>
          <w:rFonts w:hint="cs"/>
          <w:rtl/>
          <w:lang w:eastAsia="he-IL"/>
        </w:rPr>
        <w:t>אני יודעת, את תעלי לפה ואת תגידי למה</w:t>
      </w:r>
      <w:bookmarkStart w:id="2665" w:name="_ETM_Q13_677639"/>
      <w:bookmarkEnd w:id="2665"/>
      <w:r>
        <w:rPr>
          <w:rFonts w:hint="cs"/>
          <w:rtl/>
          <w:lang w:eastAsia="he-IL"/>
        </w:rPr>
        <w:t xml:space="preserve"> זה לא הגיע לוועדת שרים. לא הייתה ועדת שרים באותו שבוע, מה לעשות? והחקיקות שכבר</w:t>
      </w:r>
      <w:bookmarkStart w:id="2666" w:name="_ETM_Q13_683407"/>
      <w:bookmarkEnd w:id="2666"/>
      <w:r>
        <w:rPr>
          <w:rFonts w:hint="cs"/>
          <w:rtl/>
          <w:lang w:eastAsia="he-IL"/>
        </w:rPr>
        <w:t xml:space="preserve"> היו בוועדת שרים עברו, עברו, עברו. אבל אני על החקיקה הזאת מול משרד המשפטים מנסה</w:t>
      </w:r>
      <w:bookmarkStart w:id="2667" w:name="_ETM_Q13_687716"/>
      <w:bookmarkEnd w:id="2667"/>
      <w:r>
        <w:rPr>
          <w:rFonts w:hint="cs"/>
          <w:rtl/>
          <w:lang w:eastAsia="he-IL"/>
        </w:rPr>
        <w:t xml:space="preserve"> עוד מהכנסת הקודמת. את אף אחד זה לא מעניין. </w:t>
      </w:r>
      <w:bookmarkStart w:id="2668" w:name="_ETM_Q13_693564"/>
      <w:bookmarkStart w:id="2669" w:name="_ETM_Q13_693664"/>
      <w:bookmarkStart w:id="2670" w:name="_ETM_Q13_693708"/>
      <w:bookmarkStart w:id="2671" w:name="_ETM_Q13_693800"/>
      <w:bookmarkEnd w:id="2668"/>
      <w:bookmarkEnd w:id="2669"/>
      <w:bookmarkEnd w:id="2670"/>
      <w:bookmarkEnd w:id="2671"/>
      <w:r>
        <w:rPr>
          <w:rFonts w:hint="cs"/>
          <w:rtl/>
          <w:lang w:eastAsia="he-IL"/>
        </w:rPr>
        <w:t xml:space="preserve">אם זאת הבעיה, מה הבעיה? בואו נעביר את זה בטרומית. בואו נעביר </w:t>
      </w:r>
      <w:bookmarkStart w:id="2672" w:name="_ETM_Q13_699733"/>
      <w:bookmarkEnd w:id="2672"/>
      <w:r>
        <w:rPr>
          <w:rFonts w:hint="cs"/>
          <w:rtl/>
          <w:lang w:eastAsia="he-IL"/>
        </w:rPr>
        <w:t>את זה בטרומית. זה צער בעלי חיים. מה יש פה כל כך נורא?</w:t>
      </w:r>
      <w:bookmarkStart w:id="2673" w:name="_ETM_Q13_701932"/>
      <w:bookmarkEnd w:id="2673"/>
      <w:r>
        <w:rPr>
          <w:rFonts w:hint="cs"/>
          <w:rtl/>
          <w:lang w:eastAsia="he-IL"/>
        </w:rPr>
        <w:t xml:space="preserve"> מעבירים בטרומית ומתחילים דיונים, אבל לפחות תהיה פה איזושהי אמירה ערכית, מוסרית, שבה אנחנו אומרים שבעלי חיים הם לא</w:t>
      </w:r>
      <w:bookmarkStart w:id="2674" w:name="_ETM_Q13_711230"/>
      <w:bookmarkEnd w:id="2674"/>
      <w:r>
        <w:rPr>
          <w:rFonts w:hint="cs"/>
          <w:rtl/>
          <w:lang w:eastAsia="he-IL"/>
        </w:rPr>
        <w:t xml:space="preserve"> הפקר, שאי-אפשר להתעלל בבעלי חיים. שמי שמסוגל לעשות את זה, מסוגל להרוג ילד,</w:t>
      </w:r>
      <w:bookmarkStart w:id="2675" w:name="_ETM_Q13_719759"/>
      <w:bookmarkEnd w:id="2675"/>
      <w:r>
        <w:rPr>
          <w:rFonts w:hint="cs"/>
          <w:rtl/>
          <w:lang w:eastAsia="he-IL"/>
        </w:rPr>
        <w:t xml:space="preserve"> מסוגל להתעלל בקשיש. זה בדיוק אותו הדבר. לרצוח בעלי חיים זה עדיין לרצוח משהו חי, והמדינה נותנת לזה לגיטימציה. </w:t>
      </w:r>
    </w:p>
    <w:p w:rsidR="0092430A" w:rsidRDefault="0092430A" w:rsidP="00E22DC6">
      <w:pPr>
        <w:rPr>
          <w:rtl/>
          <w:lang w:eastAsia="he-IL"/>
        </w:rPr>
      </w:pPr>
    </w:p>
    <w:p w:rsidR="0092430A" w:rsidRDefault="0092430A" w:rsidP="00E22DC6">
      <w:pPr>
        <w:rPr>
          <w:rtl/>
          <w:lang w:eastAsia="he-IL"/>
        </w:rPr>
      </w:pPr>
      <w:r>
        <w:rPr>
          <w:rFonts w:hint="cs"/>
          <w:rtl/>
          <w:lang w:eastAsia="he-IL"/>
        </w:rPr>
        <w:t>ועכשיו אני רוצה להגיד</w:t>
      </w:r>
      <w:bookmarkStart w:id="2676" w:name="_ETM_Q13_734110"/>
      <w:bookmarkEnd w:id="2676"/>
      <w:r>
        <w:rPr>
          <w:rFonts w:hint="cs"/>
          <w:rtl/>
          <w:lang w:eastAsia="he-IL"/>
        </w:rPr>
        <w:t xml:space="preserve">, כי את פה ואני כועסת. את עלית לכאן ודיברת על כך שאנחנו בלונים ואנחנו בלון שהתפוצץ. </w:t>
      </w:r>
    </w:p>
    <w:p w:rsidR="0092430A" w:rsidRDefault="0092430A" w:rsidP="00E22DC6">
      <w:pPr>
        <w:rPr>
          <w:rtl/>
          <w:lang w:eastAsia="he-IL"/>
        </w:rPr>
      </w:pPr>
    </w:p>
    <w:p w:rsidR="0092430A" w:rsidRDefault="0092430A" w:rsidP="00E22DC6">
      <w:pPr>
        <w:pStyle w:val="af5"/>
        <w:keepNext/>
        <w:rPr>
          <w:rtl/>
        </w:rPr>
      </w:pPr>
      <w:bookmarkStart w:id="2677" w:name="ET_interruption_6452_13"/>
      <w:r w:rsidRPr="00DA0EC8">
        <w:rPr>
          <w:rStyle w:val="TagStyle"/>
          <w:rtl/>
        </w:rPr>
        <w:lastRenderedPageBreak/>
        <w:t xml:space="preserve"> &lt;&lt; קריאה &gt;&gt;</w:t>
      </w:r>
      <w:r w:rsidRPr="00131B1A">
        <w:rPr>
          <w:rStyle w:val="TagStyle"/>
          <w:rtl/>
        </w:rPr>
        <w:t xml:space="preserve"> </w:t>
      </w:r>
      <w:r>
        <w:rPr>
          <w:rtl/>
        </w:rPr>
        <w:t>השרה להגנת הסביבה עידית סילמן:</w:t>
      </w:r>
      <w:r w:rsidRPr="00131B1A">
        <w:rPr>
          <w:rStyle w:val="TagStyle"/>
          <w:rtl/>
        </w:rPr>
        <w:t xml:space="preserve"> </w:t>
      </w:r>
      <w:r w:rsidRPr="00DA0EC8">
        <w:rPr>
          <w:rStyle w:val="TagStyle"/>
          <w:rtl/>
        </w:rPr>
        <w:t>&lt;&lt; קריאה &gt;&gt;</w:t>
      </w:r>
      <w:r>
        <w:rPr>
          <w:rtl/>
        </w:rPr>
        <w:t xml:space="preserve">   </w:t>
      </w:r>
      <w:bookmarkEnd w:id="2677"/>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ממש לא</w:t>
      </w:r>
      <w:bookmarkStart w:id="2678" w:name="_ETM_Q13_742458"/>
      <w:bookmarkEnd w:id="2678"/>
      <w:r>
        <w:rPr>
          <w:rFonts w:hint="cs"/>
          <w:rtl/>
          <w:lang w:eastAsia="he-IL"/>
        </w:rPr>
        <w:t xml:space="preserve"> את, היועמ"שית. </w:t>
      </w:r>
      <w:bookmarkStart w:id="2679" w:name="_ETM_Q13_746977"/>
      <w:bookmarkEnd w:id="2679"/>
    </w:p>
    <w:p w:rsidR="0092430A" w:rsidRDefault="0092430A" w:rsidP="00E22DC6">
      <w:pPr>
        <w:rPr>
          <w:rtl/>
          <w:lang w:eastAsia="he-IL"/>
        </w:rPr>
      </w:pPr>
      <w:bookmarkStart w:id="2680" w:name="_ETM_Q13_747071"/>
      <w:bookmarkEnd w:id="2680"/>
    </w:p>
    <w:p w:rsidR="0092430A" w:rsidRDefault="0092430A" w:rsidP="00E22DC6">
      <w:pPr>
        <w:pStyle w:val="-"/>
        <w:keepNext/>
        <w:rPr>
          <w:rtl/>
        </w:rPr>
      </w:pPr>
      <w:bookmarkStart w:id="2681" w:name="ET_speakercontinue_6231_14"/>
      <w:r w:rsidRPr="00DA0EC8">
        <w:rPr>
          <w:rStyle w:val="TagStyle"/>
          <w:rtl/>
        </w:rPr>
        <w:t xml:space="preserve"> &lt;&lt; דובר_המשך &gt;&gt;</w:t>
      </w:r>
      <w:r w:rsidRPr="00131B1A">
        <w:rPr>
          <w:rStyle w:val="TagStyle"/>
          <w:rtl/>
        </w:rPr>
        <w:t xml:space="preserve"> </w:t>
      </w:r>
      <w:r>
        <w:rPr>
          <w:rtl/>
        </w:rPr>
        <w:t>יסמין פרידמן (יש עתיד):</w:t>
      </w:r>
      <w:r w:rsidRPr="00131B1A">
        <w:rPr>
          <w:rStyle w:val="TagStyle"/>
          <w:rtl/>
        </w:rPr>
        <w:t xml:space="preserve"> </w:t>
      </w:r>
      <w:r w:rsidRPr="00DA0EC8">
        <w:rPr>
          <w:rStyle w:val="TagStyle"/>
          <w:rtl/>
        </w:rPr>
        <w:t>&lt;&lt; דובר_המשך &gt;&gt;</w:t>
      </w:r>
      <w:r>
        <w:rPr>
          <w:rtl/>
        </w:rPr>
        <w:t xml:space="preserve">   </w:t>
      </w:r>
      <w:bookmarkEnd w:id="2681"/>
    </w:p>
    <w:p w:rsidR="0092430A" w:rsidRDefault="0092430A" w:rsidP="00E22DC6">
      <w:pPr>
        <w:pStyle w:val="KeepWithNext"/>
        <w:rPr>
          <w:rtl/>
          <w:lang w:eastAsia="he-IL"/>
        </w:rPr>
      </w:pPr>
    </w:p>
    <w:p w:rsidR="0092430A" w:rsidRDefault="0092430A" w:rsidP="00E22DC6">
      <w:pPr>
        <w:rPr>
          <w:rtl/>
          <w:lang w:eastAsia="he-IL"/>
        </w:rPr>
      </w:pPr>
      <w:bookmarkStart w:id="2682" w:name="_ETM_Q13_746188"/>
      <w:bookmarkEnd w:id="2682"/>
      <w:r>
        <w:rPr>
          <w:rFonts w:hint="cs"/>
          <w:rtl/>
          <w:lang w:eastAsia="he-IL"/>
        </w:rPr>
        <w:t>באמת, כאילו, למה אני? כי אני חייבת</w:t>
      </w:r>
      <w:bookmarkStart w:id="2683" w:name="_ETM_Q13_749440"/>
      <w:bookmarkEnd w:id="2683"/>
      <w:r>
        <w:rPr>
          <w:rFonts w:hint="cs"/>
          <w:rtl/>
          <w:lang w:eastAsia="he-IL"/>
        </w:rPr>
        <w:t xml:space="preserve"> להגיד לך.</w:t>
      </w:r>
    </w:p>
    <w:p w:rsidR="0092430A" w:rsidRDefault="0092430A" w:rsidP="00E22DC6">
      <w:pPr>
        <w:rPr>
          <w:rtl/>
          <w:lang w:eastAsia="he-IL"/>
        </w:rPr>
      </w:pPr>
      <w:bookmarkStart w:id="2684" w:name="_ETM_Q13_749527"/>
      <w:bookmarkStart w:id="2685" w:name="_ETM_Q13_749663"/>
      <w:bookmarkEnd w:id="2684"/>
      <w:bookmarkEnd w:id="2685"/>
    </w:p>
    <w:p w:rsidR="0092430A" w:rsidRDefault="0092430A" w:rsidP="00E22DC6">
      <w:pPr>
        <w:pStyle w:val="af5"/>
        <w:keepNext/>
        <w:rPr>
          <w:rtl/>
        </w:rPr>
      </w:pPr>
      <w:bookmarkStart w:id="2686" w:name="ET_interruption_6452_17"/>
      <w:r w:rsidRPr="00DA0EC8">
        <w:rPr>
          <w:rStyle w:val="TagStyle"/>
          <w:rtl/>
        </w:rPr>
        <w:t xml:space="preserve"> &lt;&lt; קריאה &gt;&gt;</w:t>
      </w:r>
      <w:r w:rsidRPr="00A94C64">
        <w:rPr>
          <w:rStyle w:val="TagStyle"/>
          <w:rtl/>
        </w:rPr>
        <w:t xml:space="preserve"> </w:t>
      </w:r>
      <w:r>
        <w:rPr>
          <w:rtl/>
        </w:rPr>
        <w:t>השרה להגנת הסביבה עידית סילמן:</w:t>
      </w:r>
      <w:r w:rsidRPr="00A94C64">
        <w:rPr>
          <w:rStyle w:val="TagStyle"/>
          <w:rtl/>
        </w:rPr>
        <w:t xml:space="preserve"> </w:t>
      </w:r>
      <w:r w:rsidRPr="00DA0EC8">
        <w:rPr>
          <w:rStyle w:val="TagStyle"/>
          <w:rtl/>
        </w:rPr>
        <w:t>&lt;&lt; קריאה &gt;&gt;</w:t>
      </w:r>
      <w:r>
        <w:rPr>
          <w:rtl/>
        </w:rPr>
        <w:t xml:space="preserve">   </w:t>
      </w:r>
      <w:bookmarkEnd w:id="2686"/>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w:t>
      </w:r>
      <w:bookmarkStart w:id="2687" w:name="_ETM_Q13_749669"/>
      <w:bookmarkEnd w:id="2687"/>
      <w:r>
        <w:rPr>
          <w:rFonts w:hint="cs"/>
          <w:rtl/>
          <w:lang w:eastAsia="he-IL"/>
        </w:rPr>
        <w:t xml:space="preserve"> -</w:t>
      </w:r>
      <w:bookmarkStart w:id="2688" w:name="_ETM_Q13_750037"/>
      <w:bookmarkEnd w:id="2688"/>
    </w:p>
    <w:p w:rsidR="0092430A" w:rsidRDefault="0092430A" w:rsidP="00E22DC6">
      <w:pPr>
        <w:rPr>
          <w:rtl/>
          <w:lang w:eastAsia="he-IL"/>
        </w:rPr>
      </w:pPr>
      <w:bookmarkStart w:id="2689" w:name="_ETM_Q13_750133"/>
      <w:bookmarkEnd w:id="2689"/>
    </w:p>
    <w:p w:rsidR="0092430A" w:rsidRDefault="0092430A" w:rsidP="00E22DC6">
      <w:pPr>
        <w:pStyle w:val="-"/>
        <w:keepNext/>
        <w:rPr>
          <w:rtl/>
        </w:rPr>
      </w:pPr>
      <w:bookmarkStart w:id="2690" w:name="ET_speakercontinue_6231_18"/>
      <w:r w:rsidRPr="00DA0EC8">
        <w:rPr>
          <w:rStyle w:val="TagStyle"/>
          <w:rtl/>
        </w:rPr>
        <w:t xml:space="preserve"> &lt;&lt; דובר_המשך &gt;&gt;</w:t>
      </w:r>
      <w:r w:rsidRPr="00A94C64">
        <w:rPr>
          <w:rStyle w:val="TagStyle"/>
          <w:rtl/>
        </w:rPr>
        <w:t xml:space="preserve"> </w:t>
      </w:r>
      <w:r>
        <w:rPr>
          <w:rtl/>
        </w:rPr>
        <w:t>יסמין פרידמן (יש עתיד):</w:t>
      </w:r>
      <w:r w:rsidRPr="00A94C64">
        <w:rPr>
          <w:rStyle w:val="TagStyle"/>
          <w:rtl/>
        </w:rPr>
        <w:t xml:space="preserve"> </w:t>
      </w:r>
      <w:r w:rsidRPr="00DA0EC8">
        <w:rPr>
          <w:rStyle w:val="TagStyle"/>
          <w:rtl/>
        </w:rPr>
        <w:t>&lt;&lt; דובר_המשך &gt;&gt;</w:t>
      </w:r>
      <w:r>
        <w:rPr>
          <w:rtl/>
        </w:rPr>
        <w:t xml:space="preserve">   </w:t>
      </w:r>
      <w:bookmarkEnd w:id="2690"/>
    </w:p>
    <w:p w:rsidR="0092430A" w:rsidRDefault="0092430A" w:rsidP="00E22DC6">
      <w:pPr>
        <w:pStyle w:val="KeepWithNext"/>
        <w:rPr>
          <w:rtl/>
          <w:lang w:eastAsia="he-IL"/>
        </w:rPr>
      </w:pPr>
    </w:p>
    <w:p w:rsidR="0092430A" w:rsidRDefault="0092430A" w:rsidP="00E22DC6">
      <w:pPr>
        <w:rPr>
          <w:rtl/>
          <w:lang w:eastAsia="he-IL"/>
        </w:rPr>
      </w:pPr>
      <w:bookmarkStart w:id="2691" w:name="_ETM_Q13_751236"/>
      <w:bookmarkStart w:id="2692" w:name="_ETM_Q13_749693"/>
      <w:bookmarkStart w:id="2693" w:name="_ETM_Q13_749805"/>
      <w:bookmarkEnd w:id="2691"/>
      <w:bookmarkEnd w:id="2692"/>
      <w:bookmarkEnd w:id="2693"/>
      <w:r>
        <w:rPr>
          <w:rFonts w:hint="cs"/>
          <w:rtl/>
          <w:lang w:eastAsia="he-IL"/>
        </w:rPr>
        <w:t xml:space="preserve">כי את חייבת לשמוע. </w:t>
      </w:r>
    </w:p>
    <w:p w:rsidR="0092430A" w:rsidRDefault="0092430A" w:rsidP="00E22DC6">
      <w:pPr>
        <w:rPr>
          <w:rtl/>
          <w:lang w:eastAsia="he-IL"/>
        </w:rPr>
      </w:pPr>
    </w:p>
    <w:p w:rsidR="0092430A" w:rsidRDefault="0092430A" w:rsidP="00E22DC6">
      <w:pPr>
        <w:pStyle w:val="af5"/>
        <w:keepNext/>
        <w:rPr>
          <w:rtl/>
        </w:rPr>
      </w:pPr>
      <w:bookmarkStart w:id="2694" w:name="ET_interruption_6452_19"/>
      <w:r w:rsidRPr="00DA0EC8">
        <w:rPr>
          <w:rStyle w:val="TagStyle"/>
          <w:rtl/>
        </w:rPr>
        <w:t xml:space="preserve"> &lt;&lt; קריאה &gt;&gt;</w:t>
      </w:r>
      <w:r w:rsidRPr="00A94C64">
        <w:rPr>
          <w:rStyle w:val="TagStyle"/>
          <w:rtl/>
        </w:rPr>
        <w:t xml:space="preserve"> </w:t>
      </w:r>
      <w:r>
        <w:rPr>
          <w:rtl/>
        </w:rPr>
        <w:t>השרה להגנת הסביבה עידית סילמן:</w:t>
      </w:r>
      <w:r w:rsidRPr="00A94C64">
        <w:rPr>
          <w:rStyle w:val="TagStyle"/>
          <w:rtl/>
        </w:rPr>
        <w:t xml:space="preserve"> </w:t>
      </w:r>
      <w:r w:rsidRPr="00DA0EC8">
        <w:rPr>
          <w:rStyle w:val="TagStyle"/>
          <w:rtl/>
        </w:rPr>
        <w:t>&lt;&lt; קריאה &gt;&gt;</w:t>
      </w:r>
      <w:r>
        <w:rPr>
          <w:rtl/>
        </w:rPr>
        <w:t xml:space="preserve">   </w:t>
      </w:r>
      <w:bookmarkEnd w:id="2694"/>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xml:space="preserve">לא, לא, לא - - - בלונים. </w:t>
      </w:r>
      <w:bookmarkStart w:id="2695" w:name="_ETM_Q13_756524"/>
      <w:bookmarkEnd w:id="2695"/>
    </w:p>
    <w:p w:rsidR="0092430A" w:rsidRDefault="0092430A" w:rsidP="00E22DC6">
      <w:pPr>
        <w:rPr>
          <w:rtl/>
          <w:lang w:eastAsia="he-IL"/>
        </w:rPr>
      </w:pPr>
      <w:bookmarkStart w:id="2696" w:name="_ETM_Q13_756623"/>
      <w:bookmarkEnd w:id="2696"/>
    </w:p>
    <w:p w:rsidR="0092430A" w:rsidRDefault="0092430A" w:rsidP="00E22DC6">
      <w:pPr>
        <w:pStyle w:val="-"/>
        <w:keepNext/>
        <w:rPr>
          <w:rtl/>
        </w:rPr>
      </w:pPr>
      <w:bookmarkStart w:id="2697" w:name="ET_speakercontinue_6231_20"/>
      <w:r w:rsidRPr="00DA0EC8">
        <w:rPr>
          <w:rStyle w:val="TagStyle"/>
          <w:rtl/>
        </w:rPr>
        <w:t xml:space="preserve"> &lt;&lt; דובר_המשך &gt;&gt;</w:t>
      </w:r>
      <w:r w:rsidRPr="00A94C64">
        <w:rPr>
          <w:rStyle w:val="TagStyle"/>
          <w:rtl/>
        </w:rPr>
        <w:t xml:space="preserve"> </w:t>
      </w:r>
      <w:r>
        <w:rPr>
          <w:rtl/>
        </w:rPr>
        <w:t>יסמין פרידמן (יש עתיד):</w:t>
      </w:r>
      <w:r w:rsidRPr="00A94C64">
        <w:rPr>
          <w:rStyle w:val="TagStyle"/>
          <w:rtl/>
        </w:rPr>
        <w:t xml:space="preserve"> </w:t>
      </w:r>
      <w:r w:rsidRPr="00DA0EC8">
        <w:rPr>
          <w:rStyle w:val="TagStyle"/>
          <w:rtl/>
        </w:rPr>
        <w:t>&lt;&lt; דובר_המשך &gt;&gt;</w:t>
      </w:r>
      <w:r>
        <w:rPr>
          <w:rtl/>
        </w:rPr>
        <w:t xml:space="preserve">   </w:t>
      </w:r>
      <w:bookmarkEnd w:id="2697"/>
    </w:p>
    <w:p w:rsidR="0092430A" w:rsidRDefault="0092430A" w:rsidP="00E22DC6">
      <w:pPr>
        <w:pStyle w:val="KeepWithNext"/>
        <w:rPr>
          <w:rtl/>
          <w:lang w:eastAsia="he-IL"/>
        </w:rPr>
      </w:pPr>
    </w:p>
    <w:p w:rsidR="0092430A" w:rsidRDefault="0092430A" w:rsidP="00E22DC6">
      <w:pPr>
        <w:rPr>
          <w:rtl/>
          <w:lang w:eastAsia="he-IL"/>
        </w:rPr>
      </w:pPr>
      <w:bookmarkStart w:id="2698" w:name="_ETM_Q13_757909"/>
      <w:bookmarkEnd w:id="2698"/>
      <w:r>
        <w:rPr>
          <w:rFonts w:hint="cs"/>
          <w:rtl/>
          <w:lang w:eastAsia="he-IL"/>
        </w:rPr>
        <w:t>כי אחד התפקידים שלך הוא</w:t>
      </w:r>
      <w:bookmarkStart w:id="2699" w:name="_ETM_Q13_753522"/>
      <w:bookmarkEnd w:id="2699"/>
      <w:r>
        <w:rPr>
          <w:rFonts w:hint="cs"/>
          <w:rtl/>
          <w:lang w:eastAsia="he-IL"/>
        </w:rPr>
        <w:t xml:space="preserve"> גם להיות אחראית לבעלי חיים, ואפילו את מדבקות הדב</w:t>
      </w:r>
      <w:bookmarkStart w:id="2700" w:name="_ETM_Q13_759041"/>
      <w:bookmarkEnd w:id="2700"/>
      <w:r>
        <w:rPr>
          <w:rFonts w:hint="cs"/>
          <w:rtl/>
          <w:lang w:eastAsia="he-IL"/>
        </w:rPr>
        <w:t xml:space="preserve">ק, את המדבקות הפשוטות האלה, לא נתתם לי להעביר. </w:t>
      </w:r>
    </w:p>
    <w:p w:rsidR="0092430A" w:rsidRDefault="0092430A" w:rsidP="00E22DC6">
      <w:pPr>
        <w:rPr>
          <w:rtl/>
          <w:lang w:eastAsia="he-IL"/>
        </w:rPr>
      </w:pPr>
    </w:p>
    <w:p w:rsidR="0092430A" w:rsidRDefault="0092430A" w:rsidP="00E22DC6">
      <w:pPr>
        <w:pStyle w:val="af5"/>
        <w:keepNext/>
        <w:rPr>
          <w:rtl/>
        </w:rPr>
      </w:pPr>
      <w:bookmarkStart w:id="2701" w:name="ET_interruption_6452_15"/>
      <w:r w:rsidRPr="00DA0EC8">
        <w:rPr>
          <w:rStyle w:val="TagStyle"/>
          <w:rtl/>
        </w:rPr>
        <w:t xml:space="preserve"> &lt;&lt; קריאה &gt;&gt;</w:t>
      </w:r>
      <w:r w:rsidRPr="00131B1A">
        <w:rPr>
          <w:rStyle w:val="TagStyle"/>
          <w:rtl/>
        </w:rPr>
        <w:t xml:space="preserve"> </w:t>
      </w:r>
      <w:r>
        <w:rPr>
          <w:rtl/>
        </w:rPr>
        <w:t>השרה להגנת הסביבה עידית סילמן:</w:t>
      </w:r>
      <w:r w:rsidRPr="00131B1A">
        <w:rPr>
          <w:rStyle w:val="TagStyle"/>
          <w:rtl/>
        </w:rPr>
        <w:t xml:space="preserve"> </w:t>
      </w:r>
      <w:r w:rsidRPr="00DA0EC8">
        <w:rPr>
          <w:rStyle w:val="TagStyle"/>
          <w:rtl/>
        </w:rPr>
        <w:t>&lt;&lt; קריאה &gt;&gt;</w:t>
      </w:r>
      <w:r>
        <w:rPr>
          <w:rtl/>
        </w:rPr>
        <w:t xml:space="preserve">   </w:t>
      </w:r>
      <w:bookmarkEnd w:id="2701"/>
    </w:p>
    <w:p w:rsidR="0092430A" w:rsidRDefault="0092430A" w:rsidP="00E22DC6">
      <w:pPr>
        <w:pStyle w:val="KeepWithNext"/>
        <w:rPr>
          <w:rtl/>
          <w:lang w:eastAsia="he-IL"/>
        </w:rPr>
      </w:pPr>
    </w:p>
    <w:p w:rsidR="0092430A" w:rsidRPr="00131B1A" w:rsidRDefault="0092430A" w:rsidP="00E22DC6">
      <w:pPr>
        <w:rPr>
          <w:rtl/>
          <w:lang w:eastAsia="he-IL"/>
        </w:rPr>
      </w:pPr>
      <w:bookmarkStart w:id="2702" w:name="_ETM_Q13_764518"/>
      <w:bookmarkEnd w:id="2702"/>
      <w:r>
        <w:rPr>
          <w:rFonts w:hint="cs"/>
          <w:rtl/>
          <w:lang w:eastAsia="he-IL"/>
        </w:rPr>
        <w:t>בלון</w:t>
      </w:r>
      <w:bookmarkStart w:id="2703" w:name="_ETM_Q13_762916"/>
      <w:bookmarkEnd w:id="2703"/>
      <w:r>
        <w:rPr>
          <w:rFonts w:hint="cs"/>
          <w:rtl/>
          <w:lang w:eastAsia="he-IL"/>
        </w:rPr>
        <w:t xml:space="preserve"> חם זה אוויר חם. כשהוא מתפוצץ, לא נשאר ממנו </w:t>
      </w:r>
      <w:bookmarkStart w:id="2704" w:name="_ETM_Q13_766945"/>
      <w:bookmarkEnd w:id="2704"/>
      <w:r>
        <w:rPr>
          <w:rFonts w:hint="cs"/>
          <w:rtl/>
          <w:lang w:eastAsia="he-IL"/>
        </w:rPr>
        <w:t>כלום. כל הבלונים של היועמ"שית התפוצצו - - -</w:t>
      </w:r>
    </w:p>
    <w:p w:rsidR="0092430A" w:rsidRDefault="0092430A" w:rsidP="00E22DC6">
      <w:pPr>
        <w:rPr>
          <w:rtl/>
          <w:lang w:eastAsia="he-IL"/>
        </w:rPr>
      </w:pPr>
    </w:p>
    <w:p w:rsidR="0092430A" w:rsidRDefault="0092430A" w:rsidP="00E22DC6">
      <w:pPr>
        <w:pStyle w:val="-"/>
        <w:keepNext/>
        <w:rPr>
          <w:rtl/>
        </w:rPr>
      </w:pPr>
      <w:bookmarkStart w:id="2705" w:name="ET_speakercontinue_6231_16"/>
      <w:r w:rsidRPr="00DA0EC8">
        <w:rPr>
          <w:rStyle w:val="TagStyle"/>
          <w:rtl/>
        </w:rPr>
        <w:t xml:space="preserve"> &lt;&lt; דובר_המשך &gt;&gt;</w:t>
      </w:r>
      <w:r w:rsidRPr="00131B1A">
        <w:rPr>
          <w:rStyle w:val="TagStyle"/>
          <w:rtl/>
        </w:rPr>
        <w:t xml:space="preserve"> </w:t>
      </w:r>
      <w:r>
        <w:rPr>
          <w:rtl/>
        </w:rPr>
        <w:t>יסמין פרידמן (יש עתיד):</w:t>
      </w:r>
      <w:r w:rsidRPr="00131B1A">
        <w:rPr>
          <w:rStyle w:val="TagStyle"/>
          <w:rtl/>
        </w:rPr>
        <w:t xml:space="preserve"> </w:t>
      </w:r>
      <w:r w:rsidRPr="00DA0EC8">
        <w:rPr>
          <w:rStyle w:val="TagStyle"/>
          <w:rtl/>
        </w:rPr>
        <w:t>&lt;&lt; דובר_המשך &gt;&gt;</w:t>
      </w:r>
      <w:r>
        <w:rPr>
          <w:rtl/>
        </w:rPr>
        <w:t xml:space="preserve">   </w:t>
      </w:r>
      <w:bookmarkEnd w:id="2705"/>
    </w:p>
    <w:p w:rsidR="0092430A" w:rsidRDefault="0092430A" w:rsidP="00E22DC6">
      <w:pPr>
        <w:pStyle w:val="KeepWithNext"/>
        <w:rPr>
          <w:rtl/>
          <w:lang w:eastAsia="he-IL"/>
        </w:rPr>
      </w:pPr>
    </w:p>
    <w:p w:rsidR="0092430A" w:rsidRDefault="0092430A" w:rsidP="00FB2090">
      <w:pPr>
        <w:rPr>
          <w:rtl/>
        </w:rPr>
      </w:pPr>
      <w:r>
        <w:rPr>
          <w:rFonts w:hint="cs"/>
          <w:rtl/>
          <w:lang w:eastAsia="he-IL"/>
        </w:rPr>
        <w:t>עידית,</w:t>
      </w:r>
      <w:bookmarkStart w:id="2706" w:name="_ETM_Q13_776469"/>
      <w:bookmarkEnd w:id="2706"/>
      <w:r>
        <w:rPr>
          <w:rFonts w:hint="cs"/>
          <w:rtl/>
          <w:lang w:eastAsia="he-IL"/>
        </w:rPr>
        <w:t xml:space="preserve"> את קראת לארגון מגמה ירוקה ככה: ארגון רדיקלי במסווה של דאגה לסביבה. </w:t>
      </w:r>
      <w:bookmarkStart w:id="2707" w:name="TOR_Q14"/>
      <w:bookmarkEnd w:id="2707"/>
      <w:r>
        <w:rPr>
          <w:rFonts w:hint="cs"/>
          <w:rtl/>
        </w:rPr>
        <w:t xml:space="preserve">הוא, הארגון, העז וערך </w:t>
      </w:r>
      <w:bookmarkStart w:id="2708" w:name="_ETM_Q14_180000"/>
      <w:bookmarkEnd w:id="2708"/>
      <w:r>
        <w:rPr>
          <w:rtl/>
        </w:rPr>
        <w:t xml:space="preserve">כנס </w:t>
      </w:r>
      <w:r>
        <w:rPr>
          <w:rFonts w:hint="cs"/>
          <w:rtl/>
        </w:rPr>
        <w:t xml:space="preserve">כדי </w:t>
      </w:r>
      <w:r>
        <w:rPr>
          <w:rtl/>
        </w:rPr>
        <w:t>לדון בהשלכות הסביבתיות של המלחמה</w:t>
      </w:r>
      <w:r>
        <w:rPr>
          <w:rFonts w:hint="cs"/>
          <w:rtl/>
        </w:rPr>
        <w:t>.</w:t>
      </w:r>
      <w:r>
        <w:rPr>
          <w:rtl/>
        </w:rPr>
        <w:t xml:space="preserve"> מה לעשות שהמלחמה </w:t>
      </w:r>
      <w:bookmarkStart w:id="2709" w:name="_ETM_Q14_183781"/>
      <w:bookmarkEnd w:id="2709"/>
      <w:r>
        <w:rPr>
          <w:rtl/>
        </w:rPr>
        <w:t>משפיעה על האוויר, על הקרקע</w:t>
      </w:r>
      <w:r>
        <w:rPr>
          <w:rFonts w:hint="cs"/>
          <w:rtl/>
        </w:rPr>
        <w:t>.</w:t>
      </w:r>
      <w:r>
        <w:rPr>
          <w:rtl/>
        </w:rPr>
        <w:t xml:space="preserve"> היא משפיעה גם שם</w:t>
      </w:r>
      <w:r>
        <w:rPr>
          <w:rFonts w:hint="cs"/>
          <w:rtl/>
        </w:rPr>
        <w:t>,</w:t>
      </w:r>
      <w:r>
        <w:rPr>
          <w:rtl/>
        </w:rPr>
        <w:t xml:space="preserve"> אבל </w:t>
      </w:r>
      <w:bookmarkStart w:id="2710" w:name="_ETM_Q14_187563"/>
      <w:bookmarkEnd w:id="2710"/>
      <w:r>
        <w:rPr>
          <w:rtl/>
        </w:rPr>
        <w:t>גם פה</w:t>
      </w:r>
      <w:r>
        <w:rPr>
          <w:rFonts w:hint="cs"/>
          <w:rtl/>
        </w:rPr>
        <w:t>.</w:t>
      </w:r>
      <w:r>
        <w:rPr>
          <w:rtl/>
        </w:rPr>
        <w:t xml:space="preserve"> היא משפיעה על המים והיא משפיעה על הרבה </w:t>
      </w:r>
      <w:bookmarkStart w:id="2711" w:name="_ETM_Q14_191345"/>
      <w:bookmarkEnd w:id="2711"/>
      <w:r>
        <w:rPr>
          <w:rtl/>
        </w:rPr>
        <w:t>דברים</w:t>
      </w:r>
      <w:r>
        <w:rPr>
          <w:rFonts w:hint="cs"/>
          <w:rtl/>
        </w:rPr>
        <w:t>.</w:t>
      </w:r>
    </w:p>
    <w:p w:rsidR="0092430A" w:rsidRDefault="0092430A" w:rsidP="00E22DC6">
      <w:pPr>
        <w:rPr>
          <w:rtl/>
        </w:rPr>
      </w:pPr>
      <w:bookmarkStart w:id="2712" w:name="_ETM_Q14_193000"/>
      <w:bookmarkEnd w:id="2712"/>
    </w:p>
    <w:p w:rsidR="0092430A" w:rsidRDefault="0092430A" w:rsidP="00E22DC6">
      <w:pPr>
        <w:pStyle w:val="af5"/>
        <w:keepNext/>
        <w:rPr>
          <w:rtl/>
        </w:rPr>
      </w:pPr>
      <w:bookmarkStart w:id="2713" w:name="ET_interruption_6452_1"/>
      <w:r w:rsidRPr="00D27009">
        <w:rPr>
          <w:rStyle w:val="TagStyle"/>
          <w:rtl/>
        </w:rPr>
        <w:t xml:space="preserve"> &lt;&lt; קריאה &gt;&gt; </w:t>
      </w:r>
      <w:r>
        <w:rPr>
          <w:rtl/>
        </w:rPr>
        <w:t>השרה להגנת הסביבה עידית סילמן:</w:t>
      </w:r>
      <w:r w:rsidRPr="00D27009">
        <w:rPr>
          <w:rStyle w:val="TagStyle"/>
          <w:rtl/>
        </w:rPr>
        <w:t xml:space="preserve"> &lt;&lt; קריאה &gt;&gt;</w:t>
      </w:r>
      <w:r>
        <w:rPr>
          <w:rtl/>
        </w:rPr>
        <w:t xml:space="preserve"> </w:t>
      </w:r>
      <w:bookmarkEnd w:id="2713"/>
    </w:p>
    <w:p w:rsidR="0092430A" w:rsidRDefault="0092430A" w:rsidP="00E22DC6">
      <w:pPr>
        <w:pStyle w:val="KeepWithNext"/>
        <w:rPr>
          <w:rtl/>
        </w:rPr>
      </w:pPr>
    </w:p>
    <w:p w:rsidR="0092430A" w:rsidRDefault="0092430A" w:rsidP="00E22DC6">
      <w:pPr>
        <w:rPr>
          <w:rtl/>
        </w:rPr>
      </w:pPr>
      <w:r>
        <w:rPr>
          <w:rFonts w:hint="cs"/>
          <w:rtl/>
        </w:rPr>
        <w:t>- - -</w:t>
      </w:r>
    </w:p>
    <w:p w:rsidR="0092430A" w:rsidRDefault="0092430A" w:rsidP="00E22DC6">
      <w:pPr>
        <w:rPr>
          <w:rtl/>
        </w:rPr>
      </w:pPr>
      <w:bookmarkStart w:id="2714" w:name="_ETM_Q14_196000"/>
      <w:bookmarkEnd w:id="2714"/>
    </w:p>
    <w:p w:rsidR="0092430A" w:rsidRDefault="0092430A" w:rsidP="00E22DC6">
      <w:pPr>
        <w:pStyle w:val="-"/>
        <w:keepNext/>
        <w:rPr>
          <w:rtl/>
        </w:rPr>
      </w:pPr>
      <w:bookmarkStart w:id="2715" w:name="ET_speakercontinue_6231_2"/>
      <w:r w:rsidRPr="00D27009">
        <w:rPr>
          <w:rStyle w:val="TagStyle"/>
          <w:rtl/>
        </w:rPr>
        <w:t xml:space="preserve"> &lt;&lt; דובר_המשך &gt;&gt; </w:t>
      </w:r>
      <w:r>
        <w:rPr>
          <w:rtl/>
        </w:rPr>
        <w:t>יסמין פרידמן (יש עתיד):</w:t>
      </w:r>
      <w:r w:rsidRPr="00D27009">
        <w:rPr>
          <w:rStyle w:val="TagStyle"/>
          <w:rtl/>
        </w:rPr>
        <w:t xml:space="preserve"> &lt;&lt; דובר_המשך &gt;&gt;</w:t>
      </w:r>
      <w:r>
        <w:rPr>
          <w:rtl/>
        </w:rPr>
        <w:t xml:space="preserve"> </w:t>
      </w:r>
      <w:bookmarkEnd w:id="2715"/>
    </w:p>
    <w:p w:rsidR="0092430A" w:rsidRDefault="0092430A" w:rsidP="00E22DC6">
      <w:pPr>
        <w:pStyle w:val="KeepWithNext"/>
        <w:rPr>
          <w:rtl/>
        </w:rPr>
      </w:pPr>
    </w:p>
    <w:p w:rsidR="0092430A" w:rsidRDefault="0092430A" w:rsidP="00FB2090">
      <w:pPr>
        <w:rPr>
          <w:rtl/>
        </w:rPr>
      </w:pPr>
      <w:r>
        <w:rPr>
          <w:rtl/>
        </w:rPr>
        <w:t>אבל תני לי לסיים את הדברים שלי</w:t>
      </w:r>
      <w:r>
        <w:rPr>
          <w:rFonts w:hint="cs"/>
          <w:rtl/>
        </w:rPr>
        <w:t>.</w:t>
      </w:r>
      <w:r>
        <w:rPr>
          <w:rtl/>
        </w:rPr>
        <w:t xml:space="preserve"> ואני רוצה </w:t>
      </w:r>
      <w:bookmarkStart w:id="2716" w:name="_ETM_Q14_195127"/>
      <w:bookmarkEnd w:id="2716"/>
      <w:r>
        <w:rPr>
          <w:rtl/>
        </w:rPr>
        <w:t>לספר</w:t>
      </w:r>
      <w:bookmarkStart w:id="2717" w:name="_ETM_Q14_200000"/>
      <w:bookmarkEnd w:id="2717"/>
      <w:r>
        <w:rPr>
          <w:rFonts w:hint="cs"/>
          <w:rtl/>
        </w:rPr>
        <w:t xml:space="preserve"> לך</w:t>
      </w:r>
      <w:r w:rsidRPr="00162CB2">
        <w:rPr>
          <w:rtl/>
        </w:rPr>
        <w:t xml:space="preserve"> </w:t>
      </w:r>
      <w:r>
        <w:rPr>
          <w:rtl/>
        </w:rPr>
        <w:t>קצת</w:t>
      </w:r>
      <w:r>
        <w:rPr>
          <w:rFonts w:hint="cs"/>
          <w:rtl/>
        </w:rPr>
        <w:t xml:space="preserve"> על מגמה</w:t>
      </w:r>
      <w:r>
        <w:rPr>
          <w:rtl/>
        </w:rPr>
        <w:t xml:space="preserve"> </w:t>
      </w:r>
      <w:bookmarkStart w:id="2718" w:name="_ETM_Q14_199489"/>
      <w:bookmarkEnd w:id="2718"/>
      <w:r>
        <w:rPr>
          <w:rtl/>
        </w:rPr>
        <w:t>ירוקה</w:t>
      </w:r>
      <w:r>
        <w:rPr>
          <w:rFonts w:hint="cs"/>
          <w:rtl/>
        </w:rPr>
        <w:t>,</w:t>
      </w:r>
      <w:r>
        <w:rPr>
          <w:rtl/>
        </w:rPr>
        <w:t xml:space="preserve"> שאת מונעת מהם תקציבים. </w:t>
      </w:r>
      <w:bookmarkStart w:id="2719" w:name="_ETM_Q14_204629"/>
      <w:bookmarkEnd w:id="2719"/>
    </w:p>
    <w:p w:rsidR="0092430A" w:rsidRDefault="0092430A" w:rsidP="00E22DC6">
      <w:pPr>
        <w:rPr>
          <w:rtl/>
        </w:rPr>
      </w:pPr>
    </w:p>
    <w:p w:rsidR="0092430A" w:rsidRDefault="0092430A" w:rsidP="00E22DC6">
      <w:pPr>
        <w:pStyle w:val="af5"/>
        <w:keepNext/>
        <w:rPr>
          <w:rtl/>
        </w:rPr>
      </w:pPr>
      <w:bookmarkStart w:id="2720" w:name="ET_interruption_6452_3"/>
      <w:r w:rsidRPr="00D27009">
        <w:rPr>
          <w:rStyle w:val="TagStyle"/>
          <w:rtl/>
        </w:rPr>
        <w:t xml:space="preserve"> &lt;&lt; קריאה &gt;&gt; </w:t>
      </w:r>
      <w:r>
        <w:rPr>
          <w:rtl/>
        </w:rPr>
        <w:t>השרה להגנת הסביבה עידית סילמן:</w:t>
      </w:r>
      <w:r w:rsidRPr="00D27009">
        <w:rPr>
          <w:rStyle w:val="TagStyle"/>
          <w:rtl/>
        </w:rPr>
        <w:t xml:space="preserve"> &lt;&lt; קריאה &gt;&gt;</w:t>
      </w:r>
      <w:r>
        <w:rPr>
          <w:rtl/>
        </w:rPr>
        <w:t xml:space="preserve"> </w:t>
      </w:r>
      <w:bookmarkEnd w:id="2720"/>
    </w:p>
    <w:p w:rsidR="0092430A" w:rsidRDefault="0092430A" w:rsidP="00E22DC6">
      <w:pPr>
        <w:pStyle w:val="KeepWithNext"/>
        <w:rPr>
          <w:rtl/>
        </w:rPr>
      </w:pPr>
    </w:p>
    <w:p w:rsidR="0092430A" w:rsidRDefault="0092430A" w:rsidP="00E22DC6">
      <w:pPr>
        <w:rPr>
          <w:rtl/>
        </w:rPr>
      </w:pPr>
      <w:r>
        <w:rPr>
          <w:rFonts w:hint="cs"/>
          <w:rtl/>
        </w:rPr>
        <w:t>מגמה רעה.</w:t>
      </w:r>
    </w:p>
    <w:p w:rsidR="0092430A" w:rsidRDefault="0092430A" w:rsidP="00E22DC6">
      <w:pPr>
        <w:rPr>
          <w:rtl/>
        </w:rPr>
      </w:pPr>
      <w:bookmarkStart w:id="2721" w:name="_ETM_Q14_201000"/>
      <w:bookmarkEnd w:id="2721"/>
    </w:p>
    <w:p w:rsidR="0092430A" w:rsidRDefault="0092430A" w:rsidP="00E22DC6">
      <w:pPr>
        <w:pStyle w:val="-"/>
        <w:keepNext/>
        <w:rPr>
          <w:rtl/>
        </w:rPr>
      </w:pPr>
      <w:bookmarkStart w:id="2722" w:name="ET_speakercontinue_6231_4"/>
      <w:r w:rsidRPr="00D27009">
        <w:rPr>
          <w:rStyle w:val="TagStyle"/>
          <w:rtl/>
        </w:rPr>
        <w:t xml:space="preserve"> &lt;&lt; דובר_המשך &gt;&gt; </w:t>
      </w:r>
      <w:r>
        <w:rPr>
          <w:rtl/>
        </w:rPr>
        <w:t>יסמין פרידמן (יש עתיד):</w:t>
      </w:r>
      <w:r w:rsidRPr="00D27009">
        <w:rPr>
          <w:rStyle w:val="TagStyle"/>
          <w:rtl/>
        </w:rPr>
        <w:t xml:space="preserve"> &lt;&lt; דובר_המשך &gt;&gt;</w:t>
      </w:r>
      <w:r>
        <w:rPr>
          <w:rtl/>
        </w:rPr>
        <w:t xml:space="preserve"> </w:t>
      </w:r>
      <w:bookmarkEnd w:id="2722"/>
    </w:p>
    <w:p w:rsidR="0092430A" w:rsidRDefault="0092430A" w:rsidP="00E22DC6">
      <w:pPr>
        <w:pStyle w:val="KeepWithNext"/>
        <w:rPr>
          <w:rtl/>
        </w:rPr>
      </w:pPr>
    </w:p>
    <w:p w:rsidR="0092430A" w:rsidRDefault="0092430A" w:rsidP="00E22DC6">
      <w:pPr>
        <w:rPr>
          <w:rtl/>
        </w:rPr>
      </w:pPr>
      <w:bookmarkStart w:id="2723" w:name="_ETM_Q14_202000"/>
      <w:bookmarkEnd w:id="2723"/>
      <w:r>
        <w:rPr>
          <w:rFonts w:hint="cs"/>
          <w:rtl/>
        </w:rPr>
        <w:t>מגמה רעה? בואו, אני רוצה ש</w:t>
      </w:r>
      <w:r>
        <w:rPr>
          <w:rtl/>
        </w:rPr>
        <w:t>כולם ישפטו</w:t>
      </w:r>
      <w:r>
        <w:rPr>
          <w:rFonts w:hint="cs"/>
          <w:rtl/>
        </w:rPr>
        <w:t>,</w:t>
      </w:r>
      <w:r>
        <w:rPr>
          <w:rtl/>
        </w:rPr>
        <w:t xml:space="preserve"> וגם האזרחים בבית ישפטו</w:t>
      </w:r>
      <w:r>
        <w:rPr>
          <w:rFonts w:hint="cs"/>
          <w:rtl/>
        </w:rPr>
        <w:t>,</w:t>
      </w:r>
      <w:r>
        <w:rPr>
          <w:rtl/>
        </w:rPr>
        <w:t xml:space="preserve"> כמה הם רעים. ב-2001 </w:t>
      </w:r>
      <w:bookmarkStart w:id="2724" w:name="_ETM_Q14_209555"/>
      <w:bookmarkEnd w:id="2724"/>
      <w:r>
        <w:rPr>
          <w:rtl/>
        </w:rPr>
        <w:t xml:space="preserve">מגמה ירוקה קיבלו את מגן השר להגנת הסביבה. הם גם </w:t>
      </w:r>
      <w:bookmarkStart w:id="2725" w:name="_ETM_Q14_214482"/>
      <w:bookmarkEnd w:id="2725"/>
      <w:r>
        <w:rPr>
          <w:rtl/>
        </w:rPr>
        <w:t>עזרו להוביל להחלטה על סלילת הרכבת המהירה לירושלים</w:t>
      </w:r>
      <w:r>
        <w:rPr>
          <w:rFonts w:hint="cs"/>
          <w:rtl/>
        </w:rPr>
        <w:t>.</w:t>
      </w:r>
      <w:r>
        <w:rPr>
          <w:rtl/>
        </w:rPr>
        <w:t xml:space="preserve"> ב-2004 היו </w:t>
      </w:r>
      <w:bookmarkStart w:id="2726" w:name="_ETM_Q14_219409"/>
      <w:bookmarkEnd w:id="2726"/>
      <w:r>
        <w:rPr>
          <w:rtl/>
        </w:rPr>
        <w:t>שותפים לחקיקת חוק החופים, י</w:t>
      </w:r>
      <w:r>
        <w:rPr>
          <w:rFonts w:hint="cs"/>
          <w:rtl/>
        </w:rPr>
        <w:t>י</w:t>
      </w:r>
      <w:r>
        <w:rPr>
          <w:rtl/>
        </w:rPr>
        <w:t>סדו את יום התחבורה הציבורית</w:t>
      </w:r>
      <w:r>
        <w:rPr>
          <w:rFonts w:hint="cs"/>
          <w:rtl/>
        </w:rPr>
        <w:t>.</w:t>
      </w:r>
      <w:r>
        <w:rPr>
          <w:rtl/>
        </w:rPr>
        <w:t xml:space="preserve"> ב-2007</w:t>
      </w:r>
      <w:r>
        <w:rPr>
          <w:rFonts w:hint="cs"/>
          <w:rtl/>
        </w:rPr>
        <w:t xml:space="preserve"> </w:t>
      </w:r>
      <w:r>
        <w:rPr>
          <w:rtl/>
        </w:rPr>
        <w:t xml:space="preserve">– </w:t>
      </w:r>
      <w:bookmarkStart w:id="2727" w:name="_ETM_Q14_224335"/>
      <w:bookmarkEnd w:id="2727"/>
      <w:r>
        <w:rPr>
          <w:rtl/>
        </w:rPr>
        <w:t>מאבק לפתיחת חופי הכ</w:t>
      </w:r>
      <w:r>
        <w:rPr>
          <w:rFonts w:hint="cs"/>
          <w:rtl/>
        </w:rPr>
        <w:t>י</w:t>
      </w:r>
      <w:r>
        <w:rPr>
          <w:rtl/>
        </w:rPr>
        <w:t xml:space="preserve">נרת לציבור, הוצאת כלובי הדגים מאילת, מניעת </w:t>
      </w:r>
      <w:bookmarkStart w:id="2728" w:name="_ETM_Q14_229262"/>
      <w:bookmarkEnd w:id="2728"/>
      <w:r>
        <w:rPr>
          <w:rtl/>
        </w:rPr>
        <w:t xml:space="preserve">הבנייה על </w:t>
      </w:r>
      <w:r>
        <w:rPr>
          <w:rFonts w:hint="cs"/>
          <w:rtl/>
        </w:rPr>
        <w:t>ה</w:t>
      </w:r>
      <w:r>
        <w:rPr>
          <w:rtl/>
        </w:rPr>
        <w:t xml:space="preserve">רי ירושלים. </w:t>
      </w:r>
      <w:bookmarkStart w:id="2729" w:name="_ETM_Q14_234709"/>
      <w:bookmarkStart w:id="2730" w:name="_ETM_Q14_235000"/>
      <w:bookmarkStart w:id="2731" w:name="_ETM_Q14_237000"/>
      <w:bookmarkEnd w:id="2729"/>
      <w:bookmarkEnd w:id="2730"/>
      <w:bookmarkEnd w:id="2731"/>
      <w:r>
        <w:rPr>
          <w:rtl/>
        </w:rPr>
        <w:t>מ-2008 עד 2011</w:t>
      </w:r>
      <w:r>
        <w:rPr>
          <w:rFonts w:hint="cs"/>
          <w:rtl/>
        </w:rPr>
        <w:t xml:space="preserve"> </w:t>
      </w:r>
      <w:r>
        <w:rPr>
          <w:rtl/>
        </w:rPr>
        <w:t>– מאבק להפסקת הש</w:t>
      </w:r>
      <w:r>
        <w:rPr>
          <w:rFonts w:hint="cs"/>
          <w:rtl/>
        </w:rPr>
        <w:t>אי</w:t>
      </w:r>
      <w:r>
        <w:rPr>
          <w:rtl/>
        </w:rPr>
        <w:t xml:space="preserve">בה של מעיין עין </w:t>
      </w:r>
      <w:r>
        <w:rPr>
          <w:rFonts w:hint="cs"/>
          <w:rtl/>
        </w:rPr>
        <w:t>ה</w:t>
      </w:r>
      <w:r>
        <w:rPr>
          <w:rtl/>
        </w:rPr>
        <w:t xml:space="preserve">זהב </w:t>
      </w:r>
      <w:bookmarkStart w:id="2732" w:name="_ETM_Q14_239372"/>
      <w:bookmarkEnd w:id="2732"/>
      <w:r>
        <w:rPr>
          <w:rtl/>
        </w:rPr>
        <w:t>בקריית שמונה על ידי חברת נבי</w:t>
      </w:r>
      <w:r>
        <w:rPr>
          <w:rFonts w:hint="cs"/>
          <w:rtl/>
        </w:rPr>
        <w:t>עות.</w:t>
      </w:r>
      <w:r>
        <w:rPr>
          <w:rtl/>
        </w:rPr>
        <w:t xml:space="preserve"> מה זה מגמה </w:t>
      </w:r>
      <w:bookmarkStart w:id="2733" w:name="_ETM_Q14_244035"/>
      <w:bookmarkEnd w:id="2733"/>
      <w:r>
        <w:rPr>
          <w:rtl/>
        </w:rPr>
        <w:t xml:space="preserve">רעה מאוד. </w:t>
      </w:r>
    </w:p>
    <w:p w:rsidR="0092430A" w:rsidRDefault="0092430A" w:rsidP="00E22DC6">
      <w:pPr>
        <w:rPr>
          <w:rtl/>
        </w:rPr>
      </w:pPr>
    </w:p>
    <w:p w:rsidR="0092430A" w:rsidRDefault="0092430A" w:rsidP="00FB2090">
      <w:pPr>
        <w:rPr>
          <w:rtl/>
        </w:rPr>
      </w:pPr>
      <w:bookmarkStart w:id="2734" w:name="_ETM_Q14_247000"/>
      <w:bookmarkEnd w:id="2734"/>
      <w:r>
        <w:rPr>
          <w:rtl/>
        </w:rPr>
        <w:t>רגע, אני לא סיימתי</w:t>
      </w:r>
      <w:r>
        <w:rPr>
          <w:rFonts w:hint="cs"/>
          <w:rtl/>
        </w:rPr>
        <w:t>.</w:t>
      </w:r>
      <w:r>
        <w:rPr>
          <w:rtl/>
        </w:rPr>
        <w:t xml:space="preserve"> יש עוד</w:t>
      </w:r>
      <w:r>
        <w:rPr>
          <w:rFonts w:hint="cs"/>
          <w:rtl/>
        </w:rPr>
        <w:t>,</w:t>
      </w:r>
      <w:r>
        <w:rPr>
          <w:rtl/>
        </w:rPr>
        <w:t xml:space="preserve"> </w:t>
      </w:r>
      <w:bookmarkStart w:id="2735" w:name="_ETM_Q14_249250"/>
      <w:bookmarkEnd w:id="2735"/>
      <w:r>
        <w:rPr>
          <w:rtl/>
        </w:rPr>
        <w:t>לדעתי. כן</w:t>
      </w:r>
      <w:r>
        <w:rPr>
          <w:rFonts w:hint="cs"/>
          <w:rtl/>
        </w:rPr>
        <w:t>,</w:t>
      </w:r>
      <w:r>
        <w:rPr>
          <w:rtl/>
        </w:rPr>
        <w:t xml:space="preserve"> מה הם עוד עושים, מגמה ירוקה? מי שהקים </w:t>
      </w:r>
      <w:bookmarkStart w:id="2736" w:name="_ETM_Q14_254385"/>
      <w:bookmarkEnd w:id="2736"/>
      <w:r>
        <w:rPr>
          <w:rtl/>
        </w:rPr>
        <w:t xml:space="preserve">אותם זה החברה להגנת הטבע בכלל. הארגון מבוסס על מאות </w:t>
      </w:r>
      <w:bookmarkStart w:id="2737" w:name="_ETM_Q14_259520"/>
      <w:bookmarkEnd w:id="2737"/>
      <w:r>
        <w:rPr>
          <w:rtl/>
        </w:rPr>
        <w:t>מתנדבים</w:t>
      </w:r>
      <w:r>
        <w:rPr>
          <w:rFonts w:hint="cs"/>
          <w:rtl/>
        </w:rPr>
        <w:t>.</w:t>
      </w:r>
      <w:r>
        <w:rPr>
          <w:rtl/>
        </w:rPr>
        <w:t xml:space="preserve"> התנדבות</w:t>
      </w:r>
      <w:r>
        <w:rPr>
          <w:rFonts w:hint="cs"/>
          <w:rtl/>
        </w:rPr>
        <w:t xml:space="preserve"> </w:t>
      </w:r>
      <w:r>
        <w:rPr>
          <w:rtl/>
        </w:rPr>
        <w:t>– משהו שבקואליציה לא מכירים</w:t>
      </w:r>
      <w:r>
        <w:rPr>
          <w:rFonts w:hint="cs"/>
          <w:rtl/>
        </w:rPr>
        <w:t>.</w:t>
      </w:r>
      <w:r>
        <w:rPr>
          <w:rtl/>
        </w:rPr>
        <w:t xml:space="preserve"> בקמפוסים הם מקדמים את </w:t>
      </w:r>
      <w:bookmarkStart w:id="2738" w:name="_ETM_Q14_264655"/>
      <w:bookmarkEnd w:id="2738"/>
      <w:r>
        <w:rPr>
          <w:rtl/>
        </w:rPr>
        <w:t>נושא המחזור, שימוש חוזר, תחבורה</w:t>
      </w:r>
      <w:r>
        <w:rPr>
          <w:rFonts w:hint="cs"/>
          <w:rtl/>
        </w:rPr>
        <w:t>,</w:t>
      </w:r>
      <w:r>
        <w:rPr>
          <w:rtl/>
        </w:rPr>
        <w:t xml:space="preserve"> </w:t>
      </w:r>
      <w:bookmarkStart w:id="2739" w:name="_ETM_Q14_270029"/>
      <w:bookmarkEnd w:id="2739"/>
      <w:r>
        <w:rPr>
          <w:rtl/>
        </w:rPr>
        <w:t>תכנון</w:t>
      </w:r>
      <w:r>
        <w:rPr>
          <w:rFonts w:hint="cs"/>
          <w:rtl/>
        </w:rPr>
        <w:t>.</w:t>
      </w:r>
      <w:r>
        <w:rPr>
          <w:rtl/>
        </w:rPr>
        <w:t xml:space="preserve"> ב-</w:t>
      </w:r>
      <w:r>
        <w:rPr>
          <w:rFonts w:hint="cs"/>
          <w:rtl/>
        </w:rPr>
        <w:t>1998</w:t>
      </w:r>
      <w:r>
        <w:rPr>
          <w:rtl/>
        </w:rPr>
        <w:t xml:space="preserve"> הם הצליחו לעצור את הבנייה על חוף </w:t>
      </w:r>
      <w:bookmarkStart w:id="2740" w:name="_ETM_Q14_274849"/>
      <w:bookmarkEnd w:id="2740"/>
      <w:r>
        <w:rPr>
          <w:rFonts w:hint="cs"/>
          <w:rtl/>
        </w:rPr>
        <w:t>סי אנד סאן.</w:t>
      </w:r>
      <w:r>
        <w:rPr>
          <w:rtl/>
        </w:rPr>
        <w:t xml:space="preserve"> ב-</w:t>
      </w:r>
      <w:r>
        <w:rPr>
          <w:rFonts w:hint="cs"/>
          <w:rtl/>
        </w:rPr>
        <w:t>1999</w:t>
      </w:r>
      <w:r>
        <w:rPr>
          <w:rtl/>
        </w:rPr>
        <w:t xml:space="preserve"> היו שותפים להעברת חוק פיקדון הבקבוקים</w:t>
      </w:r>
      <w:r>
        <w:rPr>
          <w:rFonts w:hint="cs"/>
          <w:rtl/>
        </w:rPr>
        <w:t>.</w:t>
      </w:r>
      <w:r>
        <w:rPr>
          <w:rtl/>
        </w:rPr>
        <w:t xml:space="preserve"> ממש </w:t>
      </w:r>
      <w:r>
        <w:rPr>
          <w:rFonts w:hint="cs"/>
          <w:rtl/>
        </w:rPr>
        <w:t>מ</w:t>
      </w:r>
      <w:r>
        <w:rPr>
          <w:rtl/>
        </w:rPr>
        <w:t>גמ</w:t>
      </w:r>
      <w:r>
        <w:rPr>
          <w:rFonts w:hint="cs"/>
          <w:rtl/>
        </w:rPr>
        <w:t xml:space="preserve">ה רעה. </w:t>
      </w:r>
      <w:bookmarkStart w:id="2741" w:name="_ETM_Q14_280769"/>
      <w:bookmarkEnd w:id="2741"/>
    </w:p>
    <w:p w:rsidR="0092430A" w:rsidRDefault="0092430A" w:rsidP="00E22DC6">
      <w:pPr>
        <w:rPr>
          <w:rtl/>
        </w:rPr>
      </w:pPr>
      <w:bookmarkStart w:id="2742" w:name="_ETM_Q14_280000"/>
      <w:bookmarkEnd w:id="2742"/>
    </w:p>
    <w:p w:rsidR="0092430A" w:rsidRDefault="0092430A" w:rsidP="00E22DC6">
      <w:pPr>
        <w:pStyle w:val="af5"/>
        <w:keepNext/>
        <w:rPr>
          <w:rtl/>
        </w:rPr>
      </w:pPr>
      <w:bookmarkStart w:id="2743" w:name="ET_interruption_6452_32"/>
      <w:r w:rsidRPr="00C4514F">
        <w:rPr>
          <w:rStyle w:val="TagStyle"/>
          <w:rtl/>
        </w:rPr>
        <w:t xml:space="preserve"> &lt;&lt; קריאה &gt;&gt; </w:t>
      </w:r>
      <w:r>
        <w:rPr>
          <w:rtl/>
        </w:rPr>
        <w:t>השרה להגנת הסביבה עידית סילמן:</w:t>
      </w:r>
      <w:r w:rsidRPr="00C4514F">
        <w:rPr>
          <w:rStyle w:val="TagStyle"/>
          <w:rtl/>
        </w:rPr>
        <w:t xml:space="preserve"> &lt;&lt; קריאה &gt;&gt;</w:t>
      </w:r>
      <w:r>
        <w:rPr>
          <w:rtl/>
        </w:rPr>
        <w:t xml:space="preserve">  </w:t>
      </w:r>
      <w:bookmarkEnd w:id="2743"/>
    </w:p>
    <w:p w:rsidR="0092430A" w:rsidRDefault="0092430A" w:rsidP="00E22DC6">
      <w:pPr>
        <w:pStyle w:val="KeepWithNext"/>
        <w:rPr>
          <w:rtl/>
        </w:rPr>
      </w:pPr>
    </w:p>
    <w:p w:rsidR="0092430A" w:rsidRDefault="0092430A" w:rsidP="00E22DC6">
      <w:pPr>
        <w:rPr>
          <w:rtl/>
        </w:rPr>
      </w:pPr>
      <w:r>
        <w:rPr>
          <w:rFonts w:hint="cs"/>
          <w:rtl/>
        </w:rPr>
        <w:t>נכון.</w:t>
      </w:r>
    </w:p>
    <w:p w:rsidR="0092430A" w:rsidRDefault="0092430A" w:rsidP="00E22DC6">
      <w:pPr>
        <w:rPr>
          <w:rtl/>
        </w:rPr>
      </w:pPr>
      <w:bookmarkStart w:id="2744" w:name="_ETM_Q14_278000"/>
      <w:bookmarkEnd w:id="2744"/>
    </w:p>
    <w:p w:rsidR="0092430A" w:rsidRDefault="0092430A" w:rsidP="00E22DC6">
      <w:pPr>
        <w:pStyle w:val="-"/>
        <w:keepNext/>
        <w:rPr>
          <w:rtl/>
        </w:rPr>
      </w:pPr>
      <w:bookmarkStart w:id="2745" w:name="ET_speakercontinue_6231_33"/>
      <w:r w:rsidRPr="00C4514F">
        <w:rPr>
          <w:rStyle w:val="TagStyle"/>
          <w:rtl/>
        </w:rPr>
        <w:lastRenderedPageBreak/>
        <w:t xml:space="preserve"> &lt;&lt; דובר_המשך &gt;&gt; </w:t>
      </w:r>
      <w:r>
        <w:rPr>
          <w:rtl/>
        </w:rPr>
        <w:t>יסמין פרידמן (יש עתיד):</w:t>
      </w:r>
      <w:r w:rsidRPr="00C4514F">
        <w:rPr>
          <w:rStyle w:val="TagStyle"/>
          <w:rtl/>
        </w:rPr>
        <w:t xml:space="preserve"> &lt;&lt; דובר_המשך &gt;&gt;</w:t>
      </w:r>
      <w:r>
        <w:rPr>
          <w:rtl/>
        </w:rPr>
        <w:t xml:space="preserve">  </w:t>
      </w:r>
      <w:bookmarkEnd w:id="2745"/>
    </w:p>
    <w:p w:rsidR="0092430A" w:rsidRDefault="0092430A" w:rsidP="00E22DC6">
      <w:pPr>
        <w:pStyle w:val="KeepWithNext"/>
        <w:rPr>
          <w:rtl/>
        </w:rPr>
      </w:pPr>
    </w:p>
    <w:p w:rsidR="0092430A" w:rsidRDefault="0092430A" w:rsidP="00FB2090">
      <w:pPr>
        <w:rPr>
          <w:rtl/>
        </w:rPr>
      </w:pPr>
      <w:bookmarkStart w:id="2746" w:name="_ETM_Q14_279000"/>
      <w:bookmarkStart w:id="2747" w:name="_ETM_Q14_285000"/>
      <w:bookmarkEnd w:id="2746"/>
      <w:bookmarkEnd w:id="2747"/>
      <w:r>
        <w:rPr>
          <w:rtl/>
        </w:rPr>
        <w:t xml:space="preserve">אני כנראה דילגתי על דף, מכיוון שבאמת על עשייה </w:t>
      </w:r>
      <w:bookmarkStart w:id="2748" w:name="_ETM_Q14_284387"/>
      <w:bookmarkEnd w:id="2748"/>
      <w:r>
        <w:rPr>
          <w:rtl/>
        </w:rPr>
        <w:t>כזאת את לא יכולה להגיד מגמה רעה</w:t>
      </w:r>
      <w:r>
        <w:rPr>
          <w:rFonts w:hint="cs"/>
          <w:rtl/>
        </w:rPr>
        <w:t>.</w:t>
      </w:r>
      <w:r>
        <w:rPr>
          <w:rtl/>
        </w:rPr>
        <w:t xml:space="preserve"> את יכולה להגיד</w:t>
      </w:r>
      <w:r>
        <w:rPr>
          <w:rFonts w:hint="cs"/>
          <w:rtl/>
        </w:rPr>
        <w:t>:</w:t>
      </w:r>
      <w:r>
        <w:rPr>
          <w:rtl/>
        </w:rPr>
        <w:t xml:space="preserve"> </w:t>
      </w:r>
      <w:bookmarkStart w:id="2749" w:name="_ETM_Q14_288006"/>
      <w:bookmarkEnd w:id="2749"/>
      <w:r>
        <w:rPr>
          <w:rtl/>
        </w:rPr>
        <w:t>הם לא באג'נדה הפוליטית שלי</w:t>
      </w:r>
      <w:r>
        <w:rPr>
          <w:rFonts w:hint="cs"/>
          <w:rtl/>
        </w:rPr>
        <w:t>,</w:t>
      </w:r>
      <w:r>
        <w:rPr>
          <w:rtl/>
        </w:rPr>
        <w:t xml:space="preserve"> ובגלל זה אני </w:t>
      </w:r>
      <w:r>
        <w:rPr>
          <w:rFonts w:hint="cs"/>
          <w:rtl/>
        </w:rPr>
        <w:t>ע</w:t>
      </w:r>
      <w:r>
        <w:rPr>
          <w:rtl/>
        </w:rPr>
        <w:t xml:space="preserve">וצרת להם </w:t>
      </w:r>
      <w:bookmarkStart w:id="2750" w:name="_ETM_Q14_291625"/>
      <w:bookmarkEnd w:id="2750"/>
      <w:r>
        <w:rPr>
          <w:rtl/>
        </w:rPr>
        <w:t>תקציבים</w:t>
      </w:r>
      <w:r>
        <w:rPr>
          <w:rFonts w:hint="cs"/>
          <w:rtl/>
        </w:rPr>
        <w:t>.</w:t>
      </w:r>
      <w:r>
        <w:rPr>
          <w:rtl/>
        </w:rPr>
        <w:t xml:space="preserve"> הם תוקפים אותי כי אני לא עושה את העבודה </w:t>
      </w:r>
      <w:bookmarkStart w:id="2751" w:name="_ETM_Q14_295244"/>
      <w:bookmarkEnd w:id="2751"/>
      <w:r>
        <w:rPr>
          <w:rtl/>
        </w:rPr>
        <w:t>שלי</w:t>
      </w:r>
      <w:r>
        <w:rPr>
          <w:rFonts w:hint="cs"/>
          <w:rtl/>
        </w:rPr>
        <w:t>.</w:t>
      </w:r>
      <w:r>
        <w:rPr>
          <w:rtl/>
        </w:rPr>
        <w:t xml:space="preserve"> בגלל זה</w:t>
      </w:r>
      <w:r>
        <w:rPr>
          <w:rFonts w:hint="cs"/>
          <w:rtl/>
        </w:rPr>
        <w:t>,</w:t>
      </w:r>
      <w:r>
        <w:rPr>
          <w:rtl/>
        </w:rPr>
        <w:t xml:space="preserve"> את יכולה להגיד </w:t>
      </w:r>
      <w:r>
        <w:rPr>
          <w:rFonts w:hint="cs"/>
          <w:rtl/>
        </w:rPr>
        <w:t>ש</w:t>
      </w:r>
      <w:r>
        <w:rPr>
          <w:rtl/>
        </w:rPr>
        <w:t>בגלל זה</w:t>
      </w:r>
      <w:r>
        <w:rPr>
          <w:rFonts w:hint="cs"/>
          <w:rtl/>
        </w:rPr>
        <w:t>.</w:t>
      </w:r>
      <w:r>
        <w:rPr>
          <w:rtl/>
        </w:rPr>
        <w:t xml:space="preserve"> לא בגלל </w:t>
      </w:r>
      <w:bookmarkStart w:id="2752" w:name="_ETM_Q14_298863"/>
      <w:bookmarkEnd w:id="2752"/>
      <w:r>
        <w:rPr>
          <w:rtl/>
        </w:rPr>
        <w:t>העשייה שלהם</w:t>
      </w:r>
      <w:r>
        <w:rPr>
          <w:rFonts w:hint="cs"/>
          <w:rtl/>
        </w:rPr>
        <w:t>.</w:t>
      </w:r>
      <w:r>
        <w:rPr>
          <w:rtl/>
        </w:rPr>
        <w:t xml:space="preserve"> את לא יכולה לעצור תקציבים על סמך אג'נדה </w:t>
      </w:r>
      <w:bookmarkStart w:id="2753" w:name="_ETM_Q14_302482"/>
      <w:bookmarkEnd w:id="2753"/>
      <w:r>
        <w:rPr>
          <w:rtl/>
        </w:rPr>
        <w:t>פוליטית</w:t>
      </w:r>
      <w:r>
        <w:rPr>
          <w:rFonts w:hint="cs"/>
          <w:rtl/>
        </w:rPr>
        <w:t>.</w:t>
      </w:r>
      <w:r>
        <w:rPr>
          <w:rtl/>
        </w:rPr>
        <w:t xml:space="preserve"> את לא יכולה לפגוע בארגונים שעושים הרבה יותר ממה </w:t>
      </w:r>
      <w:bookmarkStart w:id="2754" w:name="_ETM_Q14_306101"/>
      <w:bookmarkEnd w:id="2754"/>
      <w:r>
        <w:rPr>
          <w:rtl/>
        </w:rPr>
        <w:t>שהמשרד הזה</w:t>
      </w:r>
      <w:r>
        <w:rPr>
          <w:rFonts w:hint="cs"/>
          <w:rtl/>
        </w:rPr>
        <w:t xml:space="preserve"> עשה בארבע</w:t>
      </w:r>
      <w:bookmarkStart w:id="2755" w:name="_ETM_Q14_310110"/>
      <w:bookmarkEnd w:id="2755"/>
      <w:r>
        <w:rPr>
          <w:rtl/>
        </w:rPr>
        <w:t xml:space="preserve"> שנים</w:t>
      </w:r>
      <w:r>
        <w:rPr>
          <w:rFonts w:hint="cs"/>
          <w:rtl/>
        </w:rPr>
        <w:t>.</w:t>
      </w:r>
      <w:r>
        <w:rPr>
          <w:rtl/>
        </w:rPr>
        <w:t xml:space="preserve"> מתי מישהו ייקח אחריות? תעלי לכאן </w:t>
      </w:r>
      <w:r>
        <w:rPr>
          <w:rFonts w:hint="cs"/>
          <w:rtl/>
        </w:rPr>
        <w:t>ו</w:t>
      </w:r>
      <w:r>
        <w:rPr>
          <w:rtl/>
        </w:rPr>
        <w:t>תגידי</w:t>
      </w:r>
      <w:r>
        <w:rPr>
          <w:rFonts w:hint="cs"/>
          <w:rtl/>
        </w:rPr>
        <w:t>:</w:t>
      </w:r>
      <w:r>
        <w:rPr>
          <w:rtl/>
        </w:rPr>
        <w:t xml:space="preserve"> אני </w:t>
      </w:r>
      <w:bookmarkStart w:id="2756" w:name="_ETM_Q14_314873"/>
      <w:bookmarkEnd w:id="2756"/>
      <w:r>
        <w:rPr>
          <w:rtl/>
        </w:rPr>
        <w:t xml:space="preserve">הצלחתי </w:t>
      </w:r>
      <w:r>
        <w:rPr>
          <w:rFonts w:hint="cs"/>
          <w:rtl/>
        </w:rPr>
        <w:t>ב</w:t>
      </w:r>
      <w:r>
        <w:rPr>
          <w:rtl/>
        </w:rPr>
        <w:t>א', ב', ג'</w:t>
      </w:r>
      <w:r>
        <w:rPr>
          <w:rFonts w:hint="cs"/>
          <w:rtl/>
        </w:rPr>
        <w:t>.</w:t>
      </w:r>
      <w:r>
        <w:rPr>
          <w:rtl/>
        </w:rPr>
        <w:t xml:space="preserve"> </w:t>
      </w:r>
      <w:r>
        <w:rPr>
          <w:rFonts w:hint="cs"/>
          <w:rtl/>
        </w:rPr>
        <w:t>ו</w:t>
      </w:r>
      <w:r>
        <w:rPr>
          <w:rtl/>
        </w:rPr>
        <w:t>כשלתי</w:t>
      </w:r>
      <w:r>
        <w:rPr>
          <w:rFonts w:hint="cs"/>
          <w:rtl/>
        </w:rPr>
        <w:t xml:space="preserve">, </w:t>
      </w:r>
      <w:r>
        <w:rPr>
          <w:rtl/>
        </w:rPr>
        <w:t>לא הצלחתי</w:t>
      </w:r>
      <w:r>
        <w:rPr>
          <w:rFonts w:hint="cs"/>
          <w:rtl/>
        </w:rPr>
        <w:t>,</w:t>
      </w:r>
      <w:r>
        <w:rPr>
          <w:rtl/>
        </w:rPr>
        <w:t xml:space="preserve"> לא הספקתי</w:t>
      </w:r>
      <w:r>
        <w:rPr>
          <w:rFonts w:hint="cs"/>
          <w:rtl/>
        </w:rPr>
        <w:t>,</w:t>
      </w:r>
      <w:r>
        <w:rPr>
          <w:rtl/>
        </w:rPr>
        <w:t xml:space="preserve"> בג'</w:t>
      </w:r>
      <w:r>
        <w:rPr>
          <w:rFonts w:hint="cs"/>
          <w:rtl/>
        </w:rPr>
        <w:t>,</w:t>
      </w:r>
      <w:r>
        <w:rPr>
          <w:rtl/>
        </w:rPr>
        <w:t xml:space="preserve"> </w:t>
      </w:r>
      <w:bookmarkStart w:id="2757" w:name="_ETM_Q14_319636"/>
      <w:bookmarkEnd w:id="2757"/>
      <w:r>
        <w:rPr>
          <w:rtl/>
        </w:rPr>
        <w:t>ד'</w:t>
      </w:r>
      <w:r>
        <w:rPr>
          <w:rFonts w:hint="cs"/>
          <w:rtl/>
        </w:rPr>
        <w:t>,</w:t>
      </w:r>
      <w:r>
        <w:rPr>
          <w:rtl/>
        </w:rPr>
        <w:t xml:space="preserve"> ה'. מה כל כך קשה? </w:t>
      </w:r>
      <w:bookmarkStart w:id="2758" w:name="_ETM_Q14_325029"/>
      <w:bookmarkEnd w:id="2758"/>
      <w:r>
        <w:rPr>
          <w:rtl/>
        </w:rPr>
        <w:t xml:space="preserve">למה צריך לתקוף ארגונים שעושים למען הסביבה, למען האזרחים? מה </w:t>
      </w:r>
      <w:bookmarkStart w:id="2759" w:name="_ETM_Q14_328384"/>
      <w:bookmarkEnd w:id="2759"/>
      <w:r>
        <w:rPr>
          <w:rtl/>
        </w:rPr>
        <w:t xml:space="preserve">זה נותן לכם? </w:t>
      </w:r>
      <w:bookmarkStart w:id="2760" w:name="_ETM_Q14_332389"/>
      <w:bookmarkEnd w:id="2760"/>
    </w:p>
    <w:p w:rsidR="0092430A" w:rsidRDefault="0092430A" w:rsidP="00E22DC6">
      <w:pPr>
        <w:rPr>
          <w:rtl/>
        </w:rPr>
      </w:pPr>
      <w:bookmarkStart w:id="2761" w:name="_ETM_Q14_334000"/>
      <w:bookmarkEnd w:id="2761"/>
    </w:p>
    <w:p w:rsidR="0092430A" w:rsidRDefault="0092430A" w:rsidP="00FB2090">
      <w:pPr>
        <w:rPr>
          <w:rtl/>
        </w:rPr>
      </w:pPr>
      <w:bookmarkStart w:id="2762" w:name="_ETM_Q14_335000"/>
      <w:bookmarkEnd w:id="2762"/>
      <w:r>
        <w:rPr>
          <w:rtl/>
        </w:rPr>
        <w:t>אבל זה נותן לנו. אתם מרחיקים מכם מצביעים</w:t>
      </w:r>
      <w:r>
        <w:rPr>
          <w:rFonts w:hint="cs"/>
          <w:rtl/>
        </w:rPr>
        <w:t>.</w:t>
      </w:r>
      <w:r>
        <w:rPr>
          <w:rtl/>
        </w:rPr>
        <w:t xml:space="preserve"> כל יום </w:t>
      </w:r>
      <w:bookmarkStart w:id="2763" w:name="_ETM_Q14_336619"/>
      <w:bookmarkEnd w:id="2763"/>
      <w:r>
        <w:rPr>
          <w:rtl/>
        </w:rPr>
        <w:t>אני קוראת את זה, שומעת את זה, מקבלת הודעות</w:t>
      </w:r>
      <w:r>
        <w:rPr>
          <w:rFonts w:hint="cs"/>
          <w:rtl/>
        </w:rPr>
        <w:t>.</w:t>
      </w:r>
      <w:r>
        <w:rPr>
          <w:rtl/>
        </w:rPr>
        <w:t xml:space="preserve"> זה </w:t>
      </w:r>
      <w:bookmarkStart w:id="2764" w:name="_ETM_Q14_340849"/>
      <w:bookmarkEnd w:id="2764"/>
      <w:r>
        <w:rPr>
          <w:rtl/>
        </w:rPr>
        <w:t>מה שאתם עושים במקום להתעסק בפריימריז שלכם</w:t>
      </w:r>
      <w:r>
        <w:rPr>
          <w:rFonts w:hint="cs"/>
          <w:rtl/>
        </w:rPr>
        <w:t>,</w:t>
      </w:r>
      <w:r>
        <w:rPr>
          <w:rtl/>
        </w:rPr>
        <w:t xml:space="preserve"> </w:t>
      </w:r>
      <w:bookmarkStart w:id="2765" w:name="_ETM_Q14_345649"/>
      <w:bookmarkEnd w:id="2765"/>
      <w:r>
        <w:rPr>
          <w:rtl/>
        </w:rPr>
        <w:t xml:space="preserve">שהוא בעיניי הבסיס של כל מה שרע פה. </w:t>
      </w:r>
      <w:bookmarkStart w:id="2766" w:name="_ETM_Q14_352169"/>
      <w:bookmarkEnd w:id="2766"/>
      <w:r>
        <w:rPr>
          <w:rtl/>
        </w:rPr>
        <w:t>מכם צריכה לבוא הדרישה לשנות את השיטה</w:t>
      </w:r>
      <w:r>
        <w:rPr>
          <w:rFonts w:hint="cs"/>
          <w:rtl/>
        </w:rPr>
        <w:t>.</w:t>
      </w:r>
      <w:r>
        <w:rPr>
          <w:rtl/>
        </w:rPr>
        <w:t xml:space="preserve"> במקום לעסוק בפריימריז, </w:t>
      </w:r>
      <w:bookmarkStart w:id="2767" w:name="_ETM_Q14_357184"/>
      <w:bookmarkEnd w:id="2767"/>
      <w:r>
        <w:rPr>
          <w:rtl/>
        </w:rPr>
        <w:t>להעסיק אנשים שהם לא מקצועיים, להעסיק קבלני קולות</w:t>
      </w:r>
      <w:r>
        <w:rPr>
          <w:rFonts w:hint="cs"/>
          <w:rtl/>
        </w:rPr>
        <w:t>,</w:t>
      </w:r>
      <w:r>
        <w:rPr>
          <w:rtl/>
        </w:rPr>
        <w:t xml:space="preserve"> </w:t>
      </w:r>
      <w:bookmarkStart w:id="2768" w:name="_ETM_Q14_362770"/>
      <w:bookmarkEnd w:id="2768"/>
      <w:r>
        <w:rPr>
          <w:rtl/>
        </w:rPr>
        <w:t>להעסיק כל מיני אנשים שרק יעזרו לכם בפריימריז שלכם</w:t>
      </w:r>
      <w:r>
        <w:rPr>
          <w:rFonts w:hint="cs"/>
          <w:rtl/>
        </w:rPr>
        <w:t>,</w:t>
      </w:r>
      <w:r>
        <w:rPr>
          <w:rtl/>
        </w:rPr>
        <w:t xml:space="preserve"> תעשו </w:t>
      </w:r>
      <w:bookmarkStart w:id="2769" w:name="_ETM_Q14_367675"/>
      <w:bookmarkEnd w:id="2769"/>
      <w:r>
        <w:rPr>
          <w:rtl/>
        </w:rPr>
        <w:t>את העבודה שלכם. ואל</w:t>
      </w:r>
      <w:r>
        <w:rPr>
          <w:rFonts w:hint="cs"/>
          <w:rtl/>
        </w:rPr>
        <w:t>ל</w:t>
      </w:r>
      <w:r>
        <w:rPr>
          <w:rtl/>
        </w:rPr>
        <w:t>ה</w:t>
      </w:r>
      <w:r>
        <w:rPr>
          <w:rFonts w:hint="cs"/>
          <w:rtl/>
        </w:rPr>
        <w:t>,</w:t>
      </w:r>
      <w:r>
        <w:rPr>
          <w:rtl/>
        </w:rPr>
        <w:t xml:space="preserve"> הגעת לתפקיד</w:t>
      </w:r>
      <w:r>
        <w:rPr>
          <w:rFonts w:hint="cs"/>
          <w:rtl/>
        </w:rPr>
        <w:t>,</w:t>
      </w:r>
      <w:r>
        <w:rPr>
          <w:rtl/>
        </w:rPr>
        <w:t xml:space="preserve"> את שרה במדינת ישראל</w:t>
      </w:r>
      <w:r>
        <w:rPr>
          <w:rFonts w:hint="cs"/>
          <w:rtl/>
        </w:rPr>
        <w:t>.</w:t>
      </w:r>
      <w:r>
        <w:rPr>
          <w:rtl/>
        </w:rPr>
        <w:t xml:space="preserve"> </w:t>
      </w:r>
      <w:bookmarkStart w:id="2770" w:name="_ETM_Q14_373240"/>
      <w:bookmarkEnd w:id="2770"/>
      <w:r>
        <w:rPr>
          <w:rFonts w:hint="cs"/>
          <w:rtl/>
        </w:rPr>
        <w:t>ת</w:t>
      </w:r>
      <w:r>
        <w:rPr>
          <w:rtl/>
        </w:rPr>
        <w:t>ת</w:t>
      </w:r>
      <w:r>
        <w:rPr>
          <w:rFonts w:hint="cs"/>
          <w:rtl/>
        </w:rPr>
        <w:t>י</w:t>
      </w:r>
      <w:r>
        <w:rPr>
          <w:rtl/>
        </w:rPr>
        <w:t>יחסי לזה ברצינות</w:t>
      </w:r>
      <w:r>
        <w:rPr>
          <w:rFonts w:hint="cs"/>
          <w:rtl/>
        </w:rPr>
        <w:t>.</w:t>
      </w:r>
      <w:r>
        <w:rPr>
          <w:rtl/>
        </w:rPr>
        <w:t xml:space="preserve"> </w:t>
      </w:r>
      <w:r>
        <w:rPr>
          <w:rFonts w:hint="cs"/>
          <w:rtl/>
        </w:rPr>
        <w:t>ת</w:t>
      </w:r>
      <w:r>
        <w:rPr>
          <w:rtl/>
        </w:rPr>
        <w:t>ת</w:t>
      </w:r>
      <w:r>
        <w:rPr>
          <w:rFonts w:hint="cs"/>
          <w:rtl/>
        </w:rPr>
        <w:t>י</w:t>
      </w:r>
      <w:r>
        <w:rPr>
          <w:rtl/>
        </w:rPr>
        <w:t>יחסי לזה בכבוד</w:t>
      </w:r>
      <w:r>
        <w:rPr>
          <w:rFonts w:hint="cs"/>
          <w:rtl/>
        </w:rPr>
        <w:t>.</w:t>
      </w:r>
      <w:r>
        <w:rPr>
          <w:rtl/>
        </w:rPr>
        <w:t xml:space="preserve"> תגני על הסביבה</w:t>
      </w:r>
      <w:r>
        <w:rPr>
          <w:rFonts w:hint="cs"/>
          <w:rtl/>
        </w:rPr>
        <w:t>.</w:t>
      </w:r>
      <w:r>
        <w:rPr>
          <w:rtl/>
        </w:rPr>
        <w:t xml:space="preserve"> תגני </w:t>
      </w:r>
      <w:bookmarkStart w:id="2771" w:name="_ETM_Q14_376639"/>
      <w:bookmarkEnd w:id="2771"/>
      <w:r>
        <w:rPr>
          <w:rtl/>
        </w:rPr>
        <w:t xml:space="preserve">על בעלי החיים. </w:t>
      </w:r>
      <w:bookmarkStart w:id="2772" w:name="_ETM_Q14_380580"/>
      <w:bookmarkEnd w:id="2772"/>
      <w:r>
        <w:rPr>
          <w:rtl/>
        </w:rPr>
        <w:t xml:space="preserve">ואם יש בך טיפה, טיפה של חמלה לבעלי החיים, תעלי </w:t>
      </w:r>
      <w:bookmarkStart w:id="2773" w:name="_ETM_Q14_384443"/>
      <w:bookmarkEnd w:id="2773"/>
      <w:r>
        <w:rPr>
          <w:rtl/>
        </w:rPr>
        <w:t xml:space="preserve">לכאן </w:t>
      </w:r>
      <w:r>
        <w:rPr>
          <w:rFonts w:hint="cs"/>
          <w:rtl/>
        </w:rPr>
        <w:t>ו</w:t>
      </w:r>
      <w:r>
        <w:rPr>
          <w:rtl/>
        </w:rPr>
        <w:t>תבקשי להעביר את זה בטרומית</w:t>
      </w:r>
      <w:r>
        <w:rPr>
          <w:rFonts w:hint="cs"/>
          <w:rtl/>
        </w:rPr>
        <w:t>.</w:t>
      </w:r>
      <w:r>
        <w:rPr>
          <w:rtl/>
        </w:rPr>
        <w:t xml:space="preserve"> זה אפשרי</w:t>
      </w:r>
      <w:r>
        <w:rPr>
          <w:rFonts w:hint="cs"/>
          <w:rtl/>
        </w:rPr>
        <w:t>.</w:t>
      </w:r>
      <w:r>
        <w:rPr>
          <w:rtl/>
        </w:rPr>
        <w:t xml:space="preserve"> אחר כך </w:t>
      </w:r>
      <w:bookmarkStart w:id="2774" w:name="_ETM_Q14_388307"/>
      <w:bookmarkEnd w:id="2774"/>
      <w:r>
        <w:rPr>
          <w:rtl/>
        </w:rPr>
        <w:t>אפשר לדון בכל כך הרבה דברים</w:t>
      </w:r>
      <w:r>
        <w:rPr>
          <w:rFonts w:hint="cs"/>
          <w:rtl/>
        </w:rPr>
        <w:t>.</w:t>
      </w:r>
      <w:r>
        <w:rPr>
          <w:rtl/>
        </w:rPr>
        <w:t xml:space="preserve"> אפשר לעשות את זה</w:t>
      </w:r>
      <w:r>
        <w:rPr>
          <w:rFonts w:hint="cs"/>
          <w:rtl/>
        </w:rPr>
        <w:t>.</w:t>
      </w:r>
      <w:r>
        <w:rPr>
          <w:rtl/>
        </w:rPr>
        <w:t xml:space="preserve"> </w:t>
      </w:r>
      <w:bookmarkStart w:id="2775" w:name="_ETM_Q14_392171"/>
      <w:bookmarkEnd w:id="2775"/>
      <w:r>
        <w:rPr>
          <w:rtl/>
        </w:rPr>
        <w:t xml:space="preserve">תני, תני איזשהו סימן </w:t>
      </w:r>
      <w:bookmarkStart w:id="2776" w:name="_ETM_Q14_396044"/>
      <w:bookmarkEnd w:id="2776"/>
      <w:r>
        <w:rPr>
          <w:rtl/>
        </w:rPr>
        <w:t xml:space="preserve">למאות פעילי בעלי חיים שנמצאים עכשיו בבית וצופים בך, שתדעי. </w:t>
      </w:r>
      <w:bookmarkStart w:id="2777" w:name="_ETM_Q14_399910"/>
      <w:bookmarkEnd w:id="2777"/>
      <w:r>
        <w:rPr>
          <w:rtl/>
        </w:rPr>
        <w:t>תגידי להם, תגידי להם</w:t>
      </w:r>
      <w:r>
        <w:rPr>
          <w:rFonts w:hint="cs"/>
          <w:rtl/>
        </w:rPr>
        <w:t xml:space="preserve"> </w:t>
      </w:r>
      <w:bookmarkStart w:id="2778" w:name="_ETM_Q14_406583"/>
      <w:bookmarkEnd w:id="2778"/>
      <w:r>
        <w:rPr>
          <w:rtl/>
        </w:rPr>
        <w:t xml:space="preserve">– זה הדבר הנכון לעשות, להעביר את </w:t>
      </w:r>
      <w:bookmarkStart w:id="2779" w:name="_ETM_Q14_403776"/>
      <w:bookmarkEnd w:id="2779"/>
      <w:r>
        <w:rPr>
          <w:rtl/>
        </w:rPr>
        <w:t xml:space="preserve">זה בטרומית כאמירה שאנחנו כמדינה לא מוכנים לקבל את זה. </w:t>
      </w:r>
      <w:bookmarkStart w:id="2780" w:name="_ETM_Q14_407642"/>
      <w:bookmarkEnd w:id="2780"/>
      <w:r>
        <w:rPr>
          <w:rtl/>
        </w:rPr>
        <w:t>תודה.</w:t>
      </w:r>
    </w:p>
    <w:p w:rsidR="0092430A" w:rsidRDefault="0092430A" w:rsidP="00E22DC6">
      <w:pPr>
        <w:rPr>
          <w:rtl/>
        </w:rPr>
      </w:pPr>
      <w:bookmarkStart w:id="2781" w:name="_ETM_Q14_412000"/>
      <w:bookmarkEnd w:id="2781"/>
    </w:p>
    <w:p w:rsidR="0092430A" w:rsidRDefault="0092430A" w:rsidP="00E22DC6">
      <w:pPr>
        <w:pStyle w:val="af6"/>
        <w:keepNext/>
        <w:rPr>
          <w:rtl/>
        </w:rPr>
      </w:pPr>
      <w:r w:rsidRPr="006F08FF">
        <w:rPr>
          <w:rStyle w:val="TagStyle"/>
          <w:rtl/>
        </w:rPr>
        <w:t xml:space="preserve"> &lt;&lt; יור &gt;&gt; </w:t>
      </w:r>
      <w:r>
        <w:rPr>
          <w:rtl/>
        </w:rPr>
        <w:t>היו"ר אליהו רביבו:</w:t>
      </w:r>
      <w:r w:rsidRPr="006F08FF">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2782" w:name="_ETM_Q14_416000"/>
      <w:bookmarkStart w:id="2783" w:name="_ETM_Q14_415070"/>
      <w:bookmarkEnd w:id="2782"/>
      <w:bookmarkEnd w:id="2783"/>
      <w:r>
        <w:rPr>
          <w:rtl/>
        </w:rPr>
        <w:t xml:space="preserve">תודה רבה. אני מבקש להזמין את גברתי השרה עידית סילמן </w:t>
      </w:r>
      <w:bookmarkStart w:id="2784" w:name="_ETM_Q14_422259"/>
      <w:bookmarkEnd w:id="2784"/>
      <w:r>
        <w:rPr>
          <w:rtl/>
        </w:rPr>
        <w:t>להציג את עמדת הממשלה ביחס להצעת החוק</w:t>
      </w:r>
      <w:r>
        <w:rPr>
          <w:rFonts w:hint="cs"/>
          <w:rtl/>
        </w:rPr>
        <w:t xml:space="preserve">. </w:t>
      </w:r>
      <w:bookmarkStart w:id="2785" w:name="_ETM_Q14_427089"/>
      <w:bookmarkEnd w:id="2785"/>
      <w:r>
        <w:rPr>
          <w:rtl/>
        </w:rPr>
        <w:t xml:space="preserve">עד </w:t>
      </w:r>
      <w:r>
        <w:rPr>
          <w:rFonts w:hint="cs"/>
          <w:rtl/>
        </w:rPr>
        <w:t>עשר</w:t>
      </w:r>
      <w:r>
        <w:rPr>
          <w:rtl/>
        </w:rPr>
        <w:t xml:space="preserve"> דקות לרשותך</w:t>
      </w:r>
      <w:r>
        <w:rPr>
          <w:rFonts w:hint="cs"/>
          <w:rtl/>
        </w:rPr>
        <w:t>, בבקשה.</w:t>
      </w:r>
    </w:p>
    <w:p w:rsidR="0092430A" w:rsidRDefault="0092430A" w:rsidP="00E22DC6">
      <w:pPr>
        <w:rPr>
          <w:rtl/>
        </w:rPr>
      </w:pPr>
      <w:bookmarkStart w:id="2786" w:name="_ETM_Q14_434000"/>
      <w:bookmarkEnd w:id="2786"/>
    </w:p>
    <w:p w:rsidR="0092430A" w:rsidRDefault="0092430A" w:rsidP="00E22DC6">
      <w:pPr>
        <w:pStyle w:val="a4"/>
        <w:keepNext/>
        <w:rPr>
          <w:rtl/>
        </w:rPr>
      </w:pPr>
      <w:bookmarkStart w:id="2787" w:name="ET_speaker_6452_6"/>
      <w:r w:rsidRPr="006F08FF">
        <w:rPr>
          <w:rStyle w:val="TagStyle"/>
          <w:rtl/>
        </w:rPr>
        <w:t xml:space="preserve"> &lt;&lt; דובר &gt;&gt; </w:t>
      </w:r>
      <w:bookmarkStart w:id="2788" w:name="_Toc231460359"/>
      <w:bookmarkStart w:id="2789" w:name="_Toc231477592"/>
      <w:r>
        <w:rPr>
          <w:rtl/>
        </w:rPr>
        <w:t>השרה להגנת הסביבה עידית סילמן:</w:t>
      </w:r>
      <w:bookmarkEnd w:id="2788"/>
      <w:bookmarkEnd w:id="2789"/>
      <w:r w:rsidRPr="006F08FF">
        <w:rPr>
          <w:rStyle w:val="TagStyle"/>
          <w:rtl/>
        </w:rPr>
        <w:t xml:space="preserve"> &lt;&lt; דובר &gt;&gt;</w:t>
      </w:r>
      <w:r>
        <w:rPr>
          <w:rtl/>
        </w:rPr>
        <w:t xml:space="preserve"> </w:t>
      </w:r>
      <w:bookmarkEnd w:id="2787"/>
    </w:p>
    <w:p w:rsidR="0092430A" w:rsidRDefault="0092430A" w:rsidP="00E22DC6">
      <w:pPr>
        <w:pStyle w:val="KeepWithNext"/>
        <w:rPr>
          <w:rtl/>
        </w:rPr>
      </w:pPr>
    </w:p>
    <w:p w:rsidR="0092430A" w:rsidRDefault="0092430A" w:rsidP="00FB2090">
      <w:pPr>
        <w:rPr>
          <w:rtl/>
        </w:rPr>
      </w:pPr>
      <w:bookmarkStart w:id="2790" w:name="_ETM_Q14_437000"/>
      <w:bookmarkEnd w:id="2790"/>
      <w:r>
        <w:rPr>
          <w:rFonts w:hint="cs"/>
          <w:rtl/>
        </w:rPr>
        <w:t xml:space="preserve">טוב, </w:t>
      </w:r>
      <w:r>
        <w:rPr>
          <w:rtl/>
        </w:rPr>
        <w:t>אז צריך לומר</w:t>
      </w:r>
      <w:r>
        <w:rPr>
          <w:rFonts w:hint="cs"/>
          <w:rtl/>
        </w:rPr>
        <w:t xml:space="preserve"> </w:t>
      </w:r>
      <w:r>
        <w:rPr>
          <w:rtl/>
        </w:rPr>
        <w:t xml:space="preserve">– יסמין, את מכירה את הנהלים של </w:t>
      </w:r>
      <w:bookmarkStart w:id="2791" w:name="_ETM_Q14_442233"/>
      <w:bookmarkEnd w:id="2791"/>
      <w:r>
        <w:rPr>
          <w:rtl/>
        </w:rPr>
        <w:t>עבודת הכנסת והממשלה</w:t>
      </w:r>
      <w:r>
        <w:rPr>
          <w:rFonts w:hint="cs"/>
          <w:rtl/>
        </w:rPr>
        <w:t>.</w:t>
      </w:r>
      <w:r>
        <w:rPr>
          <w:rtl/>
        </w:rPr>
        <w:t xml:space="preserve"> ה</w:t>
      </w:r>
      <w:r>
        <w:rPr>
          <w:rFonts w:hint="cs"/>
          <w:rtl/>
        </w:rPr>
        <w:t>ה</w:t>
      </w:r>
      <w:r>
        <w:rPr>
          <w:rtl/>
        </w:rPr>
        <w:t xml:space="preserve">צעה שלפנינו, שאת מדברת עליה, באמת מבקשת </w:t>
      </w:r>
      <w:bookmarkStart w:id="2792" w:name="_ETM_Q14_447206"/>
      <w:bookmarkEnd w:id="2792"/>
      <w:r>
        <w:rPr>
          <w:rtl/>
        </w:rPr>
        <w:t xml:space="preserve">לקבוע עונש מינימום בגין התעללות בבעלי חיים. כולנו חושבים שהתעללות </w:t>
      </w:r>
      <w:bookmarkStart w:id="2793" w:name="_ETM_Q14_452178"/>
      <w:bookmarkEnd w:id="2793"/>
      <w:r>
        <w:rPr>
          <w:rtl/>
        </w:rPr>
        <w:t>בבעלי חיים זה מעשה נוראי, זה מעשה שצריך להיענש עליו</w:t>
      </w:r>
      <w:r>
        <w:rPr>
          <w:rFonts w:hint="cs"/>
          <w:rtl/>
        </w:rPr>
        <w:t>,</w:t>
      </w:r>
      <w:r>
        <w:rPr>
          <w:rtl/>
        </w:rPr>
        <w:t xml:space="preserve"> </w:t>
      </w:r>
      <w:bookmarkStart w:id="2794" w:name="_ETM_Q14_457152"/>
      <w:bookmarkEnd w:id="2794"/>
      <w:r>
        <w:rPr>
          <w:rtl/>
        </w:rPr>
        <w:t xml:space="preserve">כי מי שמסוגל באמת </w:t>
      </w:r>
      <w:bookmarkStart w:id="2795" w:name="_ETM_Q14_462135"/>
      <w:bookmarkEnd w:id="2795"/>
      <w:r>
        <w:rPr>
          <w:rtl/>
        </w:rPr>
        <w:t>להתעלל במשהו חי, זה מעיד עליו הרבה</w:t>
      </w:r>
      <w:r>
        <w:rPr>
          <w:rFonts w:hint="cs"/>
          <w:rtl/>
        </w:rPr>
        <w:t>,</w:t>
      </w:r>
      <w:r>
        <w:rPr>
          <w:rtl/>
        </w:rPr>
        <w:t xml:space="preserve"> וזה נורא</w:t>
      </w:r>
      <w:r>
        <w:rPr>
          <w:rFonts w:hint="cs"/>
          <w:rtl/>
        </w:rPr>
        <w:t>.</w:t>
      </w:r>
      <w:bookmarkStart w:id="2796" w:name="_ETM_Q14_467269"/>
      <w:bookmarkEnd w:id="2796"/>
      <w:r>
        <w:rPr>
          <w:rtl/>
        </w:rPr>
        <w:t xml:space="preserve"> אין חולק על הצורך בהחמרת הענישה כדי להגביר גם </w:t>
      </w:r>
      <w:bookmarkStart w:id="2797" w:name="_ETM_Q14_472404"/>
      <w:bookmarkEnd w:id="2797"/>
      <w:r>
        <w:rPr>
          <w:rtl/>
        </w:rPr>
        <w:t xml:space="preserve">את ההרתעה וגם למנוע הישנות של מקרים כאלה. </w:t>
      </w:r>
    </w:p>
    <w:p w:rsidR="0092430A" w:rsidRDefault="0092430A" w:rsidP="00E22DC6">
      <w:pPr>
        <w:rPr>
          <w:rtl/>
        </w:rPr>
      </w:pPr>
    </w:p>
    <w:p w:rsidR="0092430A" w:rsidRDefault="0092430A" w:rsidP="00FB2090">
      <w:pPr>
        <w:rPr>
          <w:rtl/>
        </w:rPr>
      </w:pPr>
      <w:bookmarkStart w:id="2798" w:name="_ETM_Q14_477000"/>
      <w:bookmarkEnd w:id="2798"/>
      <w:r>
        <w:rPr>
          <w:rtl/>
        </w:rPr>
        <w:t xml:space="preserve">אבל צריך </w:t>
      </w:r>
      <w:bookmarkStart w:id="2799" w:name="_ETM_Q14_477539"/>
      <w:bookmarkEnd w:id="2799"/>
      <w:r>
        <w:rPr>
          <w:rtl/>
        </w:rPr>
        <w:t>להגיד שאנחנו פועלים על פי סדרי דין מקובלים</w:t>
      </w:r>
      <w:r>
        <w:rPr>
          <w:rFonts w:hint="cs"/>
          <w:rtl/>
        </w:rPr>
        <w:t>. כ</w:t>
      </w:r>
      <w:r>
        <w:rPr>
          <w:rtl/>
        </w:rPr>
        <w:t xml:space="preserve">שהצעת חוק </w:t>
      </w:r>
      <w:bookmarkStart w:id="2800" w:name="_ETM_Q14_482674"/>
      <w:bookmarkEnd w:id="2800"/>
      <w:r>
        <w:rPr>
          <w:rtl/>
        </w:rPr>
        <w:t xml:space="preserve">עולה בוועדת </w:t>
      </w:r>
      <w:r>
        <w:rPr>
          <w:rFonts w:hint="cs"/>
          <w:rtl/>
        </w:rPr>
        <w:t>ה</w:t>
      </w:r>
      <w:r>
        <w:rPr>
          <w:rtl/>
        </w:rPr>
        <w:t>שרים</w:t>
      </w:r>
      <w:r>
        <w:rPr>
          <w:rFonts w:hint="cs"/>
          <w:rtl/>
        </w:rPr>
        <w:t xml:space="preserve"> - - </w:t>
      </w:r>
      <w:bookmarkStart w:id="2801" w:name="_ETM_Q14_483000"/>
      <w:bookmarkEnd w:id="2801"/>
      <w:r>
        <w:rPr>
          <w:rFonts w:hint="cs"/>
          <w:rtl/>
        </w:rPr>
        <w:t>-</w:t>
      </w:r>
    </w:p>
    <w:p w:rsidR="0092430A" w:rsidRDefault="0092430A" w:rsidP="00E22DC6">
      <w:pPr>
        <w:pStyle w:val="af5"/>
        <w:keepNext/>
        <w:rPr>
          <w:rtl/>
        </w:rPr>
      </w:pPr>
      <w:bookmarkStart w:id="2802" w:name="ET_interruption_6231_7"/>
      <w:r w:rsidRPr="006F08FF">
        <w:rPr>
          <w:rStyle w:val="TagStyle"/>
          <w:rtl/>
        </w:rPr>
        <w:lastRenderedPageBreak/>
        <w:t xml:space="preserve"> &lt;&lt; קריאה &gt;&gt; </w:t>
      </w:r>
      <w:r>
        <w:rPr>
          <w:rtl/>
        </w:rPr>
        <w:t>יסמין פרידמן (יש עתיד):</w:t>
      </w:r>
      <w:r w:rsidRPr="006F08FF">
        <w:rPr>
          <w:rStyle w:val="TagStyle"/>
          <w:rtl/>
        </w:rPr>
        <w:t xml:space="preserve"> &lt;&lt; קריאה &gt;&gt;</w:t>
      </w:r>
      <w:r>
        <w:rPr>
          <w:rtl/>
        </w:rPr>
        <w:t xml:space="preserve"> </w:t>
      </w:r>
      <w:bookmarkEnd w:id="2802"/>
    </w:p>
    <w:p w:rsidR="0092430A" w:rsidRDefault="0092430A" w:rsidP="00E22DC6">
      <w:pPr>
        <w:pStyle w:val="KeepWithNext"/>
        <w:rPr>
          <w:rtl/>
        </w:rPr>
      </w:pPr>
    </w:p>
    <w:p w:rsidR="0092430A" w:rsidRDefault="0092430A" w:rsidP="00E22DC6">
      <w:pPr>
        <w:rPr>
          <w:rtl/>
        </w:rPr>
      </w:pPr>
      <w:r>
        <w:rPr>
          <w:rFonts w:hint="cs"/>
          <w:rtl/>
        </w:rPr>
        <w:t>אתמול הפלתם הצעת חוק שלא הייתה בוועדת השרים. אתמול.</w:t>
      </w:r>
    </w:p>
    <w:p w:rsidR="0092430A" w:rsidRDefault="0092430A" w:rsidP="00E22DC6">
      <w:pPr>
        <w:rPr>
          <w:rtl/>
        </w:rPr>
      </w:pPr>
      <w:bookmarkStart w:id="2803" w:name="_ETM_Q14_484000"/>
      <w:bookmarkEnd w:id="2803"/>
    </w:p>
    <w:p w:rsidR="0092430A" w:rsidRDefault="0092430A" w:rsidP="00E22DC6">
      <w:pPr>
        <w:pStyle w:val="-"/>
        <w:keepNext/>
        <w:rPr>
          <w:rtl/>
        </w:rPr>
      </w:pPr>
      <w:bookmarkStart w:id="2804" w:name="ET_speakercontinue_6452_8"/>
      <w:r w:rsidRPr="006F08FF">
        <w:rPr>
          <w:rStyle w:val="TagStyle"/>
          <w:rtl/>
        </w:rPr>
        <w:t xml:space="preserve"> &lt;&lt; דובר_המשך &gt;&gt; </w:t>
      </w:r>
      <w:r>
        <w:rPr>
          <w:rtl/>
        </w:rPr>
        <w:t>השרה להגנת הסביבה עידית סילמן:</w:t>
      </w:r>
      <w:r w:rsidRPr="006F08FF">
        <w:rPr>
          <w:rStyle w:val="TagStyle"/>
          <w:rtl/>
        </w:rPr>
        <w:t xml:space="preserve"> &lt;&lt; דובר_המשך &gt;&gt;</w:t>
      </w:r>
      <w:r>
        <w:rPr>
          <w:rtl/>
        </w:rPr>
        <w:t xml:space="preserve"> </w:t>
      </w:r>
      <w:bookmarkEnd w:id="2804"/>
    </w:p>
    <w:p w:rsidR="0092430A" w:rsidRDefault="0092430A" w:rsidP="00E22DC6">
      <w:pPr>
        <w:pStyle w:val="KeepWithNext"/>
        <w:rPr>
          <w:rtl/>
        </w:rPr>
      </w:pPr>
    </w:p>
    <w:p w:rsidR="0092430A" w:rsidRDefault="0092430A" w:rsidP="00FB2090">
      <w:pPr>
        <w:rPr>
          <w:rtl/>
        </w:rPr>
      </w:pPr>
      <w:bookmarkStart w:id="2805" w:name="_ETM_Q14_485000"/>
      <w:bookmarkEnd w:id="2805"/>
      <w:r>
        <w:rPr>
          <w:rFonts w:hint="cs"/>
          <w:rtl/>
        </w:rPr>
        <w:t>ר</w:t>
      </w:r>
      <w:r>
        <w:rPr>
          <w:rtl/>
        </w:rPr>
        <w:t>גע, יסמין</w:t>
      </w:r>
      <w:r>
        <w:rPr>
          <w:rFonts w:hint="cs"/>
          <w:rtl/>
        </w:rPr>
        <w:t xml:space="preserve">. אלה </w:t>
      </w:r>
      <w:bookmarkStart w:id="2806" w:name="_ETM_Q14_486000"/>
      <w:bookmarkEnd w:id="2806"/>
      <w:r>
        <w:rPr>
          <w:rtl/>
        </w:rPr>
        <w:t>הנ</w:t>
      </w:r>
      <w:r>
        <w:rPr>
          <w:rFonts w:hint="cs"/>
          <w:rtl/>
        </w:rPr>
        <w:t>ה</w:t>
      </w:r>
      <w:r>
        <w:rPr>
          <w:rtl/>
        </w:rPr>
        <w:t>לים</w:t>
      </w:r>
      <w:r>
        <w:rPr>
          <w:rFonts w:hint="cs"/>
          <w:rtl/>
        </w:rPr>
        <w:t>.</w:t>
      </w:r>
      <w:bookmarkStart w:id="2807" w:name="_ETM_Q14_489170"/>
      <w:bookmarkEnd w:id="2807"/>
      <w:r>
        <w:rPr>
          <w:rFonts w:hint="cs"/>
          <w:rtl/>
        </w:rPr>
        <w:t xml:space="preserve"> בסוף ההצעה</w:t>
      </w:r>
      <w:r>
        <w:rPr>
          <w:rtl/>
        </w:rPr>
        <w:t xml:space="preserve"> הזאת טרם נדונה בוועדת שרים לענייני חקיקה, בסדר? ומ</w:t>
      </w:r>
      <w:bookmarkStart w:id="2808" w:name="_ETM_Q14_493914"/>
      <w:bookmarkEnd w:id="2808"/>
      <w:r>
        <w:rPr>
          <w:rtl/>
        </w:rPr>
        <w:t xml:space="preserve">שכך, טרם גובשה עמדה רשמית של הממשלה וטרם התקבלו ושוקללו </w:t>
      </w:r>
      <w:bookmarkStart w:id="2809" w:name="_ETM_Q14_498658"/>
      <w:bookmarkEnd w:id="2809"/>
      <w:r>
        <w:rPr>
          <w:rtl/>
        </w:rPr>
        <w:t xml:space="preserve">כל גורמי המקצוע הרלוונטיים שיכולים להעיר על הדבר הזה. לכן, </w:t>
      </w:r>
      <w:bookmarkStart w:id="2810" w:name="_ETM_Q14_503402"/>
      <w:bookmarkEnd w:id="2810"/>
      <w:r>
        <w:rPr>
          <w:rtl/>
        </w:rPr>
        <w:t xml:space="preserve">בגלל שאין חוות דעת מקצועית ולא היה דיון בוועדת השרים, </w:t>
      </w:r>
      <w:bookmarkStart w:id="2811" w:name="_ETM_Q14_508146"/>
      <w:bookmarkEnd w:id="2811"/>
      <w:r>
        <w:rPr>
          <w:rtl/>
        </w:rPr>
        <w:t xml:space="preserve">אז הממשלה כרגע מתנגדת להצעת החוק. </w:t>
      </w:r>
      <w:bookmarkStart w:id="2812" w:name="_ETM_Q14_512899"/>
      <w:bookmarkStart w:id="2813" w:name="_ETM_Q14_513000"/>
      <w:bookmarkEnd w:id="2812"/>
      <w:bookmarkEnd w:id="2813"/>
      <w:r>
        <w:rPr>
          <w:rtl/>
        </w:rPr>
        <w:t>ואני אומרת לך גם ש</w:t>
      </w:r>
      <w:r>
        <w:rPr>
          <w:rFonts w:hint="cs"/>
          <w:rtl/>
        </w:rPr>
        <w:t xml:space="preserve">אם </w:t>
      </w:r>
      <w:r>
        <w:rPr>
          <w:rtl/>
        </w:rPr>
        <w:t xml:space="preserve">את רוצה לקדם את זה, </w:t>
      </w:r>
      <w:bookmarkStart w:id="2814" w:name="_ETM_Q14_516289"/>
      <w:bookmarkEnd w:id="2814"/>
      <w:r>
        <w:rPr>
          <w:rtl/>
        </w:rPr>
        <w:t>אנחנו נשמח לסייע בידך ולתמוך, גם אני</w:t>
      </w:r>
      <w:r>
        <w:rPr>
          <w:rFonts w:hint="cs"/>
          <w:rtl/>
        </w:rPr>
        <w:t xml:space="preserve">, </w:t>
      </w:r>
      <w:r>
        <w:rPr>
          <w:rtl/>
        </w:rPr>
        <w:t xml:space="preserve">בטח מהמשרד שלי, </w:t>
      </w:r>
      <w:bookmarkStart w:id="2815" w:name="_ETM_Q14_519679"/>
      <w:bookmarkEnd w:id="2815"/>
      <w:r>
        <w:rPr>
          <w:rtl/>
        </w:rPr>
        <w:t>שחושבת שזה דבר חשוב</w:t>
      </w:r>
      <w:r>
        <w:rPr>
          <w:rFonts w:hint="cs"/>
          <w:rtl/>
        </w:rPr>
        <w:t>,</w:t>
      </w:r>
      <w:r>
        <w:rPr>
          <w:rtl/>
        </w:rPr>
        <w:t xml:space="preserve"> ואין חולק על כך. </w:t>
      </w:r>
    </w:p>
    <w:p w:rsidR="0092430A" w:rsidRDefault="0092430A" w:rsidP="00E22DC6">
      <w:pPr>
        <w:rPr>
          <w:rtl/>
        </w:rPr>
      </w:pPr>
      <w:bookmarkStart w:id="2816" w:name="_ETM_Q14_525000"/>
      <w:bookmarkEnd w:id="2816"/>
    </w:p>
    <w:p w:rsidR="0092430A" w:rsidRDefault="0092430A" w:rsidP="00FB2090">
      <w:pPr>
        <w:rPr>
          <w:rtl/>
        </w:rPr>
      </w:pPr>
      <w:r>
        <w:rPr>
          <w:rtl/>
        </w:rPr>
        <w:t xml:space="preserve">וכן, בקשר </w:t>
      </w:r>
      <w:bookmarkStart w:id="2817" w:name="_ETM_Q14_523069"/>
      <w:bookmarkEnd w:id="2817"/>
      <w:r>
        <w:rPr>
          <w:rtl/>
        </w:rPr>
        <w:t>למה שאת מדברת</w:t>
      </w:r>
      <w:r>
        <w:rPr>
          <w:rFonts w:hint="cs"/>
          <w:rtl/>
        </w:rPr>
        <w:t xml:space="preserve"> עליו,</w:t>
      </w:r>
      <w:r>
        <w:rPr>
          <w:rtl/>
        </w:rPr>
        <w:t xml:space="preserve"> דווקא על מגמה ירוקה אני רוצה להגיד </w:t>
      </w:r>
      <w:bookmarkStart w:id="2818" w:name="_ETM_Q14_526459"/>
      <w:bookmarkEnd w:id="2818"/>
      <w:r>
        <w:rPr>
          <w:rtl/>
        </w:rPr>
        <w:t>לך משהו</w:t>
      </w:r>
      <w:r>
        <w:rPr>
          <w:rFonts w:hint="cs"/>
          <w:rtl/>
        </w:rPr>
        <w:t>.</w:t>
      </w:r>
      <w:r>
        <w:rPr>
          <w:rtl/>
        </w:rPr>
        <w:t xml:space="preserve"> יש הרבה ארגוני סביבה</w:t>
      </w:r>
      <w:r>
        <w:rPr>
          <w:rFonts w:hint="cs"/>
          <w:rtl/>
        </w:rPr>
        <w:t>,</w:t>
      </w:r>
      <w:r>
        <w:rPr>
          <w:rtl/>
        </w:rPr>
        <w:t xml:space="preserve"> </w:t>
      </w:r>
      <w:r>
        <w:rPr>
          <w:rFonts w:hint="cs"/>
          <w:rtl/>
        </w:rPr>
        <w:t>ו</w:t>
      </w:r>
      <w:r>
        <w:rPr>
          <w:rtl/>
        </w:rPr>
        <w:t xml:space="preserve">אני בעצמי הייתי בארגוני </w:t>
      </w:r>
      <w:bookmarkStart w:id="2819" w:name="_ETM_Q14_529849"/>
      <w:bookmarkEnd w:id="2819"/>
      <w:r>
        <w:rPr>
          <w:rtl/>
        </w:rPr>
        <w:t>סביבה בעבר</w:t>
      </w:r>
      <w:r>
        <w:rPr>
          <w:rFonts w:hint="cs"/>
          <w:rtl/>
        </w:rPr>
        <w:t>.</w:t>
      </w:r>
      <w:r>
        <w:rPr>
          <w:rtl/>
        </w:rPr>
        <w:t xml:space="preserve"> את יודעת, הייתי מדריכה בחברה להגנת הטבע</w:t>
      </w:r>
      <w:r>
        <w:rPr>
          <w:rFonts w:hint="cs"/>
          <w:rtl/>
        </w:rPr>
        <w:t xml:space="preserve"> </w:t>
      </w:r>
      <w:r>
        <w:rPr>
          <w:rtl/>
        </w:rPr>
        <w:t xml:space="preserve">בשירות </w:t>
      </w:r>
      <w:bookmarkStart w:id="2820" w:name="_ETM_Q14_533239"/>
      <w:bookmarkEnd w:id="2820"/>
      <w:r>
        <w:rPr>
          <w:rtl/>
        </w:rPr>
        <w:t>הצבאי שלי</w:t>
      </w:r>
      <w:r>
        <w:rPr>
          <w:rFonts w:hint="cs"/>
          <w:rtl/>
        </w:rPr>
        <w:t>,</w:t>
      </w:r>
      <w:r>
        <w:rPr>
          <w:rtl/>
        </w:rPr>
        <w:t xml:space="preserve"> זה מה שעשיתי. </w:t>
      </w:r>
      <w:bookmarkStart w:id="2821" w:name="_ETM_Q14_537089"/>
      <w:bookmarkEnd w:id="2821"/>
      <w:r>
        <w:rPr>
          <w:rtl/>
        </w:rPr>
        <w:t>כל אחד ושירותו הצבאי</w:t>
      </w:r>
      <w:r>
        <w:rPr>
          <w:rFonts w:hint="cs"/>
          <w:rtl/>
        </w:rPr>
        <w:t>.</w:t>
      </w:r>
      <w:r>
        <w:rPr>
          <w:rtl/>
        </w:rPr>
        <w:t xml:space="preserve"> דווקא נורא נהניתי, אני חייבת לומר</w:t>
      </w:r>
      <w:r>
        <w:rPr>
          <w:rFonts w:hint="cs"/>
          <w:rtl/>
        </w:rPr>
        <w:t>,</w:t>
      </w:r>
      <w:r>
        <w:rPr>
          <w:rtl/>
        </w:rPr>
        <w:t xml:space="preserve"> </w:t>
      </w:r>
      <w:bookmarkStart w:id="2822" w:name="_ETM_Q14_541668"/>
      <w:bookmarkEnd w:id="2822"/>
      <w:r>
        <w:rPr>
          <w:rtl/>
        </w:rPr>
        <w:t>והיה באמת מיוחד</w:t>
      </w:r>
      <w:r>
        <w:rPr>
          <w:rFonts w:hint="cs"/>
          <w:rtl/>
        </w:rPr>
        <w:t>.</w:t>
      </w:r>
      <w:r>
        <w:rPr>
          <w:rtl/>
        </w:rPr>
        <w:t xml:space="preserve"> זכינו להדריך הרבה בבית ספר שדה שער </w:t>
      </w:r>
      <w:bookmarkStart w:id="2823" w:name="_ETM_Q14_546247"/>
      <w:bookmarkEnd w:id="2823"/>
      <w:r>
        <w:rPr>
          <w:rtl/>
        </w:rPr>
        <w:t>הגיא, והיה באמת מרגש והיה מאוד יפה וטוב</w:t>
      </w:r>
      <w:r>
        <w:rPr>
          <w:rFonts w:hint="cs"/>
          <w:rtl/>
        </w:rPr>
        <w:t>.</w:t>
      </w:r>
      <w:r>
        <w:rPr>
          <w:rtl/>
        </w:rPr>
        <w:t xml:space="preserve"> אבל צריך </w:t>
      </w:r>
      <w:bookmarkStart w:id="2824" w:name="_ETM_Q14_550827"/>
      <w:bookmarkEnd w:id="2824"/>
      <w:r>
        <w:rPr>
          <w:rtl/>
        </w:rPr>
        <w:t>לומר שיש ארגונים שעשו כאן כנסים למען תושבי עזה במס</w:t>
      </w:r>
      <w:r>
        <w:rPr>
          <w:rFonts w:hint="cs"/>
          <w:rtl/>
        </w:rPr>
        <w:t xml:space="preserve">ווים </w:t>
      </w:r>
      <w:bookmarkStart w:id="2825" w:name="_ETM_Q14_555406"/>
      <w:bookmarkEnd w:id="2825"/>
      <w:r>
        <w:rPr>
          <w:rtl/>
        </w:rPr>
        <w:t>סביבתיים.</w:t>
      </w:r>
    </w:p>
    <w:p w:rsidR="0092430A" w:rsidRDefault="0092430A" w:rsidP="00E22DC6">
      <w:pPr>
        <w:rPr>
          <w:rtl/>
        </w:rPr>
      </w:pPr>
    </w:p>
    <w:p w:rsidR="0092430A" w:rsidRDefault="0092430A" w:rsidP="00E22DC6">
      <w:pPr>
        <w:pStyle w:val="af5"/>
        <w:keepNext/>
        <w:rPr>
          <w:rtl/>
        </w:rPr>
      </w:pPr>
      <w:bookmarkStart w:id="2826" w:name="ET_interruption_6231_9"/>
      <w:r w:rsidRPr="006F08FF">
        <w:rPr>
          <w:rStyle w:val="TagStyle"/>
          <w:rtl/>
        </w:rPr>
        <w:t xml:space="preserve"> &lt;&lt; קריאה &gt;&gt; </w:t>
      </w:r>
      <w:r>
        <w:rPr>
          <w:rtl/>
        </w:rPr>
        <w:t>יסמין פרידמן (יש עתיד):</w:t>
      </w:r>
      <w:r w:rsidRPr="006F08FF">
        <w:rPr>
          <w:rStyle w:val="TagStyle"/>
          <w:rtl/>
        </w:rPr>
        <w:t xml:space="preserve"> &lt;&lt; קריאה &gt;&gt;</w:t>
      </w:r>
      <w:r>
        <w:rPr>
          <w:rtl/>
        </w:rPr>
        <w:t xml:space="preserve"> </w:t>
      </w:r>
      <w:bookmarkEnd w:id="2826"/>
    </w:p>
    <w:p w:rsidR="0092430A" w:rsidRDefault="0092430A" w:rsidP="00E22DC6">
      <w:pPr>
        <w:pStyle w:val="KeepWithNext"/>
        <w:rPr>
          <w:rtl/>
        </w:rPr>
      </w:pPr>
    </w:p>
    <w:p w:rsidR="0092430A" w:rsidRDefault="0092430A" w:rsidP="00E22DC6">
      <w:pPr>
        <w:rPr>
          <w:rtl/>
        </w:rPr>
      </w:pPr>
      <w:r>
        <w:rPr>
          <w:rFonts w:hint="cs"/>
          <w:rtl/>
        </w:rPr>
        <w:t>לא נכון.</w:t>
      </w:r>
    </w:p>
    <w:p w:rsidR="0092430A" w:rsidRDefault="0092430A" w:rsidP="00E22DC6">
      <w:pPr>
        <w:rPr>
          <w:rtl/>
        </w:rPr>
      </w:pPr>
      <w:bookmarkStart w:id="2827" w:name="_ETM_Q14_556000"/>
      <w:bookmarkEnd w:id="2827"/>
    </w:p>
    <w:p w:rsidR="0092430A" w:rsidRDefault="0092430A" w:rsidP="00E22DC6">
      <w:pPr>
        <w:pStyle w:val="-"/>
        <w:keepNext/>
        <w:rPr>
          <w:rtl/>
        </w:rPr>
      </w:pPr>
      <w:r w:rsidRPr="006F08FF">
        <w:rPr>
          <w:rStyle w:val="TagStyle"/>
          <w:rtl/>
        </w:rPr>
        <w:t xml:space="preserve"> &lt;&lt; דובר_המשך &gt;&gt; </w:t>
      </w:r>
      <w:r>
        <w:rPr>
          <w:rtl/>
        </w:rPr>
        <w:t>השרה להגנת הסביבה עידית סילמן:</w:t>
      </w:r>
      <w:r w:rsidRPr="006F08FF">
        <w:rPr>
          <w:rStyle w:val="TagStyle"/>
          <w:rtl/>
        </w:rPr>
        <w:t xml:space="preserve"> &lt;&lt; דובר_המשך &gt;&gt;</w:t>
      </w:r>
      <w:r>
        <w:rPr>
          <w:rtl/>
        </w:rPr>
        <w:t xml:space="preserve"> </w:t>
      </w:r>
    </w:p>
    <w:p w:rsidR="0092430A" w:rsidRDefault="0092430A" w:rsidP="00E22DC6">
      <w:pPr>
        <w:pStyle w:val="KeepWithNext"/>
        <w:rPr>
          <w:rtl/>
        </w:rPr>
      </w:pPr>
    </w:p>
    <w:p w:rsidR="0092430A" w:rsidRDefault="0092430A" w:rsidP="00E22DC6">
      <w:pPr>
        <w:rPr>
          <w:rtl/>
        </w:rPr>
      </w:pPr>
      <w:r>
        <w:rPr>
          <w:rtl/>
        </w:rPr>
        <w:t>תקשיבי</w:t>
      </w:r>
      <w:r>
        <w:rPr>
          <w:rFonts w:hint="cs"/>
          <w:rtl/>
        </w:rPr>
        <w:t>,</w:t>
      </w:r>
      <w:r>
        <w:rPr>
          <w:rtl/>
        </w:rPr>
        <w:t xml:space="preserve"> אני אומרת לך</w:t>
      </w:r>
      <w:r>
        <w:rPr>
          <w:rFonts w:hint="cs"/>
          <w:rtl/>
        </w:rPr>
        <w:t>.</w:t>
      </w:r>
    </w:p>
    <w:p w:rsidR="0092430A" w:rsidRDefault="0092430A" w:rsidP="00E22DC6">
      <w:pPr>
        <w:rPr>
          <w:rtl/>
        </w:rPr>
      </w:pPr>
    </w:p>
    <w:p w:rsidR="0092430A" w:rsidRDefault="0092430A" w:rsidP="00E22DC6">
      <w:pPr>
        <w:pStyle w:val="af5"/>
        <w:keepNext/>
        <w:rPr>
          <w:rtl/>
        </w:rPr>
      </w:pPr>
      <w:bookmarkStart w:id="2828" w:name="ET_interruption_6231_11"/>
      <w:r w:rsidRPr="006F08FF">
        <w:rPr>
          <w:rStyle w:val="TagStyle"/>
          <w:rtl/>
        </w:rPr>
        <w:t xml:space="preserve"> &lt;&lt; קריאה &gt;&gt; </w:t>
      </w:r>
      <w:r>
        <w:rPr>
          <w:rtl/>
        </w:rPr>
        <w:t>יסמין פרידמן (יש עתיד):</w:t>
      </w:r>
      <w:r w:rsidRPr="006F08FF">
        <w:rPr>
          <w:rStyle w:val="TagStyle"/>
          <w:rtl/>
        </w:rPr>
        <w:t xml:space="preserve"> &lt;&lt; קריאה &gt;&gt;</w:t>
      </w:r>
      <w:r>
        <w:rPr>
          <w:rtl/>
        </w:rPr>
        <w:t xml:space="preserve"> </w:t>
      </w:r>
      <w:bookmarkEnd w:id="2828"/>
    </w:p>
    <w:p w:rsidR="0092430A" w:rsidRDefault="0092430A" w:rsidP="00E22DC6">
      <w:pPr>
        <w:pStyle w:val="KeepWithNext"/>
        <w:rPr>
          <w:rtl/>
        </w:rPr>
      </w:pPr>
    </w:p>
    <w:p w:rsidR="0092430A" w:rsidRDefault="0092430A" w:rsidP="00E22DC6">
      <w:pPr>
        <w:rPr>
          <w:rtl/>
        </w:rPr>
      </w:pPr>
      <w:r>
        <w:rPr>
          <w:rFonts w:hint="cs"/>
          <w:rtl/>
        </w:rPr>
        <w:t>לא נכון.</w:t>
      </w:r>
    </w:p>
    <w:p w:rsidR="0092430A" w:rsidRDefault="0092430A" w:rsidP="00E22DC6">
      <w:pPr>
        <w:rPr>
          <w:rtl/>
        </w:rPr>
      </w:pPr>
      <w:bookmarkStart w:id="2829" w:name="_ETM_Q14_555000"/>
      <w:bookmarkEnd w:id="2829"/>
    </w:p>
    <w:p w:rsidR="0092430A" w:rsidRDefault="0092430A" w:rsidP="00E22DC6">
      <w:pPr>
        <w:pStyle w:val="-"/>
        <w:keepNext/>
        <w:rPr>
          <w:rtl/>
        </w:rPr>
      </w:pPr>
      <w:r w:rsidRPr="006F08FF">
        <w:rPr>
          <w:rStyle w:val="TagStyle"/>
          <w:rtl/>
        </w:rPr>
        <w:t xml:space="preserve"> &lt;&lt; דובר_המשך &gt;&gt; </w:t>
      </w:r>
      <w:r>
        <w:rPr>
          <w:rtl/>
        </w:rPr>
        <w:t>השרה להגנת הסביבה עידית סילמן:</w:t>
      </w:r>
      <w:r w:rsidRPr="006F08FF">
        <w:rPr>
          <w:rStyle w:val="TagStyle"/>
          <w:rtl/>
        </w:rPr>
        <w:t xml:space="preserve"> &lt;&lt; דובר_המשך &gt;&gt;</w:t>
      </w:r>
      <w:r>
        <w:rPr>
          <w:rtl/>
        </w:rPr>
        <w:t xml:space="preserve"> </w:t>
      </w:r>
    </w:p>
    <w:p w:rsidR="0092430A" w:rsidRDefault="0092430A" w:rsidP="00E22DC6">
      <w:pPr>
        <w:pStyle w:val="KeepWithNext"/>
        <w:rPr>
          <w:rtl/>
        </w:rPr>
      </w:pPr>
    </w:p>
    <w:p w:rsidR="0092430A" w:rsidRDefault="0092430A" w:rsidP="00E22DC6">
      <w:pPr>
        <w:rPr>
          <w:rtl/>
        </w:rPr>
      </w:pPr>
      <w:r>
        <w:rPr>
          <w:rtl/>
        </w:rPr>
        <w:t>בואי תסתכלי</w:t>
      </w:r>
      <w:r>
        <w:rPr>
          <w:rFonts w:hint="cs"/>
          <w:rtl/>
        </w:rPr>
        <w:t>.</w:t>
      </w:r>
      <w:r>
        <w:rPr>
          <w:rtl/>
        </w:rPr>
        <w:t xml:space="preserve"> תקשיבי</w:t>
      </w:r>
      <w:r>
        <w:rPr>
          <w:rFonts w:hint="cs"/>
          <w:rtl/>
        </w:rPr>
        <w:t>.</w:t>
      </w:r>
    </w:p>
    <w:p w:rsidR="0092430A" w:rsidRDefault="0092430A" w:rsidP="00E22DC6">
      <w:pPr>
        <w:rPr>
          <w:rtl/>
        </w:rPr>
      </w:pPr>
    </w:p>
    <w:p w:rsidR="0092430A" w:rsidRDefault="0092430A" w:rsidP="00E22DC6">
      <w:pPr>
        <w:pStyle w:val="af5"/>
        <w:keepNext/>
        <w:rPr>
          <w:rtl/>
        </w:rPr>
      </w:pPr>
      <w:bookmarkStart w:id="2830" w:name="ET_interruption_6231_13"/>
      <w:r w:rsidRPr="006F08FF">
        <w:rPr>
          <w:rStyle w:val="TagStyle"/>
          <w:rtl/>
        </w:rPr>
        <w:lastRenderedPageBreak/>
        <w:t xml:space="preserve"> &lt;&lt; קריאה &gt;&gt; </w:t>
      </w:r>
      <w:r>
        <w:rPr>
          <w:rtl/>
        </w:rPr>
        <w:t>יסמין פרידמן (יש עתיד):</w:t>
      </w:r>
      <w:r w:rsidRPr="006F08FF">
        <w:rPr>
          <w:rStyle w:val="TagStyle"/>
          <w:rtl/>
        </w:rPr>
        <w:t xml:space="preserve"> &lt;&lt; קריאה &gt;&gt;</w:t>
      </w:r>
      <w:r>
        <w:rPr>
          <w:rtl/>
        </w:rPr>
        <w:t xml:space="preserve"> </w:t>
      </w:r>
      <w:bookmarkEnd w:id="2830"/>
    </w:p>
    <w:p w:rsidR="0092430A" w:rsidRDefault="0092430A" w:rsidP="00E22DC6">
      <w:pPr>
        <w:pStyle w:val="KeepWithNext"/>
        <w:rPr>
          <w:rtl/>
        </w:rPr>
      </w:pPr>
    </w:p>
    <w:p w:rsidR="0092430A" w:rsidRDefault="0092430A" w:rsidP="00E22DC6">
      <w:pPr>
        <w:rPr>
          <w:rtl/>
        </w:rPr>
      </w:pPr>
      <w:bookmarkStart w:id="2831" w:name="_ETM_Q14_557000"/>
      <w:bookmarkEnd w:id="2831"/>
      <w:r>
        <w:rPr>
          <w:rFonts w:hint="cs"/>
          <w:rtl/>
        </w:rPr>
        <w:t xml:space="preserve">זה לא </w:t>
      </w:r>
      <w:bookmarkStart w:id="2832" w:name="_ETM_Q14_558000"/>
      <w:bookmarkEnd w:id="2832"/>
      <w:r>
        <w:rPr>
          <w:rFonts w:hint="cs"/>
          <w:rtl/>
        </w:rPr>
        <w:t>נכון.</w:t>
      </w:r>
    </w:p>
    <w:p w:rsidR="0092430A" w:rsidRDefault="0092430A" w:rsidP="00E22DC6">
      <w:pPr>
        <w:rPr>
          <w:rtl/>
        </w:rPr>
      </w:pPr>
      <w:bookmarkStart w:id="2833" w:name="_ETM_Q14_560000"/>
      <w:bookmarkEnd w:id="2833"/>
    </w:p>
    <w:p w:rsidR="0092430A" w:rsidRDefault="0092430A" w:rsidP="00E22DC6">
      <w:pPr>
        <w:pStyle w:val="-"/>
        <w:keepNext/>
        <w:rPr>
          <w:rtl/>
        </w:rPr>
      </w:pPr>
      <w:r w:rsidRPr="006F08FF">
        <w:rPr>
          <w:rStyle w:val="TagStyle"/>
          <w:rtl/>
        </w:rPr>
        <w:t xml:space="preserve"> &lt;&lt; דובר_המשך &gt;&gt; </w:t>
      </w:r>
      <w:r>
        <w:rPr>
          <w:rtl/>
        </w:rPr>
        <w:t>השרה להגנת הסביבה עידית סילמן:</w:t>
      </w:r>
      <w:r w:rsidRPr="006F08FF">
        <w:rPr>
          <w:rStyle w:val="TagStyle"/>
          <w:rtl/>
        </w:rPr>
        <w:t xml:space="preserve"> &lt;&lt; דובר_המשך &gt;&gt;</w:t>
      </w:r>
      <w:r>
        <w:rPr>
          <w:rtl/>
        </w:rPr>
        <w:t xml:space="preserve"> </w:t>
      </w:r>
    </w:p>
    <w:p w:rsidR="0092430A" w:rsidRDefault="0092430A" w:rsidP="00E22DC6">
      <w:pPr>
        <w:pStyle w:val="KeepWithNext"/>
        <w:rPr>
          <w:rtl/>
        </w:rPr>
      </w:pPr>
    </w:p>
    <w:p w:rsidR="0092430A" w:rsidRDefault="0092430A" w:rsidP="00FB2090">
      <w:pPr>
        <w:rPr>
          <w:rtl/>
        </w:rPr>
      </w:pPr>
      <w:bookmarkStart w:id="2834" w:name="_ETM_Q14_561000"/>
      <w:bookmarkEnd w:id="2834"/>
      <w:r>
        <w:rPr>
          <w:rtl/>
        </w:rPr>
        <w:t xml:space="preserve">אני אומרת </w:t>
      </w:r>
      <w:bookmarkStart w:id="2835" w:name="_ETM_Q14_559985"/>
      <w:bookmarkEnd w:id="2835"/>
      <w:r>
        <w:rPr>
          <w:rtl/>
        </w:rPr>
        <w:t>לך, בבקשה</w:t>
      </w:r>
      <w:r>
        <w:rPr>
          <w:rFonts w:hint="cs"/>
          <w:rtl/>
        </w:rPr>
        <w:t>: סערה</w:t>
      </w:r>
      <w:bookmarkStart w:id="2836" w:name="_ETM_Q14_564575"/>
      <w:bookmarkEnd w:id="2836"/>
      <w:r>
        <w:rPr>
          <w:rtl/>
        </w:rPr>
        <w:t xml:space="preserve"> חדשה סביב ארגון מגמה ירוקה. הכתבה חשפה כי בנות </w:t>
      </w:r>
      <w:bookmarkStart w:id="2837" w:name="_ETM_Q14_569155"/>
      <w:bookmarkEnd w:id="2837"/>
      <w:r>
        <w:rPr>
          <w:rtl/>
        </w:rPr>
        <w:t xml:space="preserve">שירות לאומי השתתפו בכנס עם ארגוני שמאל קיצוניים שפועלים תחת </w:t>
      </w:r>
      <w:bookmarkStart w:id="2838" w:name="_ETM_Q14_573736"/>
      <w:bookmarkEnd w:id="2838"/>
      <w:r>
        <w:rPr>
          <w:rtl/>
        </w:rPr>
        <w:t>הכותרת</w:t>
      </w:r>
      <w:r>
        <w:rPr>
          <w:rFonts w:hint="cs"/>
          <w:rtl/>
        </w:rPr>
        <w:t>:</w:t>
      </w:r>
      <w:r>
        <w:rPr>
          <w:rtl/>
        </w:rPr>
        <w:t xml:space="preserve"> סביבה תחת אש</w:t>
      </w:r>
      <w:r>
        <w:rPr>
          <w:rFonts w:hint="cs"/>
          <w:rtl/>
        </w:rPr>
        <w:t>,</w:t>
      </w:r>
      <w:r>
        <w:rPr>
          <w:rtl/>
        </w:rPr>
        <w:t xml:space="preserve"> לצד ארגונים שמזוהים עם קו ביקורתי </w:t>
      </w:r>
      <w:bookmarkStart w:id="2839" w:name="_ETM_Q14_578317"/>
      <w:bookmarkEnd w:id="2839"/>
      <w:r>
        <w:rPr>
          <w:rtl/>
        </w:rPr>
        <w:t>חריף נגד ישראל בעזה</w:t>
      </w:r>
      <w:r>
        <w:rPr>
          <w:rFonts w:hint="cs"/>
          <w:rtl/>
        </w:rPr>
        <w:t>.</w:t>
      </w:r>
      <w:r>
        <w:rPr>
          <w:rtl/>
        </w:rPr>
        <w:t xml:space="preserve"> את זה בכלל פרסמו בערוץ </w:t>
      </w:r>
      <w:r>
        <w:rPr>
          <w:rFonts w:hint="cs"/>
          <w:rtl/>
        </w:rPr>
        <w:t xml:space="preserve">7 </w:t>
      </w:r>
      <w:bookmarkStart w:id="2840" w:name="_ETM_Q14_582897"/>
      <w:bookmarkEnd w:id="2840"/>
      <w:r>
        <w:rPr>
          <w:rtl/>
        </w:rPr>
        <w:t>ככתבה</w:t>
      </w:r>
      <w:r>
        <w:rPr>
          <w:rFonts w:hint="cs"/>
          <w:rtl/>
        </w:rPr>
        <w:t xml:space="preserve">. </w:t>
      </w:r>
      <w:r>
        <w:rPr>
          <w:rtl/>
        </w:rPr>
        <w:t xml:space="preserve">הבנות האלה הגיעו לוועדות ודיברו בנושאים האלה, נציגי </w:t>
      </w:r>
      <w:r>
        <w:rPr>
          <w:rFonts w:hint="cs"/>
          <w:rtl/>
        </w:rPr>
        <w:t>ה</w:t>
      </w:r>
      <w:r>
        <w:rPr>
          <w:rtl/>
        </w:rPr>
        <w:t xml:space="preserve">שירות </w:t>
      </w:r>
      <w:bookmarkStart w:id="2841" w:name="_ETM_Q14_587478"/>
      <w:bookmarkEnd w:id="2841"/>
      <w:r>
        <w:rPr>
          <w:rFonts w:hint="cs"/>
          <w:rtl/>
        </w:rPr>
        <w:t>ה</w:t>
      </w:r>
      <w:r>
        <w:rPr>
          <w:rtl/>
        </w:rPr>
        <w:t>לאומי</w:t>
      </w:r>
      <w:r>
        <w:rPr>
          <w:rFonts w:hint="cs"/>
          <w:rtl/>
        </w:rPr>
        <w:t>.</w:t>
      </w:r>
      <w:r>
        <w:rPr>
          <w:rtl/>
        </w:rPr>
        <w:t xml:space="preserve"> וצריך לומר </w:t>
      </w:r>
      <w:bookmarkStart w:id="2842" w:name="_ETM_Q14_592238"/>
      <w:bookmarkEnd w:id="2842"/>
      <w:r>
        <w:rPr>
          <w:rtl/>
        </w:rPr>
        <w:t>שגם כשאני הגעתי לדיון על התחנות הפחמיות בחדרה, התפרץ</w:t>
      </w:r>
      <w:r>
        <w:rPr>
          <w:rFonts w:hint="cs"/>
          <w:rtl/>
        </w:rPr>
        <w:t xml:space="preserve"> </w:t>
      </w:r>
      <w:r>
        <w:rPr>
          <w:rFonts w:hint="eastAsia"/>
          <w:rtl/>
        </w:rPr>
        <w:t>–</w:t>
      </w:r>
      <w:r>
        <w:rPr>
          <w:rFonts w:hint="cs"/>
          <w:rtl/>
        </w:rPr>
        <w:t xml:space="preserve"> </w:t>
      </w:r>
      <w:r>
        <w:rPr>
          <w:rtl/>
        </w:rPr>
        <w:t>התפרץ</w:t>
      </w:r>
      <w:r>
        <w:rPr>
          <w:rFonts w:hint="cs"/>
          <w:rtl/>
        </w:rPr>
        <w:t>,</w:t>
      </w:r>
      <w:r>
        <w:rPr>
          <w:rtl/>
        </w:rPr>
        <w:t xml:space="preserve"> </w:t>
      </w:r>
      <w:bookmarkStart w:id="2843" w:name="_ETM_Q14_597326"/>
      <w:bookmarkEnd w:id="2843"/>
      <w:r>
        <w:rPr>
          <w:rtl/>
        </w:rPr>
        <w:t xml:space="preserve">אבל צריך לומר בהתפרצות מוחלטת, בלי שליטה, אלעד הופמן, המנכ"ל </w:t>
      </w:r>
      <w:bookmarkStart w:id="2844" w:name="_ETM_Q14_602413"/>
      <w:bookmarkEnd w:id="2844"/>
      <w:r>
        <w:rPr>
          <w:rtl/>
        </w:rPr>
        <w:t>של מגמה ירוקה</w:t>
      </w:r>
      <w:r>
        <w:rPr>
          <w:rFonts w:hint="cs"/>
          <w:rtl/>
        </w:rPr>
        <w:t>,</w:t>
      </w:r>
      <w:r>
        <w:rPr>
          <w:rtl/>
        </w:rPr>
        <w:t xml:space="preserve"> והחליט להסיט את השיח לשיח פוליטי</w:t>
      </w:r>
      <w:r>
        <w:rPr>
          <w:rFonts w:hint="cs"/>
          <w:rtl/>
        </w:rPr>
        <w:t xml:space="preserve">, </w:t>
      </w:r>
      <w:r>
        <w:rPr>
          <w:rtl/>
        </w:rPr>
        <w:t xml:space="preserve">קטע </w:t>
      </w:r>
      <w:bookmarkStart w:id="2845" w:name="_ETM_Q14_607500"/>
      <w:bookmarkEnd w:id="2845"/>
      <w:r>
        <w:rPr>
          <w:rtl/>
        </w:rPr>
        <w:t>לנו את הדיונים ולא התייחס ענייני</w:t>
      </w:r>
      <w:r>
        <w:rPr>
          <w:rFonts w:hint="cs"/>
          <w:rtl/>
        </w:rPr>
        <w:t>ת</w:t>
      </w:r>
      <w:r>
        <w:rPr>
          <w:rtl/>
        </w:rPr>
        <w:t xml:space="preserve"> לדברים</w:t>
      </w:r>
      <w:r>
        <w:rPr>
          <w:rFonts w:hint="cs"/>
          <w:rtl/>
        </w:rPr>
        <w:t>.</w:t>
      </w:r>
      <w:r>
        <w:rPr>
          <w:rtl/>
        </w:rPr>
        <w:t xml:space="preserve"> וכן צריך לומר </w:t>
      </w:r>
      <w:bookmarkStart w:id="2846" w:name="_ETM_Q14_612587"/>
      <w:bookmarkEnd w:id="2846"/>
      <w:r>
        <w:rPr>
          <w:rtl/>
        </w:rPr>
        <w:t>שגם באוניברסיטה כאן</w:t>
      </w:r>
      <w:r>
        <w:rPr>
          <w:rFonts w:hint="cs"/>
          <w:rtl/>
        </w:rPr>
        <w:t xml:space="preserve">, </w:t>
      </w:r>
      <w:r>
        <w:rPr>
          <w:rtl/>
        </w:rPr>
        <w:t>בירושלים, הם ערכו כנס</w:t>
      </w:r>
      <w:r>
        <w:rPr>
          <w:rFonts w:hint="cs"/>
          <w:rtl/>
        </w:rPr>
        <w:t>ים</w:t>
      </w:r>
      <w:r>
        <w:rPr>
          <w:rtl/>
        </w:rPr>
        <w:t xml:space="preserve"> </w:t>
      </w:r>
      <w:bookmarkStart w:id="2847" w:name="_ETM_Q14_617686"/>
      <w:bookmarkEnd w:id="2847"/>
      <w:r>
        <w:rPr>
          <w:rtl/>
        </w:rPr>
        <w:t>ביחד עם עמותות של בל</w:t>
      </w:r>
      <w:r>
        <w:rPr>
          <w:rFonts w:hint="cs"/>
          <w:rtl/>
        </w:rPr>
        <w:t>"</w:t>
      </w:r>
      <w:r>
        <w:rPr>
          <w:rtl/>
        </w:rPr>
        <w:t>ד ושל חד</w:t>
      </w:r>
      <w:r>
        <w:rPr>
          <w:rFonts w:hint="cs"/>
          <w:rtl/>
        </w:rPr>
        <w:t>"</w:t>
      </w:r>
      <w:r>
        <w:rPr>
          <w:rtl/>
        </w:rPr>
        <w:t xml:space="preserve">ש למען תושבי עזה, </w:t>
      </w:r>
      <w:bookmarkStart w:id="2848" w:name="_ETM_Q14_622773"/>
      <w:bookmarkEnd w:id="2848"/>
      <w:r>
        <w:rPr>
          <w:rFonts w:hint="cs"/>
          <w:rtl/>
        </w:rPr>
        <w:t>ה</w:t>
      </w:r>
      <w:r>
        <w:rPr>
          <w:rtl/>
        </w:rPr>
        <w:t>עזתים</w:t>
      </w:r>
      <w:r>
        <w:rPr>
          <w:rFonts w:hint="cs"/>
          <w:rtl/>
        </w:rPr>
        <w:t>,</w:t>
      </w:r>
      <w:r>
        <w:rPr>
          <w:rtl/>
        </w:rPr>
        <w:t xml:space="preserve"> במסווה סביבתי</w:t>
      </w:r>
      <w:r>
        <w:rPr>
          <w:rFonts w:hint="cs"/>
          <w:rtl/>
        </w:rPr>
        <w:t>.</w:t>
      </w:r>
      <w:r>
        <w:rPr>
          <w:rtl/>
        </w:rPr>
        <w:t xml:space="preserve"> </w:t>
      </w:r>
    </w:p>
    <w:p w:rsidR="0092430A" w:rsidRDefault="0092430A" w:rsidP="00E22DC6">
      <w:pPr>
        <w:rPr>
          <w:rtl/>
        </w:rPr>
      </w:pPr>
    </w:p>
    <w:p w:rsidR="0092430A" w:rsidRDefault="0092430A" w:rsidP="00FB2090">
      <w:pPr>
        <w:rPr>
          <w:rtl/>
        </w:rPr>
      </w:pPr>
      <w:bookmarkStart w:id="2849" w:name="_ETM_Q14_629000"/>
      <w:bookmarkEnd w:id="2849"/>
      <w:r>
        <w:rPr>
          <w:rtl/>
        </w:rPr>
        <w:t xml:space="preserve">אז צריך לשים את הדברים האלה על </w:t>
      </w:r>
      <w:bookmarkStart w:id="2850" w:name="_ETM_Q14_627860"/>
      <w:bookmarkEnd w:id="2850"/>
      <w:r>
        <w:rPr>
          <w:rtl/>
        </w:rPr>
        <w:t>השולחן</w:t>
      </w:r>
      <w:r>
        <w:rPr>
          <w:rFonts w:hint="cs"/>
          <w:rtl/>
        </w:rPr>
        <w:t>.</w:t>
      </w:r>
      <w:r>
        <w:rPr>
          <w:rtl/>
        </w:rPr>
        <w:t xml:space="preserve"> ולא בושה לבוא ולהגיד שיש כאן ארגון סביבתי שהוא </w:t>
      </w:r>
      <w:bookmarkStart w:id="2851" w:name="_ETM_Q14_632947"/>
      <w:bookmarkEnd w:id="2851"/>
      <w:r>
        <w:rPr>
          <w:rtl/>
        </w:rPr>
        <w:t>ארגון פוליטי פר</w:t>
      </w:r>
      <w:r>
        <w:rPr>
          <w:rFonts w:hint="cs"/>
          <w:rtl/>
        </w:rPr>
        <w:t>-</w:t>
      </w:r>
      <w:r>
        <w:rPr>
          <w:rtl/>
        </w:rPr>
        <w:t>אקסלנס במסווה סביבתי</w:t>
      </w:r>
      <w:r>
        <w:rPr>
          <w:rFonts w:hint="cs"/>
          <w:rtl/>
        </w:rPr>
        <w:t>;</w:t>
      </w:r>
      <w:r>
        <w:rPr>
          <w:rtl/>
        </w:rPr>
        <w:t xml:space="preserve"> ארגון שמאל רדיקלי, קיצוני, </w:t>
      </w:r>
      <w:bookmarkStart w:id="2852" w:name="_ETM_Q14_638034"/>
      <w:bookmarkEnd w:id="2852"/>
      <w:r>
        <w:rPr>
          <w:rtl/>
        </w:rPr>
        <w:t>שעושה את עבודתו כאן במסווה סביבתי</w:t>
      </w:r>
      <w:r>
        <w:rPr>
          <w:rFonts w:hint="cs"/>
          <w:rtl/>
        </w:rPr>
        <w:t>.</w:t>
      </w:r>
      <w:r>
        <w:rPr>
          <w:rtl/>
        </w:rPr>
        <w:t xml:space="preserve"> אז שיבוא</w:t>
      </w:r>
      <w:r>
        <w:rPr>
          <w:rFonts w:hint="cs"/>
          <w:rtl/>
        </w:rPr>
        <w:t>ו</w:t>
      </w:r>
      <w:r>
        <w:rPr>
          <w:rtl/>
        </w:rPr>
        <w:t xml:space="preserve"> </w:t>
      </w:r>
      <w:bookmarkStart w:id="2853" w:name="_ETM_Q14_643131"/>
      <w:bookmarkEnd w:id="2853"/>
      <w:r>
        <w:rPr>
          <w:rFonts w:hint="cs"/>
          <w:rtl/>
        </w:rPr>
        <w:t>ו</w:t>
      </w:r>
      <w:r>
        <w:rPr>
          <w:rtl/>
        </w:rPr>
        <w:t>יגידו מ</w:t>
      </w:r>
      <w:r>
        <w:rPr>
          <w:rFonts w:hint="cs"/>
          <w:rtl/>
        </w:rPr>
        <w:t xml:space="preserve">ה </w:t>
      </w:r>
      <w:r>
        <w:rPr>
          <w:rtl/>
        </w:rPr>
        <w:t>הם ומ</w:t>
      </w:r>
      <w:r>
        <w:rPr>
          <w:rFonts w:hint="cs"/>
          <w:rtl/>
        </w:rPr>
        <w:t xml:space="preserve">י </w:t>
      </w:r>
      <w:r>
        <w:rPr>
          <w:rtl/>
        </w:rPr>
        <w:t>הם</w:t>
      </w:r>
      <w:r>
        <w:rPr>
          <w:rFonts w:hint="cs"/>
          <w:rtl/>
        </w:rPr>
        <w:t xml:space="preserve"> </w:t>
      </w:r>
      <w:r>
        <w:rPr>
          <w:rtl/>
        </w:rPr>
        <w:t xml:space="preserve">– הכול בסדר, שישימו את זה </w:t>
      </w:r>
      <w:bookmarkStart w:id="2854" w:name="_ETM_Q14_647484"/>
      <w:bookmarkEnd w:id="2854"/>
      <w:r>
        <w:rPr>
          <w:rtl/>
        </w:rPr>
        <w:t>על השולחן</w:t>
      </w:r>
      <w:r>
        <w:rPr>
          <w:rFonts w:hint="cs"/>
          <w:rtl/>
        </w:rPr>
        <w:t>.</w:t>
      </w:r>
      <w:r>
        <w:rPr>
          <w:rtl/>
        </w:rPr>
        <w:t xml:space="preserve"> שלא ישתמשו בבני ובנות שירות לאומי, שלא יבואו </w:t>
      </w:r>
      <w:bookmarkStart w:id="2855" w:name="_ETM_Q14_651837"/>
      <w:bookmarkEnd w:id="2855"/>
      <w:r>
        <w:rPr>
          <w:rtl/>
        </w:rPr>
        <w:t>ויקטעו לנו דיונים, שלא יבואו ויצר</w:t>
      </w:r>
      <w:r>
        <w:rPr>
          <w:rFonts w:hint="cs"/>
          <w:rtl/>
        </w:rPr>
        <w:t>ח</w:t>
      </w:r>
      <w:r>
        <w:rPr>
          <w:rtl/>
        </w:rPr>
        <w:t>ו</w:t>
      </w:r>
      <w:r>
        <w:rPr>
          <w:rFonts w:hint="cs"/>
          <w:rtl/>
        </w:rPr>
        <w:t xml:space="preserve">, </w:t>
      </w:r>
      <w:r>
        <w:rPr>
          <w:rtl/>
        </w:rPr>
        <w:t xml:space="preserve">ושלא ילכו וישתפו פעולה </w:t>
      </w:r>
      <w:bookmarkStart w:id="2856" w:name="_ETM_Q14_656190"/>
      <w:bookmarkEnd w:id="2856"/>
      <w:r>
        <w:rPr>
          <w:rtl/>
        </w:rPr>
        <w:t xml:space="preserve">עם כל מיני ארגוני שמאל רדיקליים לטובת תושבי עזה במסווה </w:t>
      </w:r>
      <w:bookmarkStart w:id="2857" w:name="_ETM_Q14_660543"/>
      <w:bookmarkEnd w:id="2857"/>
      <w:r>
        <w:rPr>
          <w:rtl/>
        </w:rPr>
        <w:t>של דאגה סביבתית.</w:t>
      </w:r>
      <w:bookmarkStart w:id="2858" w:name="_ETM_Q14_663000"/>
      <w:bookmarkStart w:id="2859" w:name="_ETM_Q14_659000"/>
      <w:bookmarkEnd w:id="2858"/>
      <w:bookmarkEnd w:id="2859"/>
      <w:r>
        <w:rPr>
          <w:rFonts w:hint="cs"/>
          <w:rtl/>
        </w:rPr>
        <w:t xml:space="preserve"> </w:t>
      </w:r>
      <w:r>
        <w:rPr>
          <w:rtl/>
        </w:rPr>
        <w:t xml:space="preserve">מה לעשות? יש לנו לוחמים שלהם אנחנו </w:t>
      </w:r>
      <w:bookmarkStart w:id="2860" w:name="_ETM_Q14_664896"/>
      <w:bookmarkEnd w:id="2860"/>
      <w:r>
        <w:rPr>
          <w:rtl/>
        </w:rPr>
        <w:t>דואגים יותר</w:t>
      </w:r>
      <w:r>
        <w:rPr>
          <w:rFonts w:hint="cs"/>
          <w:rtl/>
        </w:rPr>
        <w:t>,</w:t>
      </w:r>
      <w:r>
        <w:rPr>
          <w:rtl/>
        </w:rPr>
        <w:t xml:space="preserve"> ויש לנו חיילים שהם חשובים לנו יותר</w:t>
      </w:r>
      <w:r>
        <w:rPr>
          <w:rFonts w:hint="cs"/>
          <w:rtl/>
        </w:rPr>
        <w:t>.</w:t>
      </w:r>
    </w:p>
    <w:p w:rsidR="0092430A" w:rsidRDefault="0092430A" w:rsidP="00E22DC6">
      <w:pPr>
        <w:rPr>
          <w:rtl/>
        </w:rPr>
      </w:pPr>
      <w:bookmarkStart w:id="2861" w:name="_ETM_Q14_666000"/>
      <w:bookmarkEnd w:id="2861"/>
    </w:p>
    <w:p w:rsidR="0092430A" w:rsidRDefault="0092430A" w:rsidP="00E22DC6">
      <w:pPr>
        <w:pStyle w:val="af5"/>
        <w:keepNext/>
        <w:rPr>
          <w:rtl/>
        </w:rPr>
      </w:pPr>
      <w:bookmarkStart w:id="2862" w:name="ET_interruption_6231_15"/>
      <w:r w:rsidRPr="00084A5F">
        <w:rPr>
          <w:rStyle w:val="TagStyle"/>
          <w:rtl/>
        </w:rPr>
        <w:t xml:space="preserve"> &lt;&lt; קריאה &gt;&gt; </w:t>
      </w:r>
      <w:r>
        <w:rPr>
          <w:rtl/>
        </w:rPr>
        <w:t>יסמין פרידמן (יש עתיד):</w:t>
      </w:r>
      <w:r w:rsidRPr="00084A5F">
        <w:rPr>
          <w:rStyle w:val="TagStyle"/>
          <w:rtl/>
        </w:rPr>
        <w:t xml:space="preserve"> &lt;&lt; קריאה &gt;&gt;</w:t>
      </w:r>
      <w:r>
        <w:rPr>
          <w:rtl/>
        </w:rPr>
        <w:t xml:space="preserve"> </w:t>
      </w:r>
      <w:bookmarkEnd w:id="2862"/>
    </w:p>
    <w:p w:rsidR="0092430A" w:rsidRDefault="0092430A" w:rsidP="00E22DC6">
      <w:pPr>
        <w:pStyle w:val="KeepWithNext"/>
        <w:rPr>
          <w:rtl/>
        </w:rPr>
      </w:pPr>
    </w:p>
    <w:p w:rsidR="0092430A" w:rsidRDefault="0092430A" w:rsidP="00E22DC6">
      <w:pPr>
        <w:rPr>
          <w:rtl/>
        </w:rPr>
      </w:pPr>
      <w:bookmarkStart w:id="2863" w:name="_ETM_Q14_664000"/>
      <w:bookmarkEnd w:id="2863"/>
      <w:r w:rsidRPr="004E1B6B">
        <w:rPr>
          <w:rFonts w:hint="cs"/>
          <w:rtl/>
        </w:rPr>
        <w:t xml:space="preserve">מה קשר למגמה ירוקה? מה </w:t>
      </w:r>
      <w:bookmarkStart w:id="2864" w:name="_ETM_Q14_670000"/>
      <w:bookmarkEnd w:id="2864"/>
      <w:r w:rsidRPr="004E1B6B">
        <w:rPr>
          <w:rFonts w:hint="cs"/>
          <w:rtl/>
        </w:rPr>
        <w:t>קשר למגמה ירוקה?</w:t>
      </w:r>
    </w:p>
    <w:p w:rsidR="0092430A" w:rsidRDefault="0092430A" w:rsidP="00E22DC6">
      <w:pPr>
        <w:rPr>
          <w:rtl/>
        </w:rPr>
      </w:pPr>
    </w:p>
    <w:p w:rsidR="0092430A" w:rsidRDefault="0092430A" w:rsidP="00E22DC6">
      <w:pPr>
        <w:pStyle w:val="-"/>
        <w:keepNext/>
        <w:rPr>
          <w:rtl/>
        </w:rPr>
      </w:pPr>
      <w:r w:rsidRPr="00084A5F">
        <w:rPr>
          <w:rStyle w:val="TagStyle"/>
          <w:rtl/>
        </w:rPr>
        <w:t xml:space="preserve"> &lt;&lt; דובר_המשך &gt;&gt; </w:t>
      </w:r>
      <w:r>
        <w:rPr>
          <w:rtl/>
        </w:rPr>
        <w:t>השרה להגנת הסביבה עידית סילמן:</w:t>
      </w:r>
      <w:r w:rsidRPr="00084A5F">
        <w:rPr>
          <w:rStyle w:val="TagStyle"/>
          <w:rtl/>
        </w:rPr>
        <w:t xml:space="preserve"> &lt;&lt; דובר_המשך &gt;&gt;</w:t>
      </w:r>
      <w:r>
        <w:rPr>
          <w:rtl/>
        </w:rPr>
        <w:t xml:space="preserve"> </w:t>
      </w:r>
    </w:p>
    <w:p w:rsidR="0092430A" w:rsidRDefault="0092430A" w:rsidP="00E22DC6">
      <w:pPr>
        <w:pStyle w:val="KeepWithNext"/>
        <w:rPr>
          <w:rtl/>
        </w:rPr>
      </w:pPr>
    </w:p>
    <w:p w:rsidR="0092430A" w:rsidRDefault="0092430A" w:rsidP="00E22DC6">
      <w:pPr>
        <w:rPr>
          <w:rtl/>
        </w:rPr>
      </w:pPr>
      <w:bookmarkStart w:id="2865" w:name="_ETM_Q14_667000"/>
      <w:bookmarkStart w:id="2866" w:name="_ETM_Q14_671980"/>
      <w:bookmarkEnd w:id="2865"/>
      <w:bookmarkEnd w:id="2866"/>
      <w:r>
        <w:rPr>
          <w:rFonts w:hint="cs"/>
          <w:rtl/>
        </w:rPr>
        <w:t>ל</w:t>
      </w:r>
      <w:r>
        <w:rPr>
          <w:rtl/>
        </w:rPr>
        <w:t>כן</w:t>
      </w:r>
      <w:r>
        <w:rPr>
          <w:rFonts w:hint="cs"/>
          <w:rtl/>
        </w:rPr>
        <w:t xml:space="preserve"> מגמה ירוקה, בעיניי, היא מגמה רעה.</w:t>
      </w:r>
      <w:r>
        <w:rPr>
          <w:rtl/>
        </w:rPr>
        <w:t xml:space="preserve"> </w:t>
      </w:r>
      <w:bookmarkStart w:id="2867" w:name="_ETM_Q14_674940"/>
      <w:bookmarkEnd w:id="2867"/>
    </w:p>
    <w:p w:rsidR="0092430A" w:rsidRDefault="0092430A" w:rsidP="00E22DC6">
      <w:pPr>
        <w:rPr>
          <w:rtl/>
        </w:rPr>
      </w:pPr>
    </w:p>
    <w:p w:rsidR="0092430A" w:rsidRDefault="0092430A" w:rsidP="00E22DC6">
      <w:pPr>
        <w:pStyle w:val="af5"/>
        <w:keepNext/>
        <w:rPr>
          <w:rtl/>
        </w:rPr>
      </w:pPr>
      <w:bookmarkStart w:id="2868" w:name="ET_interruption_6231_17"/>
      <w:r w:rsidRPr="00084A5F">
        <w:rPr>
          <w:rStyle w:val="TagStyle"/>
          <w:rtl/>
        </w:rPr>
        <w:t xml:space="preserve"> &lt;&lt; קריאה &gt;&gt; </w:t>
      </w:r>
      <w:r>
        <w:rPr>
          <w:rtl/>
        </w:rPr>
        <w:t>יסמין פרידמן (יש עתיד):</w:t>
      </w:r>
      <w:r w:rsidRPr="00084A5F">
        <w:rPr>
          <w:rStyle w:val="TagStyle"/>
          <w:rtl/>
        </w:rPr>
        <w:t xml:space="preserve"> &lt;&lt; קריאה &gt;&gt;</w:t>
      </w:r>
      <w:r>
        <w:rPr>
          <w:rtl/>
        </w:rPr>
        <w:t xml:space="preserve"> </w:t>
      </w:r>
      <w:bookmarkEnd w:id="2868"/>
    </w:p>
    <w:p w:rsidR="0092430A" w:rsidRDefault="0092430A" w:rsidP="00E22DC6">
      <w:pPr>
        <w:pStyle w:val="KeepWithNext"/>
        <w:rPr>
          <w:rtl/>
        </w:rPr>
      </w:pPr>
    </w:p>
    <w:p w:rsidR="0092430A" w:rsidRDefault="0092430A" w:rsidP="00E22DC6">
      <w:pPr>
        <w:rPr>
          <w:rtl/>
        </w:rPr>
      </w:pPr>
      <w:bookmarkStart w:id="2869" w:name="_ETM_Q14_671000"/>
      <w:bookmarkEnd w:id="2869"/>
      <w:r>
        <w:rPr>
          <w:rFonts w:hint="cs"/>
          <w:rtl/>
        </w:rPr>
        <w:t>די. די</w:t>
      </w:r>
      <w:bookmarkStart w:id="2870" w:name="_ETM_Q14_668000"/>
      <w:bookmarkEnd w:id="2870"/>
      <w:r>
        <w:rPr>
          <w:rFonts w:hint="cs"/>
          <w:rtl/>
        </w:rPr>
        <w:t xml:space="preserve"> עם פופוליזם הזה. תעשי לי טובה. </w:t>
      </w:r>
    </w:p>
    <w:p w:rsidR="0092430A" w:rsidRDefault="0092430A" w:rsidP="00E22DC6">
      <w:pPr>
        <w:rPr>
          <w:rtl/>
        </w:rPr>
      </w:pPr>
    </w:p>
    <w:p w:rsidR="0092430A" w:rsidRDefault="0092430A" w:rsidP="00E22DC6">
      <w:pPr>
        <w:pStyle w:val="-"/>
        <w:keepNext/>
        <w:rPr>
          <w:rtl/>
        </w:rPr>
      </w:pPr>
      <w:bookmarkStart w:id="2871" w:name="_ETM_Q14_672000"/>
      <w:bookmarkEnd w:id="2871"/>
      <w:r w:rsidRPr="00084A5F">
        <w:rPr>
          <w:rStyle w:val="TagStyle"/>
          <w:rtl/>
        </w:rPr>
        <w:lastRenderedPageBreak/>
        <w:t xml:space="preserve"> &lt;&lt; דובר_המשך &gt;&gt; </w:t>
      </w:r>
      <w:r>
        <w:rPr>
          <w:rtl/>
        </w:rPr>
        <w:t>השרה להגנת הסביבה עידית סילמן:</w:t>
      </w:r>
      <w:r w:rsidRPr="00084A5F">
        <w:rPr>
          <w:rStyle w:val="TagStyle"/>
          <w:rtl/>
        </w:rPr>
        <w:t xml:space="preserve"> &lt;&lt; דובר_המשך &gt;&gt;</w:t>
      </w:r>
      <w:r>
        <w:rPr>
          <w:rtl/>
        </w:rPr>
        <w:t xml:space="preserve"> </w:t>
      </w:r>
    </w:p>
    <w:p w:rsidR="0092430A" w:rsidRDefault="0092430A" w:rsidP="00E22DC6">
      <w:pPr>
        <w:pStyle w:val="KeepWithNext"/>
        <w:rPr>
          <w:rtl/>
        </w:rPr>
      </w:pPr>
    </w:p>
    <w:p w:rsidR="0092430A" w:rsidRDefault="0092430A" w:rsidP="00E22DC6">
      <w:pPr>
        <w:rPr>
          <w:rtl/>
        </w:rPr>
      </w:pPr>
      <w:r>
        <w:rPr>
          <w:rFonts w:hint="cs"/>
          <w:rtl/>
        </w:rPr>
        <w:t>- - - טיפת שיח נכון, כן ו</w:t>
      </w:r>
      <w:r>
        <w:rPr>
          <w:rtl/>
        </w:rPr>
        <w:t>הוגן</w:t>
      </w:r>
      <w:r>
        <w:rPr>
          <w:rFonts w:hint="cs"/>
          <w:rtl/>
        </w:rPr>
        <w:t>.</w:t>
      </w:r>
      <w:r>
        <w:rPr>
          <w:rtl/>
        </w:rPr>
        <w:t xml:space="preserve"> ואם היה כזה, כמו כל ארגון אחר, הם מוזמנים </w:t>
      </w:r>
      <w:bookmarkStart w:id="2872" w:name="_ETM_Q14_679517"/>
      <w:bookmarkEnd w:id="2872"/>
      <w:r>
        <w:rPr>
          <w:rtl/>
        </w:rPr>
        <w:t>לבוא ולשבת איתנו ולנהל שיח</w:t>
      </w:r>
      <w:r>
        <w:rPr>
          <w:rFonts w:hint="cs"/>
          <w:rtl/>
        </w:rPr>
        <w:t xml:space="preserve"> </w:t>
      </w:r>
      <w:r>
        <w:rPr>
          <w:rtl/>
        </w:rPr>
        <w:t xml:space="preserve">ענייני ומקצועי. את זה אף </w:t>
      </w:r>
      <w:bookmarkStart w:id="2873" w:name="_ETM_Q14_684094"/>
      <w:bookmarkEnd w:id="2873"/>
      <w:r>
        <w:rPr>
          <w:rtl/>
        </w:rPr>
        <w:t xml:space="preserve">אחד מהם לא עשה. קטעו כנסים, ניסו להחריב כנסים, דיונים </w:t>
      </w:r>
      <w:bookmarkStart w:id="2874" w:name="_ETM_Q14_688671"/>
      <w:bookmarkEnd w:id="2874"/>
      <w:r>
        <w:rPr>
          <w:rtl/>
        </w:rPr>
        <w:t>משמעותיים</w:t>
      </w:r>
      <w:r>
        <w:rPr>
          <w:rFonts w:hint="cs"/>
          <w:rtl/>
        </w:rPr>
        <w:t>.</w:t>
      </w:r>
      <w:r>
        <w:rPr>
          <w:rtl/>
        </w:rPr>
        <w:t xml:space="preserve"> לא ככה פועלים, בטח לא כארגונים סביבתיים. </w:t>
      </w:r>
    </w:p>
    <w:p w:rsidR="0092430A" w:rsidRDefault="0092430A" w:rsidP="00E22DC6">
      <w:pPr>
        <w:rPr>
          <w:rtl/>
        </w:rPr>
      </w:pPr>
    </w:p>
    <w:p w:rsidR="0092430A" w:rsidRDefault="0092430A" w:rsidP="00FB2090">
      <w:pPr>
        <w:rPr>
          <w:rtl/>
        </w:rPr>
      </w:pPr>
      <w:bookmarkStart w:id="2875" w:name="_ETM_Q14_697000"/>
      <w:bookmarkEnd w:id="2875"/>
      <w:r>
        <w:rPr>
          <w:rtl/>
        </w:rPr>
        <w:t xml:space="preserve">ומיותר לציין </w:t>
      </w:r>
      <w:bookmarkStart w:id="2876" w:name="_ETM_Q14_693248"/>
      <w:bookmarkEnd w:id="2876"/>
      <w:r>
        <w:rPr>
          <w:rtl/>
        </w:rPr>
        <w:t xml:space="preserve">שאף </w:t>
      </w:r>
      <w:bookmarkStart w:id="2877" w:name="_ETM_Q14_697835"/>
      <w:bookmarkEnd w:id="2877"/>
      <w:r>
        <w:rPr>
          <w:rtl/>
        </w:rPr>
        <w:t xml:space="preserve">פעם הם לא גינו את כל ההתפרצויות האלימות המזהמות על </w:t>
      </w:r>
      <w:bookmarkStart w:id="2878" w:name="_ETM_Q14_701653"/>
      <w:bookmarkEnd w:id="2878"/>
      <w:r>
        <w:rPr>
          <w:rtl/>
        </w:rPr>
        <w:t>כבישי ישראל בכל מחאות קפלן החריפות, שהציתו כבישים, חסמו כבישים</w:t>
      </w:r>
      <w:r>
        <w:rPr>
          <w:rFonts w:hint="cs"/>
          <w:rtl/>
        </w:rPr>
        <w:t>.</w:t>
      </w:r>
      <w:r>
        <w:rPr>
          <w:rtl/>
        </w:rPr>
        <w:t xml:space="preserve"> </w:t>
      </w:r>
      <w:bookmarkStart w:id="2879" w:name="_ETM_Q14_705472"/>
      <w:bookmarkEnd w:id="2879"/>
      <w:r>
        <w:rPr>
          <w:rtl/>
        </w:rPr>
        <w:t>יש כאן שותפה לאירוע שהצי</w:t>
      </w:r>
      <w:r>
        <w:rPr>
          <w:rFonts w:hint="cs"/>
          <w:rtl/>
        </w:rPr>
        <w:t>ת</w:t>
      </w:r>
      <w:r>
        <w:rPr>
          <w:rtl/>
        </w:rPr>
        <w:t xml:space="preserve">ה מדורות על כל כבישי ישראל. </w:t>
      </w:r>
      <w:bookmarkStart w:id="2880" w:name="_ETM_Q14_709291"/>
      <w:bookmarkEnd w:id="2880"/>
      <w:r>
        <w:rPr>
          <w:rtl/>
        </w:rPr>
        <w:t>לא שמעתי את מגמה ירוקה</w:t>
      </w:r>
      <w:r>
        <w:rPr>
          <w:rFonts w:hint="cs"/>
          <w:rtl/>
        </w:rPr>
        <w:t>,</w:t>
      </w:r>
      <w:r>
        <w:rPr>
          <w:rtl/>
        </w:rPr>
        <w:t xml:space="preserve"> שכל כך דואגים לאקלים הישראלי</w:t>
      </w:r>
      <w:r>
        <w:rPr>
          <w:rFonts w:hint="cs"/>
          <w:rtl/>
        </w:rPr>
        <w:t>,</w:t>
      </w:r>
      <w:r>
        <w:rPr>
          <w:rtl/>
        </w:rPr>
        <w:t xml:space="preserve"> </w:t>
      </w:r>
      <w:bookmarkStart w:id="2881" w:name="_ETM_Q14_713110"/>
      <w:bookmarkEnd w:id="2881"/>
      <w:r>
        <w:rPr>
          <w:rtl/>
        </w:rPr>
        <w:t>באים פעם</w:t>
      </w:r>
      <w:r>
        <w:rPr>
          <w:rFonts w:hint="cs"/>
          <w:rtl/>
        </w:rPr>
        <w:t xml:space="preserve"> אחת </w:t>
      </w:r>
      <w:bookmarkStart w:id="2882" w:name="_ETM_Q14_717570"/>
      <w:bookmarkEnd w:id="2882"/>
      <w:r>
        <w:rPr>
          <w:rtl/>
        </w:rPr>
        <w:t>ומגנים את כל השרפות האלה על הכבישים שלנו</w:t>
      </w:r>
      <w:r>
        <w:rPr>
          <w:rFonts w:hint="cs"/>
          <w:rtl/>
        </w:rPr>
        <w:t>,</w:t>
      </w:r>
      <w:r>
        <w:rPr>
          <w:rtl/>
        </w:rPr>
        <w:t xml:space="preserve"> שמייצר</w:t>
      </w:r>
      <w:r>
        <w:rPr>
          <w:rFonts w:hint="cs"/>
          <w:rtl/>
        </w:rPr>
        <w:t>ות</w:t>
      </w:r>
      <w:r>
        <w:rPr>
          <w:rtl/>
        </w:rPr>
        <w:t xml:space="preserve"> עשן </w:t>
      </w:r>
      <w:bookmarkStart w:id="2883" w:name="_ETM_Q14_723189"/>
      <w:bookmarkEnd w:id="2883"/>
      <w:r>
        <w:rPr>
          <w:rtl/>
        </w:rPr>
        <w:t>באמצע כבישי ישראל וחוסמ</w:t>
      </w:r>
      <w:r>
        <w:rPr>
          <w:rFonts w:hint="cs"/>
          <w:rtl/>
        </w:rPr>
        <w:t>ות</w:t>
      </w:r>
      <w:r>
        <w:rPr>
          <w:rtl/>
        </w:rPr>
        <w:t xml:space="preserve"> את הנהגים</w:t>
      </w:r>
      <w:r>
        <w:rPr>
          <w:rFonts w:hint="cs"/>
          <w:rtl/>
        </w:rPr>
        <w:t>.</w:t>
      </w:r>
      <w:r>
        <w:rPr>
          <w:rtl/>
        </w:rPr>
        <w:t xml:space="preserve"> שם הכ</w:t>
      </w:r>
      <w:r>
        <w:rPr>
          <w:rFonts w:hint="cs"/>
          <w:rtl/>
        </w:rPr>
        <w:t>ו</w:t>
      </w:r>
      <w:r>
        <w:rPr>
          <w:rtl/>
        </w:rPr>
        <w:t>ל בסדר</w:t>
      </w:r>
      <w:r>
        <w:rPr>
          <w:rFonts w:hint="cs"/>
          <w:rtl/>
        </w:rPr>
        <w:t>.</w:t>
      </w:r>
      <w:r>
        <w:rPr>
          <w:rtl/>
        </w:rPr>
        <w:t xml:space="preserve"> המוסר </w:t>
      </w:r>
      <w:bookmarkStart w:id="2884" w:name="_ETM_Q14_728809"/>
      <w:bookmarkEnd w:id="2884"/>
      <w:r>
        <w:rPr>
          <w:rtl/>
        </w:rPr>
        <w:t>הכפול יוצא לאור</w:t>
      </w:r>
      <w:r>
        <w:rPr>
          <w:rFonts w:hint="cs"/>
          <w:rtl/>
        </w:rPr>
        <w:t>.</w:t>
      </w:r>
    </w:p>
    <w:p w:rsidR="0092430A" w:rsidRDefault="0092430A" w:rsidP="00E22DC6">
      <w:pPr>
        <w:rPr>
          <w:rtl/>
        </w:rPr>
      </w:pPr>
      <w:bookmarkStart w:id="2885" w:name="_ETM_Q14_729000"/>
      <w:bookmarkEnd w:id="2885"/>
    </w:p>
    <w:p w:rsidR="0092430A" w:rsidRDefault="0092430A" w:rsidP="00E22DC6">
      <w:pPr>
        <w:pStyle w:val="af5"/>
        <w:keepNext/>
        <w:rPr>
          <w:rtl/>
        </w:rPr>
      </w:pPr>
      <w:bookmarkStart w:id="2886" w:name="ET_interruption_6231_19"/>
      <w:r w:rsidRPr="00084A5F">
        <w:rPr>
          <w:rStyle w:val="TagStyle"/>
          <w:rtl/>
        </w:rPr>
        <w:t xml:space="preserve"> &lt;&lt; קריאה &gt;&gt; </w:t>
      </w:r>
      <w:r>
        <w:rPr>
          <w:rtl/>
        </w:rPr>
        <w:t>יסמין פרידמן (יש עתיד):</w:t>
      </w:r>
      <w:r w:rsidRPr="00084A5F">
        <w:rPr>
          <w:rStyle w:val="TagStyle"/>
          <w:rtl/>
        </w:rPr>
        <w:t xml:space="preserve"> &lt;&lt; קריאה &gt;&gt;</w:t>
      </w:r>
      <w:r>
        <w:rPr>
          <w:rtl/>
        </w:rPr>
        <w:t xml:space="preserve"> </w:t>
      </w:r>
      <w:bookmarkEnd w:id="2886"/>
    </w:p>
    <w:p w:rsidR="0092430A" w:rsidRDefault="0092430A" w:rsidP="00E22DC6">
      <w:pPr>
        <w:pStyle w:val="KeepWithNext"/>
        <w:rPr>
          <w:rtl/>
        </w:rPr>
      </w:pPr>
    </w:p>
    <w:p w:rsidR="0092430A" w:rsidRDefault="0092430A" w:rsidP="00E22DC6">
      <w:pPr>
        <w:rPr>
          <w:rtl/>
        </w:rPr>
      </w:pPr>
      <w:bookmarkStart w:id="2887" w:name="_ETM_Q14_733000"/>
      <w:bookmarkEnd w:id="2887"/>
      <w:r>
        <w:rPr>
          <w:rFonts w:hint="cs"/>
          <w:rtl/>
        </w:rPr>
        <w:t>מה זה קשור?</w:t>
      </w:r>
    </w:p>
    <w:p w:rsidR="0092430A" w:rsidRDefault="0092430A" w:rsidP="00E22DC6">
      <w:pPr>
        <w:rPr>
          <w:rtl/>
        </w:rPr>
      </w:pPr>
      <w:bookmarkStart w:id="2888" w:name="_ETM_Q14_731000"/>
      <w:bookmarkEnd w:id="2888"/>
    </w:p>
    <w:p w:rsidR="0092430A" w:rsidRDefault="0092430A" w:rsidP="00E22DC6">
      <w:pPr>
        <w:pStyle w:val="-"/>
        <w:keepNext/>
        <w:rPr>
          <w:rtl/>
        </w:rPr>
      </w:pPr>
      <w:r w:rsidRPr="00084A5F">
        <w:rPr>
          <w:rStyle w:val="TagStyle"/>
          <w:rtl/>
        </w:rPr>
        <w:t xml:space="preserve"> &lt;&lt; דובר_המשך &gt;&gt; </w:t>
      </w:r>
      <w:r>
        <w:rPr>
          <w:rtl/>
        </w:rPr>
        <w:t>השרה להגנת הסביבה עידית סילמן:</w:t>
      </w:r>
      <w:r w:rsidRPr="00084A5F">
        <w:rPr>
          <w:rStyle w:val="TagStyle"/>
          <w:rtl/>
        </w:rPr>
        <w:t xml:space="preserve"> &lt;&lt; דובר_המשך &gt;&gt;</w:t>
      </w:r>
      <w:r>
        <w:rPr>
          <w:rtl/>
        </w:rPr>
        <w:t xml:space="preserve"> </w:t>
      </w:r>
    </w:p>
    <w:p w:rsidR="0092430A" w:rsidRDefault="0092430A" w:rsidP="00E22DC6">
      <w:pPr>
        <w:pStyle w:val="KeepWithNext"/>
        <w:rPr>
          <w:rtl/>
        </w:rPr>
      </w:pPr>
    </w:p>
    <w:p w:rsidR="0092430A" w:rsidRDefault="0092430A" w:rsidP="00E22DC6">
      <w:pPr>
        <w:rPr>
          <w:rtl/>
        </w:rPr>
      </w:pPr>
      <w:r>
        <w:rPr>
          <w:rtl/>
        </w:rPr>
        <w:t>סליחה</w:t>
      </w:r>
      <w:r>
        <w:rPr>
          <w:rFonts w:hint="cs"/>
          <w:rtl/>
        </w:rPr>
        <w:t>.</w:t>
      </w:r>
      <w:r>
        <w:rPr>
          <w:rtl/>
        </w:rPr>
        <w:t xml:space="preserve"> שמגמ</w:t>
      </w:r>
      <w:r>
        <w:rPr>
          <w:rFonts w:hint="cs"/>
          <w:rtl/>
        </w:rPr>
        <w:t>ה רעה</w:t>
      </w:r>
      <w:bookmarkStart w:id="2889" w:name="_ETM_Q14_735000"/>
      <w:bookmarkEnd w:id="2889"/>
      <w:r>
        <w:rPr>
          <w:rFonts w:hint="cs"/>
          <w:rtl/>
        </w:rPr>
        <w:t xml:space="preserve"> </w:t>
      </w:r>
      <w:bookmarkStart w:id="2890" w:name="_ETM_Q14_732000"/>
      <w:bookmarkEnd w:id="2890"/>
      <w:r>
        <w:rPr>
          <w:rFonts w:hint="cs"/>
          <w:rtl/>
        </w:rPr>
        <w:t xml:space="preserve">יתעשתו, יעשו את העבודה </w:t>
      </w:r>
      <w:bookmarkStart w:id="2891" w:name="_ETM_Q14_737030"/>
      <w:bookmarkEnd w:id="2891"/>
      <w:r>
        <w:rPr>
          <w:rtl/>
        </w:rPr>
        <w:t>הסביבתית שלהם, ואז נדבר.</w:t>
      </w:r>
    </w:p>
    <w:p w:rsidR="0092430A" w:rsidRDefault="0092430A" w:rsidP="009635F5">
      <w:pPr>
        <w:rPr>
          <w:rtl/>
        </w:rPr>
      </w:pPr>
    </w:p>
    <w:p w:rsidR="0092430A" w:rsidRDefault="0092430A" w:rsidP="00E22DC6">
      <w:pPr>
        <w:pStyle w:val="af6"/>
        <w:keepNext/>
        <w:rPr>
          <w:rtl/>
        </w:rPr>
      </w:pPr>
      <w:bookmarkStart w:id="2892" w:name="ET_yor_6691_21"/>
      <w:r w:rsidRPr="00820F0F">
        <w:rPr>
          <w:rStyle w:val="TagStyle"/>
          <w:rtl/>
        </w:rPr>
        <w:t xml:space="preserve"> &lt;&lt; יור &gt;&gt; </w:t>
      </w:r>
      <w:r>
        <w:rPr>
          <w:rtl/>
        </w:rPr>
        <w:t>היו"ר אליהו רביבו:</w:t>
      </w:r>
      <w:r w:rsidRPr="00820F0F">
        <w:rPr>
          <w:rStyle w:val="TagStyle"/>
          <w:rtl/>
        </w:rPr>
        <w:t xml:space="preserve"> &lt;&lt; יור &gt;&gt;</w:t>
      </w:r>
      <w:r>
        <w:rPr>
          <w:rtl/>
        </w:rPr>
        <w:t xml:space="preserve"> </w:t>
      </w:r>
      <w:bookmarkEnd w:id="2892"/>
    </w:p>
    <w:p w:rsidR="0092430A" w:rsidRDefault="0092430A" w:rsidP="00E22DC6">
      <w:pPr>
        <w:pStyle w:val="KeepWithNext"/>
        <w:rPr>
          <w:rtl/>
        </w:rPr>
      </w:pPr>
    </w:p>
    <w:p w:rsidR="0092430A" w:rsidRDefault="0092430A" w:rsidP="00E22DC6">
      <w:pPr>
        <w:rPr>
          <w:rtl/>
        </w:rPr>
      </w:pPr>
      <w:bookmarkStart w:id="2893" w:name="_ETM_Q14_743000"/>
      <w:bookmarkStart w:id="2894" w:name="_ETM_Q14_741729"/>
      <w:bookmarkEnd w:id="2893"/>
      <w:bookmarkEnd w:id="2894"/>
      <w:r>
        <w:rPr>
          <w:rtl/>
        </w:rPr>
        <w:t xml:space="preserve">תודה רבה. </w:t>
      </w:r>
      <w:bookmarkStart w:id="2895" w:name="_ETM_Q14_743630"/>
      <w:bookmarkStart w:id="2896" w:name="_ETM_Q14_745980"/>
      <w:bookmarkStart w:id="2897" w:name="_ETM_Q14_749080"/>
      <w:bookmarkEnd w:id="2895"/>
      <w:bookmarkEnd w:id="2896"/>
      <w:bookmarkEnd w:id="2897"/>
      <w:r>
        <w:rPr>
          <w:rtl/>
        </w:rPr>
        <w:t>האם חברת הכנסת המצי</w:t>
      </w:r>
      <w:r>
        <w:rPr>
          <w:rFonts w:hint="cs"/>
          <w:rtl/>
        </w:rPr>
        <w:t>ע</w:t>
      </w:r>
      <w:r>
        <w:rPr>
          <w:rtl/>
        </w:rPr>
        <w:t xml:space="preserve">ה מבקשת לעלות ולהתייחס? </w:t>
      </w:r>
    </w:p>
    <w:p w:rsidR="0092430A" w:rsidRDefault="0092430A" w:rsidP="00E22DC6">
      <w:pPr>
        <w:rPr>
          <w:rtl/>
        </w:rPr>
      </w:pPr>
    </w:p>
    <w:p w:rsidR="0092430A" w:rsidRDefault="0092430A" w:rsidP="00E22DC6">
      <w:pPr>
        <w:pStyle w:val="af5"/>
        <w:keepNext/>
        <w:rPr>
          <w:rtl/>
        </w:rPr>
      </w:pPr>
      <w:bookmarkStart w:id="2898" w:name="ET_interruption_6231_22"/>
      <w:r w:rsidRPr="00820F0F">
        <w:rPr>
          <w:rStyle w:val="TagStyle"/>
          <w:rtl/>
        </w:rPr>
        <w:t xml:space="preserve"> &lt;&lt; קריאה &gt;&gt; </w:t>
      </w:r>
      <w:r>
        <w:rPr>
          <w:rtl/>
        </w:rPr>
        <w:t>יסמין פרידמן (יש עתיד):</w:t>
      </w:r>
      <w:r w:rsidRPr="00820F0F">
        <w:rPr>
          <w:rStyle w:val="TagStyle"/>
          <w:rtl/>
        </w:rPr>
        <w:t xml:space="preserve"> &lt;&lt; קריאה &gt;&gt;</w:t>
      </w:r>
      <w:r>
        <w:rPr>
          <w:rtl/>
        </w:rPr>
        <w:t xml:space="preserve"> </w:t>
      </w:r>
      <w:bookmarkEnd w:id="2898"/>
    </w:p>
    <w:p w:rsidR="0092430A" w:rsidRDefault="0092430A" w:rsidP="00E22DC6">
      <w:pPr>
        <w:pStyle w:val="KeepWithNext"/>
        <w:rPr>
          <w:rtl/>
        </w:rPr>
      </w:pPr>
    </w:p>
    <w:p w:rsidR="0092430A" w:rsidRDefault="0092430A" w:rsidP="00E22DC6">
      <w:pPr>
        <w:rPr>
          <w:rtl/>
        </w:rPr>
      </w:pPr>
      <w:r>
        <w:rPr>
          <w:rFonts w:hint="cs"/>
          <w:rtl/>
        </w:rPr>
        <w:t xml:space="preserve">כן. </w:t>
      </w:r>
    </w:p>
    <w:p w:rsidR="0092430A" w:rsidRDefault="0092430A" w:rsidP="00E22DC6">
      <w:pPr>
        <w:rPr>
          <w:rtl/>
        </w:rPr>
      </w:pPr>
      <w:bookmarkStart w:id="2899" w:name="_ETM_Q14_754000"/>
      <w:bookmarkEnd w:id="2899"/>
    </w:p>
    <w:p w:rsidR="0092430A" w:rsidRDefault="0092430A" w:rsidP="00E22DC6">
      <w:pPr>
        <w:pStyle w:val="af6"/>
        <w:keepNext/>
        <w:rPr>
          <w:rtl/>
        </w:rPr>
      </w:pPr>
      <w:bookmarkStart w:id="2900" w:name="ET_yor_6691_23"/>
      <w:r w:rsidRPr="00820F0F">
        <w:rPr>
          <w:rStyle w:val="TagStyle"/>
          <w:rtl/>
        </w:rPr>
        <w:t xml:space="preserve"> &lt;&lt; יור &gt;&gt; </w:t>
      </w:r>
      <w:r>
        <w:rPr>
          <w:rtl/>
        </w:rPr>
        <w:t>היו"ר אליהו רביבו:</w:t>
      </w:r>
      <w:r w:rsidRPr="00820F0F">
        <w:rPr>
          <w:rStyle w:val="TagStyle"/>
          <w:rtl/>
        </w:rPr>
        <w:t xml:space="preserve"> &lt;&lt; יור &gt;&gt;</w:t>
      </w:r>
      <w:r>
        <w:rPr>
          <w:rtl/>
        </w:rPr>
        <w:t xml:space="preserve"> </w:t>
      </w:r>
      <w:bookmarkEnd w:id="2900"/>
    </w:p>
    <w:p w:rsidR="0092430A" w:rsidRDefault="0092430A" w:rsidP="00E22DC6">
      <w:pPr>
        <w:pStyle w:val="KeepWithNext"/>
        <w:rPr>
          <w:rtl/>
        </w:rPr>
      </w:pPr>
    </w:p>
    <w:p w:rsidR="0092430A" w:rsidRDefault="0092430A" w:rsidP="00E22DC6">
      <w:pPr>
        <w:rPr>
          <w:rtl/>
        </w:rPr>
      </w:pPr>
      <w:bookmarkStart w:id="2901" w:name="_ETM_Q14_755000"/>
      <w:bookmarkEnd w:id="2901"/>
      <w:r>
        <w:rPr>
          <w:rtl/>
        </w:rPr>
        <w:t xml:space="preserve">בבקשה. </w:t>
      </w:r>
      <w:bookmarkStart w:id="2902" w:name="_ETM_Q14_759280"/>
      <w:bookmarkEnd w:id="2902"/>
    </w:p>
    <w:p w:rsidR="0092430A" w:rsidRDefault="0092430A" w:rsidP="00E22DC6">
      <w:pPr>
        <w:rPr>
          <w:rtl/>
        </w:rPr>
      </w:pPr>
      <w:bookmarkStart w:id="2903" w:name="_ETM_Q14_756000"/>
      <w:bookmarkEnd w:id="2903"/>
    </w:p>
    <w:p w:rsidR="0092430A" w:rsidRDefault="0092430A" w:rsidP="00E22DC6">
      <w:pPr>
        <w:pStyle w:val="af5"/>
        <w:keepNext/>
        <w:rPr>
          <w:rtl/>
        </w:rPr>
      </w:pPr>
      <w:bookmarkStart w:id="2904" w:name="ET_interruption_6231_24"/>
      <w:r w:rsidRPr="00820F0F">
        <w:rPr>
          <w:rStyle w:val="TagStyle"/>
          <w:rtl/>
        </w:rPr>
        <w:t xml:space="preserve"> &lt;&lt; קריאה &gt;&gt; </w:t>
      </w:r>
      <w:r>
        <w:rPr>
          <w:rtl/>
        </w:rPr>
        <w:t>יסמין פרידמן (יש עתיד):</w:t>
      </w:r>
      <w:r w:rsidRPr="00820F0F">
        <w:rPr>
          <w:rStyle w:val="TagStyle"/>
          <w:rtl/>
        </w:rPr>
        <w:t xml:space="preserve"> &lt;&lt; קריאה &gt;&gt;</w:t>
      </w:r>
      <w:r>
        <w:rPr>
          <w:rtl/>
        </w:rPr>
        <w:t xml:space="preserve"> </w:t>
      </w:r>
      <w:bookmarkEnd w:id="2904"/>
    </w:p>
    <w:p w:rsidR="0092430A" w:rsidRDefault="0092430A" w:rsidP="00E22DC6">
      <w:pPr>
        <w:pStyle w:val="KeepWithNext"/>
        <w:rPr>
          <w:rtl/>
        </w:rPr>
      </w:pPr>
    </w:p>
    <w:p w:rsidR="0092430A" w:rsidRDefault="0092430A" w:rsidP="00E22DC6">
      <w:pPr>
        <w:rPr>
          <w:rtl/>
        </w:rPr>
      </w:pPr>
      <w:r>
        <w:rPr>
          <w:rFonts w:hint="cs"/>
          <w:rtl/>
        </w:rPr>
        <w:t>יש לי הרבה מה לומר.</w:t>
      </w:r>
    </w:p>
    <w:p w:rsidR="0092430A" w:rsidRDefault="0092430A" w:rsidP="00E22DC6">
      <w:pPr>
        <w:rPr>
          <w:rtl/>
        </w:rPr>
      </w:pPr>
      <w:bookmarkStart w:id="2905" w:name="_ETM_Q14_751000"/>
      <w:bookmarkEnd w:id="2905"/>
    </w:p>
    <w:p w:rsidR="0092430A" w:rsidRDefault="0092430A" w:rsidP="00E22DC6">
      <w:pPr>
        <w:pStyle w:val="af6"/>
        <w:keepNext/>
        <w:rPr>
          <w:rtl/>
        </w:rPr>
      </w:pPr>
      <w:bookmarkStart w:id="2906" w:name="ET_yor_6691_25"/>
      <w:r w:rsidRPr="00820F0F">
        <w:rPr>
          <w:rStyle w:val="TagStyle"/>
          <w:rtl/>
        </w:rPr>
        <w:lastRenderedPageBreak/>
        <w:t xml:space="preserve"> &lt;&lt; יור &gt;&gt; </w:t>
      </w:r>
      <w:r>
        <w:rPr>
          <w:rtl/>
        </w:rPr>
        <w:t>היו"ר אליהו רביבו:</w:t>
      </w:r>
      <w:r w:rsidRPr="00820F0F">
        <w:rPr>
          <w:rStyle w:val="TagStyle"/>
          <w:rtl/>
        </w:rPr>
        <w:t xml:space="preserve"> &lt;&lt; יור &gt;&gt;</w:t>
      </w:r>
      <w:r>
        <w:rPr>
          <w:rtl/>
        </w:rPr>
        <w:t xml:space="preserve"> </w:t>
      </w:r>
      <w:bookmarkEnd w:id="2906"/>
    </w:p>
    <w:p w:rsidR="0092430A" w:rsidRDefault="0092430A" w:rsidP="00E22DC6">
      <w:pPr>
        <w:pStyle w:val="KeepWithNext"/>
        <w:rPr>
          <w:rtl/>
        </w:rPr>
      </w:pPr>
    </w:p>
    <w:p w:rsidR="0092430A" w:rsidRDefault="0092430A" w:rsidP="00E22DC6">
      <w:pPr>
        <w:rPr>
          <w:rtl/>
        </w:rPr>
      </w:pPr>
      <w:bookmarkStart w:id="2907" w:name="_ETM_Q14_752000"/>
      <w:bookmarkEnd w:id="2907"/>
      <w:r>
        <w:rPr>
          <w:rtl/>
        </w:rPr>
        <w:t>אבל יש לך</w:t>
      </w:r>
      <w:r>
        <w:rPr>
          <w:rFonts w:hint="cs"/>
          <w:rtl/>
        </w:rPr>
        <w:t xml:space="preserve"> שלוש</w:t>
      </w:r>
      <w:r>
        <w:rPr>
          <w:rtl/>
        </w:rPr>
        <w:t xml:space="preserve"> דקות. </w:t>
      </w:r>
      <w:bookmarkStart w:id="2908" w:name="_ETM_Q14_761859"/>
      <w:bookmarkEnd w:id="2908"/>
    </w:p>
    <w:p w:rsidR="0092430A" w:rsidRDefault="0092430A" w:rsidP="00E22DC6">
      <w:pPr>
        <w:rPr>
          <w:rtl/>
        </w:rPr>
      </w:pPr>
    </w:p>
    <w:p w:rsidR="0092430A" w:rsidRDefault="0092430A" w:rsidP="00E22DC6">
      <w:pPr>
        <w:pStyle w:val="af5"/>
        <w:keepNext/>
        <w:rPr>
          <w:rtl/>
        </w:rPr>
      </w:pPr>
      <w:bookmarkStart w:id="2909" w:name="ET_interruption_6231_29"/>
      <w:r w:rsidRPr="00820F0F">
        <w:rPr>
          <w:rStyle w:val="TagStyle"/>
          <w:rtl/>
        </w:rPr>
        <w:t xml:space="preserve"> &lt;&lt; קריאה &gt;&gt; </w:t>
      </w:r>
      <w:r>
        <w:rPr>
          <w:rtl/>
        </w:rPr>
        <w:t>יסמין פרידמן (יש עתיד):</w:t>
      </w:r>
      <w:r w:rsidRPr="00820F0F">
        <w:rPr>
          <w:rStyle w:val="TagStyle"/>
          <w:rtl/>
        </w:rPr>
        <w:t xml:space="preserve"> &lt;&lt; קריאה &gt;&gt;</w:t>
      </w:r>
      <w:r>
        <w:rPr>
          <w:rtl/>
        </w:rPr>
        <w:t xml:space="preserve"> </w:t>
      </w:r>
      <w:bookmarkEnd w:id="2909"/>
    </w:p>
    <w:p w:rsidR="0092430A" w:rsidRDefault="0092430A" w:rsidP="00E22DC6">
      <w:pPr>
        <w:pStyle w:val="KeepWithNext"/>
        <w:rPr>
          <w:rtl/>
        </w:rPr>
      </w:pPr>
    </w:p>
    <w:p w:rsidR="0092430A" w:rsidRDefault="0092430A" w:rsidP="00E22DC6">
      <w:pPr>
        <w:rPr>
          <w:rtl/>
        </w:rPr>
      </w:pPr>
      <w:bookmarkStart w:id="2910" w:name="_ETM_Q14_763000"/>
      <w:bookmarkStart w:id="2911" w:name="_ETM_Q14_760000"/>
      <w:bookmarkEnd w:id="2910"/>
      <w:bookmarkEnd w:id="2911"/>
      <w:r>
        <w:rPr>
          <w:rtl/>
        </w:rPr>
        <w:t>כאילו באמת,</w:t>
      </w:r>
      <w:r>
        <w:rPr>
          <w:rFonts w:hint="cs"/>
          <w:rtl/>
        </w:rPr>
        <w:t xml:space="preserve"> </w:t>
      </w:r>
      <w:bookmarkStart w:id="2912" w:name="_ETM_Q14_762780"/>
      <w:bookmarkEnd w:id="2912"/>
      <w:r>
        <w:rPr>
          <w:rtl/>
        </w:rPr>
        <w:t>זה כבר מייאש, מייאש</w:t>
      </w:r>
      <w:r>
        <w:rPr>
          <w:rFonts w:hint="cs"/>
          <w:rtl/>
        </w:rPr>
        <w:t>.</w:t>
      </w:r>
      <w:r>
        <w:rPr>
          <w:rtl/>
        </w:rPr>
        <w:t xml:space="preserve"> </w:t>
      </w:r>
    </w:p>
    <w:p w:rsidR="0092430A" w:rsidRDefault="0092430A" w:rsidP="00E22DC6">
      <w:pPr>
        <w:rPr>
          <w:rtl/>
        </w:rPr>
      </w:pPr>
    </w:p>
    <w:p w:rsidR="0092430A" w:rsidRDefault="0092430A" w:rsidP="00E22DC6">
      <w:pPr>
        <w:pStyle w:val="af6"/>
        <w:keepNext/>
        <w:rPr>
          <w:rtl/>
        </w:rPr>
      </w:pPr>
      <w:bookmarkStart w:id="2913" w:name="ET_yor_6691_28"/>
      <w:r w:rsidRPr="00820F0F">
        <w:rPr>
          <w:rStyle w:val="TagStyle"/>
          <w:rtl/>
        </w:rPr>
        <w:t xml:space="preserve"> &lt;&lt; יור &gt;&gt; </w:t>
      </w:r>
      <w:r>
        <w:rPr>
          <w:rtl/>
        </w:rPr>
        <w:t>היו"ר אליהו רביבו:</w:t>
      </w:r>
      <w:r w:rsidRPr="00820F0F">
        <w:rPr>
          <w:rStyle w:val="TagStyle"/>
          <w:rtl/>
        </w:rPr>
        <w:t xml:space="preserve"> &lt;&lt; יור &gt;&gt;</w:t>
      </w:r>
      <w:r>
        <w:rPr>
          <w:rtl/>
        </w:rPr>
        <w:t xml:space="preserve"> </w:t>
      </w:r>
      <w:bookmarkEnd w:id="2913"/>
    </w:p>
    <w:p w:rsidR="0092430A" w:rsidRDefault="0092430A" w:rsidP="00E22DC6">
      <w:pPr>
        <w:pStyle w:val="KeepWithNext"/>
        <w:rPr>
          <w:rtl/>
        </w:rPr>
      </w:pPr>
    </w:p>
    <w:p w:rsidR="0092430A" w:rsidRPr="00820F0F" w:rsidRDefault="0092430A" w:rsidP="00E22DC6">
      <w:pPr>
        <w:rPr>
          <w:rtl/>
        </w:rPr>
      </w:pPr>
      <w:bookmarkStart w:id="2914" w:name="_ETM_Q14_762000"/>
      <w:bookmarkEnd w:id="2914"/>
      <w:r>
        <w:rPr>
          <w:rFonts w:hint="cs"/>
          <w:rtl/>
        </w:rPr>
        <w:t xml:space="preserve">בבקשה. </w:t>
      </w:r>
    </w:p>
    <w:p w:rsidR="0092430A" w:rsidRDefault="0092430A" w:rsidP="00E22DC6">
      <w:pPr>
        <w:rPr>
          <w:rtl/>
        </w:rPr>
      </w:pPr>
    </w:p>
    <w:p w:rsidR="0092430A" w:rsidRDefault="0092430A" w:rsidP="00E22DC6">
      <w:pPr>
        <w:pStyle w:val="a4"/>
        <w:keepNext/>
        <w:rPr>
          <w:rtl/>
        </w:rPr>
      </w:pPr>
      <w:bookmarkStart w:id="2915" w:name="ET_speaker_6231_30"/>
      <w:r w:rsidRPr="00820F0F">
        <w:rPr>
          <w:rStyle w:val="TagStyle"/>
          <w:rtl/>
        </w:rPr>
        <w:t xml:space="preserve"> &lt;&lt; דובר &gt;&gt; </w:t>
      </w:r>
      <w:bookmarkStart w:id="2916" w:name="_Toc231460360"/>
      <w:bookmarkStart w:id="2917" w:name="_Toc231477593"/>
      <w:r>
        <w:rPr>
          <w:rtl/>
        </w:rPr>
        <w:t>יסמין פרידמן (יש עתיד):</w:t>
      </w:r>
      <w:bookmarkEnd w:id="2916"/>
      <w:bookmarkEnd w:id="2917"/>
      <w:r w:rsidRPr="00820F0F">
        <w:rPr>
          <w:rStyle w:val="TagStyle"/>
          <w:rtl/>
        </w:rPr>
        <w:t xml:space="preserve"> &lt;&lt; דובר &gt;&gt;</w:t>
      </w:r>
      <w:r>
        <w:rPr>
          <w:rtl/>
        </w:rPr>
        <w:t xml:space="preserve"> </w:t>
      </w:r>
      <w:bookmarkEnd w:id="2915"/>
    </w:p>
    <w:p w:rsidR="0092430A" w:rsidRDefault="0092430A" w:rsidP="00E22DC6">
      <w:pPr>
        <w:pStyle w:val="KeepWithNext"/>
        <w:rPr>
          <w:rtl/>
        </w:rPr>
      </w:pPr>
    </w:p>
    <w:p w:rsidR="0092430A" w:rsidRDefault="0092430A" w:rsidP="00FB2090">
      <w:pPr>
        <w:rPr>
          <w:rtl/>
          <w:lang w:eastAsia="he-IL"/>
        </w:rPr>
      </w:pPr>
      <w:bookmarkStart w:id="2918" w:name="_ETM_Q14_764000"/>
      <w:bookmarkEnd w:id="2918"/>
      <w:r>
        <w:rPr>
          <w:rtl/>
        </w:rPr>
        <w:t>כאילו אי</w:t>
      </w:r>
      <w:bookmarkStart w:id="2919" w:name="_ETM_Q14_764859"/>
      <w:bookmarkEnd w:id="2919"/>
      <w:r>
        <w:rPr>
          <w:rFonts w:hint="cs"/>
          <w:rtl/>
        </w:rPr>
        <w:t>-</w:t>
      </w:r>
      <w:r>
        <w:rPr>
          <w:rtl/>
        </w:rPr>
        <w:t>אפשר לנהל פה שום שיח פורה</w:t>
      </w:r>
      <w:bookmarkStart w:id="2920" w:name="_ETM_Q14_767659"/>
      <w:bookmarkEnd w:id="2920"/>
      <w:r>
        <w:rPr>
          <w:rFonts w:hint="cs"/>
          <w:rtl/>
        </w:rPr>
        <w:t xml:space="preserve"> </w:t>
      </w:r>
      <w:r>
        <w:rPr>
          <w:rtl/>
        </w:rPr>
        <w:t xml:space="preserve">או </w:t>
      </w:r>
      <w:r>
        <w:rPr>
          <w:rFonts w:hint="cs"/>
          <w:rtl/>
        </w:rPr>
        <w:t>ה</w:t>
      </w:r>
      <w:r>
        <w:rPr>
          <w:rtl/>
        </w:rPr>
        <w:t xml:space="preserve">גון או לשמוע אמת. </w:t>
      </w:r>
      <w:bookmarkStart w:id="2921" w:name="TOR_Q15"/>
      <w:bookmarkEnd w:id="2921"/>
      <w:r>
        <w:rPr>
          <w:rFonts w:hint="cs"/>
          <w:rtl/>
          <w:lang w:eastAsia="he-IL"/>
        </w:rPr>
        <w:t xml:space="preserve">לגבי מגמה ירוקה </w:t>
      </w:r>
      <w:r>
        <w:rPr>
          <w:rtl/>
          <w:lang w:eastAsia="he-IL"/>
        </w:rPr>
        <w:t>–</w:t>
      </w:r>
      <w:bookmarkStart w:id="2922" w:name="_ETM_Q15_173869"/>
      <w:bookmarkEnd w:id="2922"/>
      <w:r>
        <w:rPr>
          <w:rFonts w:hint="cs"/>
          <w:rtl/>
          <w:lang w:eastAsia="he-IL"/>
        </w:rPr>
        <w:t xml:space="preserve"> באמת, אם אני מגמה ירוקה</w:t>
      </w:r>
      <w:bookmarkStart w:id="2923" w:name="_ETM_Q15_170090"/>
      <w:bookmarkEnd w:id="2923"/>
      <w:r>
        <w:rPr>
          <w:rFonts w:hint="cs"/>
          <w:rtl/>
          <w:lang w:eastAsia="he-IL"/>
        </w:rPr>
        <w:t>, אני תובעת אותך תביעת דיבה</w:t>
      </w:r>
      <w:bookmarkStart w:id="2924" w:name="_ETM_Q15_171021"/>
      <w:bookmarkEnd w:id="2924"/>
      <w:r>
        <w:rPr>
          <w:rFonts w:hint="cs"/>
          <w:rtl/>
          <w:lang w:eastAsia="he-IL"/>
        </w:rPr>
        <w:t xml:space="preserve"> ברגע שלא תהיה לך</w:t>
      </w:r>
      <w:bookmarkStart w:id="2925" w:name="_ETM_Q15_179478"/>
      <w:bookmarkEnd w:id="2925"/>
      <w:r>
        <w:rPr>
          <w:rFonts w:hint="cs"/>
          <w:rtl/>
          <w:lang w:eastAsia="he-IL"/>
        </w:rPr>
        <w:t xml:space="preserve"> חסינות, כי את הקצנת, גם קצת שיקרת</w:t>
      </w:r>
      <w:bookmarkStart w:id="2926" w:name="_ETM_Q15_176961"/>
      <w:bookmarkEnd w:id="2926"/>
      <w:r>
        <w:rPr>
          <w:rFonts w:hint="cs"/>
          <w:rtl/>
          <w:lang w:eastAsia="he-IL"/>
        </w:rPr>
        <w:t xml:space="preserve">. אין </w:t>
      </w:r>
      <w:bookmarkStart w:id="2927" w:name="_ETM_Q15_184023"/>
      <w:bookmarkEnd w:id="2927"/>
      <w:r>
        <w:rPr>
          <w:rFonts w:hint="cs"/>
          <w:rtl/>
          <w:lang w:eastAsia="he-IL"/>
        </w:rPr>
        <w:t xml:space="preserve">לי מושג מה את רוצה מהם. זה </w:t>
      </w:r>
      <w:r>
        <w:rPr>
          <w:rFonts w:hint="eastAsia"/>
          <w:rtl/>
          <w:lang w:eastAsia="he-IL"/>
        </w:rPr>
        <w:t>– 1</w:t>
      </w:r>
      <w:r>
        <w:rPr>
          <w:rFonts w:hint="cs"/>
          <w:rtl/>
          <w:lang w:eastAsia="he-IL"/>
        </w:rPr>
        <w:t xml:space="preserve">. </w:t>
      </w:r>
    </w:p>
    <w:p w:rsidR="0092430A" w:rsidRDefault="0092430A" w:rsidP="00E22DC6">
      <w:pPr>
        <w:rPr>
          <w:rtl/>
          <w:lang w:eastAsia="he-IL"/>
        </w:rPr>
      </w:pPr>
    </w:p>
    <w:p w:rsidR="0092430A" w:rsidRDefault="0092430A" w:rsidP="00FB2090">
      <w:pPr>
        <w:rPr>
          <w:rtl/>
          <w:lang w:eastAsia="he-IL"/>
        </w:rPr>
      </w:pPr>
      <w:bookmarkStart w:id="2928" w:name="_ETM_Q15_206511"/>
      <w:bookmarkEnd w:id="2928"/>
      <w:r>
        <w:rPr>
          <w:rFonts w:hint="cs"/>
          <w:rtl/>
          <w:lang w:eastAsia="he-IL"/>
        </w:rPr>
        <w:t xml:space="preserve">לגבי הצעת החוק, אתמול העליתם כאן הצעת חוק של </w:t>
      </w:r>
      <w:bookmarkStart w:id="2929" w:name="_ETM_Q15_186250"/>
      <w:bookmarkEnd w:id="2929"/>
      <w:r>
        <w:rPr>
          <w:rFonts w:hint="cs"/>
          <w:rtl/>
          <w:lang w:eastAsia="he-IL"/>
        </w:rPr>
        <w:t>הכשרות, מהיום להיום, צ'יק-צ'ק. כשאתם רוצים להעביר חקיקה, אתם</w:t>
      </w:r>
      <w:bookmarkStart w:id="2930" w:name="_ETM_Q15_200858"/>
      <w:bookmarkEnd w:id="2930"/>
      <w:r>
        <w:rPr>
          <w:rFonts w:hint="cs"/>
          <w:rtl/>
          <w:lang w:eastAsia="he-IL"/>
        </w:rPr>
        <w:t xml:space="preserve"> מקפלים את כל החוקים, את כל מה שצריך אתם מקפלים,</w:t>
      </w:r>
      <w:bookmarkStart w:id="2931" w:name="_ETM_Q15_208097"/>
      <w:bookmarkEnd w:id="2931"/>
      <w:r>
        <w:rPr>
          <w:rFonts w:hint="cs"/>
          <w:rtl/>
          <w:lang w:eastAsia="he-IL"/>
        </w:rPr>
        <w:t xml:space="preserve"> מה שנוח לכם, כשאתם רוצים. גם את זה ניתן היה להעביר בטרומית, גם את זה, ולנהל דיון פורה, אבל אתם פשוט לא רוצים</w:t>
      </w:r>
      <w:bookmarkStart w:id="2932" w:name="_ETM_Q15_209681"/>
      <w:bookmarkEnd w:id="2932"/>
      <w:r>
        <w:rPr>
          <w:rFonts w:hint="cs"/>
          <w:rtl/>
          <w:lang w:eastAsia="he-IL"/>
        </w:rPr>
        <w:t xml:space="preserve">, לא מעניין אתכם. </w:t>
      </w:r>
      <w:bookmarkStart w:id="2933" w:name="_ETM_Q15_222117"/>
      <w:bookmarkEnd w:id="2933"/>
    </w:p>
    <w:p w:rsidR="0092430A" w:rsidRDefault="0092430A" w:rsidP="00E22DC6">
      <w:pPr>
        <w:rPr>
          <w:rtl/>
          <w:lang w:eastAsia="he-IL"/>
        </w:rPr>
      </w:pPr>
      <w:bookmarkStart w:id="2934" w:name="_ETM_Q15_222149"/>
      <w:bookmarkEnd w:id="2934"/>
    </w:p>
    <w:p w:rsidR="0092430A" w:rsidRDefault="0092430A" w:rsidP="00FB2090">
      <w:pPr>
        <w:rPr>
          <w:rtl/>
          <w:lang w:eastAsia="he-IL"/>
        </w:rPr>
      </w:pPr>
      <w:bookmarkStart w:id="2935" w:name="_ETM_Q15_222270"/>
      <w:bookmarkStart w:id="2936" w:name="_ETM_Q15_222318"/>
      <w:bookmarkEnd w:id="2935"/>
      <w:bookmarkEnd w:id="2936"/>
      <w:r>
        <w:rPr>
          <w:rFonts w:hint="cs"/>
          <w:rtl/>
          <w:lang w:eastAsia="he-IL"/>
        </w:rPr>
        <w:t xml:space="preserve">הינה, נכנסים ח"כים </w:t>
      </w:r>
      <w:bookmarkStart w:id="2937" w:name="_ETM_Q15_220302"/>
      <w:bookmarkEnd w:id="2937"/>
      <w:r>
        <w:rPr>
          <w:rFonts w:hint="cs"/>
          <w:rtl/>
          <w:lang w:eastAsia="he-IL"/>
        </w:rPr>
        <w:t>חרדים והולכים להצביע נגד צער בעלי חיים. אני בטוחה שלא נוח להם עם זה. אני חושבת שצער בעלי חיים</w:t>
      </w:r>
      <w:bookmarkStart w:id="2938" w:name="_ETM_Q15_220121"/>
      <w:bookmarkEnd w:id="2938"/>
      <w:r>
        <w:rPr>
          <w:rFonts w:hint="cs"/>
          <w:rtl/>
          <w:lang w:eastAsia="he-IL"/>
        </w:rPr>
        <w:t xml:space="preserve"> חשוב </w:t>
      </w:r>
      <w:bookmarkStart w:id="2939" w:name="_ETM_Q15_226116"/>
      <w:bookmarkEnd w:id="2939"/>
      <w:r>
        <w:rPr>
          <w:rFonts w:hint="cs"/>
          <w:rtl/>
          <w:lang w:eastAsia="he-IL"/>
        </w:rPr>
        <w:t xml:space="preserve">להם. חבל, יכולתם לעשות מאמץ, במקום לעלות לכאן ולדבר </w:t>
      </w:r>
      <w:bookmarkStart w:id="2940" w:name="_ETM_Q15_225151"/>
      <w:bookmarkEnd w:id="2940"/>
      <w:r>
        <w:rPr>
          <w:rFonts w:hint="cs"/>
          <w:rtl/>
          <w:lang w:eastAsia="he-IL"/>
        </w:rPr>
        <w:t>שעה</w:t>
      </w:r>
      <w:bookmarkStart w:id="2941" w:name="_ETM_Q15_231772"/>
      <w:bookmarkEnd w:id="2941"/>
      <w:r>
        <w:rPr>
          <w:rFonts w:hint="cs"/>
          <w:rtl/>
          <w:lang w:eastAsia="he-IL"/>
        </w:rPr>
        <w:t>, על מי</w:t>
      </w:r>
      <w:bookmarkStart w:id="2942" w:name="_ETM_Q15_228991"/>
      <w:bookmarkStart w:id="2943" w:name="_ETM_Q15_233399"/>
      <w:bookmarkEnd w:id="2942"/>
      <w:bookmarkEnd w:id="2943"/>
      <w:r>
        <w:rPr>
          <w:rFonts w:hint="cs"/>
          <w:rtl/>
          <w:lang w:eastAsia="he-IL"/>
        </w:rPr>
        <w:t>.</w:t>
      </w:r>
    </w:p>
    <w:p w:rsidR="0092430A" w:rsidRDefault="0092430A" w:rsidP="00E22DC6">
      <w:pPr>
        <w:rPr>
          <w:rtl/>
          <w:lang w:eastAsia="he-IL"/>
        </w:rPr>
      </w:pPr>
      <w:bookmarkStart w:id="2944" w:name="_ETM_Q15_233448"/>
      <w:bookmarkEnd w:id="2944"/>
    </w:p>
    <w:p w:rsidR="0092430A" w:rsidRDefault="0092430A" w:rsidP="00E22DC6">
      <w:pPr>
        <w:rPr>
          <w:rtl/>
          <w:lang w:eastAsia="he-IL"/>
        </w:rPr>
      </w:pPr>
      <w:bookmarkStart w:id="2945" w:name="_ETM_Q15_233567"/>
      <w:bookmarkStart w:id="2946" w:name="_ETM_Q15_233609"/>
      <w:bookmarkEnd w:id="2945"/>
      <w:bookmarkEnd w:id="2946"/>
      <w:r>
        <w:rPr>
          <w:rFonts w:hint="cs"/>
          <w:rtl/>
          <w:lang w:eastAsia="he-IL"/>
        </w:rPr>
        <w:t>בכל זאת, חשוב לי להזכיר שבמשרד שלך יש ירידה של 83% בכתבי אישום</w:t>
      </w:r>
      <w:bookmarkStart w:id="2947" w:name="_ETM_Q15_239421"/>
      <w:bookmarkEnd w:id="2947"/>
      <w:r>
        <w:rPr>
          <w:rFonts w:hint="cs"/>
          <w:rtl/>
          <w:lang w:eastAsia="he-IL"/>
        </w:rPr>
        <w:t>. מישהו לא עושה את העבודה שלו. תודה.</w:t>
      </w:r>
      <w:bookmarkStart w:id="2948" w:name="_ETM_Q15_249788"/>
      <w:bookmarkEnd w:id="2948"/>
    </w:p>
    <w:p w:rsidR="0092430A" w:rsidRDefault="0092430A" w:rsidP="00E22DC6">
      <w:pPr>
        <w:rPr>
          <w:rtl/>
          <w:lang w:eastAsia="he-IL"/>
        </w:rPr>
      </w:pPr>
      <w:bookmarkStart w:id="2949" w:name="_ETM_Q15_249838"/>
      <w:bookmarkEnd w:id="2949"/>
    </w:p>
    <w:p w:rsidR="0092430A" w:rsidRDefault="0092430A" w:rsidP="00E22DC6">
      <w:pPr>
        <w:pStyle w:val="af6"/>
        <w:keepNext/>
        <w:rPr>
          <w:rtl/>
        </w:rPr>
      </w:pPr>
      <w:r w:rsidRPr="000C020D">
        <w:rPr>
          <w:rStyle w:val="TagStyle"/>
          <w:rtl/>
        </w:rPr>
        <w:t xml:space="preserve"> &lt;&lt; יור &gt;&gt; </w:t>
      </w:r>
      <w:r>
        <w:rPr>
          <w:rtl/>
        </w:rPr>
        <w:t>היו"ר אליהו רביבו:</w:t>
      </w:r>
      <w:r w:rsidRPr="000C020D">
        <w:rPr>
          <w:rStyle w:val="TagStyle"/>
          <w:rtl/>
        </w:rPr>
        <w:t xml:space="preserve"> &lt;&lt; יור &gt;&gt;</w:t>
      </w:r>
      <w:r>
        <w:rPr>
          <w:rtl/>
        </w:rPr>
        <w:t xml:space="preserve">   </w:t>
      </w:r>
    </w:p>
    <w:p w:rsidR="0092430A" w:rsidRDefault="0092430A" w:rsidP="00E22DC6">
      <w:pPr>
        <w:pStyle w:val="KeepWithNext"/>
        <w:rPr>
          <w:rtl/>
          <w:lang w:eastAsia="he-IL"/>
        </w:rPr>
      </w:pPr>
    </w:p>
    <w:p w:rsidR="0092430A" w:rsidRDefault="0092430A" w:rsidP="00E22DC6">
      <w:pPr>
        <w:rPr>
          <w:rtl/>
          <w:lang w:eastAsia="he-IL"/>
        </w:rPr>
      </w:pPr>
      <w:bookmarkStart w:id="2950" w:name="_ETM_Q15_250646"/>
      <w:bookmarkEnd w:id="2950"/>
      <w:r>
        <w:rPr>
          <w:rFonts w:hint="cs"/>
          <w:rtl/>
          <w:lang w:eastAsia="he-IL"/>
        </w:rPr>
        <w:t xml:space="preserve">תודה </w:t>
      </w:r>
      <w:bookmarkStart w:id="2951" w:name="_ETM_Q15_251156"/>
      <w:bookmarkEnd w:id="2951"/>
      <w:r>
        <w:rPr>
          <w:rFonts w:hint="cs"/>
          <w:rtl/>
          <w:lang w:eastAsia="he-IL"/>
        </w:rPr>
        <w:t xml:space="preserve">רבה. </w:t>
      </w:r>
    </w:p>
    <w:p w:rsidR="0092430A" w:rsidRDefault="0092430A" w:rsidP="00E22DC6">
      <w:pPr>
        <w:rPr>
          <w:rtl/>
          <w:lang w:eastAsia="he-IL"/>
        </w:rPr>
      </w:pPr>
    </w:p>
    <w:p w:rsidR="0092430A" w:rsidRDefault="0092430A" w:rsidP="00E22DC6">
      <w:pPr>
        <w:rPr>
          <w:rtl/>
          <w:lang w:eastAsia="he-IL"/>
        </w:rPr>
      </w:pPr>
      <w:r>
        <w:rPr>
          <w:rFonts w:hint="cs"/>
          <w:rtl/>
          <w:lang w:eastAsia="he-IL"/>
        </w:rPr>
        <w:t xml:space="preserve">חברות וחברי הכנסת, גם הצבעה זו, על פי בקשת האופוזיציה, </w:t>
      </w:r>
      <w:bookmarkStart w:id="2952" w:name="_ETM_Q15_248811"/>
      <w:bookmarkEnd w:id="2952"/>
      <w:r>
        <w:rPr>
          <w:rFonts w:hint="cs"/>
          <w:rtl/>
          <w:lang w:eastAsia="he-IL"/>
        </w:rPr>
        <w:t xml:space="preserve">תהיה הצבעה שמית. אנא, </w:t>
      </w:r>
      <w:bookmarkStart w:id="2953" w:name="_ETM_Q15_256858"/>
      <w:bookmarkEnd w:id="2953"/>
      <w:r>
        <w:rPr>
          <w:rFonts w:hint="cs"/>
          <w:rtl/>
          <w:lang w:eastAsia="he-IL"/>
        </w:rPr>
        <w:t>גברתי סגנית המזכיר, התחילי לקרוא בשמות חברות וחברי הכנסת.</w:t>
      </w:r>
    </w:p>
    <w:p w:rsidR="0092430A" w:rsidRDefault="0092430A" w:rsidP="00E22DC6">
      <w:pPr>
        <w:rPr>
          <w:rtl/>
          <w:lang w:eastAsia="he-IL"/>
        </w:rPr>
      </w:pPr>
    </w:p>
    <w:p w:rsidR="0092430A" w:rsidRDefault="0092430A" w:rsidP="00E22DC6">
      <w:pPr>
        <w:pStyle w:val="af1"/>
        <w:keepNext/>
        <w:rPr>
          <w:rtl/>
          <w:lang w:eastAsia="he-IL"/>
        </w:rPr>
      </w:pPr>
      <w:r>
        <w:rPr>
          <w:rtl/>
          <w:lang w:eastAsia="he-IL"/>
        </w:rPr>
        <w:t xml:space="preserve">הצבעה </w:t>
      </w:r>
      <w:r>
        <w:rPr>
          <w:rFonts w:hint="cs"/>
          <w:rtl/>
          <w:lang w:eastAsia="he-IL"/>
        </w:rPr>
        <w:t>שמית</w:t>
      </w:r>
    </w:p>
    <w:p w:rsidR="0092430A" w:rsidRDefault="0092430A" w:rsidP="00E22DC6">
      <w:pPr>
        <w:rPr>
          <w:rtl/>
          <w:lang w:eastAsia="he-IL"/>
        </w:rPr>
      </w:pPr>
    </w:p>
    <w:p w:rsidR="0092430A" w:rsidRDefault="0092430A" w:rsidP="00E22DC6">
      <w:pPr>
        <w:pStyle w:val="af5"/>
        <w:keepNext/>
        <w:rPr>
          <w:rtl/>
        </w:rPr>
      </w:pPr>
      <w:r w:rsidRPr="000C020D">
        <w:rPr>
          <w:rStyle w:val="TagStyle"/>
          <w:rtl/>
        </w:rPr>
        <w:t xml:space="preserve"> &lt;&lt; קריאה &gt;&gt; </w:t>
      </w:r>
      <w:r>
        <w:rPr>
          <w:rtl/>
        </w:rPr>
        <w:t>סגנית מזכיר הכנסת ראדה חסייסי:</w:t>
      </w:r>
      <w:r w:rsidRPr="000C020D">
        <w:rPr>
          <w:rStyle w:val="TagStyle"/>
          <w:rtl/>
        </w:rPr>
        <w:t xml:space="preserve"> &lt;&lt; קריאה &gt;&gt;</w:t>
      </w:r>
      <w:r>
        <w:rPr>
          <w:rtl/>
        </w:rPr>
        <w:t xml:space="preserve">   </w:t>
      </w:r>
    </w:p>
    <w:p w:rsidR="0092430A" w:rsidRPr="000C020D" w:rsidRDefault="0092430A" w:rsidP="00E22DC6">
      <w:pPr>
        <w:ind w:firstLine="0"/>
        <w:rPr>
          <w:rtl/>
          <w:lang w:eastAsia="he-IL"/>
        </w:rPr>
      </w:pPr>
      <w:r>
        <w:rPr>
          <w:rFonts w:hint="cs"/>
          <w:rtl/>
          <w:lang w:eastAsia="he-IL"/>
        </w:rPr>
        <w:t>(קוראת בשמות חברי הכנסת)</w:t>
      </w:r>
      <w:bookmarkStart w:id="2954" w:name="_ETM_Q15_256461"/>
      <w:bookmarkEnd w:id="2954"/>
    </w:p>
    <w:p w:rsidR="0092430A" w:rsidRDefault="0092430A" w:rsidP="00E22DC6">
      <w:pPr>
        <w:rPr>
          <w:rtl/>
          <w:lang w:eastAsia="he-IL"/>
        </w:rPr>
      </w:pPr>
      <w:bookmarkStart w:id="2955" w:name="_ETM_Q15_142005"/>
      <w:bookmarkStart w:id="2956" w:name="_ETM_Q15_142060"/>
      <w:bookmarkEnd w:id="2955"/>
      <w:bookmarkEnd w:id="2956"/>
    </w:p>
    <w:p w:rsidR="0092430A" w:rsidRDefault="0092430A" w:rsidP="00E22DC6">
      <w:pPr>
        <w:rPr>
          <w:rtl/>
          <w:lang w:eastAsia="he-IL"/>
        </w:rPr>
      </w:pPr>
      <w:bookmarkStart w:id="2957" w:name="_ETM_Q15_142252"/>
      <w:bookmarkStart w:id="2958" w:name="_ETM_Q15_142290"/>
      <w:bookmarkStart w:id="2959" w:name="_ETM_Q15_151411"/>
      <w:bookmarkEnd w:id="2957"/>
      <w:bookmarkEnd w:id="2958"/>
      <w:bookmarkEnd w:id="2959"/>
      <w:r>
        <w:rPr>
          <w:rtl/>
          <w:lang w:eastAsia="he-IL"/>
        </w:rPr>
        <w:t>משה אבוטבול</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lastRenderedPageBreak/>
        <w:t>גילה גמליאל</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גלית דיסטל אטבריאן</w:t>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אימאן ח'טיב יאסין</w:t>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bookmarkStart w:id="2960" w:name="_ETM_Q15_415176"/>
      <w:bookmarkStart w:id="2961" w:name="_ETM_Q15_420324"/>
      <w:bookmarkStart w:id="2962" w:name="_ETM_Q15_416226"/>
      <w:bookmarkStart w:id="2963" w:name="_ETM_Q15_413506"/>
      <w:bookmarkStart w:id="2964" w:name="_ETM_Q15_410595"/>
      <w:bookmarkEnd w:id="2960"/>
      <w:bookmarkEnd w:id="2961"/>
      <w:bookmarkEnd w:id="2962"/>
      <w:bookmarkEnd w:id="2963"/>
      <w:bookmarkEnd w:id="2964"/>
    </w:p>
    <w:p w:rsidR="0092430A" w:rsidRDefault="0092430A" w:rsidP="00E22DC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lastRenderedPageBreak/>
        <w:t>אביגדור ליברמן</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p>
    <w:p w:rsidR="0092430A" w:rsidRDefault="0092430A" w:rsidP="00E22DC6">
      <w:pPr>
        <w:pStyle w:val="af6"/>
        <w:keepNext/>
        <w:rPr>
          <w:rtl/>
        </w:rPr>
      </w:pPr>
      <w:r w:rsidRPr="008C1968">
        <w:rPr>
          <w:rStyle w:val="TagStyle"/>
          <w:rtl/>
        </w:rPr>
        <w:t xml:space="preserve"> &lt;&lt; יור &gt;&gt; </w:t>
      </w:r>
      <w:r>
        <w:rPr>
          <w:rtl/>
        </w:rPr>
        <w:t>היו"ר אליהו רביבו:</w:t>
      </w:r>
      <w:r w:rsidRPr="008C1968">
        <w:rPr>
          <w:rStyle w:val="TagStyle"/>
          <w:rtl/>
        </w:rPr>
        <w:t xml:space="preserve"> &lt;&lt; יור &gt;&gt;</w:t>
      </w:r>
      <w:r>
        <w:rPr>
          <w:rtl/>
        </w:rPr>
        <w:t xml:space="preserve">   </w:t>
      </w:r>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חבר הכנסת סעדה.</w:t>
      </w:r>
    </w:p>
    <w:p w:rsidR="0092430A" w:rsidRDefault="0092430A" w:rsidP="00E22DC6">
      <w:pPr>
        <w:rPr>
          <w:rtl/>
          <w:lang w:eastAsia="he-IL"/>
        </w:rPr>
      </w:pPr>
    </w:p>
    <w:p w:rsidR="0092430A" w:rsidRDefault="0092430A" w:rsidP="00E22DC6">
      <w:pPr>
        <w:pStyle w:val="af5"/>
        <w:keepNext/>
        <w:rPr>
          <w:rtl/>
        </w:rPr>
      </w:pPr>
      <w:r w:rsidRPr="008C1968">
        <w:rPr>
          <w:rStyle w:val="TagStyle"/>
          <w:rtl/>
        </w:rPr>
        <w:t xml:space="preserve"> &lt;&lt; קריאה &gt;&gt; </w:t>
      </w:r>
      <w:r>
        <w:rPr>
          <w:rtl/>
        </w:rPr>
        <w:t>סגנית מזכיר הכנסת ראדה חסייסי:</w:t>
      </w:r>
      <w:r w:rsidRPr="008C1968">
        <w:rPr>
          <w:rStyle w:val="TagStyle"/>
          <w:rtl/>
        </w:rPr>
        <w:t xml:space="preserve"> &lt;&lt; קריאה &gt;&gt;</w:t>
      </w:r>
      <w:r>
        <w:rPr>
          <w:rtl/>
        </w:rPr>
        <w:t xml:space="preserve">   </w:t>
      </w:r>
    </w:p>
    <w:p w:rsidR="0092430A" w:rsidRDefault="0092430A" w:rsidP="00E22DC6">
      <w:pPr>
        <w:pStyle w:val="KeepWithNext"/>
        <w:ind w:firstLine="0"/>
        <w:rPr>
          <w:rtl/>
          <w:lang w:eastAsia="he-IL"/>
        </w:rPr>
      </w:pPr>
      <w:r>
        <w:rPr>
          <w:rFonts w:hint="cs"/>
          <w:rtl/>
          <w:lang w:eastAsia="he-IL"/>
        </w:rPr>
        <w:t>(קוראת בשמות חברי הכנסת)</w:t>
      </w:r>
    </w:p>
    <w:p w:rsidR="0092430A" w:rsidRPr="008C1968" w:rsidRDefault="0092430A" w:rsidP="00E22DC6">
      <w:pPr>
        <w:rPr>
          <w:rtl/>
          <w:lang w:eastAsia="he-IL"/>
        </w:rPr>
      </w:pPr>
      <w:bookmarkStart w:id="2965" w:name="_ETM_Q15_500834"/>
      <w:bookmarkStart w:id="2966" w:name="_ETM_Q15_602833"/>
      <w:bookmarkEnd w:id="2965"/>
      <w:bookmarkEnd w:id="2966"/>
    </w:p>
    <w:p w:rsidR="0092430A" w:rsidRDefault="0092430A" w:rsidP="00E22DC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לימור סון הר מלך</w:t>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lastRenderedPageBreak/>
        <w:t>חוה אתי עטייה</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מטי צרפתי הרכבי</w:t>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bookmarkStart w:id="2967" w:name="_ETM_Q15_615732"/>
      <w:bookmarkStart w:id="2968" w:name="_ETM_Q15_610990"/>
      <w:bookmarkStart w:id="2969" w:name="_ETM_Q15_606235"/>
      <w:bookmarkStart w:id="2970" w:name="_ETM_Q15_601404"/>
      <w:bookmarkStart w:id="2971" w:name="_ETM_Q15_598480"/>
      <w:bookmarkStart w:id="2972" w:name="_ETM_Q15_593480"/>
      <w:bookmarkStart w:id="2973" w:name="_ETM_Q15_588532"/>
      <w:bookmarkEnd w:id="2967"/>
      <w:bookmarkEnd w:id="2968"/>
      <w:bookmarkEnd w:id="2969"/>
      <w:bookmarkEnd w:id="2970"/>
      <w:bookmarkEnd w:id="2971"/>
      <w:bookmarkEnd w:id="2972"/>
      <w:bookmarkEnd w:id="2973"/>
    </w:p>
    <w:p w:rsidR="0092430A" w:rsidRDefault="0092430A" w:rsidP="00E22DC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אפרת רייטן מרום</w:t>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קטי קטרין שטרית</w:t>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p>
    <w:p w:rsidR="0092430A" w:rsidRDefault="0092430A" w:rsidP="00E22DC6">
      <w:pPr>
        <w:pStyle w:val="af6"/>
        <w:keepNext/>
        <w:rPr>
          <w:rtl/>
        </w:rPr>
      </w:pPr>
      <w:bookmarkStart w:id="2974" w:name="ET_yor_6691_8"/>
      <w:r w:rsidRPr="00CB036B">
        <w:rPr>
          <w:rStyle w:val="TagStyle"/>
          <w:rtl/>
        </w:rPr>
        <w:t xml:space="preserve"> &lt;&lt; יור &gt;&gt; </w:t>
      </w:r>
      <w:r>
        <w:rPr>
          <w:rtl/>
        </w:rPr>
        <w:t>היו"ר אליהו רביבו:</w:t>
      </w:r>
      <w:r w:rsidRPr="00CB036B">
        <w:rPr>
          <w:rStyle w:val="TagStyle"/>
          <w:rtl/>
        </w:rPr>
        <w:t xml:space="preserve"> &lt;&lt; יור &gt;&gt;</w:t>
      </w:r>
      <w:r>
        <w:rPr>
          <w:rtl/>
        </w:rPr>
        <w:t xml:space="preserve">   </w:t>
      </w:r>
      <w:bookmarkEnd w:id="2974"/>
    </w:p>
    <w:p w:rsidR="0092430A" w:rsidRDefault="0092430A" w:rsidP="00E22DC6">
      <w:pPr>
        <w:pStyle w:val="KeepWithNext"/>
        <w:rPr>
          <w:rtl/>
          <w:lang w:eastAsia="he-IL"/>
        </w:rPr>
      </w:pPr>
    </w:p>
    <w:p w:rsidR="0092430A" w:rsidRDefault="0092430A" w:rsidP="00336272">
      <w:pPr>
        <w:rPr>
          <w:rtl/>
          <w:lang w:eastAsia="he-IL"/>
        </w:rPr>
      </w:pPr>
      <w:bookmarkStart w:id="2975" w:name="_ETM_Q15_636215"/>
      <w:bookmarkEnd w:id="2975"/>
      <w:r>
        <w:rPr>
          <w:rFonts w:hint="cs"/>
          <w:rtl/>
          <w:lang w:eastAsia="he-IL"/>
        </w:rPr>
        <w:t>אבקשך</w:t>
      </w:r>
      <w:bookmarkStart w:id="2976" w:name="_ETM_Q15_657242"/>
      <w:bookmarkEnd w:id="2976"/>
      <w:r>
        <w:rPr>
          <w:rFonts w:hint="cs"/>
          <w:rtl/>
          <w:lang w:eastAsia="he-IL"/>
        </w:rPr>
        <w:t xml:space="preserve">, גברתי סגנית המזכיר, להתחיל בסבב שני של </w:t>
      </w:r>
      <w:bookmarkStart w:id="2977" w:name="_ETM_Q15_653138"/>
      <w:bookmarkEnd w:id="2977"/>
      <w:r>
        <w:rPr>
          <w:rFonts w:hint="cs"/>
          <w:rtl/>
          <w:lang w:eastAsia="he-IL"/>
        </w:rPr>
        <w:t>הקראת שמות.</w:t>
      </w:r>
    </w:p>
    <w:p w:rsidR="0092430A" w:rsidRPr="00CB036B" w:rsidRDefault="0092430A" w:rsidP="00E22DC6">
      <w:pPr>
        <w:rPr>
          <w:rtl/>
          <w:lang w:eastAsia="he-IL"/>
        </w:rPr>
      </w:pPr>
      <w:bookmarkStart w:id="2978" w:name="_ETM_Q15_638248"/>
      <w:bookmarkStart w:id="2979" w:name="_ETM_Q15_638336"/>
      <w:bookmarkEnd w:id="2978"/>
      <w:bookmarkEnd w:id="2979"/>
    </w:p>
    <w:p w:rsidR="0092430A" w:rsidRDefault="0092430A" w:rsidP="00E22DC6">
      <w:pPr>
        <w:pStyle w:val="af5"/>
        <w:keepNext/>
        <w:rPr>
          <w:rtl/>
        </w:rPr>
      </w:pPr>
      <w:bookmarkStart w:id="2980" w:name="ET_interruption_6316_7"/>
      <w:r w:rsidRPr="00CB036B">
        <w:rPr>
          <w:rStyle w:val="TagStyle"/>
          <w:rtl/>
        </w:rPr>
        <w:t xml:space="preserve"> &lt;&lt; קריאה &gt;&gt; </w:t>
      </w:r>
      <w:r>
        <w:rPr>
          <w:rtl/>
        </w:rPr>
        <w:t>סגנית מזכיר הכנסת ראדה חסייסי:</w:t>
      </w:r>
      <w:r w:rsidRPr="00CB036B">
        <w:rPr>
          <w:rStyle w:val="TagStyle"/>
          <w:rtl/>
        </w:rPr>
        <w:t xml:space="preserve"> &lt;&lt; קריאה &gt;&gt;</w:t>
      </w:r>
      <w:r>
        <w:rPr>
          <w:rtl/>
        </w:rPr>
        <w:t xml:space="preserve">   </w:t>
      </w:r>
      <w:bookmarkEnd w:id="2980"/>
    </w:p>
    <w:p w:rsidR="0092430A" w:rsidRDefault="0092430A" w:rsidP="00E22DC6">
      <w:pPr>
        <w:ind w:firstLine="0"/>
        <w:rPr>
          <w:rtl/>
          <w:lang w:eastAsia="he-IL"/>
        </w:rPr>
      </w:pPr>
      <w:r>
        <w:rPr>
          <w:rFonts w:hint="cs"/>
          <w:rtl/>
          <w:lang w:eastAsia="he-IL"/>
        </w:rPr>
        <w:t>(קוראת בשמות חברי הכנסת)</w:t>
      </w:r>
      <w:bookmarkStart w:id="2981" w:name="_ETM_Q15_622534"/>
      <w:bookmarkStart w:id="2982" w:name="_ETM_Q15_632679"/>
      <w:bookmarkEnd w:id="2981"/>
      <w:bookmarkEnd w:id="2982"/>
    </w:p>
    <w:p w:rsidR="0092430A" w:rsidRPr="00CB036B" w:rsidRDefault="0092430A" w:rsidP="00E22DC6">
      <w:pPr>
        <w:rPr>
          <w:rtl/>
          <w:lang w:eastAsia="he-IL"/>
        </w:rPr>
      </w:pPr>
      <w:bookmarkStart w:id="2983" w:name="_ETM_Q15_632762"/>
      <w:bookmarkEnd w:id="2983"/>
    </w:p>
    <w:p w:rsidR="0092430A" w:rsidRDefault="0092430A" w:rsidP="00E22DC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lastRenderedPageBreak/>
        <w:t>ינון אזולאי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מיכל מרים וולדיגר</w:t>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92430A" w:rsidRDefault="0092430A" w:rsidP="00B31A4F">
      <w:pPr>
        <w:rPr>
          <w:rtl/>
        </w:rPr>
      </w:pPr>
      <w:bookmarkStart w:id="2984" w:name="TOR_Q16"/>
      <w:bookmarkEnd w:id="2984"/>
      <w:r>
        <w:rPr>
          <w:rtl/>
        </w:rPr>
        <w:t>אוהד טל</w:t>
      </w:r>
      <w:r>
        <w:rPr>
          <w:rtl/>
        </w:rPr>
        <w:tab/>
      </w:r>
      <w:r>
        <w:rPr>
          <w:rtl/>
        </w:rPr>
        <w:tab/>
      </w:r>
      <w:r>
        <w:rPr>
          <w:rtl/>
        </w:rPr>
        <w:tab/>
        <w:t xml:space="preserve">–  </w:t>
      </w:r>
      <w:r>
        <w:rPr>
          <w:rFonts w:hint="cs"/>
          <w:rtl/>
        </w:rPr>
        <w:t>נגד</w:t>
      </w:r>
    </w:p>
    <w:p w:rsidR="0092430A" w:rsidRDefault="0092430A" w:rsidP="00B31A4F">
      <w:pPr>
        <w:rPr>
          <w:rtl/>
        </w:rPr>
      </w:pPr>
      <w:r>
        <w:rPr>
          <w:rtl/>
        </w:rPr>
        <w:t>יעקב טסלר</w:t>
      </w:r>
      <w:r>
        <w:rPr>
          <w:rtl/>
        </w:rPr>
        <w:tab/>
      </w:r>
      <w:r>
        <w:rPr>
          <w:rtl/>
        </w:rPr>
        <w:tab/>
        <w:t xml:space="preserve">–  </w:t>
      </w:r>
      <w:r>
        <w:rPr>
          <w:rFonts w:hint="cs"/>
          <w:rtl/>
        </w:rPr>
        <w:t>אינו נוכח</w:t>
      </w:r>
    </w:p>
    <w:p w:rsidR="0092430A" w:rsidRDefault="0092430A" w:rsidP="00B31A4F">
      <w:pPr>
        <w:rPr>
          <w:rtl/>
        </w:rPr>
      </w:pPr>
      <w:r>
        <w:rPr>
          <w:rtl/>
        </w:rPr>
        <w:lastRenderedPageBreak/>
        <w:t>חילי טרופר</w:t>
      </w:r>
      <w:r>
        <w:rPr>
          <w:rtl/>
        </w:rPr>
        <w:tab/>
      </w:r>
      <w:r>
        <w:rPr>
          <w:rtl/>
        </w:rPr>
        <w:tab/>
        <w:t xml:space="preserve">–  </w:t>
      </w:r>
      <w:r>
        <w:rPr>
          <w:rFonts w:hint="cs"/>
          <w:rtl/>
        </w:rPr>
        <w:t>בעד</w:t>
      </w:r>
    </w:p>
    <w:p w:rsidR="0092430A" w:rsidRDefault="0092430A" w:rsidP="00B31A4F">
      <w:pPr>
        <w:rPr>
          <w:rtl/>
        </w:rPr>
      </w:pPr>
      <w:r>
        <w:rPr>
          <w:rtl/>
        </w:rPr>
        <w:t>מירב כהן</w:t>
      </w:r>
      <w:r>
        <w:rPr>
          <w:rtl/>
        </w:rPr>
        <w:tab/>
      </w:r>
      <w:r>
        <w:rPr>
          <w:rtl/>
        </w:rPr>
        <w:tab/>
        <w:t xml:space="preserve">–  </w:t>
      </w:r>
      <w:r>
        <w:rPr>
          <w:rFonts w:hint="cs"/>
          <w:rtl/>
        </w:rPr>
        <w:t>בעד</w:t>
      </w:r>
    </w:p>
    <w:p w:rsidR="0092430A" w:rsidRDefault="0092430A" w:rsidP="00A62C49">
      <w:pPr>
        <w:rPr>
          <w:rtl/>
        </w:rPr>
      </w:pPr>
      <w:r>
        <w:rPr>
          <w:rtl/>
        </w:rPr>
        <w:t>עופר כסיף</w:t>
      </w:r>
      <w:r>
        <w:rPr>
          <w:rtl/>
        </w:rPr>
        <w:tab/>
      </w:r>
      <w:r>
        <w:rPr>
          <w:rtl/>
        </w:rPr>
        <w:tab/>
        <w:t xml:space="preserve">–  </w:t>
      </w:r>
      <w:r>
        <w:rPr>
          <w:rFonts w:hint="cs"/>
          <w:rtl/>
        </w:rPr>
        <w:t>אינו נוכח</w:t>
      </w:r>
    </w:p>
    <w:p w:rsidR="0092430A" w:rsidRDefault="0092430A" w:rsidP="00B31A4F">
      <w:pPr>
        <w:rPr>
          <w:rtl/>
        </w:rPr>
      </w:pPr>
      <w:r>
        <w:rPr>
          <w:rtl/>
        </w:rPr>
        <w:t>ישראל כץ</w:t>
      </w:r>
      <w:r>
        <w:rPr>
          <w:rtl/>
        </w:rPr>
        <w:tab/>
      </w:r>
      <w:r>
        <w:rPr>
          <w:rtl/>
        </w:rPr>
        <w:tab/>
        <w:t xml:space="preserve">–  </w:t>
      </w:r>
      <w:r>
        <w:rPr>
          <w:rFonts w:hint="cs"/>
          <w:rtl/>
        </w:rPr>
        <w:t>אינו נוכח</w:t>
      </w:r>
    </w:p>
    <w:p w:rsidR="0092430A" w:rsidRDefault="0092430A" w:rsidP="00B31A4F">
      <w:pPr>
        <w:rPr>
          <w:rtl/>
        </w:rPr>
      </w:pPr>
      <w:r>
        <w:rPr>
          <w:rtl/>
        </w:rPr>
        <w:t>יוראי להב הרצנו</w:t>
      </w:r>
      <w:r>
        <w:rPr>
          <w:rtl/>
        </w:rPr>
        <w:tab/>
      </w:r>
      <w:r>
        <w:rPr>
          <w:rtl/>
        </w:rPr>
        <w:tab/>
        <w:t xml:space="preserve">–  </w:t>
      </w:r>
      <w:r>
        <w:rPr>
          <w:rFonts w:hint="cs"/>
          <w:rtl/>
        </w:rPr>
        <w:t>בעד</w:t>
      </w:r>
    </w:p>
    <w:p w:rsidR="0092430A" w:rsidRDefault="0092430A" w:rsidP="00B31A4F">
      <w:pPr>
        <w:rPr>
          <w:rtl/>
        </w:rPr>
      </w:pPr>
      <w:r>
        <w:rPr>
          <w:rtl/>
        </w:rPr>
        <w:t>ירון לוי</w:t>
      </w:r>
      <w:r>
        <w:rPr>
          <w:rtl/>
        </w:rPr>
        <w:tab/>
      </w:r>
      <w:r>
        <w:rPr>
          <w:rtl/>
        </w:rPr>
        <w:tab/>
      </w:r>
      <w:r>
        <w:rPr>
          <w:rtl/>
        </w:rPr>
        <w:tab/>
        <w:t xml:space="preserve">–  </w:t>
      </w:r>
      <w:r>
        <w:rPr>
          <w:rFonts w:hint="cs"/>
          <w:rtl/>
        </w:rPr>
        <w:t>אינו נוכח</w:t>
      </w:r>
    </w:p>
    <w:p w:rsidR="0092430A" w:rsidRDefault="0092430A" w:rsidP="00B31A4F">
      <w:pPr>
        <w:rPr>
          <w:rtl/>
        </w:rPr>
      </w:pPr>
      <w:r>
        <w:rPr>
          <w:rtl/>
        </w:rPr>
        <w:t>אביגדור ליברמן</w:t>
      </w:r>
      <w:r>
        <w:rPr>
          <w:rtl/>
        </w:rPr>
        <w:tab/>
      </w:r>
      <w:r>
        <w:rPr>
          <w:rtl/>
        </w:rPr>
        <w:tab/>
        <w:t xml:space="preserve">–  </w:t>
      </w:r>
      <w:r>
        <w:rPr>
          <w:rFonts w:hint="cs"/>
          <w:rtl/>
        </w:rPr>
        <w:t>אינו נוכח</w:t>
      </w:r>
    </w:p>
    <w:p w:rsidR="0092430A" w:rsidRDefault="0092430A" w:rsidP="00B31A4F">
      <w:pPr>
        <w:rPr>
          <w:rtl/>
        </w:rPr>
      </w:pPr>
      <w:r>
        <w:rPr>
          <w:rtl/>
        </w:rPr>
        <w:t>יאיר לפיד</w:t>
      </w:r>
      <w:r>
        <w:rPr>
          <w:rtl/>
        </w:rPr>
        <w:tab/>
      </w:r>
      <w:r>
        <w:rPr>
          <w:rtl/>
        </w:rPr>
        <w:tab/>
        <w:t xml:space="preserve">–  </w:t>
      </w:r>
      <w:r>
        <w:rPr>
          <w:rFonts w:hint="cs"/>
          <w:rtl/>
        </w:rPr>
        <w:t>אינו נוכח</w:t>
      </w:r>
    </w:p>
    <w:p w:rsidR="0092430A" w:rsidRDefault="0092430A" w:rsidP="00B31A4F">
      <w:pPr>
        <w:rPr>
          <w:rtl/>
        </w:rPr>
      </w:pPr>
      <w:r>
        <w:rPr>
          <w:rtl/>
        </w:rPr>
        <w:t>מרב מיכאלי</w:t>
      </w:r>
      <w:r>
        <w:rPr>
          <w:rtl/>
        </w:rPr>
        <w:tab/>
      </w:r>
      <w:r>
        <w:rPr>
          <w:rtl/>
        </w:rPr>
        <w:tab/>
        <w:t xml:space="preserve">–  </w:t>
      </w:r>
      <w:r>
        <w:rPr>
          <w:rFonts w:hint="cs"/>
          <w:rtl/>
        </w:rPr>
        <w:t>בעד</w:t>
      </w:r>
    </w:p>
    <w:p w:rsidR="0092430A" w:rsidRDefault="0092430A" w:rsidP="00B31A4F">
      <w:pPr>
        <w:rPr>
          <w:rtl/>
        </w:rPr>
      </w:pPr>
      <w:r>
        <w:rPr>
          <w:rtl/>
        </w:rPr>
        <w:t>יוליה מלינובסקי</w:t>
      </w:r>
      <w:r>
        <w:rPr>
          <w:rtl/>
        </w:rPr>
        <w:tab/>
      </w:r>
      <w:r>
        <w:rPr>
          <w:rtl/>
        </w:rPr>
        <w:tab/>
        <w:t xml:space="preserve">–  </w:t>
      </w:r>
      <w:r>
        <w:rPr>
          <w:rFonts w:hint="cs"/>
          <w:rtl/>
        </w:rPr>
        <w:t>אינה נוכחת</w:t>
      </w:r>
    </w:p>
    <w:p w:rsidR="0092430A" w:rsidRDefault="0092430A" w:rsidP="00B31A4F">
      <w:pPr>
        <w:rPr>
          <w:rtl/>
        </w:rPr>
      </w:pPr>
      <w:r>
        <w:rPr>
          <w:rtl/>
        </w:rPr>
        <w:t>אבי מעוז</w:t>
      </w:r>
      <w:r>
        <w:rPr>
          <w:rtl/>
        </w:rPr>
        <w:tab/>
      </w:r>
      <w:r>
        <w:rPr>
          <w:rtl/>
        </w:rPr>
        <w:tab/>
        <w:t xml:space="preserve">–  </w:t>
      </w:r>
      <w:r>
        <w:rPr>
          <w:rFonts w:hint="cs"/>
          <w:rtl/>
        </w:rPr>
        <w:t>אינו נוכח</w:t>
      </w:r>
    </w:p>
    <w:p w:rsidR="0092430A" w:rsidRDefault="0092430A" w:rsidP="00B31A4F">
      <w:pPr>
        <w:rPr>
          <w:rtl/>
        </w:rPr>
      </w:pPr>
      <w:r>
        <w:rPr>
          <w:rtl/>
        </w:rPr>
        <w:t>שרון ניר</w:t>
      </w:r>
      <w:r>
        <w:rPr>
          <w:rtl/>
        </w:rPr>
        <w:tab/>
      </w:r>
      <w:r>
        <w:rPr>
          <w:rtl/>
        </w:rPr>
        <w:tab/>
      </w:r>
      <w:r>
        <w:rPr>
          <w:rtl/>
        </w:rPr>
        <w:tab/>
        <w:t xml:space="preserve">–  </w:t>
      </w:r>
      <w:r>
        <w:rPr>
          <w:rFonts w:hint="cs"/>
          <w:rtl/>
        </w:rPr>
        <w:t>אינה נוכחת</w:t>
      </w:r>
    </w:p>
    <w:p w:rsidR="0092430A" w:rsidRDefault="0092430A" w:rsidP="00B31A4F">
      <w:pPr>
        <w:rPr>
          <w:rtl/>
        </w:rPr>
      </w:pPr>
      <w:r>
        <w:rPr>
          <w:rtl/>
        </w:rPr>
        <w:t>בנימין נתניהו</w:t>
      </w:r>
      <w:r>
        <w:rPr>
          <w:rtl/>
        </w:rPr>
        <w:tab/>
      </w:r>
      <w:r>
        <w:rPr>
          <w:rtl/>
        </w:rPr>
        <w:tab/>
        <w:t xml:space="preserve">–  </w:t>
      </w:r>
      <w:r>
        <w:rPr>
          <w:rFonts w:hint="cs"/>
          <w:rtl/>
        </w:rPr>
        <w:t>אינו נוכח</w:t>
      </w:r>
    </w:p>
    <w:p w:rsidR="0092430A" w:rsidRDefault="0092430A" w:rsidP="00B31A4F">
      <w:pPr>
        <w:rPr>
          <w:rtl/>
        </w:rPr>
      </w:pPr>
      <w:r>
        <w:rPr>
          <w:rtl/>
        </w:rPr>
        <w:t>יבגני סובה</w:t>
      </w:r>
      <w:r>
        <w:rPr>
          <w:rtl/>
        </w:rPr>
        <w:tab/>
      </w:r>
      <w:r>
        <w:rPr>
          <w:rtl/>
        </w:rPr>
        <w:tab/>
        <w:t xml:space="preserve">–  </w:t>
      </w:r>
      <w:r>
        <w:rPr>
          <w:rFonts w:hint="cs"/>
          <w:rtl/>
        </w:rPr>
        <w:t>אינו נוכח</w:t>
      </w:r>
    </w:p>
    <w:p w:rsidR="0092430A" w:rsidRDefault="0092430A" w:rsidP="00B31A4F">
      <w:pPr>
        <w:rPr>
          <w:rtl/>
        </w:rPr>
      </w:pPr>
      <w:r>
        <w:rPr>
          <w:rtl/>
        </w:rPr>
        <w:t>צבי ידידיה סוכות</w:t>
      </w:r>
      <w:r>
        <w:rPr>
          <w:rtl/>
        </w:rPr>
        <w:tab/>
      </w:r>
      <w:r>
        <w:rPr>
          <w:rtl/>
        </w:rPr>
        <w:tab/>
        <w:t xml:space="preserve">–  </w:t>
      </w:r>
      <w:r>
        <w:rPr>
          <w:rFonts w:hint="cs"/>
          <w:rtl/>
        </w:rPr>
        <w:t>נגד</w:t>
      </w:r>
    </w:p>
    <w:p w:rsidR="0092430A" w:rsidRDefault="0092430A" w:rsidP="00B31A4F">
      <w:pPr>
        <w:rPr>
          <w:rtl/>
        </w:rPr>
      </w:pPr>
      <w:r>
        <w:rPr>
          <w:rtl/>
        </w:rPr>
        <w:t>משה סולומון</w:t>
      </w:r>
      <w:r>
        <w:rPr>
          <w:rtl/>
        </w:rPr>
        <w:tab/>
      </w:r>
      <w:r>
        <w:rPr>
          <w:rtl/>
        </w:rPr>
        <w:tab/>
        <w:t xml:space="preserve">–  </w:t>
      </w:r>
      <w:r>
        <w:rPr>
          <w:rFonts w:hint="cs"/>
          <w:rtl/>
        </w:rPr>
        <w:t>נגד</w:t>
      </w:r>
    </w:p>
    <w:p w:rsidR="0092430A" w:rsidRDefault="0092430A" w:rsidP="00B31A4F">
      <w:pPr>
        <w:rPr>
          <w:rtl/>
        </w:rPr>
      </w:pPr>
      <w:r>
        <w:rPr>
          <w:rtl/>
        </w:rPr>
        <w:t>אורית מלכה סטרוק</w:t>
      </w:r>
      <w:r>
        <w:rPr>
          <w:rtl/>
        </w:rPr>
        <w:tab/>
        <w:t xml:space="preserve">–  </w:t>
      </w:r>
      <w:r>
        <w:rPr>
          <w:rFonts w:hint="cs"/>
          <w:rtl/>
        </w:rPr>
        <w:t>נגד</w:t>
      </w:r>
    </w:p>
    <w:p w:rsidR="0092430A" w:rsidRDefault="0092430A" w:rsidP="00B31A4F">
      <w:pPr>
        <w:rPr>
          <w:rtl/>
        </w:rPr>
      </w:pPr>
      <w:r>
        <w:rPr>
          <w:rtl/>
        </w:rPr>
        <w:t>מנסור עבאס</w:t>
      </w:r>
      <w:r>
        <w:rPr>
          <w:rtl/>
        </w:rPr>
        <w:tab/>
      </w:r>
      <w:r>
        <w:rPr>
          <w:rtl/>
        </w:rPr>
        <w:tab/>
        <w:t xml:space="preserve">–  </w:t>
      </w:r>
      <w:r>
        <w:rPr>
          <w:rFonts w:hint="cs"/>
          <w:rtl/>
        </w:rPr>
        <w:t>אינו נוכח</w:t>
      </w:r>
    </w:p>
    <w:p w:rsidR="0092430A" w:rsidRDefault="0092430A" w:rsidP="00B31A4F">
      <w:pPr>
        <w:rPr>
          <w:rtl/>
        </w:rPr>
      </w:pPr>
      <w:r>
        <w:rPr>
          <w:rtl/>
        </w:rPr>
        <w:t>עפיף עבד</w:t>
      </w:r>
      <w:r>
        <w:rPr>
          <w:rtl/>
        </w:rPr>
        <w:tab/>
      </w:r>
      <w:r>
        <w:rPr>
          <w:rtl/>
        </w:rPr>
        <w:tab/>
        <w:t xml:space="preserve">–  </w:t>
      </w:r>
      <w:r>
        <w:rPr>
          <w:rFonts w:hint="cs"/>
          <w:rtl/>
        </w:rPr>
        <w:t>אינו נוכח</w:t>
      </w:r>
    </w:p>
    <w:p w:rsidR="0092430A" w:rsidRDefault="0092430A" w:rsidP="00B31A4F">
      <w:pPr>
        <w:rPr>
          <w:rtl/>
        </w:rPr>
      </w:pPr>
      <w:r>
        <w:rPr>
          <w:rtl/>
        </w:rPr>
        <w:t>איימן עודה</w:t>
      </w:r>
      <w:r>
        <w:rPr>
          <w:rtl/>
        </w:rPr>
        <w:tab/>
      </w:r>
      <w:r>
        <w:rPr>
          <w:rtl/>
        </w:rPr>
        <w:tab/>
        <w:t xml:space="preserve">–  </w:t>
      </w:r>
      <w:r>
        <w:rPr>
          <w:rFonts w:hint="cs"/>
          <w:rtl/>
        </w:rPr>
        <w:t>אינו נוכח</w:t>
      </w:r>
    </w:p>
    <w:p w:rsidR="0092430A" w:rsidRDefault="0092430A" w:rsidP="00B31A4F">
      <w:pPr>
        <w:rPr>
          <w:rtl/>
        </w:rPr>
      </w:pPr>
      <w:r>
        <w:rPr>
          <w:rtl/>
        </w:rPr>
        <w:t>חמד עמאר</w:t>
      </w:r>
      <w:r>
        <w:rPr>
          <w:rtl/>
        </w:rPr>
        <w:tab/>
      </w:r>
      <w:r>
        <w:rPr>
          <w:rtl/>
        </w:rPr>
        <w:tab/>
        <w:t xml:space="preserve">–  </w:t>
      </w:r>
      <w:r>
        <w:rPr>
          <w:rFonts w:hint="cs"/>
          <w:rtl/>
        </w:rPr>
        <w:t>אינו נוכח</w:t>
      </w:r>
    </w:p>
    <w:p w:rsidR="0092430A" w:rsidRDefault="0092430A" w:rsidP="00B31A4F">
      <w:pPr>
        <w:rPr>
          <w:rtl/>
        </w:rPr>
      </w:pPr>
      <w:r>
        <w:rPr>
          <w:rtl/>
        </w:rPr>
        <w:t>עודד פורר</w:t>
      </w:r>
      <w:r>
        <w:rPr>
          <w:rtl/>
        </w:rPr>
        <w:tab/>
      </w:r>
      <w:r>
        <w:rPr>
          <w:rtl/>
        </w:rPr>
        <w:tab/>
        <w:t xml:space="preserve">–  </w:t>
      </w:r>
      <w:r>
        <w:rPr>
          <w:rFonts w:hint="cs"/>
          <w:rtl/>
        </w:rPr>
        <w:t>אינו נוכח</w:t>
      </w:r>
    </w:p>
    <w:p w:rsidR="0092430A" w:rsidRDefault="0092430A" w:rsidP="00B31A4F">
      <w:pPr>
        <w:rPr>
          <w:rtl/>
        </w:rPr>
      </w:pPr>
      <w:r>
        <w:rPr>
          <w:rtl/>
        </w:rPr>
        <w:t>מאיר פרוש</w:t>
      </w:r>
      <w:r>
        <w:rPr>
          <w:rtl/>
        </w:rPr>
        <w:tab/>
      </w:r>
      <w:r>
        <w:rPr>
          <w:rtl/>
        </w:rPr>
        <w:tab/>
        <w:t xml:space="preserve">–  </w:t>
      </w:r>
      <w:r>
        <w:rPr>
          <w:rFonts w:hint="cs"/>
          <w:rtl/>
        </w:rPr>
        <w:t>אינו נוכח</w:t>
      </w:r>
    </w:p>
    <w:p w:rsidR="0092430A" w:rsidRDefault="0092430A" w:rsidP="00B31A4F">
      <w:pPr>
        <w:rPr>
          <w:rtl/>
        </w:rPr>
      </w:pPr>
      <w:r>
        <w:rPr>
          <w:rtl/>
        </w:rPr>
        <w:t>אורית פרקש הכהן</w:t>
      </w:r>
      <w:r>
        <w:rPr>
          <w:rtl/>
        </w:rPr>
        <w:tab/>
        <w:t xml:space="preserve">–  </w:t>
      </w:r>
      <w:r>
        <w:rPr>
          <w:rFonts w:hint="cs"/>
          <w:rtl/>
        </w:rPr>
        <w:t>אינה נוכחת</w:t>
      </w:r>
    </w:p>
    <w:p w:rsidR="0092430A" w:rsidRDefault="0092430A" w:rsidP="00B31A4F">
      <w:pPr>
        <w:rPr>
          <w:rtl/>
        </w:rPr>
      </w:pPr>
      <w:r>
        <w:rPr>
          <w:rtl/>
        </w:rPr>
        <w:t>יצחק קרויזר</w:t>
      </w:r>
      <w:r>
        <w:rPr>
          <w:rtl/>
        </w:rPr>
        <w:tab/>
      </w:r>
      <w:r>
        <w:rPr>
          <w:rtl/>
        </w:rPr>
        <w:tab/>
        <w:t xml:space="preserve">–  </w:t>
      </w:r>
      <w:r>
        <w:rPr>
          <w:rFonts w:hint="cs"/>
          <w:rtl/>
        </w:rPr>
        <w:t>נגד</w:t>
      </w:r>
    </w:p>
    <w:p w:rsidR="0092430A" w:rsidRDefault="0092430A" w:rsidP="00B31A4F">
      <w:pPr>
        <w:rPr>
          <w:rtl/>
        </w:rPr>
      </w:pPr>
      <w:r>
        <w:rPr>
          <w:rtl/>
        </w:rPr>
        <w:t>גלעד קריב</w:t>
      </w:r>
      <w:r>
        <w:rPr>
          <w:rtl/>
        </w:rPr>
        <w:tab/>
      </w:r>
      <w:r>
        <w:rPr>
          <w:rtl/>
        </w:rPr>
        <w:tab/>
        <w:t xml:space="preserve">–  </w:t>
      </w:r>
      <w:r>
        <w:rPr>
          <w:rFonts w:hint="cs"/>
          <w:rtl/>
        </w:rPr>
        <w:t>אינו נוכח</w:t>
      </w:r>
    </w:p>
    <w:p w:rsidR="0092430A" w:rsidRDefault="0092430A" w:rsidP="00B31A4F">
      <w:pPr>
        <w:rPr>
          <w:rtl/>
        </w:rPr>
      </w:pPr>
      <w:r>
        <w:rPr>
          <w:rtl/>
        </w:rPr>
        <w:t>שלמה קרעי</w:t>
      </w:r>
      <w:r>
        <w:rPr>
          <w:rtl/>
        </w:rPr>
        <w:tab/>
      </w:r>
      <w:r>
        <w:rPr>
          <w:rtl/>
        </w:rPr>
        <w:tab/>
        <w:t xml:space="preserve">–  </w:t>
      </w:r>
      <w:r>
        <w:rPr>
          <w:rFonts w:hint="cs"/>
          <w:rtl/>
        </w:rPr>
        <w:t>אינו נוכח</w:t>
      </w:r>
    </w:p>
    <w:p w:rsidR="0092430A" w:rsidRDefault="0092430A" w:rsidP="00B31A4F">
      <w:pPr>
        <w:rPr>
          <w:rtl/>
        </w:rPr>
      </w:pPr>
      <w:r>
        <w:rPr>
          <w:rtl/>
        </w:rPr>
        <w:t>עאידה תומא סלימאן</w:t>
      </w:r>
      <w:r>
        <w:rPr>
          <w:rtl/>
        </w:rPr>
        <w:tab/>
        <w:t xml:space="preserve">–  </w:t>
      </w:r>
      <w:r>
        <w:rPr>
          <w:rFonts w:hint="cs"/>
          <w:rtl/>
        </w:rPr>
        <w:t>אינה נוכחת</w:t>
      </w:r>
    </w:p>
    <w:p w:rsidR="0092430A" w:rsidRDefault="0092430A" w:rsidP="00B31A4F">
      <w:pPr>
        <w:rPr>
          <w:rtl/>
        </w:rPr>
      </w:pPr>
      <w:r>
        <w:rPr>
          <w:rtl/>
        </w:rPr>
        <w:t>פנינה תמנו</w:t>
      </w:r>
      <w:r>
        <w:rPr>
          <w:rtl/>
        </w:rPr>
        <w:tab/>
      </w:r>
      <w:r>
        <w:rPr>
          <w:rtl/>
        </w:rPr>
        <w:tab/>
        <w:t xml:space="preserve">–  </w:t>
      </w:r>
      <w:r>
        <w:rPr>
          <w:rFonts w:hint="cs"/>
          <w:rtl/>
        </w:rPr>
        <w:t xml:space="preserve">אינה </w:t>
      </w:r>
      <w:bookmarkStart w:id="2985" w:name="_ETM_Q16_274348"/>
      <w:bookmarkEnd w:id="2985"/>
      <w:r>
        <w:rPr>
          <w:rFonts w:hint="cs"/>
          <w:rtl/>
        </w:rPr>
        <w:t>נוכחת</w:t>
      </w:r>
    </w:p>
    <w:p w:rsidR="0092430A" w:rsidRDefault="0092430A" w:rsidP="00B31A4F">
      <w:pPr>
        <w:rPr>
          <w:rtl/>
        </w:rPr>
      </w:pPr>
    </w:p>
    <w:p w:rsidR="0092430A" w:rsidRDefault="0092430A" w:rsidP="00B31A4F">
      <w:pPr>
        <w:pStyle w:val="af6"/>
        <w:keepNext/>
        <w:rPr>
          <w:rtl/>
        </w:rPr>
      </w:pPr>
      <w:r w:rsidRPr="00B31A4F">
        <w:rPr>
          <w:rStyle w:val="TagStyle"/>
          <w:rtl/>
        </w:rPr>
        <w:t xml:space="preserve"> &lt;&lt; יור &gt;&gt; </w:t>
      </w:r>
      <w:r>
        <w:rPr>
          <w:rtl/>
        </w:rPr>
        <w:t>היו"ר אליהו רביבו:</w:t>
      </w:r>
      <w:r w:rsidRPr="00B31A4F">
        <w:rPr>
          <w:rStyle w:val="TagStyle"/>
          <w:rtl/>
        </w:rPr>
        <w:t xml:space="preserve"> &lt;&lt; יור &gt;&gt;</w:t>
      </w:r>
      <w:r>
        <w:rPr>
          <w:rtl/>
        </w:rPr>
        <w:t xml:space="preserve">  </w:t>
      </w:r>
    </w:p>
    <w:p w:rsidR="0092430A" w:rsidRDefault="0092430A" w:rsidP="00B31A4F">
      <w:pPr>
        <w:pStyle w:val="KeepWithNext"/>
        <w:rPr>
          <w:rtl/>
        </w:rPr>
      </w:pPr>
    </w:p>
    <w:p w:rsidR="0092430A" w:rsidRDefault="0092430A" w:rsidP="00B31A4F">
      <w:pPr>
        <w:rPr>
          <w:rtl/>
        </w:rPr>
      </w:pPr>
      <w:bookmarkStart w:id="2986" w:name="_ETM_Q16_281739"/>
      <w:bookmarkEnd w:id="2986"/>
      <w:r>
        <w:rPr>
          <w:rFonts w:hint="cs"/>
          <w:rtl/>
        </w:rPr>
        <w:t xml:space="preserve">האם יש מישהו באולם שטרם מימש את זכותו להצביע ומבקש </w:t>
      </w:r>
      <w:bookmarkStart w:id="2987" w:name="_ETM_Q16_287296"/>
      <w:bookmarkEnd w:id="2987"/>
      <w:r>
        <w:rPr>
          <w:rFonts w:hint="cs"/>
          <w:rtl/>
        </w:rPr>
        <w:t>לעשות כן? חבר הכנסת בועז ביסמוט.</w:t>
      </w:r>
    </w:p>
    <w:p w:rsidR="0092430A" w:rsidRDefault="0092430A" w:rsidP="00B31A4F">
      <w:pPr>
        <w:rPr>
          <w:rtl/>
        </w:rPr>
      </w:pPr>
    </w:p>
    <w:p w:rsidR="0092430A" w:rsidRDefault="0092430A" w:rsidP="00A62C49">
      <w:pPr>
        <w:pStyle w:val="af5"/>
        <w:keepNext/>
        <w:rPr>
          <w:rtl/>
        </w:rPr>
      </w:pPr>
      <w:bookmarkStart w:id="2988" w:name="ET_interruption_6316_5"/>
      <w:r w:rsidRPr="00A62C49">
        <w:rPr>
          <w:rStyle w:val="TagStyle"/>
          <w:rtl/>
        </w:rPr>
        <w:lastRenderedPageBreak/>
        <w:t xml:space="preserve"> &lt;&lt; קריאה &gt;&gt; </w:t>
      </w:r>
      <w:r>
        <w:rPr>
          <w:rtl/>
        </w:rPr>
        <w:t>סגנית מזכיר הכנסת ראדה חסייסי:</w:t>
      </w:r>
      <w:r w:rsidRPr="00A62C49">
        <w:rPr>
          <w:rStyle w:val="TagStyle"/>
          <w:rtl/>
        </w:rPr>
        <w:t xml:space="preserve"> &lt;&lt; קריאה &gt;&gt;</w:t>
      </w:r>
      <w:r>
        <w:rPr>
          <w:rtl/>
        </w:rPr>
        <w:t xml:space="preserve">  </w:t>
      </w:r>
      <w:bookmarkEnd w:id="2988"/>
    </w:p>
    <w:p w:rsidR="0092430A" w:rsidRDefault="0092430A" w:rsidP="004D1CD5">
      <w:pPr>
        <w:ind w:firstLine="0"/>
        <w:rPr>
          <w:rtl/>
        </w:rPr>
      </w:pPr>
      <w:r>
        <w:rPr>
          <w:rFonts w:hint="cs"/>
          <w:rtl/>
        </w:rPr>
        <w:t>(קוראת בשם חבר הכנסת)</w:t>
      </w:r>
      <w:bookmarkStart w:id="2989" w:name="_ETM_Q16_288796"/>
      <w:bookmarkEnd w:id="2989"/>
    </w:p>
    <w:p w:rsidR="0092430A" w:rsidRDefault="0092430A" w:rsidP="00A62C49">
      <w:pPr>
        <w:rPr>
          <w:rtl/>
        </w:rPr>
      </w:pPr>
      <w:bookmarkStart w:id="2990" w:name="_ETM_Q16_288849"/>
      <w:bookmarkEnd w:id="2990"/>
    </w:p>
    <w:p w:rsidR="0092430A" w:rsidRDefault="0092430A" w:rsidP="00A62C49">
      <w:pPr>
        <w:rPr>
          <w:rtl/>
        </w:rPr>
      </w:pPr>
      <w:r>
        <w:rPr>
          <w:rFonts w:hint="cs"/>
          <w:rtl/>
        </w:rPr>
        <w:t>בועז ביסמוט</w:t>
      </w:r>
      <w:r>
        <w:rPr>
          <w:rtl/>
        </w:rPr>
        <w:tab/>
      </w:r>
      <w:r>
        <w:rPr>
          <w:rtl/>
        </w:rPr>
        <w:tab/>
        <w:t xml:space="preserve">–  </w:t>
      </w:r>
      <w:r>
        <w:rPr>
          <w:rFonts w:hint="cs"/>
          <w:rtl/>
        </w:rPr>
        <w:t>נגד</w:t>
      </w:r>
    </w:p>
    <w:p w:rsidR="0092430A" w:rsidRDefault="0092430A" w:rsidP="00A62C49">
      <w:pPr>
        <w:rPr>
          <w:rtl/>
        </w:rPr>
      </w:pPr>
    </w:p>
    <w:p w:rsidR="0092430A" w:rsidRDefault="0092430A" w:rsidP="00A62C49">
      <w:pPr>
        <w:pStyle w:val="af6"/>
        <w:keepNext/>
        <w:rPr>
          <w:rtl/>
        </w:rPr>
      </w:pPr>
      <w:bookmarkStart w:id="2991" w:name="ET_yor_6691_6"/>
      <w:r w:rsidRPr="00A62C49">
        <w:rPr>
          <w:rStyle w:val="TagStyle"/>
          <w:rtl/>
        </w:rPr>
        <w:t xml:space="preserve"> &lt;&lt; יור &gt;&gt; </w:t>
      </w:r>
      <w:r>
        <w:rPr>
          <w:rtl/>
        </w:rPr>
        <w:t>היו"ר אליהו רביבו:</w:t>
      </w:r>
      <w:r w:rsidRPr="00A62C49">
        <w:rPr>
          <w:rStyle w:val="TagStyle"/>
          <w:rtl/>
        </w:rPr>
        <w:t xml:space="preserve"> &lt;&lt; יור &gt;&gt;</w:t>
      </w:r>
      <w:r>
        <w:rPr>
          <w:rtl/>
        </w:rPr>
        <w:t xml:space="preserve">  </w:t>
      </w:r>
      <w:bookmarkEnd w:id="2991"/>
    </w:p>
    <w:p w:rsidR="0092430A" w:rsidRDefault="0092430A" w:rsidP="00A62C49">
      <w:pPr>
        <w:pStyle w:val="KeepWithNext"/>
        <w:rPr>
          <w:rtl/>
        </w:rPr>
      </w:pPr>
    </w:p>
    <w:p w:rsidR="0092430A" w:rsidRDefault="0092430A" w:rsidP="00A62C49">
      <w:pPr>
        <w:rPr>
          <w:rtl/>
        </w:rPr>
      </w:pPr>
      <w:bookmarkStart w:id="2992" w:name="_ETM_Q16_294082"/>
      <w:bookmarkEnd w:id="2992"/>
      <w:r>
        <w:rPr>
          <w:rFonts w:hint="cs"/>
          <w:rtl/>
        </w:rPr>
        <w:t>האם יש עוד מי שפספס? גלעד קריב.</w:t>
      </w:r>
    </w:p>
    <w:p w:rsidR="0092430A" w:rsidRDefault="0092430A" w:rsidP="00A62C49">
      <w:pPr>
        <w:rPr>
          <w:rtl/>
        </w:rPr>
      </w:pPr>
    </w:p>
    <w:p w:rsidR="0092430A" w:rsidRDefault="0092430A" w:rsidP="00A62C49">
      <w:pPr>
        <w:pStyle w:val="af5"/>
        <w:keepNext/>
        <w:rPr>
          <w:rtl/>
        </w:rPr>
      </w:pPr>
      <w:r w:rsidRPr="00A62C49">
        <w:rPr>
          <w:rStyle w:val="TagStyle"/>
          <w:rtl/>
        </w:rPr>
        <w:t xml:space="preserve">&lt;&lt; קריאה &gt;&gt; </w:t>
      </w:r>
      <w:r>
        <w:rPr>
          <w:rtl/>
        </w:rPr>
        <w:t>סגנית מזכיר הכנסת ראדה חסייסי:</w:t>
      </w:r>
      <w:r w:rsidRPr="00A62C49">
        <w:rPr>
          <w:rStyle w:val="TagStyle"/>
          <w:rtl/>
        </w:rPr>
        <w:t xml:space="preserve"> &lt;&lt; קריאה &gt;&gt;</w:t>
      </w:r>
      <w:r>
        <w:rPr>
          <w:rtl/>
        </w:rPr>
        <w:t xml:space="preserve">  </w:t>
      </w:r>
    </w:p>
    <w:p w:rsidR="0092430A" w:rsidRDefault="0092430A" w:rsidP="004D1CD5">
      <w:pPr>
        <w:ind w:firstLine="0"/>
        <w:rPr>
          <w:rtl/>
        </w:rPr>
      </w:pPr>
      <w:r>
        <w:rPr>
          <w:rFonts w:hint="cs"/>
          <w:rtl/>
        </w:rPr>
        <w:t>(קוראת בשם חבר הכנסת)</w:t>
      </w:r>
    </w:p>
    <w:p w:rsidR="0092430A" w:rsidRDefault="0092430A" w:rsidP="00A62C49">
      <w:pPr>
        <w:rPr>
          <w:rtl/>
        </w:rPr>
      </w:pPr>
    </w:p>
    <w:p w:rsidR="0092430A" w:rsidRDefault="0092430A" w:rsidP="00A62C49">
      <w:pPr>
        <w:rPr>
          <w:rtl/>
        </w:rPr>
      </w:pPr>
      <w:r>
        <w:rPr>
          <w:rFonts w:hint="cs"/>
          <w:rtl/>
        </w:rPr>
        <w:t>גלעד קריב</w:t>
      </w:r>
      <w:r>
        <w:rPr>
          <w:rtl/>
        </w:rPr>
        <w:tab/>
      </w:r>
      <w:r>
        <w:rPr>
          <w:rtl/>
        </w:rPr>
        <w:tab/>
        <w:t xml:space="preserve">–  </w:t>
      </w:r>
      <w:r>
        <w:rPr>
          <w:rFonts w:hint="cs"/>
          <w:rtl/>
        </w:rPr>
        <w:t>בעד</w:t>
      </w:r>
    </w:p>
    <w:p w:rsidR="0092430A" w:rsidRDefault="0092430A" w:rsidP="00A62C49">
      <w:pPr>
        <w:rPr>
          <w:rtl/>
        </w:rPr>
      </w:pPr>
    </w:p>
    <w:p w:rsidR="0092430A" w:rsidRDefault="0092430A" w:rsidP="00A62C49">
      <w:pPr>
        <w:pStyle w:val="af6"/>
        <w:keepNext/>
        <w:rPr>
          <w:rtl/>
        </w:rPr>
      </w:pPr>
      <w:bookmarkStart w:id="2993" w:name="ET_yor_6691_7"/>
      <w:r w:rsidRPr="00A62C49">
        <w:rPr>
          <w:rStyle w:val="TagStyle"/>
          <w:rtl/>
        </w:rPr>
        <w:t xml:space="preserve"> &lt;&lt; יור &gt;&gt; </w:t>
      </w:r>
      <w:r>
        <w:rPr>
          <w:rtl/>
        </w:rPr>
        <w:t>היו"ר אליהו רביבו:</w:t>
      </w:r>
      <w:r w:rsidRPr="00A62C49">
        <w:rPr>
          <w:rStyle w:val="TagStyle"/>
          <w:rtl/>
        </w:rPr>
        <w:t xml:space="preserve"> &lt;&lt; יור &gt;&gt;</w:t>
      </w:r>
      <w:r>
        <w:rPr>
          <w:rtl/>
        </w:rPr>
        <w:t xml:space="preserve">  </w:t>
      </w:r>
      <w:bookmarkEnd w:id="2993"/>
    </w:p>
    <w:p w:rsidR="0092430A" w:rsidRDefault="0092430A" w:rsidP="00A62C49">
      <w:pPr>
        <w:pStyle w:val="KeepWithNext"/>
        <w:rPr>
          <w:rtl/>
        </w:rPr>
      </w:pPr>
    </w:p>
    <w:p w:rsidR="0092430A" w:rsidRDefault="0092430A" w:rsidP="004E1DAD">
      <w:pPr>
        <w:rPr>
          <w:rtl/>
        </w:rPr>
      </w:pPr>
      <w:bookmarkStart w:id="2994" w:name="_ETM_Q16_299846"/>
      <w:bookmarkEnd w:id="2994"/>
      <w:r>
        <w:rPr>
          <w:rFonts w:hint="cs"/>
          <w:rtl/>
        </w:rPr>
        <w:t xml:space="preserve">האם יש עוד מישהו שפספס הצבעה ומבקש לעשות זאת? </w:t>
      </w:r>
      <w:bookmarkStart w:id="2995" w:name="_ETM_Q16_305691"/>
      <w:bookmarkStart w:id="2996" w:name="_ETM_Q16_305750"/>
      <w:bookmarkStart w:id="2997" w:name="_ETM_Q16_306244"/>
      <w:bookmarkStart w:id="2998" w:name="_ETM_Q16_306304"/>
      <w:bookmarkEnd w:id="2995"/>
      <w:bookmarkEnd w:id="2996"/>
      <w:bookmarkEnd w:id="2997"/>
      <w:bookmarkEnd w:id="2998"/>
      <w:r>
        <w:rPr>
          <w:rFonts w:hint="cs"/>
          <w:rtl/>
        </w:rPr>
        <w:t xml:space="preserve">גברתי סגנית המזכיר, ההצבעה נעולה. </w:t>
      </w:r>
      <w:bookmarkStart w:id="2999" w:name="_ETM_Q16_311041"/>
      <w:bookmarkStart w:id="3000" w:name="_ETM_Q16_311097"/>
      <w:bookmarkEnd w:id="2999"/>
      <w:bookmarkEnd w:id="3000"/>
      <w:r>
        <w:rPr>
          <w:rFonts w:hint="cs"/>
          <w:rtl/>
        </w:rPr>
        <w:t xml:space="preserve">29 בעד, 46 נגד. אשר על כן, אני קובע בזאת כי </w:t>
      </w:r>
      <w:r w:rsidRPr="005E5061">
        <w:rPr>
          <w:rtl/>
        </w:rPr>
        <w:t>הצעת חוק צער בעלי חי</w:t>
      </w:r>
      <w:r>
        <w:rPr>
          <w:rtl/>
        </w:rPr>
        <w:t xml:space="preserve">ים (הגנה על בעלי חיים) (תיקון </w:t>
      </w:r>
      <w:r>
        <w:rPr>
          <w:rFonts w:hint="cs"/>
          <w:rtl/>
        </w:rPr>
        <w:t xml:space="preserve">– </w:t>
      </w:r>
      <w:r w:rsidRPr="005E5061">
        <w:rPr>
          <w:rtl/>
        </w:rPr>
        <w:t>קביעת עונש מינימום בגין התעללות בבעלי חיים), התשפ"ג</w:t>
      </w:r>
      <w:r>
        <w:rPr>
          <w:rFonts w:hint="cs"/>
          <w:rtl/>
        </w:rPr>
        <w:t>–</w:t>
      </w:r>
      <w:r w:rsidRPr="005E5061">
        <w:rPr>
          <w:rtl/>
        </w:rPr>
        <w:t>2023</w:t>
      </w:r>
      <w:r>
        <w:rPr>
          <w:rFonts w:hint="cs"/>
          <w:rtl/>
        </w:rPr>
        <w:t xml:space="preserve">, לא אושרה, ותוסר מסדר-יומה </w:t>
      </w:r>
      <w:bookmarkStart w:id="3001" w:name="_ETM_Q16_450411"/>
      <w:bookmarkEnd w:id="3001"/>
      <w:r>
        <w:rPr>
          <w:rFonts w:hint="cs"/>
          <w:rtl/>
        </w:rPr>
        <w:t>של הכנסת.</w:t>
      </w:r>
    </w:p>
    <w:p w:rsidR="0092430A" w:rsidRDefault="0092430A" w:rsidP="004E1DAD">
      <w:pPr>
        <w:rPr>
          <w:rtl/>
        </w:rPr>
      </w:pPr>
    </w:p>
    <w:p w:rsidR="0092430A" w:rsidRDefault="0092430A" w:rsidP="004E1DAD">
      <w:pPr>
        <w:rPr>
          <w:rtl/>
        </w:rPr>
      </w:pPr>
    </w:p>
    <w:p w:rsidR="0092430A" w:rsidRDefault="0092430A" w:rsidP="00B31A4F">
      <w:pPr>
        <w:pStyle w:val="a6"/>
        <w:rPr>
          <w:rtl/>
        </w:rPr>
      </w:pPr>
      <w:bookmarkStart w:id="3002" w:name="ET_hatsach_639238_4"/>
      <w:r w:rsidRPr="00B31A4F">
        <w:rPr>
          <w:rStyle w:val="TagStyle"/>
          <w:rtl/>
        </w:rPr>
        <w:t xml:space="preserve">&lt;&lt; הצח &gt;&gt; </w:t>
      </w:r>
      <w:bookmarkStart w:id="3003" w:name="_Toc231460361"/>
      <w:bookmarkStart w:id="3004" w:name="_Toc231477594"/>
      <w:r>
        <w:rPr>
          <w:rtl/>
        </w:rPr>
        <w:t>הצעת חוק החקלאות, התשפ"ג</w:t>
      </w:r>
      <w:r>
        <w:rPr>
          <w:rFonts w:hint="cs"/>
          <w:rtl/>
        </w:rPr>
        <w:t>–</w:t>
      </w:r>
      <w:r>
        <w:rPr>
          <w:rtl/>
        </w:rPr>
        <w:t>2023</w:t>
      </w:r>
      <w:bookmarkEnd w:id="3003"/>
      <w:bookmarkEnd w:id="3004"/>
      <w:r w:rsidRPr="00B31A4F">
        <w:rPr>
          <w:rStyle w:val="TagStyle"/>
          <w:rtl/>
        </w:rPr>
        <w:t xml:space="preserve"> &lt;&lt; הצח &gt;&gt;</w:t>
      </w:r>
      <w:r>
        <w:rPr>
          <w:rtl/>
        </w:rPr>
        <w:t xml:space="preserve">  </w:t>
      </w:r>
      <w:bookmarkEnd w:id="3002"/>
    </w:p>
    <w:p w:rsidR="0092430A" w:rsidRDefault="0092430A" w:rsidP="00B31A4F">
      <w:pPr>
        <w:rPr>
          <w:rtl/>
        </w:rPr>
      </w:pPr>
      <w:r>
        <w:rPr>
          <w:rtl/>
        </w:rPr>
        <w:t>[הצעת חוק פ</w:t>
      </w:r>
      <w:r>
        <w:rPr>
          <w:rFonts w:hint="cs"/>
          <w:rtl/>
        </w:rPr>
        <w:t>/2152/25</w:t>
      </w:r>
      <w:r>
        <w:rPr>
          <w:rtl/>
        </w:rPr>
        <w:t>; נספחות.]</w:t>
      </w:r>
    </w:p>
    <w:p w:rsidR="0092430A" w:rsidRDefault="0092430A" w:rsidP="00B31A4F">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92430A" w:rsidRDefault="0092430A" w:rsidP="00B31A4F">
      <w:pPr>
        <w:pStyle w:val="af6"/>
        <w:keepNext/>
        <w:rPr>
          <w:rStyle w:val="TagStyle"/>
          <w:rtl/>
        </w:rPr>
      </w:pPr>
    </w:p>
    <w:p w:rsidR="0092430A" w:rsidRDefault="0092430A" w:rsidP="00B31A4F">
      <w:pPr>
        <w:pStyle w:val="af6"/>
        <w:keepNext/>
        <w:rPr>
          <w:rtl/>
        </w:rPr>
      </w:pPr>
      <w:r w:rsidRPr="00B31A4F">
        <w:rPr>
          <w:rStyle w:val="TagStyle"/>
          <w:rtl/>
        </w:rPr>
        <w:t xml:space="preserve"> &lt;&lt; יור &gt;&gt; </w:t>
      </w:r>
      <w:r>
        <w:rPr>
          <w:rtl/>
        </w:rPr>
        <w:t>היו"ר אליהו רביבו:</w:t>
      </w:r>
      <w:r w:rsidRPr="00B31A4F">
        <w:rPr>
          <w:rStyle w:val="TagStyle"/>
          <w:rtl/>
        </w:rPr>
        <w:t xml:space="preserve"> &lt;&lt; יור &gt;&gt;</w:t>
      </w:r>
      <w:r>
        <w:rPr>
          <w:rtl/>
        </w:rPr>
        <w:t xml:space="preserve">  </w:t>
      </w:r>
    </w:p>
    <w:p w:rsidR="0092430A" w:rsidRDefault="0092430A" w:rsidP="00B31A4F">
      <w:pPr>
        <w:pStyle w:val="KeepWithNext"/>
        <w:rPr>
          <w:rtl/>
        </w:rPr>
      </w:pPr>
    </w:p>
    <w:p w:rsidR="0092430A" w:rsidRDefault="0092430A" w:rsidP="004E1DAD">
      <w:pPr>
        <w:rPr>
          <w:rtl/>
        </w:rPr>
      </w:pPr>
      <w:bookmarkStart w:id="3005" w:name="_ETM_Q16_452850"/>
      <w:bookmarkEnd w:id="3005"/>
      <w:r>
        <w:rPr>
          <w:rtl/>
        </w:rPr>
        <w:t>חברות וחברי הכנסת, אנו נעבור לנושא הבא על סדר</w:t>
      </w:r>
      <w:r>
        <w:rPr>
          <w:rFonts w:hint="cs"/>
          <w:rtl/>
        </w:rPr>
        <w:t>-</w:t>
      </w:r>
      <w:r>
        <w:rPr>
          <w:rtl/>
        </w:rPr>
        <w:t xml:space="preserve">היום </w:t>
      </w:r>
      <w:bookmarkStart w:id="3006" w:name="_ETM_Q16_457609"/>
      <w:bookmarkEnd w:id="3006"/>
      <w:r>
        <w:rPr>
          <w:rFonts w:hint="cs"/>
          <w:rtl/>
        </w:rPr>
        <w:t xml:space="preserve">– </w:t>
      </w:r>
      <w:r>
        <w:rPr>
          <w:rtl/>
        </w:rPr>
        <w:t>הצעת חוק החקלאות, התשפ</w:t>
      </w:r>
      <w:r>
        <w:rPr>
          <w:rFonts w:hint="cs"/>
          <w:rtl/>
        </w:rPr>
        <w:t>"</w:t>
      </w:r>
      <w:r>
        <w:rPr>
          <w:rtl/>
        </w:rPr>
        <w:t>ג</w:t>
      </w:r>
      <w:r>
        <w:rPr>
          <w:rFonts w:hint="cs"/>
          <w:rtl/>
        </w:rPr>
        <w:t>–</w:t>
      </w:r>
      <w:r>
        <w:rPr>
          <w:rtl/>
        </w:rPr>
        <w:t>2023</w:t>
      </w:r>
      <w:r>
        <w:rPr>
          <w:rFonts w:hint="cs"/>
          <w:rtl/>
        </w:rPr>
        <w:t>,</w:t>
      </w:r>
      <w:r>
        <w:rPr>
          <w:rtl/>
        </w:rPr>
        <w:t xml:space="preserve"> של חבר הכנסת אלון שוסטר </w:t>
      </w:r>
      <w:bookmarkStart w:id="3007" w:name="_ETM_Q16_462369"/>
      <w:bookmarkEnd w:id="3007"/>
      <w:r>
        <w:rPr>
          <w:rtl/>
        </w:rPr>
        <w:t xml:space="preserve">וקבוצת חברי הכנסת. אני מתכבד להזמין את חבר הכנסת אלון </w:t>
      </w:r>
      <w:bookmarkStart w:id="3008" w:name="_ETM_Q16_467129"/>
      <w:bookmarkEnd w:id="3008"/>
      <w:r>
        <w:rPr>
          <w:rtl/>
        </w:rPr>
        <w:t>שוסטר להציג את הצעת החוק</w:t>
      </w:r>
      <w:r>
        <w:rPr>
          <w:rFonts w:hint="cs"/>
          <w:rtl/>
        </w:rPr>
        <w:t>.</w:t>
      </w:r>
      <w:r>
        <w:rPr>
          <w:rtl/>
        </w:rPr>
        <w:t xml:space="preserve"> עד </w:t>
      </w:r>
      <w:r>
        <w:rPr>
          <w:rFonts w:hint="cs"/>
          <w:rtl/>
        </w:rPr>
        <w:t>עשר</w:t>
      </w:r>
      <w:r>
        <w:rPr>
          <w:rtl/>
        </w:rPr>
        <w:t xml:space="preserve"> דקות לרשותך, אדוני, </w:t>
      </w:r>
      <w:bookmarkStart w:id="3009" w:name="_ETM_Q16_471889"/>
      <w:bookmarkEnd w:id="3009"/>
      <w:r>
        <w:rPr>
          <w:rtl/>
        </w:rPr>
        <w:t>בבקשה.</w:t>
      </w:r>
    </w:p>
    <w:p w:rsidR="0092430A" w:rsidRDefault="0092430A" w:rsidP="00B31A4F">
      <w:pPr>
        <w:rPr>
          <w:rtl/>
        </w:rPr>
      </w:pPr>
      <w:bookmarkStart w:id="3010" w:name="_ETM_Q16_476560"/>
      <w:bookmarkEnd w:id="3010"/>
    </w:p>
    <w:p w:rsidR="0092430A" w:rsidRDefault="0092430A" w:rsidP="005E5061">
      <w:pPr>
        <w:pStyle w:val="a4"/>
        <w:keepNext/>
        <w:rPr>
          <w:rtl/>
        </w:rPr>
      </w:pPr>
      <w:bookmarkStart w:id="3011" w:name="ET_speaker_6144_8"/>
      <w:r w:rsidRPr="005E5061">
        <w:rPr>
          <w:rStyle w:val="TagStyle"/>
          <w:rtl/>
        </w:rPr>
        <w:t xml:space="preserve"> &lt;&lt; דובר &gt;&gt; </w:t>
      </w:r>
      <w:bookmarkStart w:id="3012" w:name="_Toc231460362"/>
      <w:bookmarkStart w:id="3013" w:name="_Toc231477595"/>
      <w:r>
        <w:rPr>
          <w:rtl/>
        </w:rPr>
        <w:t>אלון שוסטר (כחול לבן – המחנה הממלכתי):</w:t>
      </w:r>
      <w:bookmarkEnd w:id="3012"/>
      <w:bookmarkEnd w:id="3013"/>
      <w:r w:rsidRPr="005E5061">
        <w:rPr>
          <w:rStyle w:val="TagStyle"/>
          <w:rtl/>
        </w:rPr>
        <w:t xml:space="preserve"> &lt;&lt; דובר &gt;&gt;</w:t>
      </w:r>
      <w:r>
        <w:rPr>
          <w:rtl/>
        </w:rPr>
        <w:t xml:space="preserve">  </w:t>
      </w:r>
      <w:bookmarkEnd w:id="3011"/>
    </w:p>
    <w:p w:rsidR="0092430A" w:rsidRDefault="0092430A" w:rsidP="005E5061">
      <w:pPr>
        <w:pStyle w:val="KeepWithNext"/>
        <w:rPr>
          <w:rtl/>
        </w:rPr>
      </w:pPr>
    </w:p>
    <w:p w:rsidR="0092430A" w:rsidRDefault="0092430A" w:rsidP="005E5061">
      <w:pPr>
        <w:rPr>
          <w:rtl/>
        </w:rPr>
      </w:pPr>
      <w:bookmarkStart w:id="3014" w:name="_ETM_Q16_476922"/>
      <w:bookmarkStart w:id="3015" w:name="_ETM_Q16_476970"/>
      <w:bookmarkStart w:id="3016" w:name="_ETM_Q16_476890"/>
      <w:bookmarkEnd w:id="3014"/>
      <w:bookmarkEnd w:id="3015"/>
      <w:bookmarkEnd w:id="3016"/>
      <w:r>
        <w:rPr>
          <w:rtl/>
        </w:rPr>
        <w:t>תודה רבה, אדוני</w:t>
      </w:r>
      <w:bookmarkStart w:id="3017" w:name="_ETM_Q16_481767"/>
      <w:bookmarkStart w:id="3018" w:name="_ETM_Q16_481845"/>
      <w:bookmarkEnd w:id="3017"/>
      <w:bookmarkEnd w:id="3018"/>
      <w:r>
        <w:rPr>
          <w:rFonts w:hint="cs"/>
          <w:rtl/>
        </w:rPr>
        <w:t>.</w:t>
      </w:r>
      <w:r>
        <w:rPr>
          <w:rtl/>
        </w:rPr>
        <w:t xml:space="preserve"> חבריי וחברותיי</w:t>
      </w:r>
      <w:bookmarkStart w:id="3019" w:name="_ETM_Q16_480369"/>
      <w:bookmarkEnd w:id="3019"/>
      <w:r>
        <w:rPr>
          <w:rFonts w:hint="cs"/>
          <w:rtl/>
        </w:rPr>
        <w:t xml:space="preserve">, </w:t>
      </w:r>
      <w:r>
        <w:rPr>
          <w:rtl/>
        </w:rPr>
        <w:t xml:space="preserve">אני מציג את הצעת חוק החקלאות </w:t>
      </w:r>
      <w:bookmarkStart w:id="3020" w:name="_ETM_Q16_486589"/>
      <w:bookmarkEnd w:id="3020"/>
      <w:r>
        <w:rPr>
          <w:rtl/>
        </w:rPr>
        <w:t>שאני הגשתי יחד עם ניסים ו</w:t>
      </w:r>
      <w:r>
        <w:rPr>
          <w:rFonts w:hint="cs"/>
          <w:rtl/>
        </w:rPr>
        <w:t>א</w:t>
      </w:r>
      <w:r>
        <w:rPr>
          <w:rtl/>
        </w:rPr>
        <w:t xml:space="preserve">טורי, מיכאל ביטון, שנאלץ לצאת </w:t>
      </w:r>
      <w:bookmarkStart w:id="3021" w:name="_ETM_Q16_493402"/>
      <w:bookmarkEnd w:id="3021"/>
      <w:r>
        <w:rPr>
          <w:rtl/>
        </w:rPr>
        <w:t xml:space="preserve">והוא גם מעמיד להצבעה הצעת חוק מקבילה, רם בן ברק, </w:t>
      </w:r>
      <w:bookmarkStart w:id="3022" w:name="_ETM_Q16_500215"/>
      <w:bookmarkEnd w:id="3022"/>
      <w:r>
        <w:rPr>
          <w:rtl/>
        </w:rPr>
        <w:t>צביקה פוגל, מ</w:t>
      </w:r>
      <w:r>
        <w:rPr>
          <w:rFonts w:hint="cs"/>
          <w:rtl/>
        </w:rPr>
        <w:t>ט</w:t>
      </w:r>
      <w:r>
        <w:rPr>
          <w:rtl/>
        </w:rPr>
        <w:t xml:space="preserve">י </w:t>
      </w:r>
      <w:r>
        <w:rPr>
          <w:rFonts w:hint="cs"/>
          <w:rtl/>
        </w:rPr>
        <w:t>הרכ</w:t>
      </w:r>
      <w:r>
        <w:rPr>
          <w:rtl/>
        </w:rPr>
        <w:t>בי, נעמ</w:t>
      </w:r>
      <w:r>
        <w:rPr>
          <w:rFonts w:hint="cs"/>
          <w:rtl/>
        </w:rPr>
        <w:t>ה</w:t>
      </w:r>
      <w:r>
        <w:rPr>
          <w:rtl/>
        </w:rPr>
        <w:t xml:space="preserve"> </w:t>
      </w:r>
      <w:r>
        <w:rPr>
          <w:rFonts w:hint="cs"/>
          <w:rtl/>
        </w:rPr>
        <w:t>ל</w:t>
      </w:r>
      <w:r>
        <w:rPr>
          <w:rtl/>
        </w:rPr>
        <w:t>זימי, שלום דנינו ואיציק קרויזר</w:t>
      </w:r>
      <w:r>
        <w:rPr>
          <w:rFonts w:hint="cs"/>
          <w:rtl/>
        </w:rPr>
        <w:t>.</w:t>
      </w:r>
      <w:r>
        <w:rPr>
          <w:rtl/>
        </w:rPr>
        <w:t xml:space="preserve"> </w:t>
      </w:r>
      <w:bookmarkStart w:id="3023" w:name="_ETM_Q16_507750"/>
      <w:bookmarkEnd w:id="3023"/>
      <w:r>
        <w:rPr>
          <w:rtl/>
        </w:rPr>
        <w:t>אני אגע כמובן בהצעת החוק מ</w:t>
      </w:r>
      <w:r>
        <w:rPr>
          <w:rFonts w:hint="cs"/>
          <w:rtl/>
        </w:rPr>
        <w:t>י</w:t>
      </w:r>
      <w:r>
        <w:rPr>
          <w:rtl/>
        </w:rPr>
        <w:t xml:space="preserve">יד. </w:t>
      </w:r>
      <w:bookmarkStart w:id="3024" w:name="_ETM_Q16_512570"/>
      <w:bookmarkEnd w:id="3024"/>
    </w:p>
    <w:p w:rsidR="0092430A" w:rsidRDefault="0092430A" w:rsidP="005E5061">
      <w:pPr>
        <w:rPr>
          <w:rtl/>
        </w:rPr>
      </w:pPr>
      <w:bookmarkStart w:id="3025" w:name="_ETM_Q16_512357"/>
      <w:bookmarkStart w:id="3026" w:name="_ETM_Q16_512392"/>
      <w:bookmarkEnd w:id="3025"/>
      <w:bookmarkEnd w:id="3026"/>
    </w:p>
    <w:p w:rsidR="0092430A" w:rsidRDefault="0092430A" w:rsidP="008C5648">
      <w:pPr>
        <w:rPr>
          <w:rtl/>
        </w:rPr>
      </w:pPr>
      <w:bookmarkStart w:id="3027" w:name="_ETM_Q16_512549"/>
      <w:bookmarkStart w:id="3028" w:name="_ETM_Q16_512605"/>
      <w:bookmarkEnd w:id="3027"/>
      <w:bookmarkEnd w:id="3028"/>
      <w:r>
        <w:rPr>
          <w:rtl/>
        </w:rPr>
        <w:t>אני רוצה לברך את מבקר המדינה היוצא</w:t>
      </w:r>
      <w:r>
        <w:rPr>
          <w:rFonts w:hint="cs"/>
          <w:rtl/>
        </w:rPr>
        <w:t xml:space="preserve"> מ</w:t>
      </w:r>
      <w:r>
        <w:rPr>
          <w:rtl/>
        </w:rPr>
        <w:t>תניהו אנגלמן</w:t>
      </w:r>
      <w:bookmarkStart w:id="3029" w:name="_ETM_Q16_519309"/>
      <w:bookmarkEnd w:id="3029"/>
      <w:r>
        <w:rPr>
          <w:rFonts w:hint="cs"/>
          <w:rtl/>
        </w:rPr>
        <w:t xml:space="preserve"> </w:t>
      </w:r>
      <w:r>
        <w:rPr>
          <w:rtl/>
        </w:rPr>
        <w:t xml:space="preserve">על שירות של שבע שנים. אני הכרתי את העבודה של </w:t>
      </w:r>
      <w:bookmarkStart w:id="3030" w:name="_ETM_Q16_526049"/>
      <w:bookmarkEnd w:id="3030"/>
      <w:r>
        <w:rPr>
          <w:rtl/>
        </w:rPr>
        <w:t>המשרד שלו, משרד המבקר</w:t>
      </w:r>
      <w:r>
        <w:rPr>
          <w:rFonts w:hint="cs"/>
          <w:rtl/>
        </w:rPr>
        <w:t>;</w:t>
      </w:r>
      <w:r>
        <w:rPr>
          <w:rtl/>
        </w:rPr>
        <w:t xml:space="preserve"> אנשים מעולים, מאות אנשים, מנהלי אגפים </w:t>
      </w:r>
      <w:bookmarkStart w:id="3031" w:name="_ETM_Q16_532789"/>
      <w:bookmarkEnd w:id="3031"/>
      <w:r>
        <w:rPr>
          <w:rtl/>
        </w:rPr>
        <w:t>ומחלקות שעובדים באופן חרוץ, ראוי, אמין, אמיץ</w:t>
      </w:r>
      <w:r>
        <w:rPr>
          <w:rFonts w:hint="cs"/>
          <w:rtl/>
        </w:rPr>
        <w:t>.</w:t>
      </w:r>
      <w:r>
        <w:rPr>
          <w:rtl/>
        </w:rPr>
        <w:t xml:space="preserve"> </w:t>
      </w:r>
      <w:bookmarkStart w:id="3032" w:name="_ETM_Q16_539670"/>
      <w:bookmarkEnd w:id="3032"/>
      <w:r>
        <w:rPr>
          <w:rtl/>
        </w:rPr>
        <w:t>נמצא איתנו גם מיקי לוי, שעוד יותר ממני</w:t>
      </w:r>
      <w:r>
        <w:rPr>
          <w:rFonts w:hint="cs"/>
          <w:rtl/>
        </w:rPr>
        <w:t xml:space="preserve"> </w:t>
      </w:r>
      <w:r>
        <w:rPr>
          <w:rtl/>
        </w:rPr>
        <w:t xml:space="preserve">– </w:t>
      </w:r>
      <w:r>
        <w:rPr>
          <w:rFonts w:hint="cs"/>
          <w:rtl/>
        </w:rPr>
        <w:t xml:space="preserve">לפחות </w:t>
      </w:r>
      <w:r>
        <w:rPr>
          <w:rtl/>
        </w:rPr>
        <w:t xml:space="preserve">שלוש שנים </w:t>
      </w:r>
      <w:bookmarkStart w:id="3033" w:name="_ETM_Q16_545209"/>
      <w:bookmarkEnd w:id="3033"/>
      <w:r>
        <w:rPr>
          <w:rFonts w:hint="cs"/>
          <w:rtl/>
        </w:rPr>
        <w:t xml:space="preserve">עבדת </w:t>
      </w:r>
      <w:bookmarkStart w:id="3034" w:name="_ETM_Q16_545358"/>
      <w:bookmarkEnd w:id="3034"/>
      <w:r>
        <w:rPr>
          <w:rFonts w:hint="cs"/>
          <w:rtl/>
        </w:rPr>
        <w:t>איתם</w:t>
      </w:r>
      <w:r>
        <w:rPr>
          <w:rtl/>
        </w:rPr>
        <w:t>, נכון, מיקי</w:t>
      </w:r>
      <w:r>
        <w:rPr>
          <w:rFonts w:hint="cs"/>
          <w:rtl/>
        </w:rPr>
        <w:t>?</w:t>
      </w:r>
      <w:r>
        <w:rPr>
          <w:rtl/>
        </w:rPr>
        <w:t xml:space="preserve"> </w:t>
      </w:r>
      <w:bookmarkStart w:id="3035" w:name="_ETM_Q16_549830"/>
      <w:bookmarkEnd w:id="3035"/>
    </w:p>
    <w:p w:rsidR="0092430A" w:rsidRDefault="0092430A" w:rsidP="005E5061">
      <w:pPr>
        <w:rPr>
          <w:rtl/>
        </w:rPr>
      </w:pPr>
      <w:bookmarkStart w:id="3036" w:name="_ETM_Q16_549862"/>
      <w:bookmarkEnd w:id="3036"/>
    </w:p>
    <w:p w:rsidR="0092430A" w:rsidRDefault="0092430A" w:rsidP="00D12BB8">
      <w:pPr>
        <w:rPr>
          <w:rtl/>
        </w:rPr>
      </w:pPr>
      <w:bookmarkStart w:id="3037" w:name="_ETM_Q16_550142"/>
      <w:bookmarkStart w:id="3038" w:name="_ETM_Q16_550169"/>
      <w:bookmarkEnd w:id="3037"/>
      <w:bookmarkEnd w:id="3038"/>
      <w:r>
        <w:rPr>
          <w:rtl/>
        </w:rPr>
        <w:t xml:space="preserve">אף אחד לא מושלם, אבל </w:t>
      </w:r>
      <w:bookmarkStart w:id="3039" w:name="_ETM_Q16_550749"/>
      <w:bookmarkEnd w:id="3039"/>
      <w:r>
        <w:rPr>
          <w:rtl/>
        </w:rPr>
        <w:t xml:space="preserve">לא היה ספק לרגע, אני מניח </w:t>
      </w:r>
      <w:bookmarkStart w:id="3040" w:name="_ETM_Q16_556289"/>
      <w:bookmarkEnd w:id="3040"/>
      <w:r>
        <w:rPr>
          <w:rFonts w:hint="cs"/>
          <w:rtl/>
        </w:rPr>
        <w:t>ש</w:t>
      </w:r>
      <w:r>
        <w:rPr>
          <w:rtl/>
        </w:rPr>
        <w:t xml:space="preserve">גם למיקי וגם לי, שמדובר בעבודה ראויה, </w:t>
      </w:r>
      <w:r>
        <w:rPr>
          <w:rFonts w:hint="cs"/>
          <w:rtl/>
        </w:rPr>
        <w:t>ו</w:t>
      </w:r>
      <w:r>
        <w:rPr>
          <w:rtl/>
        </w:rPr>
        <w:t xml:space="preserve">כפי שאמרתי, אף </w:t>
      </w:r>
      <w:bookmarkStart w:id="3041" w:name="_ETM_Q16_561829"/>
      <w:bookmarkEnd w:id="3041"/>
      <w:r>
        <w:rPr>
          <w:rtl/>
        </w:rPr>
        <w:t>אחד לא יכול לעשות עבודה בלתי ניתנת לבקרה</w:t>
      </w:r>
      <w:r>
        <w:rPr>
          <w:rFonts w:hint="cs"/>
          <w:rtl/>
        </w:rPr>
        <w:t>.</w:t>
      </w:r>
      <w:r>
        <w:rPr>
          <w:rtl/>
        </w:rPr>
        <w:t xml:space="preserve"> </w:t>
      </w:r>
      <w:bookmarkStart w:id="3042" w:name="_ETM_Q16_567920"/>
      <w:bookmarkEnd w:id="3042"/>
      <w:r>
        <w:rPr>
          <w:rtl/>
        </w:rPr>
        <w:t>אבל מה שקרה בעצם הצגת הליך</w:t>
      </w:r>
      <w:r>
        <w:rPr>
          <w:rFonts w:hint="cs"/>
          <w:rtl/>
        </w:rPr>
        <w:t>,</w:t>
      </w:r>
      <w:r>
        <w:rPr>
          <w:rtl/>
        </w:rPr>
        <w:t xml:space="preserve"> או עצם הצגת המועמדות </w:t>
      </w:r>
      <w:bookmarkStart w:id="3043" w:name="_ETM_Q16_575032"/>
      <w:bookmarkEnd w:id="3043"/>
      <w:r>
        <w:rPr>
          <w:rtl/>
        </w:rPr>
        <w:t>של אדם מוכשר ככל שיהיה</w:t>
      </w:r>
      <w:r>
        <w:rPr>
          <w:rFonts w:hint="cs"/>
          <w:rtl/>
        </w:rPr>
        <w:t>,</w:t>
      </w:r>
      <w:r>
        <w:rPr>
          <w:rtl/>
        </w:rPr>
        <w:t xml:space="preserve"> בעל מידות טרומיות, נעלות ותיאורטית </w:t>
      </w:r>
      <w:bookmarkStart w:id="3044" w:name="_ETM_Q16_582144"/>
      <w:bookmarkEnd w:id="3044"/>
      <w:r>
        <w:rPr>
          <w:rtl/>
        </w:rPr>
        <w:t xml:space="preserve">מתאימות, שמשמש כמגנו האישי של ראש הממשלה, כמי שיבקר </w:t>
      </w:r>
      <w:bookmarkStart w:id="3045" w:name="_ETM_Q16_589256"/>
      <w:bookmarkEnd w:id="3045"/>
      <w:r>
        <w:rPr>
          <w:rtl/>
        </w:rPr>
        <w:t>אותו ואת ממשלתו ואת הרשות המבצעת על אגפיה השונים</w:t>
      </w:r>
      <w:r>
        <w:rPr>
          <w:rFonts w:hint="cs"/>
          <w:rtl/>
        </w:rPr>
        <w:t xml:space="preserve"> </w:t>
      </w:r>
      <w:r>
        <w:rPr>
          <w:rtl/>
        </w:rPr>
        <w:t xml:space="preserve">– </w:t>
      </w:r>
      <w:bookmarkStart w:id="3046" w:name="_ETM_Q16_596519"/>
      <w:bookmarkEnd w:id="3046"/>
      <w:r>
        <w:rPr>
          <w:rFonts w:hint="cs"/>
          <w:rtl/>
        </w:rPr>
        <w:t>זו</w:t>
      </w:r>
      <w:r>
        <w:rPr>
          <w:rtl/>
        </w:rPr>
        <w:t xml:space="preserve"> הצעה מופרכת. </w:t>
      </w:r>
    </w:p>
    <w:p w:rsidR="0092430A" w:rsidRDefault="0092430A" w:rsidP="005E5061">
      <w:pPr>
        <w:rPr>
          <w:rtl/>
        </w:rPr>
      </w:pPr>
      <w:bookmarkStart w:id="3047" w:name="_ETM_Q16_596460"/>
      <w:bookmarkStart w:id="3048" w:name="_ETM_Q16_596504"/>
      <w:bookmarkEnd w:id="3047"/>
      <w:bookmarkEnd w:id="3048"/>
    </w:p>
    <w:p w:rsidR="0092430A" w:rsidRDefault="0092430A" w:rsidP="00D12BB8">
      <w:pPr>
        <w:rPr>
          <w:rtl/>
        </w:rPr>
      </w:pPr>
      <w:bookmarkStart w:id="3049" w:name="_ETM_Q16_596627"/>
      <w:bookmarkStart w:id="3050" w:name="_ETM_Q16_596664"/>
      <w:bookmarkEnd w:id="3049"/>
      <w:bookmarkEnd w:id="3050"/>
      <w:r>
        <w:rPr>
          <w:rtl/>
        </w:rPr>
        <w:t xml:space="preserve">עצם הרעיון הזה מעיד לפחות על </w:t>
      </w:r>
      <w:bookmarkStart w:id="3051" w:name="_ETM_Q16_603296"/>
      <w:bookmarkEnd w:id="3051"/>
      <w:r>
        <w:rPr>
          <w:rtl/>
        </w:rPr>
        <w:t>פערים עצומים בהשקפת העולם שלנו</w:t>
      </w:r>
      <w:r>
        <w:rPr>
          <w:rFonts w:hint="cs"/>
          <w:rtl/>
        </w:rPr>
        <w:t>.</w:t>
      </w:r>
      <w:r>
        <w:rPr>
          <w:rtl/>
        </w:rPr>
        <w:t xml:space="preserve"> ומכיוון שאני מכיר </w:t>
      </w:r>
      <w:bookmarkStart w:id="3052" w:name="_ETM_Q16_610074"/>
      <w:bookmarkEnd w:id="3052"/>
      <w:r>
        <w:rPr>
          <w:rtl/>
        </w:rPr>
        <w:t xml:space="preserve">אנשים רבים שכנראה הצביעו בעד ההצעה הזו, לא נותר לי </w:t>
      </w:r>
      <w:bookmarkStart w:id="3053" w:name="_ETM_Q16_616852"/>
      <w:bookmarkEnd w:id="3053"/>
      <w:r>
        <w:rPr>
          <w:rtl/>
        </w:rPr>
        <w:t xml:space="preserve">אלא להניח שבתוקף הנסיבות הפוליטיות, כולל הלחצים </w:t>
      </w:r>
      <w:bookmarkStart w:id="3054" w:name="_ETM_Q16_623839"/>
      <w:bookmarkEnd w:id="3054"/>
      <w:r>
        <w:rPr>
          <w:rtl/>
        </w:rPr>
        <w:t xml:space="preserve">שראינו היום, הם ביצעו מהלך שהם עצמם אינם מאמינים שהוא </w:t>
      </w:r>
      <w:bookmarkStart w:id="3055" w:name="_ETM_Q16_630204"/>
      <w:bookmarkEnd w:id="3055"/>
      <w:r>
        <w:rPr>
          <w:rtl/>
        </w:rPr>
        <w:t>ראוי</w:t>
      </w:r>
      <w:r>
        <w:rPr>
          <w:rFonts w:hint="cs"/>
          <w:rtl/>
        </w:rPr>
        <w:t>,</w:t>
      </w:r>
      <w:r>
        <w:rPr>
          <w:rtl/>
        </w:rPr>
        <w:t xml:space="preserve"> ובכך אנחנו מקעקעים </w:t>
      </w:r>
      <w:r>
        <w:rPr>
          <w:rFonts w:hint="cs"/>
          <w:rtl/>
        </w:rPr>
        <w:t>ק</w:t>
      </w:r>
      <w:r>
        <w:rPr>
          <w:rtl/>
        </w:rPr>
        <w:t xml:space="preserve">עקוע נוסף את האמון של ציבור </w:t>
      </w:r>
      <w:bookmarkStart w:id="3056" w:name="_ETM_Q16_636569"/>
      <w:bookmarkEnd w:id="3056"/>
      <w:r>
        <w:rPr>
          <w:rtl/>
        </w:rPr>
        <w:t xml:space="preserve">עצום של מיליוני ישראלים במשטר הדמוקרטי, </w:t>
      </w:r>
      <w:r>
        <w:rPr>
          <w:rFonts w:hint="cs"/>
          <w:rtl/>
        </w:rPr>
        <w:t>את ה</w:t>
      </w:r>
      <w:r>
        <w:rPr>
          <w:rtl/>
        </w:rPr>
        <w:t>אמון שהאזרחים רו</w:t>
      </w:r>
      <w:r>
        <w:rPr>
          <w:rFonts w:hint="cs"/>
          <w:rtl/>
        </w:rPr>
        <w:t>ח</w:t>
      </w:r>
      <w:r>
        <w:rPr>
          <w:rtl/>
        </w:rPr>
        <w:t xml:space="preserve">שים לאיזון </w:t>
      </w:r>
      <w:bookmarkStart w:id="3057" w:name="_ETM_Q16_642934"/>
      <w:bookmarkEnd w:id="3057"/>
      <w:r>
        <w:rPr>
          <w:rtl/>
        </w:rPr>
        <w:t>בין הרשויות</w:t>
      </w:r>
      <w:bookmarkStart w:id="3058" w:name="_ETM_Q16_649640"/>
      <w:bookmarkEnd w:id="3058"/>
      <w:r>
        <w:rPr>
          <w:rFonts w:hint="cs"/>
          <w:rtl/>
        </w:rPr>
        <w:t xml:space="preserve">. </w:t>
      </w:r>
      <w:bookmarkStart w:id="3059" w:name="_ETM_Q16_648314"/>
      <w:bookmarkEnd w:id="3059"/>
    </w:p>
    <w:p w:rsidR="0092430A" w:rsidRDefault="0092430A" w:rsidP="005E5061">
      <w:pPr>
        <w:rPr>
          <w:rtl/>
        </w:rPr>
      </w:pPr>
    </w:p>
    <w:p w:rsidR="0092430A" w:rsidRDefault="0092430A" w:rsidP="00012178">
      <w:pPr>
        <w:rPr>
          <w:rtl/>
        </w:rPr>
      </w:pPr>
      <w:bookmarkStart w:id="3060" w:name="_ETM_Q16_648349"/>
      <w:bookmarkStart w:id="3061" w:name="_ETM_Q16_648459"/>
      <w:bookmarkStart w:id="3062" w:name="_ETM_Q16_648502"/>
      <w:bookmarkEnd w:id="3060"/>
      <w:bookmarkEnd w:id="3061"/>
      <w:bookmarkEnd w:id="3062"/>
      <w:r>
        <w:rPr>
          <w:rtl/>
        </w:rPr>
        <w:t xml:space="preserve">אני עוד לא יודע כיצד זה יסתיים, אבל דבר אחד </w:t>
      </w:r>
      <w:bookmarkStart w:id="3063" w:name="_ETM_Q16_654896"/>
      <w:bookmarkEnd w:id="3063"/>
      <w:r>
        <w:rPr>
          <w:rtl/>
        </w:rPr>
        <w:t>אני מוכרח לומר</w:t>
      </w:r>
      <w:r>
        <w:rPr>
          <w:rFonts w:hint="cs"/>
          <w:rtl/>
        </w:rPr>
        <w:t>:</w:t>
      </w:r>
      <w:r>
        <w:rPr>
          <w:rtl/>
        </w:rPr>
        <w:t xml:space="preserve"> אין מצב, אין מצב</w:t>
      </w:r>
      <w:r>
        <w:rPr>
          <w:rFonts w:hint="cs"/>
          <w:rtl/>
        </w:rPr>
        <w:t>,</w:t>
      </w:r>
      <w:r>
        <w:rPr>
          <w:rtl/>
        </w:rPr>
        <w:t xml:space="preserve"> שמבקר המדינה יעשה </w:t>
      </w:r>
      <w:bookmarkStart w:id="3064" w:name="_ETM_Q16_660153"/>
      <w:bookmarkEnd w:id="3064"/>
      <w:r>
        <w:rPr>
          <w:rtl/>
        </w:rPr>
        <w:t xml:space="preserve">כמצוות </w:t>
      </w:r>
      <w:bookmarkStart w:id="3065" w:name="_ETM_Q16_666070"/>
      <w:bookmarkEnd w:id="3065"/>
      <w:r>
        <w:rPr>
          <w:rtl/>
        </w:rPr>
        <w:t>לקוחו שלא מקיים</w:t>
      </w:r>
      <w:r>
        <w:rPr>
          <w:rFonts w:hint="cs"/>
          <w:rtl/>
        </w:rPr>
        <w:t>,</w:t>
      </w:r>
      <w:r>
        <w:rPr>
          <w:rtl/>
        </w:rPr>
        <w:t xml:space="preserve"> ואין לו </w:t>
      </w:r>
      <w:r>
        <w:rPr>
          <w:rFonts w:hint="cs"/>
          <w:rtl/>
        </w:rPr>
        <w:t xml:space="preserve">את </w:t>
      </w:r>
      <w:r>
        <w:rPr>
          <w:rtl/>
        </w:rPr>
        <w:t xml:space="preserve">הסדר ניגוד העניינים </w:t>
      </w:r>
      <w:r>
        <w:rPr>
          <w:rFonts w:hint="cs"/>
          <w:rtl/>
        </w:rPr>
        <w:t>ה</w:t>
      </w:r>
      <w:r>
        <w:rPr>
          <w:rtl/>
        </w:rPr>
        <w:t xml:space="preserve">ראוי </w:t>
      </w:r>
      <w:bookmarkStart w:id="3066" w:name="_ETM_Q16_673137"/>
      <w:bookmarkEnd w:id="3066"/>
      <w:r>
        <w:rPr>
          <w:rtl/>
        </w:rPr>
        <w:t>שהוא בוודאי גם לא עומד בו</w:t>
      </w:r>
      <w:r>
        <w:rPr>
          <w:rFonts w:hint="cs"/>
          <w:rtl/>
        </w:rPr>
        <w:t>.</w:t>
      </w:r>
      <w:r>
        <w:rPr>
          <w:rtl/>
        </w:rPr>
        <w:t xml:space="preserve"> מבקר מדינה יצטרך לקיים</w:t>
      </w:r>
      <w:bookmarkStart w:id="3067" w:name="_ETM_Q16_680205"/>
      <w:bookmarkEnd w:id="3067"/>
      <w:r>
        <w:rPr>
          <w:rFonts w:hint="cs"/>
          <w:rtl/>
        </w:rPr>
        <w:t>,</w:t>
      </w:r>
      <w:r>
        <w:rPr>
          <w:rtl/>
        </w:rPr>
        <w:t xml:space="preserve"> לקבל עליו הסדר ניגוד עניינים חמור, שבוודאי יפגע ביכולתו </w:t>
      </w:r>
      <w:bookmarkStart w:id="3068" w:name="_ETM_Q16_687272"/>
      <w:bookmarkEnd w:id="3068"/>
      <w:r>
        <w:rPr>
          <w:rtl/>
        </w:rPr>
        <w:t>של מבקר מדינה, נציב תלונות הציבור, לתפקד כפי שצרי</w:t>
      </w:r>
      <w:r>
        <w:rPr>
          <w:rFonts w:hint="cs"/>
          <w:rtl/>
        </w:rPr>
        <w:t>ך.</w:t>
      </w:r>
      <w:r>
        <w:rPr>
          <w:rtl/>
        </w:rPr>
        <w:t xml:space="preserve"> </w:t>
      </w:r>
      <w:bookmarkStart w:id="3069" w:name="_ETM_Q16_694549"/>
      <w:bookmarkEnd w:id="3069"/>
      <w:r>
        <w:rPr>
          <w:rtl/>
        </w:rPr>
        <w:t>שוב, אין מדובר ביכולות העקרוניות של האדם</w:t>
      </w:r>
      <w:r>
        <w:rPr>
          <w:rFonts w:hint="cs"/>
          <w:rtl/>
        </w:rPr>
        <w:t>,</w:t>
      </w:r>
      <w:r>
        <w:rPr>
          <w:rtl/>
        </w:rPr>
        <w:t xml:space="preserve"> </w:t>
      </w:r>
      <w:bookmarkStart w:id="3070" w:name="_ETM_Q16_700239"/>
      <w:bookmarkEnd w:id="3070"/>
      <w:r>
        <w:rPr>
          <w:rtl/>
        </w:rPr>
        <w:t xml:space="preserve">אלא בעצם הגשת המועמדות שלו ובתהליך שפגע אנושות בעקרון החשאיות </w:t>
      </w:r>
      <w:bookmarkStart w:id="3071" w:name="_ETM_Q16_707099"/>
      <w:bookmarkEnd w:id="3071"/>
      <w:r>
        <w:rPr>
          <w:rtl/>
        </w:rPr>
        <w:t xml:space="preserve">ובחופש ההצבעה, כפי שראינו כאן הבוקר. </w:t>
      </w:r>
      <w:bookmarkStart w:id="3072" w:name="_ETM_Q16_714969"/>
      <w:bookmarkStart w:id="3073" w:name="_ETM_Q16_711579"/>
      <w:bookmarkEnd w:id="3072"/>
      <w:bookmarkEnd w:id="3073"/>
    </w:p>
    <w:p w:rsidR="0092430A" w:rsidRDefault="0092430A" w:rsidP="00012178">
      <w:pPr>
        <w:rPr>
          <w:rtl/>
        </w:rPr>
      </w:pPr>
      <w:bookmarkStart w:id="3074" w:name="_ETM_Q16_711613"/>
      <w:bookmarkEnd w:id="3074"/>
    </w:p>
    <w:p w:rsidR="0092430A" w:rsidRDefault="0092430A" w:rsidP="004E1DAD">
      <w:pPr>
        <w:rPr>
          <w:rtl/>
          <w:lang w:eastAsia="he-IL"/>
        </w:rPr>
      </w:pPr>
      <w:bookmarkStart w:id="3075" w:name="_ETM_Q16_712060"/>
      <w:bookmarkStart w:id="3076" w:name="_ETM_Q16_712098"/>
      <w:bookmarkEnd w:id="3075"/>
      <w:bookmarkEnd w:id="3076"/>
      <w:r>
        <w:rPr>
          <w:rtl/>
        </w:rPr>
        <w:t>עכשיו, תראו, אנחנו התחלנו את הבוקר הזה עם אי</w:t>
      </w:r>
      <w:r>
        <w:rPr>
          <w:rFonts w:hint="cs"/>
          <w:rtl/>
        </w:rPr>
        <w:t>-</w:t>
      </w:r>
      <w:r>
        <w:rPr>
          <w:rtl/>
        </w:rPr>
        <w:t xml:space="preserve">הסכמות </w:t>
      </w:r>
      <w:bookmarkStart w:id="3077" w:name="_ETM_Q16_719951"/>
      <w:bookmarkEnd w:id="3077"/>
      <w:r>
        <w:rPr>
          <w:rtl/>
        </w:rPr>
        <w:t xml:space="preserve">עמוקות ויש כאן הזדמנות ליישר קו, משום שחוק החקלאות </w:t>
      </w:r>
      <w:bookmarkStart w:id="3078" w:name="_ETM_Q16_724933"/>
      <w:bookmarkEnd w:id="3078"/>
      <w:r>
        <w:rPr>
          <w:rtl/>
        </w:rPr>
        <w:t>שעומד לרשותנו לא דורש משאבים, לא דורש רגולציות</w:t>
      </w:r>
      <w:r>
        <w:rPr>
          <w:rFonts w:hint="cs"/>
          <w:rtl/>
        </w:rPr>
        <w:t>.</w:t>
      </w:r>
      <w:r>
        <w:rPr>
          <w:rtl/>
        </w:rPr>
        <w:t xml:space="preserve"> </w:t>
      </w:r>
      <w:bookmarkStart w:id="3079" w:name="_ETM_Q16_729915"/>
      <w:bookmarkEnd w:id="3079"/>
      <w:r>
        <w:rPr>
          <w:rtl/>
        </w:rPr>
        <w:t xml:space="preserve">הוא בסך הכול דורש לומר אמן על סדרה של אמירות </w:t>
      </w:r>
      <w:bookmarkStart w:id="3080" w:name="_ETM_Q16_734897"/>
      <w:bookmarkEnd w:id="3080"/>
      <w:r>
        <w:rPr>
          <w:rtl/>
        </w:rPr>
        <w:t xml:space="preserve">עקרוניות שאנחנו ממילא מקיימים אותן, </w:t>
      </w:r>
      <w:bookmarkStart w:id="3081" w:name="_ETM_Q16_740150"/>
      <w:bookmarkEnd w:id="3081"/>
      <w:r>
        <w:rPr>
          <w:rtl/>
        </w:rPr>
        <w:t>ואנחנו מביאים אות</w:t>
      </w:r>
      <w:r>
        <w:rPr>
          <w:rFonts w:hint="cs"/>
          <w:rtl/>
        </w:rPr>
        <w:t>ן</w:t>
      </w:r>
      <w:r>
        <w:rPr>
          <w:rtl/>
        </w:rPr>
        <w:t xml:space="preserve"> בכפיפה אחת, מעצבים אות</w:t>
      </w:r>
      <w:r>
        <w:rPr>
          <w:rFonts w:hint="cs"/>
          <w:rtl/>
        </w:rPr>
        <w:t>ן</w:t>
      </w:r>
      <w:r>
        <w:rPr>
          <w:rtl/>
        </w:rPr>
        <w:t xml:space="preserve"> במסגרת אחת</w:t>
      </w:r>
      <w:r>
        <w:rPr>
          <w:rFonts w:hint="cs"/>
          <w:rtl/>
        </w:rPr>
        <w:t xml:space="preserve">. </w:t>
      </w:r>
      <w:r>
        <w:rPr>
          <w:rtl/>
        </w:rPr>
        <w:t xml:space="preserve">הייתי </w:t>
      </w:r>
      <w:bookmarkStart w:id="3082" w:name="_ETM_Q16_746434"/>
      <w:bookmarkEnd w:id="3082"/>
      <w:r>
        <w:rPr>
          <w:rtl/>
        </w:rPr>
        <w:t>אומר שעצם העובדה שבמשך</w:t>
      </w:r>
      <w:r>
        <w:rPr>
          <w:rFonts w:hint="cs"/>
          <w:rtl/>
        </w:rPr>
        <w:t xml:space="preserve"> תשעה</w:t>
      </w:r>
      <w:r>
        <w:rPr>
          <w:rtl/>
        </w:rPr>
        <w:t xml:space="preserve"> או </w:t>
      </w:r>
      <w:r>
        <w:rPr>
          <w:rFonts w:hint="cs"/>
          <w:rtl/>
        </w:rPr>
        <w:t xml:space="preserve">עשרה </w:t>
      </w:r>
      <w:r>
        <w:rPr>
          <w:rtl/>
        </w:rPr>
        <w:t>חודשי</w:t>
      </w:r>
      <w:r>
        <w:rPr>
          <w:rFonts w:hint="cs"/>
          <w:rtl/>
        </w:rPr>
        <w:t>ם</w:t>
      </w:r>
      <w:r>
        <w:rPr>
          <w:rtl/>
        </w:rPr>
        <w:t xml:space="preserve"> </w:t>
      </w:r>
      <w:bookmarkStart w:id="3083" w:name="_ETM_Q16_753059"/>
      <w:bookmarkEnd w:id="3083"/>
      <w:r>
        <w:rPr>
          <w:rtl/>
        </w:rPr>
        <w:t>משרדי ממשלה שונים, כמו האוצר</w:t>
      </w:r>
      <w:r>
        <w:rPr>
          <w:rFonts w:hint="cs"/>
          <w:rtl/>
        </w:rPr>
        <w:t>,</w:t>
      </w:r>
      <w:r>
        <w:rPr>
          <w:rtl/>
        </w:rPr>
        <w:t xml:space="preserve"> בטיעוני </w:t>
      </w:r>
      <w:r>
        <w:rPr>
          <w:rFonts w:hint="cs"/>
          <w:rtl/>
        </w:rPr>
        <w:t>סר</w:t>
      </w:r>
      <w:r>
        <w:rPr>
          <w:rtl/>
        </w:rPr>
        <w:t>ק</w:t>
      </w:r>
      <w:r>
        <w:rPr>
          <w:rFonts w:hint="cs"/>
          <w:rtl/>
        </w:rPr>
        <w:t xml:space="preserve"> </w:t>
      </w:r>
      <w:r>
        <w:rPr>
          <w:rFonts w:hint="eastAsia"/>
          <w:rtl/>
        </w:rPr>
        <w:t>–</w:t>
      </w:r>
      <w:r>
        <w:rPr>
          <w:rtl/>
        </w:rPr>
        <w:t xml:space="preserve"> משום שאני רוצה </w:t>
      </w:r>
      <w:bookmarkStart w:id="3084" w:name="_ETM_Q16_759659"/>
      <w:bookmarkEnd w:id="3084"/>
      <w:r>
        <w:rPr>
          <w:rtl/>
        </w:rPr>
        <w:t xml:space="preserve">לומר לחברים שוודאי מתעניינים מדוע הצעת החוק הפשוטה, המובנת מאליה </w:t>
      </w:r>
      <w:bookmarkStart w:id="3085" w:name="_ETM_Q16_766259"/>
      <w:bookmarkEnd w:id="3085"/>
      <w:r>
        <w:rPr>
          <w:rtl/>
        </w:rPr>
        <w:t>הזו</w:t>
      </w:r>
      <w:r>
        <w:rPr>
          <w:rFonts w:hint="cs"/>
          <w:rtl/>
        </w:rPr>
        <w:t>,</w:t>
      </w:r>
      <w:r>
        <w:rPr>
          <w:rtl/>
        </w:rPr>
        <w:t xml:space="preserve"> אינה מתקבלת, אומר שהיה שם רכיב שאכן נמצא </w:t>
      </w:r>
      <w:bookmarkStart w:id="3086" w:name="_ETM_Q16_772859"/>
      <w:bookmarkEnd w:id="3086"/>
      <w:r>
        <w:rPr>
          <w:rtl/>
        </w:rPr>
        <w:t xml:space="preserve">בדיון שקשור </w:t>
      </w:r>
      <w:r>
        <w:rPr>
          <w:rFonts w:hint="cs"/>
          <w:rtl/>
        </w:rPr>
        <w:t>ל</w:t>
      </w:r>
      <w:r>
        <w:rPr>
          <w:rtl/>
        </w:rPr>
        <w:t>זכותם של חקלאים להתארגנות</w:t>
      </w:r>
      <w:r>
        <w:rPr>
          <w:rFonts w:hint="cs"/>
          <w:rtl/>
        </w:rPr>
        <w:t>;</w:t>
      </w:r>
      <w:r>
        <w:rPr>
          <w:rtl/>
        </w:rPr>
        <w:t xml:space="preserve"> דבר מובן מאליו</w:t>
      </w:r>
      <w:r>
        <w:rPr>
          <w:rFonts w:hint="cs"/>
          <w:rtl/>
        </w:rPr>
        <w:t xml:space="preserve"> שקיים בארצות המכובדות ביותר.</w:t>
      </w:r>
      <w:bookmarkStart w:id="3087" w:name="TOR_Q17"/>
      <w:bookmarkStart w:id="3088" w:name="_ETM_Q17_26374"/>
      <w:bookmarkStart w:id="3089" w:name="_ETM_Q17_26489"/>
      <w:bookmarkEnd w:id="3087"/>
      <w:bookmarkEnd w:id="3088"/>
      <w:bookmarkEnd w:id="3089"/>
      <w:r>
        <w:rPr>
          <w:rFonts w:hint="cs"/>
          <w:rtl/>
          <w:lang w:eastAsia="he-IL"/>
        </w:rPr>
        <w:t xml:space="preserve"> </w:t>
      </w:r>
      <w:r>
        <w:rPr>
          <w:rtl/>
          <w:lang w:eastAsia="he-IL"/>
        </w:rPr>
        <w:t xml:space="preserve">ובכל זאת, כדי להגיע להסכמות, הסכמתי על </w:t>
      </w:r>
      <w:bookmarkStart w:id="3090" w:name="_ETM_Q17_184765"/>
      <w:bookmarkEnd w:id="3090"/>
      <w:r>
        <w:rPr>
          <w:rtl/>
          <w:lang w:eastAsia="he-IL"/>
        </w:rPr>
        <w:t>כך שהוא ירד</w:t>
      </w:r>
      <w:r>
        <w:rPr>
          <w:rFonts w:hint="cs"/>
          <w:rtl/>
          <w:lang w:eastAsia="he-IL"/>
        </w:rPr>
        <w:t>.</w:t>
      </w:r>
      <w:r>
        <w:rPr>
          <w:rtl/>
          <w:lang w:eastAsia="he-IL"/>
        </w:rPr>
        <w:t xml:space="preserve"> למרות זאת, האוצר לא הסכים</w:t>
      </w:r>
      <w:bookmarkStart w:id="3091" w:name="_ETM_Q17_189531"/>
      <w:bookmarkEnd w:id="3091"/>
      <w:r>
        <w:rPr>
          <w:rFonts w:hint="cs"/>
          <w:rtl/>
          <w:lang w:eastAsia="he-IL"/>
        </w:rPr>
        <w:t xml:space="preserve">, שמא – </w:t>
      </w:r>
      <w:r>
        <w:rPr>
          <w:rtl/>
          <w:lang w:eastAsia="he-IL"/>
        </w:rPr>
        <w:t>מי</w:t>
      </w:r>
      <w:r>
        <w:rPr>
          <w:rFonts w:hint="cs"/>
          <w:rtl/>
          <w:lang w:eastAsia="he-IL"/>
        </w:rPr>
        <w:t>י</w:t>
      </w:r>
      <w:r>
        <w:rPr>
          <w:rtl/>
          <w:lang w:eastAsia="he-IL"/>
        </w:rPr>
        <w:t xml:space="preserve">ד אקריא </w:t>
      </w:r>
      <w:r>
        <w:rPr>
          <w:rFonts w:hint="cs"/>
          <w:rtl/>
          <w:lang w:eastAsia="he-IL"/>
        </w:rPr>
        <w:t>כמה</w:t>
      </w:r>
      <w:r>
        <w:rPr>
          <w:rtl/>
          <w:lang w:eastAsia="he-IL"/>
        </w:rPr>
        <w:t xml:space="preserve"> רכיבים מתוך החוק </w:t>
      </w:r>
      <w:r>
        <w:rPr>
          <w:rFonts w:hint="cs"/>
          <w:rtl/>
          <w:lang w:eastAsia="he-IL"/>
        </w:rPr>
        <w:t xml:space="preserve">– </w:t>
      </w:r>
      <w:r>
        <w:rPr>
          <w:rtl/>
          <w:lang w:eastAsia="he-IL"/>
        </w:rPr>
        <w:t>שמ</w:t>
      </w:r>
      <w:r>
        <w:rPr>
          <w:rFonts w:hint="cs"/>
          <w:rtl/>
          <w:lang w:eastAsia="he-IL"/>
        </w:rPr>
        <w:t>א</w:t>
      </w:r>
      <w:r>
        <w:rPr>
          <w:rtl/>
          <w:lang w:eastAsia="he-IL"/>
        </w:rPr>
        <w:t xml:space="preserve"> כאשר אנחנו </w:t>
      </w:r>
      <w:bookmarkStart w:id="3092" w:name="_ETM_Q17_194297"/>
      <w:bookmarkEnd w:id="3092"/>
      <w:r>
        <w:rPr>
          <w:rtl/>
          <w:lang w:eastAsia="he-IL"/>
        </w:rPr>
        <w:t>אומרים שצריך להעניק תשתיות ראויות לחקלאות ישרא</w:t>
      </w:r>
      <w:r>
        <w:rPr>
          <w:rFonts w:hint="cs"/>
          <w:rtl/>
          <w:lang w:eastAsia="he-IL"/>
        </w:rPr>
        <w:t xml:space="preserve">ל </w:t>
      </w:r>
      <w:r>
        <w:rPr>
          <w:rFonts w:hint="eastAsia"/>
          <w:rtl/>
          <w:lang w:eastAsia="he-IL"/>
        </w:rPr>
        <w:t>–</w:t>
      </w:r>
      <w:r>
        <w:rPr>
          <w:rtl/>
          <w:lang w:eastAsia="he-IL"/>
        </w:rPr>
        <w:t xml:space="preserve"> בלי לקבוע כמה </w:t>
      </w:r>
      <w:bookmarkStart w:id="3093" w:name="_ETM_Q17_199063"/>
      <w:bookmarkEnd w:id="3093"/>
      <w:r>
        <w:rPr>
          <w:rtl/>
          <w:lang w:eastAsia="he-IL"/>
        </w:rPr>
        <w:t xml:space="preserve">זה ראויות </w:t>
      </w:r>
      <w:bookmarkStart w:id="3094" w:name="_ETM_Q17_203979"/>
      <w:bookmarkEnd w:id="3094"/>
      <w:r>
        <w:rPr>
          <w:rFonts w:hint="cs"/>
          <w:rtl/>
          <w:lang w:eastAsia="he-IL"/>
        </w:rPr>
        <w:t xml:space="preserve">– </w:t>
      </w:r>
      <w:r>
        <w:rPr>
          <w:rtl/>
          <w:lang w:eastAsia="he-IL"/>
        </w:rPr>
        <w:t xml:space="preserve">אנחנו נקבע מחיר, כאילו שאנחנו פה בכנסת מקבלים את ההחלטות </w:t>
      </w:r>
      <w:bookmarkStart w:id="3095" w:name="_ETM_Q17_209486"/>
      <w:bookmarkEnd w:id="3095"/>
      <w:r>
        <w:rPr>
          <w:rtl/>
          <w:lang w:eastAsia="he-IL"/>
        </w:rPr>
        <w:t>הללו</w:t>
      </w:r>
      <w:r>
        <w:rPr>
          <w:rFonts w:hint="cs"/>
          <w:rtl/>
          <w:lang w:eastAsia="he-IL"/>
        </w:rPr>
        <w:t>.</w:t>
      </w:r>
      <w:r>
        <w:rPr>
          <w:rtl/>
          <w:lang w:eastAsia="he-IL"/>
        </w:rPr>
        <w:t xml:space="preserve"> </w:t>
      </w:r>
    </w:p>
    <w:p w:rsidR="0092430A" w:rsidRDefault="0092430A" w:rsidP="00A23D63">
      <w:pPr>
        <w:rPr>
          <w:rtl/>
          <w:lang w:eastAsia="he-IL"/>
        </w:rPr>
      </w:pPr>
      <w:bookmarkStart w:id="3096" w:name="_ETM_Q17_210999"/>
      <w:bookmarkStart w:id="3097" w:name="_ETM_Q17_211092"/>
      <w:bookmarkEnd w:id="3096"/>
      <w:bookmarkEnd w:id="3097"/>
    </w:p>
    <w:p w:rsidR="0092430A" w:rsidRDefault="0092430A" w:rsidP="00371C3B">
      <w:pPr>
        <w:rPr>
          <w:rtl/>
          <w:lang w:eastAsia="he-IL"/>
        </w:rPr>
      </w:pPr>
      <w:r>
        <w:rPr>
          <w:rtl/>
          <w:lang w:eastAsia="he-IL"/>
        </w:rPr>
        <w:t>משרד הבריאות שיחק את המשחק הנעלב של</w:t>
      </w:r>
      <w:r>
        <w:rPr>
          <w:rFonts w:hint="cs"/>
          <w:rtl/>
          <w:lang w:eastAsia="he-IL"/>
        </w:rPr>
        <w:t>:</w:t>
      </w:r>
      <w:r>
        <w:rPr>
          <w:rtl/>
          <w:lang w:eastAsia="he-IL"/>
        </w:rPr>
        <w:t xml:space="preserve"> מי יודע </w:t>
      </w:r>
      <w:bookmarkStart w:id="3098" w:name="_ETM_Q17_214993"/>
      <w:bookmarkEnd w:id="3098"/>
      <w:r>
        <w:rPr>
          <w:rtl/>
          <w:lang w:eastAsia="he-IL"/>
        </w:rPr>
        <w:t xml:space="preserve">מה משרד החקלאות יעולל לנו וישתלט לנו על </w:t>
      </w:r>
      <w:bookmarkStart w:id="3099" w:name="_ETM_Q17_220509"/>
      <w:bookmarkEnd w:id="3099"/>
      <w:r>
        <w:rPr>
          <w:rtl/>
          <w:lang w:eastAsia="he-IL"/>
        </w:rPr>
        <w:t>הנכסים הרגולטוריים שלנו</w:t>
      </w:r>
      <w:r>
        <w:rPr>
          <w:rFonts w:hint="cs"/>
          <w:rtl/>
          <w:lang w:eastAsia="he-IL"/>
        </w:rPr>
        <w:t>.</w:t>
      </w:r>
      <w:r>
        <w:rPr>
          <w:rtl/>
          <w:lang w:eastAsia="he-IL"/>
        </w:rPr>
        <w:t xml:space="preserve"> הגדיל לעשות בכלל משרד הפנים</w:t>
      </w:r>
      <w:r>
        <w:rPr>
          <w:rFonts w:hint="cs"/>
          <w:rtl/>
          <w:lang w:eastAsia="he-IL"/>
        </w:rPr>
        <w:t>,</w:t>
      </w:r>
      <w:r>
        <w:rPr>
          <w:rtl/>
          <w:lang w:eastAsia="he-IL"/>
        </w:rPr>
        <w:t xml:space="preserve"> שהשתמש </w:t>
      </w:r>
      <w:bookmarkStart w:id="3100" w:name="_ETM_Q17_226019"/>
      <w:bookmarkEnd w:id="3100"/>
      <w:r>
        <w:rPr>
          <w:rtl/>
          <w:lang w:eastAsia="he-IL"/>
        </w:rPr>
        <w:t>בנימוק שאין לו שר</w:t>
      </w:r>
      <w:r>
        <w:rPr>
          <w:rFonts w:hint="cs"/>
          <w:rtl/>
          <w:lang w:eastAsia="he-IL"/>
        </w:rPr>
        <w:t>,</w:t>
      </w:r>
      <w:r>
        <w:rPr>
          <w:rtl/>
          <w:lang w:eastAsia="he-IL"/>
        </w:rPr>
        <w:t xml:space="preserve"> אז הוא לא יכול להתייחס, אבל </w:t>
      </w:r>
      <w:bookmarkStart w:id="3101" w:name="_ETM_Q17_231529"/>
      <w:bookmarkEnd w:id="3101"/>
      <w:r>
        <w:rPr>
          <w:rtl/>
          <w:lang w:eastAsia="he-IL"/>
        </w:rPr>
        <w:t>גם שם הרשות הרלוונטית</w:t>
      </w:r>
      <w:r>
        <w:rPr>
          <w:rFonts w:hint="cs"/>
          <w:rtl/>
          <w:lang w:eastAsia="he-IL"/>
        </w:rPr>
        <w:t xml:space="preserve"> –</w:t>
      </w:r>
      <w:r>
        <w:rPr>
          <w:rtl/>
          <w:lang w:eastAsia="he-IL"/>
        </w:rPr>
        <w:t xml:space="preserve"> </w:t>
      </w:r>
      <w:bookmarkStart w:id="3102" w:name="_ETM_Q17_237240"/>
      <w:bookmarkEnd w:id="3102"/>
      <w:r>
        <w:rPr>
          <w:rtl/>
          <w:lang w:eastAsia="he-IL"/>
        </w:rPr>
        <w:t>רשות האוכלוסין וההגירה</w:t>
      </w:r>
      <w:r>
        <w:rPr>
          <w:rFonts w:hint="cs"/>
          <w:rtl/>
          <w:lang w:eastAsia="he-IL"/>
        </w:rPr>
        <w:t>,</w:t>
      </w:r>
      <w:r>
        <w:rPr>
          <w:rtl/>
          <w:lang w:eastAsia="he-IL"/>
        </w:rPr>
        <w:t xml:space="preserve"> בהקשר לעובדים זרים</w:t>
      </w:r>
      <w:r>
        <w:rPr>
          <w:rFonts w:hint="cs"/>
          <w:rtl/>
          <w:lang w:eastAsia="he-IL"/>
        </w:rPr>
        <w:t xml:space="preserve"> –</w:t>
      </w:r>
      <w:r>
        <w:rPr>
          <w:rtl/>
          <w:lang w:eastAsia="he-IL"/>
        </w:rPr>
        <w:t xml:space="preserve"> מצא </w:t>
      </w:r>
      <w:r>
        <w:rPr>
          <w:rFonts w:hint="cs"/>
          <w:rtl/>
          <w:lang w:eastAsia="he-IL"/>
        </w:rPr>
        <w:t>ל</w:t>
      </w:r>
      <w:r>
        <w:rPr>
          <w:rtl/>
          <w:lang w:eastAsia="he-IL"/>
        </w:rPr>
        <w:t xml:space="preserve">נכון להתנגד. </w:t>
      </w:r>
      <w:bookmarkStart w:id="3103" w:name="_ETM_Q17_244547"/>
      <w:bookmarkStart w:id="3104" w:name="_ETM_Q17_244622"/>
      <w:bookmarkStart w:id="3105" w:name="_ETM_Q17_244691"/>
      <w:bookmarkStart w:id="3106" w:name="_ETM_Q17_244750"/>
      <w:bookmarkEnd w:id="3103"/>
      <w:bookmarkEnd w:id="3104"/>
      <w:bookmarkEnd w:id="3105"/>
      <w:bookmarkEnd w:id="3106"/>
      <w:r>
        <w:rPr>
          <w:rtl/>
          <w:lang w:eastAsia="he-IL"/>
        </w:rPr>
        <w:t xml:space="preserve">אני </w:t>
      </w:r>
      <w:bookmarkStart w:id="3107" w:name="_ETM_Q17_241696"/>
      <w:bookmarkEnd w:id="3107"/>
      <w:r>
        <w:rPr>
          <w:rtl/>
          <w:lang w:eastAsia="he-IL"/>
        </w:rPr>
        <w:t>אומר את כל זה משום שהייתה כאן אפשרות</w:t>
      </w:r>
      <w:r>
        <w:rPr>
          <w:rFonts w:hint="cs"/>
          <w:rtl/>
          <w:lang w:eastAsia="he-IL"/>
        </w:rPr>
        <w:t>,</w:t>
      </w:r>
      <w:r>
        <w:rPr>
          <w:rtl/>
          <w:lang w:eastAsia="he-IL"/>
        </w:rPr>
        <w:t xml:space="preserve"> ויש כאן </w:t>
      </w:r>
      <w:bookmarkStart w:id="3108" w:name="_ETM_Q17_246152"/>
      <w:bookmarkEnd w:id="3108"/>
      <w:r>
        <w:rPr>
          <w:rtl/>
          <w:lang w:eastAsia="he-IL"/>
        </w:rPr>
        <w:t>אפשרות</w:t>
      </w:r>
      <w:r>
        <w:rPr>
          <w:rFonts w:hint="cs"/>
          <w:rtl/>
          <w:lang w:eastAsia="he-IL"/>
        </w:rPr>
        <w:t xml:space="preserve"> –</w:t>
      </w:r>
      <w:r>
        <w:rPr>
          <w:rtl/>
          <w:lang w:eastAsia="he-IL"/>
        </w:rPr>
        <w:t xml:space="preserve"> ואני מאוד מקווה שיגיע רגע</w:t>
      </w:r>
      <w:r>
        <w:rPr>
          <w:rFonts w:hint="cs"/>
          <w:rtl/>
          <w:lang w:eastAsia="he-IL"/>
        </w:rPr>
        <w:t>,</w:t>
      </w:r>
      <w:r>
        <w:rPr>
          <w:rtl/>
          <w:lang w:eastAsia="he-IL"/>
        </w:rPr>
        <w:t xml:space="preserve"> וכדאי שהוא יהיה קרוב </w:t>
      </w:r>
      <w:bookmarkStart w:id="3109" w:name="_ETM_Q17_250608"/>
      <w:bookmarkEnd w:id="3109"/>
      <w:r>
        <w:rPr>
          <w:rtl/>
          <w:lang w:eastAsia="he-IL"/>
        </w:rPr>
        <w:t>ככל האפשר, שב</w:t>
      </w:r>
      <w:r>
        <w:rPr>
          <w:rFonts w:hint="cs"/>
          <w:rtl/>
          <w:lang w:eastAsia="he-IL"/>
        </w:rPr>
        <w:t>ו</w:t>
      </w:r>
      <w:r>
        <w:rPr>
          <w:rtl/>
          <w:lang w:eastAsia="he-IL"/>
        </w:rPr>
        <w:t xml:space="preserve"> </w:t>
      </w:r>
      <w:bookmarkStart w:id="3110" w:name="_ETM_Q17_255074"/>
      <w:bookmarkEnd w:id="3110"/>
      <w:r>
        <w:rPr>
          <w:rtl/>
          <w:lang w:eastAsia="he-IL"/>
        </w:rPr>
        <w:t>אנחנו נעצב את ההסכמות הרחבות שלנו באופן קולקטיבי בקונ</w:t>
      </w:r>
      <w:r>
        <w:rPr>
          <w:rFonts w:hint="cs"/>
          <w:rtl/>
          <w:lang w:eastAsia="he-IL"/>
        </w:rPr>
        <w:t>ס</w:t>
      </w:r>
      <w:r>
        <w:rPr>
          <w:rtl/>
          <w:lang w:eastAsia="he-IL"/>
        </w:rPr>
        <w:t xml:space="preserve">נזוס. </w:t>
      </w:r>
    </w:p>
    <w:p w:rsidR="0092430A" w:rsidRDefault="0092430A" w:rsidP="00A23D63">
      <w:pPr>
        <w:rPr>
          <w:rtl/>
          <w:lang w:eastAsia="he-IL"/>
        </w:rPr>
      </w:pPr>
    </w:p>
    <w:p w:rsidR="0092430A" w:rsidRDefault="0092430A" w:rsidP="00371C3B">
      <w:pPr>
        <w:rPr>
          <w:rtl/>
          <w:lang w:eastAsia="he-IL"/>
        </w:rPr>
      </w:pPr>
      <w:r>
        <w:rPr>
          <w:rFonts w:hint="cs"/>
          <w:rtl/>
          <w:lang w:eastAsia="he-IL"/>
        </w:rPr>
        <w:t>ובכן, חוק החקלאות, כפי שאמרתי, הוא חוק הצהרתי, חוק ערכי,</w:t>
      </w:r>
      <w:bookmarkStart w:id="3111" w:name="_ETM_Q17_270212"/>
      <w:bookmarkStart w:id="3112" w:name="_ETM_Q17_270286"/>
      <w:bookmarkEnd w:id="3111"/>
      <w:bookmarkEnd w:id="3112"/>
      <w:r>
        <w:rPr>
          <w:rFonts w:hint="cs"/>
          <w:rtl/>
          <w:lang w:eastAsia="he-IL"/>
        </w:rPr>
        <w:t xml:space="preserve"> </w:t>
      </w:r>
      <w:r>
        <w:rPr>
          <w:rtl/>
          <w:lang w:eastAsia="he-IL"/>
        </w:rPr>
        <w:t xml:space="preserve">חוק </w:t>
      </w:r>
      <w:bookmarkStart w:id="3113" w:name="_ETM_Q17_268627"/>
      <w:bookmarkEnd w:id="3113"/>
      <w:r>
        <w:rPr>
          <w:rtl/>
          <w:lang w:eastAsia="he-IL"/>
        </w:rPr>
        <w:t>שמבקש לקבוע דבר פשוט</w:t>
      </w:r>
      <w:r>
        <w:rPr>
          <w:rFonts w:hint="cs"/>
          <w:rtl/>
          <w:lang w:eastAsia="he-IL"/>
        </w:rPr>
        <w:t>:</w:t>
      </w:r>
      <w:r>
        <w:rPr>
          <w:rtl/>
          <w:lang w:eastAsia="he-IL"/>
        </w:rPr>
        <w:t xml:space="preserve"> החקלאות היא ערך</w:t>
      </w:r>
      <w:r>
        <w:rPr>
          <w:rFonts w:hint="cs"/>
          <w:rtl/>
          <w:lang w:eastAsia="he-IL"/>
        </w:rPr>
        <w:t>.</w:t>
      </w:r>
      <w:r>
        <w:rPr>
          <w:rtl/>
          <w:lang w:eastAsia="he-IL"/>
        </w:rPr>
        <w:t xml:space="preserve"> אני אקרא את </w:t>
      </w:r>
      <w:bookmarkStart w:id="3114" w:name="_ETM_Q17_275403"/>
      <w:bookmarkEnd w:id="3114"/>
      <w:r>
        <w:rPr>
          <w:rtl/>
          <w:lang w:eastAsia="he-IL"/>
        </w:rPr>
        <w:t>הסעיפים העיקריים שעליהם חברי הקואליציה יצביעו נגד</w:t>
      </w:r>
      <w:r>
        <w:rPr>
          <w:rFonts w:hint="cs"/>
          <w:rtl/>
          <w:lang w:eastAsia="he-IL"/>
        </w:rPr>
        <w:t>:</w:t>
      </w:r>
      <w:r>
        <w:rPr>
          <w:rtl/>
          <w:lang w:eastAsia="he-IL"/>
        </w:rPr>
        <w:t xml:space="preserve"> </w:t>
      </w:r>
      <w:bookmarkStart w:id="3115" w:name="_ETM_Q17_282599"/>
      <w:bookmarkEnd w:id="3115"/>
      <w:r>
        <w:rPr>
          <w:rFonts w:hint="cs"/>
          <w:rtl/>
          <w:lang w:eastAsia="he-IL"/>
        </w:rPr>
        <w:t>"</w:t>
      </w:r>
      <w:r>
        <w:rPr>
          <w:rtl/>
          <w:lang w:eastAsia="he-IL"/>
        </w:rPr>
        <w:t xml:space="preserve">מטרת חוק </w:t>
      </w:r>
      <w:r>
        <w:rPr>
          <w:rFonts w:hint="cs"/>
          <w:rtl/>
          <w:lang w:eastAsia="he-IL"/>
        </w:rPr>
        <w:t xml:space="preserve">זה </w:t>
      </w:r>
      <w:r>
        <w:rPr>
          <w:rtl/>
          <w:lang w:eastAsia="he-IL"/>
        </w:rPr>
        <w:t xml:space="preserve">היא לעגן את מעמדה של החקלאות כענף בעל </w:t>
      </w:r>
      <w:bookmarkStart w:id="3116" w:name="_ETM_Q17_286964"/>
      <w:bookmarkEnd w:id="3116"/>
      <w:r>
        <w:rPr>
          <w:rtl/>
          <w:lang w:eastAsia="he-IL"/>
        </w:rPr>
        <w:t>ערך לאומי ייחודי בעל חשיבות רב-דורית</w:t>
      </w:r>
      <w:r>
        <w:rPr>
          <w:rFonts w:hint="cs"/>
          <w:rtl/>
          <w:lang w:eastAsia="he-IL"/>
        </w:rPr>
        <w:t>,</w:t>
      </w:r>
      <w:r>
        <w:rPr>
          <w:rtl/>
          <w:lang w:eastAsia="he-IL"/>
        </w:rPr>
        <w:t xml:space="preserve"> לשם השגת יעדים אלה</w:t>
      </w:r>
      <w:r>
        <w:rPr>
          <w:rFonts w:hint="cs"/>
          <w:rtl/>
          <w:lang w:eastAsia="he-IL"/>
        </w:rPr>
        <w:t>"</w:t>
      </w:r>
      <w:r>
        <w:rPr>
          <w:rtl/>
          <w:lang w:eastAsia="he-IL"/>
        </w:rPr>
        <w:t xml:space="preserve"> </w:t>
      </w:r>
      <w:bookmarkStart w:id="3117" w:name="_ETM_Q17_291940"/>
      <w:bookmarkEnd w:id="3117"/>
      <w:r>
        <w:rPr>
          <w:rtl/>
          <w:lang w:eastAsia="he-IL"/>
        </w:rPr>
        <w:t xml:space="preserve">אנחנו צריכים להשיג </w:t>
      </w:r>
      <w:r>
        <w:rPr>
          <w:rFonts w:hint="cs"/>
          <w:rtl/>
          <w:lang w:eastAsia="he-IL"/>
        </w:rPr>
        <w:t xml:space="preserve">– </w:t>
      </w:r>
      <w:r>
        <w:rPr>
          <w:rtl/>
          <w:lang w:eastAsia="he-IL"/>
        </w:rPr>
        <w:t>או היעדים הם אלו</w:t>
      </w:r>
      <w:r>
        <w:rPr>
          <w:rFonts w:hint="cs"/>
          <w:rtl/>
          <w:lang w:eastAsia="he-IL"/>
        </w:rPr>
        <w:t>:</w:t>
      </w:r>
      <w:r>
        <w:rPr>
          <w:rtl/>
          <w:lang w:eastAsia="he-IL"/>
        </w:rPr>
        <w:t xml:space="preserve"> </w:t>
      </w:r>
      <w:bookmarkStart w:id="3118" w:name="_ETM_Q17_330523"/>
      <w:bookmarkStart w:id="3119" w:name="_ETM_Q17_330586"/>
      <w:bookmarkEnd w:id="3118"/>
      <w:bookmarkEnd w:id="3119"/>
      <w:r>
        <w:rPr>
          <w:rFonts w:hint="cs"/>
          <w:rtl/>
          <w:lang w:eastAsia="he-IL"/>
        </w:rPr>
        <w:t>"</w:t>
      </w:r>
      <w:r>
        <w:rPr>
          <w:rFonts w:hint="cs"/>
          <w:rtl/>
        </w:rPr>
        <w:t xml:space="preserve">1. </w:t>
      </w:r>
      <w:r>
        <w:rPr>
          <w:rtl/>
        </w:rPr>
        <w:t>הבטחת אספקה זמינה של תוצרת חקלאית מקומית במחירים סבירים ככלי לחיזוק הביטחון התזונתי של תושבי מדינת ישראל;</w:t>
      </w:r>
      <w:r>
        <w:rPr>
          <w:rFonts w:hint="cs"/>
          <w:rtl/>
        </w:rPr>
        <w:t xml:space="preserve"> 2. </w:t>
      </w:r>
      <w:r>
        <w:rPr>
          <w:rtl/>
        </w:rPr>
        <w:t xml:space="preserve">ביסוס וקידום ההתיישבות והמרחב הכפרי ככלי לחיזוק הביטחון הלאומי והאישי של מדינת ישראל ותושביה, לפיזור אוכלוסין ולחיזוק שטחי הספר לאורך גבולותיה של המדינה; </w:t>
      </w:r>
      <w:r>
        <w:rPr>
          <w:rFonts w:hint="cs"/>
          <w:rtl/>
        </w:rPr>
        <w:t>3.</w:t>
      </w:r>
      <w:r>
        <w:rPr>
          <w:rtl/>
        </w:rPr>
        <w:t xml:space="preserve"> פיתוח מחקר חקלאי וקידום חדשנות חקלאית;</w:t>
      </w:r>
      <w:r>
        <w:rPr>
          <w:rFonts w:hint="cs"/>
          <w:rtl/>
        </w:rPr>
        <w:t xml:space="preserve"> 4. </w:t>
      </w:r>
      <w:r>
        <w:rPr>
          <w:rtl/>
        </w:rPr>
        <w:t>קידום צמיחה כלכלית באמצעות העצמת הערך הכלכלי שמייצרת החקלאות למשק;</w:t>
      </w:r>
      <w:r>
        <w:rPr>
          <w:rFonts w:hint="cs"/>
          <w:rtl/>
        </w:rPr>
        <w:t xml:space="preserve"> 5. </w:t>
      </w:r>
      <w:r>
        <w:rPr>
          <w:rtl/>
        </w:rPr>
        <w:t>קידום והגנה על ערכי נוף, תרבות, מורשת וסביבה</w:t>
      </w:r>
      <w:r>
        <w:rPr>
          <w:rFonts w:hint="cs"/>
          <w:rtl/>
        </w:rPr>
        <w:t>"</w:t>
      </w:r>
      <w:r>
        <w:rPr>
          <w:rtl/>
        </w:rPr>
        <w:t>.</w:t>
      </w:r>
    </w:p>
    <w:p w:rsidR="0092430A" w:rsidRDefault="0092430A" w:rsidP="002E3C4A">
      <w:pPr>
        <w:rPr>
          <w:rtl/>
          <w:lang w:eastAsia="he-IL"/>
        </w:rPr>
      </w:pPr>
      <w:bookmarkStart w:id="3120" w:name="_ETM_Q17_330714"/>
      <w:bookmarkStart w:id="3121" w:name="_ETM_Q17_330761"/>
      <w:bookmarkEnd w:id="3120"/>
      <w:bookmarkEnd w:id="3121"/>
    </w:p>
    <w:p w:rsidR="0092430A" w:rsidRDefault="0092430A" w:rsidP="004E1DAD">
      <w:pPr>
        <w:rPr>
          <w:rtl/>
          <w:lang w:eastAsia="he-IL"/>
        </w:rPr>
      </w:pPr>
      <w:r>
        <w:rPr>
          <w:rtl/>
          <w:lang w:eastAsia="he-IL"/>
        </w:rPr>
        <w:t>במונח הסדרת חקלא</w:t>
      </w:r>
      <w:r>
        <w:rPr>
          <w:rFonts w:hint="cs"/>
          <w:rtl/>
          <w:lang w:eastAsia="he-IL"/>
        </w:rPr>
        <w:t>ות –</w:t>
      </w:r>
      <w:r>
        <w:rPr>
          <w:rtl/>
          <w:lang w:eastAsia="he-IL"/>
        </w:rPr>
        <w:t xml:space="preserve"> פה אולי עלולים להיבהל מי מהמשרדים הרלוונטיים, ש</w:t>
      </w:r>
      <w:r>
        <w:rPr>
          <w:rFonts w:hint="cs"/>
          <w:rtl/>
          <w:lang w:eastAsia="he-IL"/>
        </w:rPr>
        <w:t>מא</w:t>
      </w:r>
      <w:r>
        <w:rPr>
          <w:rtl/>
          <w:lang w:eastAsia="he-IL"/>
        </w:rPr>
        <w:t xml:space="preserve"> </w:t>
      </w:r>
      <w:bookmarkStart w:id="3122" w:name="_ETM_Q17_339195"/>
      <w:bookmarkEnd w:id="3122"/>
      <w:r>
        <w:rPr>
          <w:rtl/>
          <w:lang w:eastAsia="he-IL"/>
        </w:rPr>
        <w:t xml:space="preserve">בחוק הזה אנחנו מעברים אותם ומחייבים אותם על איזה התחייבויות </w:t>
      </w:r>
      <w:bookmarkStart w:id="3123" w:name="_ETM_Q17_343911"/>
      <w:bookmarkEnd w:id="3123"/>
      <w:r>
        <w:rPr>
          <w:rtl/>
          <w:lang w:eastAsia="he-IL"/>
        </w:rPr>
        <w:t>שלא מוכרות</w:t>
      </w:r>
      <w:r>
        <w:rPr>
          <w:rFonts w:hint="cs"/>
          <w:rtl/>
          <w:lang w:eastAsia="he-IL"/>
        </w:rPr>
        <w:t xml:space="preserve"> –</w:t>
      </w:r>
      <w:r>
        <w:rPr>
          <w:rtl/>
          <w:lang w:eastAsia="he-IL"/>
        </w:rPr>
        <w:t xml:space="preserve"> </w:t>
      </w:r>
      <w:r>
        <w:rPr>
          <w:rFonts w:hint="cs"/>
          <w:rtl/>
        </w:rPr>
        <w:t>"</w:t>
      </w:r>
      <w:r>
        <w:rPr>
          <w:rtl/>
        </w:rPr>
        <w:t>הסדרת החקלאות, ובכלל זה מעורבותה של כל רשות מרשויות השלטון בהסדרת החקלאות ובהקצאת אמצעי ייצור, תיעשה באופן</w:t>
      </w:r>
      <w:r>
        <w:rPr>
          <w:rFonts w:hint="cs"/>
          <w:rtl/>
          <w:lang w:eastAsia="he-IL"/>
        </w:rPr>
        <w:t xml:space="preserve"> – 1. </w:t>
      </w:r>
      <w:r>
        <w:rPr>
          <w:rtl/>
        </w:rPr>
        <w:t>שיהלום את מעמדה של החקלאות כערך לאומי;</w:t>
      </w:r>
      <w:r>
        <w:rPr>
          <w:rFonts w:hint="cs"/>
          <w:rtl/>
          <w:lang w:eastAsia="he-IL"/>
        </w:rPr>
        <w:t xml:space="preserve"> 2. </w:t>
      </w:r>
      <w:r>
        <w:rPr>
          <w:rtl/>
        </w:rPr>
        <w:t>שיבטיח את יציבותה והמשכיותה של הפעילות החקלאית ושל הייצור החקלאי המקומי</w:t>
      </w:r>
      <w:r>
        <w:rPr>
          <w:rFonts w:hint="cs"/>
          <w:rtl/>
          <w:lang w:eastAsia="he-IL"/>
        </w:rPr>
        <w:t xml:space="preserve">; 3. </w:t>
      </w:r>
      <w:r>
        <w:rPr>
          <w:rtl/>
        </w:rPr>
        <w:t>שיבטיח את יציבותה והמשכיותה של התעשייה החקלאית;</w:t>
      </w:r>
      <w:r>
        <w:rPr>
          <w:rFonts w:hint="cs"/>
          <w:rtl/>
          <w:lang w:eastAsia="he-IL"/>
        </w:rPr>
        <w:t xml:space="preserve"> 4. </w:t>
      </w:r>
      <w:r>
        <w:rPr>
          <w:rtl/>
        </w:rPr>
        <w:t>שיבטיח את כושר התחרות של החקלאות והתעשייה החקלאית מול חקלאות או תעשייה חקלאית זרה</w:t>
      </w:r>
      <w:r>
        <w:rPr>
          <w:rFonts w:hint="cs"/>
          <w:rtl/>
        </w:rPr>
        <w:t>"</w:t>
      </w:r>
      <w:r>
        <w:rPr>
          <w:rtl/>
        </w:rPr>
        <w:t>.</w:t>
      </w:r>
      <w:bookmarkStart w:id="3124" w:name="_ETM_Q17_374273"/>
      <w:bookmarkStart w:id="3125" w:name="_ETM_Q17_374339"/>
      <w:bookmarkStart w:id="3126" w:name="_ETM_Q17_374417"/>
      <w:bookmarkStart w:id="3127" w:name="_ETM_Q17_374467"/>
      <w:bookmarkEnd w:id="3124"/>
      <w:bookmarkEnd w:id="3125"/>
      <w:bookmarkEnd w:id="3126"/>
      <w:bookmarkEnd w:id="3127"/>
      <w:r>
        <w:rPr>
          <w:rFonts w:hint="cs"/>
          <w:rtl/>
          <w:lang w:eastAsia="he-IL"/>
        </w:rPr>
        <w:t xml:space="preserve"> </w:t>
      </w:r>
      <w:r>
        <w:rPr>
          <w:rtl/>
          <w:lang w:eastAsia="he-IL"/>
        </w:rPr>
        <w:t xml:space="preserve">אין כאן התייחסות של כמה מייבאים, לא מייבאים, </w:t>
      </w:r>
      <w:bookmarkStart w:id="3128" w:name="_ETM_Q17_375037"/>
      <w:bookmarkEnd w:id="3128"/>
      <w:r>
        <w:rPr>
          <w:rtl/>
          <w:lang w:eastAsia="he-IL"/>
        </w:rPr>
        <w:t xml:space="preserve">כמה פה בארץ, לא בארץ. יש תוכנית שלמה למשרד החקלאות </w:t>
      </w:r>
      <w:bookmarkStart w:id="3129" w:name="_ETM_Q17_378989"/>
      <w:bookmarkEnd w:id="3129"/>
      <w:r>
        <w:rPr>
          <w:rtl/>
          <w:lang w:eastAsia="he-IL"/>
        </w:rPr>
        <w:t>וביטחון המזון שרק צרי</w:t>
      </w:r>
      <w:r>
        <w:rPr>
          <w:rFonts w:hint="cs"/>
          <w:rtl/>
          <w:lang w:eastAsia="he-IL"/>
        </w:rPr>
        <w:t>כה</w:t>
      </w:r>
      <w:r>
        <w:rPr>
          <w:rtl/>
          <w:lang w:eastAsia="he-IL"/>
        </w:rPr>
        <w:t xml:space="preserve"> </w:t>
      </w:r>
      <w:bookmarkStart w:id="3130" w:name="_ETM_Q17_382951"/>
      <w:bookmarkEnd w:id="3130"/>
      <w:r>
        <w:rPr>
          <w:rtl/>
          <w:lang w:eastAsia="he-IL"/>
        </w:rPr>
        <w:t>לקבל אישור מהרגולטור באוצר, שלא משתף פעולה</w:t>
      </w:r>
      <w:r>
        <w:rPr>
          <w:rFonts w:hint="cs"/>
          <w:rtl/>
          <w:lang w:eastAsia="he-IL"/>
        </w:rPr>
        <w:t>.</w:t>
      </w:r>
      <w:r>
        <w:rPr>
          <w:rtl/>
          <w:lang w:eastAsia="he-IL"/>
        </w:rPr>
        <w:t xml:space="preserve"> </w:t>
      </w:r>
    </w:p>
    <w:p w:rsidR="0092430A" w:rsidRDefault="0092430A" w:rsidP="00371C3B">
      <w:pPr>
        <w:rPr>
          <w:rtl/>
          <w:lang w:eastAsia="he-IL"/>
        </w:rPr>
      </w:pPr>
    </w:p>
    <w:p w:rsidR="0092430A" w:rsidRDefault="0092430A" w:rsidP="00371C3B">
      <w:pPr>
        <w:rPr>
          <w:rtl/>
          <w:lang w:eastAsia="he-IL"/>
        </w:rPr>
      </w:pPr>
      <w:r>
        <w:rPr>
          <w:rtl/>
          <w:lang w:eastAsia="he-IL"/>
        </w:rPr>
        <w:t xml:space="preserve">אציין עוד </w:t>
      </w:r>
      <w:bookmarkStart w:id="3131" w:name="_ETM_Q17_388879"/>
      <w:bookmarkEnd w:id="3131"/>
      <w:r>
        <w:rPr>
          <w:rtl/>
          <w:lang w:eastAsia="he-IL"/>
        </w:rPr>
        <w:t>שהתוכנית הזו, החוק הזה, מצהיר את הדבר המובן מאליו, ש</w:t>
      </w:r>
      <w:bookmarkStart w:id="3132" w:name="_ETM_Q17_394807"/>
      <w:bookmarkEnd w:id="3132"/>
      <w:r>
        <w:rPr>
          <w:rtl/>
          <w:lang w:eastAsia="he-IL"/>
        </w:rPr>
        <w:t xml:space="preserve">במשך שנה מיום תחילת החוק תוקם או תעוצב תוכנית לאומית </w:t>
      </w:r>
      <w:bookmarkStart w:id="3133" w:name="_ETM_Q17_400735"/>
      <w:bookmarkEnd w:id="3133"/>
      <w:r>
        <w:rPr>
          <w:rtl/>
          <w:lang w:eastAsia="he-IL"/>
        </w:rPr>
        <w:t>רב</w:t>
      </w:r>
      <w:r>
        <w:rPr>
          <w:rFonts w:hint="cs"/>
          <w:rtl/>
          <w:lang w:eastAsia="he-IL"/>
        </w:rPr>
        <w:t>-</w:t>
      </w:r>
      <w:r>
        <w:rPr>
          <w:rtl/>
          <w:lang w:eastAsia="he-IL"/>
        </w:rPr>
        <w:t xml:space="preserve">שנתית </w:t>
      </w:r>
      <w:bookmarkStart w:id="3134" w:name="_ETM_Q17_406673"/>
      <w:bookmarkEnd w:id="3134"/>
      <w:r>
        <w:rPr>
          <w:rtl/>
          <w:lang w:eastAsia="he-IL"/>
        </w:rPr>
        <w:t>שתעסוק ביעדים להגדלת כושר הייצור החקלאי לשוק המקומי וליצו</w:t>
      </w:r>
      <w:r>
        <w:rPr>
          <w:rFonts w:hint="cs"/>
          <w:rtl/>
          <w:lang w:eastAsia="he-IL"/>
        </w:rPr>
        <w:t>א,</w:t>
      </w:r>
      <w:r>
        <w:rPr>
          <w:rtl/>
          <w:lang w:eastAsia="he-IL"/>
        </w:rPr>
        <w:t xml:space="preserve"> ש</w:t>
      </w:r>
      <w:r>
        <w:rPr>
          <w:rFonts w:hint="cs"/>
          <w:rtl/>
          <w:lang w:eastAsia="he-IL"/>
        </w:rPr>
        <w:t>זו</w:t>
      </w:r>
      <w:r>
        <w:rPr>
          <w:rtl/>
          <w:lang w:eastAsia="he-IL"/>
        </w:rPr>
        <w:t xml:space="preserve"> </w:t>
      </w:r>
      <w:bookmarkStart w:id="3135" w:name="_ETM_Q17_411415"/>
      <w:bookmarkEnd w:id="3135"/>
      <w:r>
        <w:rPr>
          <w:rtl/>
          <w:lang w:eastAsia="he-IL"/>
        </w:rPr>
        <w:t>החלטת ממשלה, רק צריך לבצע</w:t>
      </w:r>
      <w:r>
        <w:rPr>
          <w:rFonts w:hint="cs"/>
          <w:rtl/>
          <w:lang w:eastAsia="he-IL"/>
        </w:rPr>
        <w:t>;</w:t>
      </w:r>
      <w:r>
        <w:rPr>
          <w:rtl/>
          <w:lang w:eastAsia="he-IL"/>
        </w:rPr>
        <w:t xml:space="preserve"> יעדים להגדלת המגוון בייצור </w:t>
      </w:r>
      <w:bookmarkStart w:id="3136" w:name="_ETM_Q17_416158"/>
      <w:bookmarkEnd w:id="3136"/>
      <w:r>
        <w:rPr>
          <w:rtl/>
          <w:lang w:eastAsia="he-IL"/>
        </w:rPr>
        <w:t>החקלאי</w:t>
      </w:r>
      <w:r>
        <w:rPr>
          <w:rFonts w:hint="cs"/>
          <w:rtl/>
          <w:lang w:eastAsia="he-IL"/>
        </w:rPr>
        <w:t>;</w:t>
      </w:r>
      <w:r>
        <w:rPr>
          <w:rtl/>
          <w:lang w:eastAsia="he-IL"/>
        </w:rPr>
        <w:t xml:space="preserve"> יעדים לקידום המחקר </w:t>
      </w:r>
      <w:r>
        <w:rPr>
          <w:rFonts w:hint="cs"/>
          <w:rtl/>
          <w:lang w:eastAsia="he-IL"/>
        </w:rPr>
        <w:t>ו</w:t>
      </w:r>
      <w:r>
        <w:rPr>
          <w:rtl/>
          <w:lang w:eastAsia="he-IL"/>
        </w:rPr>
        <w:t xml:space="preserve">הפיתוח, </w:t>
      </w:r>
      <w:r>
        <w:rPr>
          <w:rFonts w:hint="cs"/>
          <w:rtl/>
          <w:lang w:eastAsia="he-IL"/>
        </w:rPr>
        <w:t>ו</w:t>
      </w:r>
      <w:r>
        <w:rPr>
          <w:rtl/>
          <w:lang w:eastAsia="he-IL"/>
        </w:rPr>
        <w:t xml:space="preserve">יעדים לפיתוח המרחב הכפרי בזיקה </w:t>
      </w:r>
      <w:bookmarkStart w:id="3137" w:name="_ETM_Q17_420900"/>
      <w:bookmarkEnd w:id="3137"/>
      <w:r>
        <w:rPr>
          <w:rtl/>
          <w:lang w:eastAsia="he-IL"/>
        </w:rPr>
        <w:t xml:space="preserve">לפיתוח החקלאות, יעדים לקידום החינוך החקלאי והתעסוקה החקלאית, יעדים לשימור </w:t>
      </w:r>
      <w:bookmarkStart w:id="3138" w:name="_ETM_Q17_425643"/>
      <w:bookmarkEnd w:id="3138"/>
      <w:r>
        <w:rPr>
          <w:rtl/>
          <w:lang w:eastAsia="he-IL"/>
        </w:rPr>
        <w:t xml:space="preserve">משאבי טבע וסביבה </w:t>
      </w:r>
      <w:r>
        <w:rPr>
          <w:rFonts w:hint="cs"/>
          <w:rtl/>
          <w:lang w:eastAsia="he-IL"/>
        </w:rPr>
        <w:t>ה</w:t>
      </w:r>
      <w:r>
        <w:rPr>
          <w:rtl/>
          <w:lang w:eastAsia="he-IL"/>
        </w:rPr>
        <w:t xml:space="preserve">משמשים לחקלאות </w:t>
      </w:r>
      <w:bookmarkStart w:id="3139" w:name="_ETM_Q17_430395"/>
      <w:bookmarkEnd w:id="3139"/>
      <w:r>
        <w:rPr>
          <w:rtl/>
          <w:lang w:eastAsia="he-IL"/>
        </w:rPr>
        <w:t xml:space="preserve">לטובת הדורות הבאים. </w:t>
      </w:r>
    </w:p>
    <w:p w:rsidR="0092430A" w:rsidRDefault="0092430A" w:rsidP="00773921">
      <w:pPr>
        <w:rPr>
          <w:rtl/>
          <w:lang w:eastAsia="he-IL"/>
        </w:rPr>
      </w:pPr>
      <w:bookmarkStart w:id="3140" w:name="_ETM_Q17_435945"/>
      <w:bookmarkStart w:id="3141" w:name="_ETM_Q17_436021"/>
      <w:bookmarkEnd w:id="3140"/>
      <w:bookmarkEnd w:id="3141"/>
    </w:p>
    <w:p w:rsidR="0092430A" w:rsidRDefault="0092430A" w:rsidP="00371C3B">
      <w:pPr>
        <w:rPr>
          <w:rtl/>
          <w:lang w:eastAsia="he-IL"/>
        </w:rPr>
      </w:pPr>
      <w:bookmarkStart w:id="3142" w:name="_ETM_Q17_436088"/>
      <w:bookmarkStart w:id="3143" w:name="_ETM_Q17_436146"/>
      <w:bookmarkEnd w:id="3142"/>
      <w:bookmarkEnd w:id="3143"/>
      <w:r>
        <w:rPr>
          <w:rtl/>
          <w:lang w:eastAsia="he-IL"/>
        </w:rPr>
        <w:lastRenderedPageBreak/>
        <w:t>ברשותך, אדוני</w:t>
      </w:r>
      <w:r>
        <w:rPr>
          <w:rFonts w:hint="cs"/>
          <w:rtl/>
          <w:lang w:eastAsia="he-IL"/>
        </w:rPr>
        <w:t xml:space="preserve"> </w:t>
      </w:r>
      <w:r>
        <w:rPr>
          <w:rtl/>
          <w:lang w:eastAsia="he-IL"/>
        </w:rPr>
        <w:t>היושב</w:t>
      </w:r>
      <w:r>
        <w:rPr>
          <w:rFonts w:hint="cs"/>
          <w:rtl/>
          <w:lang w:eastAsia="he-IL"/>
        </w:rPr>
        <w:t>-</w:t>
      </w:r>
      <w:r>
        <w:rPr>
          <w:rtl/>
          <w:lang w:eastAsia="he-IL"/>
        </w:rPr>
        <w:t xml:space="preserve">ראש, </w:t>
      </w:r>
      <w:bookmarkStart w:id="3144" w:name="_ETM_Q17_438303"/>
      <w:bookmarkEnd w:id="3144"/>
      <w:r>
        <w:rPr>
          <w:rFonts w:hint="cs"/>
          <w:rtl/>
          <w:lang w:eastAsia="he-IL"/>
        </w:rPr>
        <w:t xml:space="preserve">אני </w:t>
      </w:r>
      <w:r>
        <w:rPr>
          <w:rtl/>
          <w:lang w:eastAsia="he-IL"/>
        </w:rPr>
        <w:t>רוצה לקבוע</w:t>
      </w:r>
      <w:r>
        <w:rPr>
          <w:rFonts w:hint="cs"/>
          <w:rtl/>
          <w:lang w:eastAsia="he-IL"/>
        </w:rPr>
        <w:t>,</w:t>
      </w:r>
      <w:r>
        <w:rPr>
          <w:rtl/>
          <w:lang w:eastAsia="he-IL"/>
        </w:rPr>
        <w:t xml:space="preserve"> בצער</w:t>
      </w:r>
      <w:r>
        <w:rPr>
          <w:rFonts w:hint="cs"/>
          <w:rtl/>
          <w:lang w:eastAsia="he-IL"/>
        </w:rPr>
        <w:t>,</w:t>
      </w:r>
      <w:r>
        <w:rPr>
          <w:rtl/>
          <w:lang w:eastAsia="he-IL"/>
        </w:rPr>
        <w:t xml:space="preserve"> שההזדמנות הזו להוכיח שבנושאים </w:t>
      </w:r>
      <w:r>
        <w:rPr>
          <w:rFonts w:hint="cs"/>
          <w:rtl/>
          <w:lang w:eastAsia="he-IL"/>
        </w:rPr>
        <w:t>קונצנזואליים</w:t>
      </w:r>
      <w:r>
        <w:rPr>
          <w:rtl/>
          <w:lang w:eastAsia="he-IL"/>
        </w:rPr>
        <w:t xml:space="preserve"> אנחנו מסוגלים </w:t>
      </w:r>
      <w:bookmarkStart w:id="3145" w:name="_ETM_Q17_446211"/>
      <w:bookmarkEnd w:id="3145"/>
      <w:r>
        <w:rPr>
          <w:rtl/>
          <w:lang w:eastAsia="he-IL"/>
        </w:rPr>
        <w:t xml:space="preserve">להתאחד </w:t>
      </w:r>
      <w:r>
        <w:rPr>
          <w:rFonts w:hint="cs"/>
          <w:rtl/>
          <w:lang w:eastAsia="he-IL"/>
        </w:rPr>
        <w:t>ה</w:t>
      </w:r>
      <w:r>
        <w:rPr>
          <w:rtl/>
          <w:lang w:eastAsia="he-IL"/>
        </w:rPr>
        <w:t>ו</w:t>
      </w:r>
      <w:r>
        <w:rPr>
          <w:rFonts w:hint="cs"/>
          <w:rtl/>
          <w:lang w:eastAsia="he-IL"/>
        </w:rPr>
        <w:t>ח</w:t>
      </w:r>
      <w:r>
        <w:rPr>
          <w:rtl/>
          <w:lang w:eastAsia="he-IL"/>
        </w:rPr>
        <w:t>מצה</w:t>
      </w:r>
      <w:r>
        <w:rPr>
          <w:rFonts w:hint="cs"/>
          <w:rtl/>
          <w:lang w:eastAsia="he-IL"/>
        </w:rPr>
        <w:t>,</w:t>
      </w:r>
      <w:r>
        <w:rPr>
          <w:rtl/>
          <w:lang w:eastAsia="he-IL"/>
        </w:rPr>
        <w:t xml:space="preserve"> לא מתאפשר לנו</w:t>
      </w:r>
      <w:r>
        <w:rPr>
          <w:rFonts w:hint="cs"/>
          <w:rtl/>
          <w:lang w:eastAsia="he-IL"/>
        </w:rPr>
        <w:t>.</w:t>
      </w:r>
      <w:r>
        <w:rPr>
          <w:rtl/>
          <w:lang w:eastAsia="he-IL"/>
        </w:rPr>
        <w:t xml:space="preserve"> ואני מאחל לעצמנ</w:t>
      </w:r>
      <w:r>
        <w:rPr>
          <w:rFonts w:hint="cs"/>
          <w:rtl/>
          <w:lang w:eastAsia="he-IL"/>
        </w:rPr>
        <w:t>ו</w:t>
      </w:r>
      <w:r>
        <w:rPr>
          <w:rtl/>
          <w:lang w:eastAsia="he-IL"/>
        </w:rPr>
        <w:t xml:space="preserve"> </w:t>
      </w:r>
      <w:bookmarkStart w:id="3146" w:name="_ETM_Q17_454279"/>
      <w:bookmarkEnd w:id="3146"/>
      <w:r>
        <w:rPr>
          <w:rtl/>
          <w:lang w:eastAsia="he-IL"/>
        </w:rPr>
        <w:t>שלמרות סדרה של מהלכים קשים מאוד של מינויים בלתי ראויים</w:t>
      </w:r>
      <w:r>
        <w:rPr>
          <w:rFonts w:hint="cs"/>
          <w:rtl/>
          <w:lang w:eastAsia="he-IL"/>
        </w:rPr>
        <w:t xml:space="preserve"> –</w:t>
      </w:r>
      <w:r>
        <w:rPr>
          <w:rtl/>
          <w:lang w:eastAsia="he-IL"/>
        </w:rPr>
        <w:t xml:space="preserve"> </w:t>
      </w:r>
      <w:bookmarkStart w:id="3147" w:name="_ETM_Q17_460509"/>
      <w:bookmarkEnd w:id="3147"/>
      <w:r>
        <w:rPr>
          <w:rtl/>
          <w:lang w:eastAsia="he-IL"/>
        </w:rPr>
        <w:t>לעיתים גם אישית, אבל בוודאי בהליך פגום</w:t>
      </w:r>
      <w:r>
        <w:rPr>
          <w:rFonts w:hint="cs"/>
          <w:rtl/>
          <w:lang w:eastAsia="he-IL"/>
        </w:rPr>
        <w:t xml:space="preserve"> –</w:t>
      </w:r>
      <w:r>
        <w:rPr>
          <w:rtl/>
          <w:lang w:eastAsia="he-IL"/>
        </w:rPr>
        <w:t xml:space="preserve"> אני מקווה שיגיעו </w:t>
      </w:r>
      <w:bookmarkStart w:id="3148" w:name="_ETM_Q17_466739"/>
      <w:bookmarkEnd w:id="3148"/>
      <w:r>
        <w:rPr>
          <w:rtl/>
          <w:lang w:eastAsia="he-IL"/>
        </w:rPr>
        <w:t>ימים שבהם על המובן מאליו, על ייצור מקומי</w:t>
      </w:r>
      <w:r>
        <w:rPr>
          <w:rFonts w:hint="cs"/>
          <w:rtl/>
          <w:lang w:eastAsia="he-IL"/>
        </w:rPr>
        <w:t>,</w:t>
      </w:r>
      <w:r>
        <w:rPr>
          <w:rtl/>
          <w:lang w:eastAsia="he-IL"/>
        </w:rPr>
        <w:t xml:space="preserve"> </w:t>
      </w:r>
      <w:bookmarkStart w:id="3149" w:name="_ETM_Q17_473209"/>
      <w:bookmarkEnd w:id="3149"/>
      <w:r>
        <w:rPr>
          <w:rtl/>
          <w:lang w:eastAsia="he-IL"/>
        </w:rPr>
        <w:t>על שמירת הקרקע המשותפת ועל הקצאת משאבים</w:t>
      </w:r>
      <w:r>
        <w:rPr>
          <w:rFonts w:hint="cs"/>
          <w:rtl/>
          <w:lang w:eastAsia="he-IL"/>
        </w:rPr>
        <w:t xml:space="preserve"> –</w:t>
      </w:r>
      <w:r>
        <w:rPr>
          <w:rtl/>
          <w:lang w:eastAsia="he-IL"/>
        </w:rPr>
        <w:t xml:space="preserve"> סבירים, מתאימים</w:t>
      </w:r>
      <w:r>
        <w:rPr>
          <w:rFonts w:hint="cs"/>
          <w:rtl/>
          <w:lang w:eastAsia="he-IL"/>
        </w:rPr>
        <w:t xml:space="preserve"> </w:t>
      </w:r>
      <w:bookmarkStart w:id="3150" w:name="_ETM_Q17_483689"/>
      <w:bookmarkEnd w:id="3150"/>
      <w:r>
        <w:rPr>
          <w:rFonts w:hint="cs"/>
          <w:rtl/>
          <w:lang w:eastAsia="he-IL"/>
        </w:rPr>
        <w:t>–</w:t>
      </w:r>
      <w:r>
        <w:rPr>
          <w:rtl/>
          <w:lang w:eastAsia="he-IL"/>
        </w:rPr>
        <w:t xml:space="preserve"> על </w:t>
      </w:r>
      <w:bookmarkStart w:id="3151" w:name="_ETM_Q17_477849"/>
      <w:bookmarkEnd w:id="3151"/>
      <w:r>
        <w:rPr>
          <w:rtl/>
          <w:lang w:eastAsia="he-IL"/>
        </w:rPr>
        <w:t xml:space="preserve">פי דעת אותה ממשלה שתהיה באותו רגע, את זה לפחות </w:t>
      </w:r>
      <w:bookmarkStart w:id="3152" w:name="_ETM_Q17_482488"/>
      <w:bookmarkEnd w:id="3152"/>
      <w:r>
        <w:rPr>
          <w:rtl/>
          <w:lang w:eastAsia="he-IL"/>
        </w:rPr>
        <w:t xml:space="preserve">נוכל לקבל כחוק. </w:t>
      </w:r>
    </w:p>
    <w:p w:rsidR="0092430A" w:rsidRDefault="0092430A" w:rsidP="00773921">
      <w:pPr>
        <w:rPr>
          <w:rtl/>
          <w:lang w:eastAsia="he-IL"/>
        </w:rPr>
      </w:pPr>
      <w:bookmarkStart w:id="3153" w:name="_ETM_Q17_484035"/>
      <w:bookmarkStart w:id="3154" w:name="_ETM_Q17_484113"/>
      <w:bookmarkEnd w:id="3153"/>
      <w:bookmarkEnd w:id="3154"/>
    </w:p>
    <w:p w:rsidR="0092430A" w:rsidRDefault="0092430A" w:rsidP="004E1DAD">
      <w:pPr>
        <w:rPr>
          <w:rtl/>
          <w:lang w:eastAsia="he-IL"/>
        </w:rPr>
      </w:pPr>
      <w:bookmarkStart w:id="3155" w:name="_ETM_Q17_484251"/>
      <w:bookmarkStart w:id="3156" w:name="_ETM_Q17_484353"/>
      <w:bookmarkEnd w:id="3155"/>
      <w:bookmarkEnd w:id="3156"/>
      <w:r>
        <w:rPr>
          <w:rtl/>
          <w:lang w:eastAsia="he-IL"/>
        </w:rPr>
        <w:t xml:space="preserve">וכעת אנחנו נשמע את ההסבר המלומד מדוע </w:t>
      </w:r>
      <w:bookmarkStart w:id="3157" w:name="_ETM_Q17_487129"/>
      <w:bookmarkEnd w:id="3157"/>
      <w:r>
        <w:rPr>
          <w:rtl/>
          <w:lang w:eastAsia="he-IL"/>
        </w:rPr>
        <w:t>הקואליציה תצביע נגד החוק החשוב הזה. תודה.</w:t>
      </w:r>
    </w:p>
    <w:p w:rsidR="0092430A" w:rsidRDefault="0092430A" w:rsidP="009C399A">
      <w:pPr>
        <w:rPr>
          <w:rtl/>
          <w:lang w:eastAsia="he-IL"/>
        </w:rPr>
      </w:pPr>
    </w:p>
    <w:p w:rsidR="0092430A" w:rsidRDefault="0092430A" w:rsidP="002A5664">
      <w:pPr>
        <w:pStyle w:val="af6"/>
        <w:keepNext/>
        <w:rPr>
          <w:rtl/>
        </w:rPr>
      </w:pPr>
      <w:bookmarkStart w:id="3158" w:name="ET_yor_6666_4"/>
      <w:r w:rsidRPr="002A5664">
        <w:rPr>
          <w:rStyle w:val="TagStyle"/>
          <w:rtl/>
        </w:rPr>
        <w:t xml:space="preserve"> &lt;&lt; יור &gt;&gt; </w:t>
      </w:r>
      <w:r>
        <w:rPr>
          <w:rtl/>
        </w:rPr>
        <w:t>היו"ר סימון דוידסון:</w:t>
      </w:r>
      <w:r w:rsidRPr="002A5664">
        <w:rPr>
          <w:rStyle w:val="TagStyle"/>
          <w:rtl/>
        </w:rPr>
        <w:t xml:space="preserve"> &lt;&lt; יור &gt;&gt;</w:t>
      </w:r>
      <w:r>
        <w:rPr>
          <w:rtl/>
        </w:rPr>
        <w:t xml:space="preserve">   </w:t>
      </w:r>
      <w:bookmarkEnd w:id="3158"/>
    </w:p>
    <w:p w:rsidR="0092430A" w:rsidRDefault="0092430A" w:rsidP="002A5664">
      <w:pPr>
        <w:pStyle w:val="KeepWithNext"/>
        <w:rPr>
          <w:rtl/>
          <w:lang w:eastAsia="he-IL"/>
        </w:rPr>
      </w:pPr>
    </w:p>
    <w:p w:rsidR="0092430A" w:rsidRDefault="0092430A" w:rsidP="00997D6D">
      <w:pPr>
        <w:rPr>
          <w:rtl/>
          <w:lang w:eastAsia="he-IL"/>
        </w:rPr>
      </w:pPr>
      <w:r>
        <w:rPr>
          <w:rFonts w:hint="cs"/>
          <w:rtl/>
          <w:lang w:eastAsia="he-IL"/>
        </w:rPr>
        <w:t>תודה רבה לחבר הכנסת שוסטר. להצעת החוק הוצמדה הצעת חוק החקלאות, התשפ"ג</w:t>
      </w:r>
      <w:r>
        <w:rPr>
          <w:rFonts w:hint="eastAsia"/>
          <w:rtl/>
          <w:lang w:eastAsia="he-IL"/>
        </w:rPr>
        <w:t>–</w:t>
      </w:r>
      <w:r>
        <w:rPr>
          <w:rFonts w:hint="cs"/>
          <w:rtl/>
          <w:lang w:eastAsia="he-IL"/>
        </w:rPr>
        <w:t xml:space="preserve">2022, של חבר הכנסת </w:t>
      </w:r>
      <w:bookmarkStart w:id="3159" w:name="_ETM_Q17_501504"/>
      <w:bookmarkEnd w:id="3159"/>
      <w:r>
        <w:rPr>
          <w:rFonts w:hint="cs"/>
          <w:rtl/>
          <w:lang w:eastAsia="he-IL"/>
        </w:rPr>
        <w:t>מיכאל מרדכי ביטון. האם הוא פה? הוא לא נמצא פה. ולכן אני מזמין את השרה להציג את עמדת הממשלה ביחס להצעות החוק. לרשותך עד עשר דקות.</w:t>
      </w:r>
    </w:p>
    <w:p w:rsidR="0092430A" w:rsidRDefault="0092430A" w:rsidP="002A5664">
      <w:pPr>
        <w:rPr>
          <w:rtl/>
          <w:lang w:eastAsia="he-IL"/>
        </w:rPr>
      </w:pPr>
    </w:p>
    <w:p w:rsidR="0092430A" w:rsidRDefault="0092430A" w:rsidP="002A5664">
      <w:pPr>
        <w:pStyle w:val="a4"/>
        <w:keepNext/>
        <w:rPr>
          <w:rtl/>
        </w:rPr>
      </w:pPr>
      <w:bookmarkStart w:id="3160" w:name="ET_speaker_6452_5"/>
      <w:r w:rsidRPr="002A5664">
        <w:rPr>
          <w:rStyle w:val="TagStyle"/>
          <w:rtl/>
        </w:rPr>
        <w:t xml:space="preserve"> &lt;&lt; דובר &gt;&gt; </w:t>
      </w:r>
      <w:bookmarkStart w:id="3161" w:name="_Toc231460363"/>
      <w:bookmarkStart w:id="3162" w:name="_Toc231477596"/>
      <w:r>
        <w:rPr>
          <w:rtl/>
        </w:rPr>
        <w:t>השרה להגנת הסביבה עידית סילמן:</w:t>
      </w:r>
      <w:bookmarkEnd w:id="3161"/>
      <w:bookmarkEnd w:id="3162"/>
      <w:r w:rsidRPr="002A5664">
        <w:rPr>
          <w:rStyle w:val="TagStyle"/>
          <w:rtl/>
        </w:rPr>
        <w:t xml:space="preserve"> &lt;&lt; דובר &gt;&gt;</w:t>
      </w:r>
      <w:r>
        <w:rPr>
          <w:rtl/>
        </w:rPr>
        <w:t xml:space="preserve">   </w:t>
      </w:r>
      <w:bookmarkEnd w:id="3160"/>
    </w:p>
    <w:p w:rsidR="0092430A" w:rsidRDefault="0092430A" w:rsidP="002A5664">
      <w:pPr>
        <w:pStyle w:val="KeepWithNext"/>
        <w:rPr>
          <w:rtl/>
          <w:lang w:eastAsia="he-IL"/>
        </w:rPr>
      </w:pPr>
    </w:p>
    <w:p w:rsidR="0092430A" w:rsidRDefault="0092430A" w:rsidP="002A5664">
      <w:pPr>
        <w:rPr>
          <w:rtl/>
          <w:lang w:eastAsia="he-IL"/>
        </w:rPr>
      </w:pPr>
      <w:r>
        <w:rPr>
          <w:rFonts w:hint="cs"/>
          <w:rtl/>
          <w:lang w:eastAsia="he-IL"/>
        </w:rPr>
        <w:t>לא נשתמש בכול, אלא אם כן דניאל צריכה לגייס. דניאל?</w:t>
      </w:r>
    </w:p>
    <w:p w:rsidR="0092430A" w:rsidRDefault="0092430A" w:rsidP="002A5664">
      <w:pPr>
        <w:rPr>
          <w:rtl/>
          <w:lang w:eastAsia="he-IL"/>
        </w:rPr>
      </w:pPr>
    </w:p>
    <w:p w:rsidR="0092430A" w:rsidRDefault="0092430A" w:rsidP="002A5664">
      <w:pPr>
        <w:pStyle w:val="af5"/>
        <w:keepNext/>
        <w:rPr>
          <w:rtl/>
        </w:rPr>
      </w:pPr>
      <w:bookmarkStart w:id="3163" w:name="ET_interruption_5628_6"/>
      <w:r w:rsidRPr="002A5664">
        <w:rPr>
          <w:rStyle w:val="TagStyle"/>
          <w:rtl/>
        </w:rPr>
        <w:t xml:space="preserve"> &lt;&lt; קריאה &gt;&gt; </w:t>
      </w:r>
      <w:r>
        <w:rPr>
          <w:rtl/>
        </w:rPr>
        <w:t>מיכאל מלכיאלי (ש"ס):</w:t>
      </w:r>
      <w:r w:rsidRPr="002A5664">
        <w:rPr>
          <w:rStyle w:val="TagStyle"/>
          <w:rtl/>
        </w:rPr>
        <w:t xml:space="preserve"> &lt;&lt; קריאה &gt;&gt;</w:t>
      </w:r>
      <w:r>
        <w:rPr>
          <w:rtl/>
        </w:rPr>
        <w:t xml:space="preserve">   </w:t>
      </w:r>
      <w:bookmarkEnd w:id="3163"/>
    </w:p>
    <w:p w:rsidR="0092430A" w:rsidRDefault="0092430A" w:rsidP="002A5664">
      <w:pPr>
        <w:pStyle w:val="KeepWithNext"/>
        <w:rPr>
          <w:rtl/>
          <w:lang w:eastAsia="he-IL"/>
        </w:rPr>
      </w:pPr>
    </w:p>
    <w:p w:rsidR="0092430A" w:rsidRPr="002A5664" w:rsidRDefault="0092430A" w:rsidP="002A5664">
      <w:pPr>
        <w:rPr>
          <w:rtl/>
          <w:lang w:eastAsia="he-IL"/>
        </w:rPr>
      </w:pPr>
      <w:r>
        <w:rPr>
          <w:rFonts w:hint="cs"/>
          <w:rtl/>
          <w:lang w:eastAsia="he-IL"/>
        </w:rPr>
        <w:t>עד שנשתכנע.</w:t>
      </w:r>
    </w:p>
    <w:p w:rsidR="0092430A" w:rsidRPr="009C399A" w:rsidRDefault="0092430A" w:rsidP="009C399A">
      <w:pPr>
        <w:rPr>
          <w:rtl/>
          <w:lang w:eastAsia="he-IL"/>
        </w:rPr>
      </w:pPr>
    </w:p>
    <w:p w:rsidR="0092430A" w:rsidRDefault="0092430A" w:rsidP="002A5664">
      <w:pPr>
        <w:pStyle w:val="-"/>
        <w:keepNext/>
        <w:rPr>
          <w:rtl/>
        </w:rPr>
      </w:pPr>
      <w:bookmarkStart w:id="3164" w:name="ET_speakercontinue_6452_7"/>
      <w:r w:rsidRPr="002A5664">
        <w:rPr>
          <w:rStyle w:val="TagStyle"/>
          <w:rtl/>
        </w:rPr>
        <w:t xml:space="preserve"> &lt;&lt; דובר_המשך &gt;&gt; </w:t>
      </w:r>
      <w:r>
        <w:rPr>
          <w:rtl/>
        </w:rPr>
        <w:t>השרה להגנת הסביבה עידית סילמן:</w:t>
      </w:r>
      <w:r w:rsidRPr="002A5664">
        <w:rPr>
          <w:rStyle w:val="TagStyle"/>
          <w:rtl/>
        </w:rPr>
        <w:t xml:space="preserve"> &lt;&lt; דובר_המשך &gt;&gt;</w:t>
      </w:r>
      <w:r>
        <w:rPr>
          <w:rtl/>
        </w:rPr>
        <w:t xml:space="preserve">   </w:t>
      </w:r>
      <w:bookmarkEnd w:id="3164"/>
    </w:p>
    <w:p w:rsidR="0092430A" w:rsidRDefault="0092430A" w:rsidP="002A5664">
      <w:pPr>
        <w:pStyle w:val="KeepWithNext"/>
        <w:rPr>
          <w:rtl/>
          <w:lang w:eastAsia="he-IL"/>
        </w:rPr>
      </w:pPr>
    </w:p>
    <w:p w:rsidR="0092430A" w:rsidRDefault="0092430A" w:rsidP="00371C3B">
      <w:pPr>
        <w:rPr>
          <w:rtl/>
          <w:lang w:eastAsia="he-IL"/>
        </w:rPr>
      </w:pPr>
      <w:r>
        <w:rPr>
          <w:rtl/>
          <w:lang w:eastAsia="he-IL"/>
        </w:rPr>
        <w:t xml:space="preserve">קודם כול, חבר הכנסת השר לשעבר אלון שוסטר, אני רוצה להגיד לך </w:t>
      </w:r>
      <w:bookmarkStart w:id="3165" w:name="_ETM_Q17_533755"/>
      <w:bookmarkEnd w:id="3165"/>
      <w:r>
        <w:rPr>
          <w:rtl/>
          <w:lang w:eastAsia="he-IL"/>
        </w:rPr>
        <w:t xml:space="preserve">משהו. אני יכולה לומר לך שאני שותפה איתך </w:t>
      </w:r>
      <w:bookmarkStart w:id="3166" w:name="_ETM_Q17_539141"/>
      <w:bookmarkEnd w:id="3166"/>
      <w:r>
        <w:rPr>
          <w:rtl/>
          <w:lang w:eastAsia="he-IL"/>
        </w:rPr>
        <w:t>לאמירה ולהבנה שביטחון המזון</w:t>
      </w:r>
      <w:r>
        <w:rPr>
          <w:rFonts w:hint="cs"/>
          <w:rtl/>
          <w:lang w:eastAsia="he-IL"/>
        </w:rPr>
        <w:t>,</w:t>
      </w:r>
      <w:r>
        <w:rPr>
          <w:rtl/>
          <w:lang w:eastAsia="he-IL"/>
        </w:rPr>
        <w:t xml:space="preserve"> ובכלל המשימה של החקלאות</w:t>
      </w:r>
      <w:r>
        <w:rPr>
          <w:rFonts w:hint="cs"/>
          <w:rtl/>
          <w:lang w:eastAsia="he-IL"/>
        </w:rPr>
        <w:t>,</w:t>
      </w:r>
      <w:r>
        <w:rPr>
          <w:rtl/>
          <w:lang w:eastAsia="he-IL"/>
        </w:rPr>
        <w:t xml:space="preserve"> צרי</w:t>
      </w:r>
      <w:r>
        <w:rPr>
          <w:rFonts w:hint="cs"/>
          <w:rtl/>
          <w:lang w:eastAsia="he-IL"/>
        </w:rPr>
        <w:t>כה</w:t>
      </w:r>
      <w:r>
        <w:rPr>
          <w:rtl/>
          <w:lang w:eastAsia="he-IL"/>
        </w:rPr>
        <w:t xml:space="preserve"> להיות </w:t>
      </w:r>
      <w:bookmarkStart w:id="3167" w:name="_ETM_Q17_544527"/>
      <w:bookmarkEnd w:id="3167"/>
      <w:r>
        <w:rPr>
          <w:rtl/>
          <w:lang w:eastAsia="he-IL"/>
        </w:rPr>
        <w:t>ממש כהסתכלות כמו ביטחון לאומי</w:t>
      </w:r>
      <w:r>
        <w:rPr>
          <w:rFonts w:hint="cs"/>
          <w:rtl/>
          <w:lang w:eastAsia="he-IL"/>
        </w:rPr>
        <w:t>;</w:t>
      </w:r>
      <w:r>
        <w:rPr>
          <w:rtl/>
          <w:lang w:eastAsia="he-IL"/>
        </w:rPr>
        <w:t xml:space="preserve"> כמו איך שמסתכלים על </w:t>
      </w:r>
      <w:bookmarkStart w:id="3168" w:name="_ETM_Q17_549913"/>
      <w:bookmarkEnd w:id="3168"/>
      <w:r>
        <w:rPr>
          <w:rtl/>
          <w:lang w:eastAsia="he-IL"/>
        </w:rPr>
        <w:t xml:space="preserve">ביטחון במדינת ישראל. </w:t>
      </w:r>
    </w:p>
    <w:p w:rsidR="0092430A" w:rsidRDefault="0092430A" w:rsidP="00371C3B">
      <w:pPr>
        <w:rPr>
          <w:rtl/>
          <w:lang w:eastAsia="he-IL"/>
        </w:rPr>
      </w:pPr>
    </w:p>
    <w:p w:rsidR="0092430A" w:rsidRDefault="0092430A" w:rsidP="00371C3B">
      <w:pPr>
        <w:rPr>
          <w:rtl/>
          <w:lang w:eastAsia="he-IL"/>
        </w:rPr>
      </w:pPr>
      <w:r>
        <w:rPr>
          <w:rtl/>
          <w:lang w:eastAsia="he-IL"/>
        </w:rPr>
        <w:t>אנחנו לא יכולים להיות יותר תלויי</w:t>
      </w:r>
      <w:r>
        <w:rPr>
          <w:rFonts w:hint="cs"/>
          <w:rtl/>
          <w:lang w:eastAsia="he-IL"/>
        </w:rPr>
        <w:t>ם</w:t>
      </w:r>
      <w:r>
        <w:rPr>
          <w:rtl/>
          <w:lang w:eastAsia="he-IL"/>
        </w:rPr>
        <w:t xml:space="preserve"> </w:t>
      </w:r>
      <w:bookmarkStart w:id="3169" w:name="_ETM_Q17_555488"/>
      <w:bookmarkEnd w:id="3169"/>
      <w:r>
        <w:rPr>
          <w:rtl/>
          <w:lang w:eastAsia="he-IL"/>
        </w:rPr>
        <w:t>במדינות אחרות, ואנחנו צריכים להיות אי</w:t>
      </w:r>
      <w:r>
        <w:rPr>
          <w:rFonts w:hint="cs"/>
          <w:rtl/>
          <w:lang w:eastAsia="he-IL"/>
        </w:rPr>
        <w:t>.</w:t>
      </w:r>
      <w:r>
        <w:rPr>
          <w:rtl/>
          <w:lang w:eastAsia="he-IL"/>
        </w:rPr>
        <w:t xml:space="preserve"> כמו שאנחנו אי אנרגטי </w:t>
      </w:r>
      <w:bookmarkStart w:id="3170" w:name="_ETM_Q17_559536"/>
      <w:bookmarkEnd w:id="3170"/>
      <w:r>
        <w:rPr>
          <w:rtl/>
          <w:lang w:eastAsia="he-IL"/>
        </w:rPr>
        <w:t xml:space="preserve">מקומי, אנחנו צריכים להיות גם אי שמייצר את החקלאות שלו </w:t>
      </w:r>
      <w:bookmarkStart w:id="3171" w:name="_ETM_Q17_563583"/>
      <w:bookmarkEnd w:id="3171"/>
      <w:r>
        <w:rPr>
          <w:rtl/>
          <w:lang w:eastAsia="he-IL"/>
        </w:rPr>
        <w:t>בעצמו, ואסור לנו לוותר על החקלאות. אנחנו יודעים שחקלאות</w:t>
      </w:r>
      <w:r>
        <w:rPr>
          <w:rFonts w:hint="cs"/>
          <w:rtl/>
          <w:lang w:eastAsia="he-IL"/>
        </w:rPr>
        <w:t>,</w:t>
      </w:r>
      <w:r>
        <w:rPr>
          <w:rtl/>
          <w:lang w:eastAsia="he-IL"/>
        </w:rPr>
        <w:t xml:space="preserve"> עבודת </w:t>
      </w:r>
      <w:bookmarkStart w:id="3172" w:name="_ETM_Q17_567630"/>
      <w:bookmarkEnd w:id="3172"/>
      <w:r>
        <w:rPr>
          <w:rFonts w:hint="cs"/>
          <w:rtl/>
          <w:lang w:eastAsia="he-IL"/>
        </w:rPr>
        <w:t>ה</w:t>
      </w:r>
      <w:r>
        <w:rPr>
          <w:rtl/>
          <w:lang w:eastAsia="he-IL"/>
        </w:rPr>
        <w:t>אדמה</w:t>
      </w:r>
      <w:r>
        <w:rPr>
          <w:rFonts w:hint="cs"/>
          <w:rtl/>
          <w:lang w:eastAsia="he-IL"/>
        </w:rPr>
        <w:t>,</w:t>
      </w:r>
      <w:r>
        <w:rPr>
          <w:rtl/>
          <w:lang w:eastAsia="he-IL"/>
        </w:rPr>
        <w:t xml:space="preserve"> היא לא קפיץ שאפשר לפתוח אותו ולכווץ אותו</w:t>
      </w:r>
      <w:r>
        <w:rPr>
          <w:rFonts w:hint="cs"/>
          <w:rtl/>
          <w:lang w:eastAsia="he-IL"/>
        </w:rPr>
        <w:t>.</w:t>
      </w:r>
      <w:r>
        <w:rPr>
          <w:rtl/>
          <w:lang w:eastAsia="he-IL"/>
        </w:rPr>
        <w:t xml:space="preserve"> זה </w:t>
      </w:r>
      <w:bookmarkStart w:id="3173" w:name="_ETM_Q17_571678"/>
      <w:bookmarkEnd w:id="3173"/>
      <w:r>
        <w:rPr>
          <w:rtl/>
          <w:lang w:eastAsia="he-IL"/>
        </w:rPr>
        <w:t xml:space="preserve">לא חוזר מחדש. אדמה שרוצים לשמור עליה ולעבד אותה, </w:t>
      </w:r>
      <w:bookmarkStart w:id="3174" w:name="_ETM_Q17_575725"/>
      <w:bookmarkEnd w:id="3174"/>
      <w:r>
        <w:rPr>
          <w:rtl/>
          <w:lang w:eastAsia="he-IL"/>
        </w:rPr>
        <w:t>זה לוקח הרבה שנים כדי להוציא ממנה תוצרת</w:t>
      </w:r>
      <w:r>
        <w:rPr>
          <w:rFonts w:hint="cs"/>
          <w:rtl/>
          <w:lang w:eastAsia="he-IL"/>
        </w:rPr>
        <w:t>.</w:t>
      </w:r>
      <w:r>
        <w:rPr>
          <w:rtl/>
          <w:lang w:eastAsia="he-IL"/>
        </w:rPr>
        <w:t xml:space="preserve"> זה דבר </w:t>
      </w:r>
      <w:bookmarkStart w:id="3175" w:name="_ETM_Q17_579772"/>
      <w:bookmarkEnd w:id="3175"/>
      <w:r>
        <w:rPr>
          <w:rtl/>
          <w:lang w:eastAsia="he-IL"/>
        </w:rPr>
        <w:t>שאפשר להרוס ברגע, אבל קשה לחדש</w:t>
      </w:r>
      <w:r>
        <w:rPr>
          <w:rFonts w:hint="cs"/>
          <w:rtl/>
          <w:lang w:eastAsia="he-IL"/>
        </w:rPr>
        <w:t>.</w:t>
      </w:r>
      <w:r>
        <w:rPr>
          <w:rtl/>
          <w:lang w:eastAsia="he-IL"/>
        </w:rPr>
        <w:t xml:space="preserve"> זה לוקח שנים</w:t>
      </w:r>
      <w:r>
        <w:rPr>
          <w:rFonts w:hint="cs"/>
          <w:rtl/>
          <w:lang w:eastAsia="he-IL"/>
        </w:rPr>
        <w:t>.</w:t>
      </w:r>
      <w:r>
        <w:rPr>
          <w:rtl/>
          <w:lang w:eastAsia="he-IL"/>
        </w:rPr>
        <w:t xml:space="preserve"> </w:t>
      </w:r>
      <w:bookmarkStart w:id="3176" w:name="_ETM_Q17_584119"/>
      <w:bookmarkEnd w:id="3176"/>
      <w:r>
        <w:rPr>
          <w:rtl/>
          <w:lang w:eastAsia="he-IL"/>
        </w:rPr>
        <w:t>אין לי ספק שההסתכלות הזו היא הסתכלות נכונה</w:t>
      </w:r>
      <w:r w:rsidRPr="00371C3B">
        <w:rPr>
          <w:rtl/>
          <w:lang w:eastAsia="he-IL"/>
        </w:rPr>
        <w:t xml:space="preserve"> </w:t>
      </w:r>
      <w:r>
        <w:rPr>
          <w:rtl/>
          <w:lang w:eastAsia="he-IL"/>
        </w:rPr>
        <w:t xml:space="preserve">מאוד, </w:t>
      </w:r>
      <w:bookmarkStart w:id="3177" w:name="_ETM_Q17_588379"/>
      <w:bookmarkEnd w:id="3177"/>
      <w:r>
        <w:rPr>
          <w:rtl/>
          <w:lang w:eastAsia="he-IL"/>
        </w:rPr>
        <w:t>חכמה</w:t>
      </w:r>
      <w:r w:rsidRPr="00371C3B">
        <w:rPr>
          <w:rtl/>
          <w:lang w:eastAsia="he-IL"/>
        </w:rPr>
        <w:t xml:space="preserve"> </w:t>
      </w:r>
      <w:r>
        <w:rPr>
          <w:rtl/>
          <w:lang w:eastAsia="he-IL"/>
        </w:rPr>
        <w:t>מאוד, גם לטובת הדורות הבאים.</w:t>
      </w:r>
    </w:p>
    <w:p w:rsidR="0092430A" w:rsidRDefault="0092430A" w:rsidP="00371C3B">
      <w:pPr>
        <w:rPr>
          <w:rtl/>
          <w:lang w:eastAsia="he-IL"/>
        </w:rPr>
      </w:pPr>
    </w:p>
    <w:p w:rsidR="0092430A" w:rsidRDefault="0092430A" w:rsidP="00371C3B">
      <w:pPr>
        <w:rPr>
          <w:rtl/>
          <w:lang w:eastAsia="he-IL"/>
        </w:rPr>
      </w:pPr>
      <w:r>
        <w:rPr>
          <w:rtl/>
          <w:lang w:eastAsia="he-IL"/>
        </w:rPr>
        <w:t xml:space="preserve">צריך לומר גם </w:t>
      </w:r>
      <w:r>
        <w:rPr>
          <w:rFonts w:hint="cs"/>
          <w:rtl/>
          <w:lang w:eastAsia="he-IL"/>
        </w:rPr>
        <w:t>ש</w:t>
      </w:r>
      <w:r>
        <w:rPr>
          <w:rtl/>
          <w:lang w:eastAsia="he-IL"/>
        </w:rPr>
        <w:t xml:space="preserve">פירות </w:t>
      </w:r>
      <w:bookmarkStart w:id="3178" w:name="_ETM_Q17_592639"/>
      <w:bookmarkEnd w:id="3178"/>
      <w:r>
        <w:rPr>
          <w:rtl/>
          <w:lang w:eastAsia="he-IL"/>
        </w:rPr>
        <w:t xml:space="preserve">וירקות </w:t>
      </w:r>
      <w:proofErr w:type="spellStart"/>
      <w:r>
        <w:rPr>
          <w:rtl/>
          <w:lang w:eastAsia="he-IL"/>
        </w:rPr>
        <w:t>שנשתב</w:t>
      </w:r>
      <w:r>
        <w:rPr>
          <w:rFonts w:hint="cs"/>
          <w:rtl/>
          <w:lang w:eastAsia="he-IL"/>
        </w:rPr>
        <w:t>ח</w:t>
      </w:r>
      <w:r>
        <w:rPr>
          <w:rtl/>
          <w:lang w:eastAsia="he-IL"/>
        </w:rPr>
        <w:t>ה</w:t>
      </w:r>
      <w:proofErr w:type="spellEnd"/>
      <w:r>
        <w:rPr>
          <w:rtl/>
          <w:lang w:eastAsia="he-IL"/>
        </w:rPr>
        <w:t xml:space="preserve"> בה</w:t>
      </w:r>
      <w:r>
        <w:rPr>
          <w:rFonts w:hint="cs"/>
          <w:rtl/>
          <w:lang w:eastAsia="he-IL"/>
        </w:rPr>
        <w:t>ם</w:t>
      </w:r>
      <w:r>
        <w:rPr>
          <w:rtl/>
          <w:lang w:eastAsia="he-IL"/>
        </w:rPr>
        <w:t xml:space="preserve"> ארץ ישראל, יש להם את הטעם </w:t>
      </w:r>
      <w:bookmarkStart w:id="3179" w:name="_ETM_Q17_596899"/>
      <w:bookmarkEnd w:id="3179"/>
      <w:r>
        <w:rPr>
          <w:rtl/>
          <w:lang w:eastAsia="he-IL"/>
        </w:rPr>
        <w:t>המיוחד שלהם ואין דומה להם</w:t>
      </w:r>
      <w:r>
        <w:rPr>
          <w:rFonts w:hint="cs"/>
          <w:rtl/>
          <w:lang w:eastAsia="he-IL"/>
        </w:rPr>
        <w:t>,</w:t>
      </w:r>
      <w:r>
        <w:rPr>
          <w:rtl/>
          <w:lang w:eastAsia="he-IL"/>
        </w:rPr>
        <w:t xml:space="preserve"> כמו חקלאות שגדלה במקום </w:t>
      </w:r>
      <w:bookmarkStart w:id="3180" w:name="_ETM_Q17_601159"/>
      <w:bookmarkEnd w:id="3180"/>
      <w:r>
        <w:rPr>
          <w:rtl/>
          <w:lang w:eastAsia="he-IL"/>
        </w:rPr>
        <w:t>אחר</w:t>
      </w:r>
      <w:r>
        <w:rPr>
          <w:rFonts w:hint="cs"/>
          <w:rtl/>
          <w:lang w:eastAsia="he-IL"/>
        </w:rPr>
        <w:t>.</w:t>
      </w:r>
      <w:r>
        <w:rPr>
          <w:rtl/>
          <w:lang w:eastAsia="he-IL"/>
        </w:rPr>
        <w:t xml:space="preserve"> אנחנו מאמינים בייצור המקומי, וגם יש עליו ברכת שמיים, </w:t>
      </w:r>
      <w:bookmarkStart w:id="3181" w:name="_ETM_Q17_605419"/>
      <w:bookmarkEnd w:id="3181"/>
      <w:r>
        <w:rPr>
          <w:rtl/>
          <w:lang w:eastAsia="he-IL"/>
        </w:rPr>
        <w:t xml:space="preserve">שזה מעל ומעבר לכול. </w:t>
      </w:r>
    </w:p>
    <w:p w:rsidR="0092430A" w:rsidRDefault="0092430A" w:rsidP="00D31F38">
      <w:pPr>
        <w:rPr>
          <w:rtl/>
          <w:lang w:eastAsia="he-IL"/>
        </w:rPr>
      </w:pPr>
      <w:bookmarkStart w:id="3182" w:name="_ETM_Q17_607014"/>
      <w:bookmarkStart w:id="3183" w:name="_ETM_Q17_607091"/>
      <w:bookmarkEnd w:id="3182"/>
      <w:bookmarkEnd w:id="3183"/>
    </w:p>
    <w:p w:rsidR="0092430A" w:rsidRDefault="0092430A" w:rsidP="00702587">
      <w:pPr>
        <w:rPr>
          <w:rtl/>
          <w:lang w:eastAsia="he-IL"/>
        </w:rPr>
      </w:pPr>
      <w:bookmarkStart w:id="3184" w:name="_ETM_Q17_607181"/>
      <w:bookmarkStart w:id="3185" w:name="_ETM_Q17_607265"/>
      <w:bookmarkEnd w:id="3184"/>
      <w:bookmarkEnd w:id="3185"/>
      <w:r>
        <w:rPr>
          <w:rtl/>
          <w:lang w:eastAsia="he-IL"/>
        </w:rPr>
        <w:t>אז אני שותפה איתך בדברים האלה</w:t>
      </w:r>
      <w:r>
        <w:rPr>
          <w:rFonts w:hint="cs"/>
          <w:rtl/>
          <w:lang w:eastAsia="he-IL"/>
        </w:rPr>
        <w:t>.</w:t>
      </w:r>
      <w:r>
        <w:rPr>
          <w:rtl/>
          <w:lang w:eastAsia="he-IL"/>
        </w:rPr>
        <w:t xml:space="preserve"> אני יכולה לומר לך </w:t>
      </w:r>
      <w:r>
        <w:rPr>
          <w:rFonts w:hint="cs"/>
          <w:rtl/>
          <w:lang w:eastAsia="he-IL"/>
        </w:rPr>
        <w:t>שב</w:t>
      </w:r>
      <w:r>
        <w:rPr>
          <w:rtl/>
          <w:lang w:eastAsia="he-IL"/>
        </w:rPr>
        <w:t xml:space="preserve">שורה התחתונה </w:t>
      </w:r>
      <w:r>
        <w:rPr>
          <w:rFonts w:hint="cs"/>
          <w:rtl/>
          <w:lang w:eastAsia="he-IL"/>
        </w:rPr>
        <w:t>ב</w:t>
      </w:r>
      <w:r>
        <w:rPr>
          <w:rtl/>
          <w:lang w:eastAsia="he-IL"/>
        </w:rPr>
        <w:t xml:space="preserve">תשובתו </w:t>
      </w:r>
      <w:bookmarkStart w:id="3186" w:name="_ETM_Q17_614481"/>
      <w:bookmarkEnd w:id="3186"/>
      <w:r>
        <w:rPr>
          <w:rtl/>
          <w:lang w:eastAsia="he-IL"/>
        </w:rPr>
        <w:t xml:space="preserve">של שר החקלאות, שמציע שאתה תשב ביחד עם גורמי </w:t>
      </w:r>
      <w:bookmarkStart w:id="3187" w:name="_ETM_Q17_619133"/>
      <w:bookmarkEnd w:id="3187"/>
      <w:r>
        <w:rPr>
          <w:rtl/>
          <w:lang w:eastAsia="he-IL"/>
        </w:rPr>
        <w:t xml:space="preserve">המקצוע במשרד החקלאות וביטחון המזון, כדי לשלב ידיים ולראות איך </w:t>
      </w:r>
      <w:bookmarkStart w:id="3188" w:name="_ETM_Q17_623785"/>
      <w:bookmarkEnd w:id="3188"/>
      <w:r>
        <w:rPr>
          <w:rtl/>
          <w:lang w:eastAsia="he-IL"/>
        </w:rPr>
        <w:t>אפשר לקחת את העקרונות החשובים</w:t>
      </w:r>
      <w:r>
        <w:rPr>
          <w:rFonts w:hint="cs"/>
          <w:rtl/>
          <w:lang w:eastAsia="he-IL"/>
        </w:rPr>
        <w:t>,</w:t>
      </w:r>
      <w:r>
        <w:rPr>
          <w:rtl/>
          <w:lang w:eastAsia="he-IL"/>
        </w:rPr>
        <w:t xml:space="preserve"> שאתה מציג פה בחוק החקלאות</w:t>
      </w:r>
      <w:r>
        <w:rPr>
          <w:rFonts w:hint="cs"/>
          <w:rtl/>
          <w:lang w:eastAsia="he-IL"/>
        </w:rPr>
        <w:t>,</w:t>
      </w:r>
      <w:r>
        <w:rPr>
          <w:rtl/>
          <w:lang w:eastAsia="he-IL"/>
        </w:rPr>
        <w:t xml:space="preserve"> </w:t>
      </w:r>
      <w:bookmarkStart w:id="3189" w:name="_ETM_Q17_628437"/>
      <w:bookmarkEnd w:id="3189"/>
      <w:r>
        <w:rPr>
          <w:rtl/>
          <w:lang w:eastAsia="he-IL"/>
        </w:rPr>
        <w:t xml:space="preserve">ולתרגם אותם לצעדים אחראים, מתואמים, מעשיים ופרקטיים </w:t>
      </w:r>
      <w:bookmarkStart w:id="3190" w:name="_ETM_Q17_633220"/>
      <w:bookmarkEnd w:id="3190"/>
      <w:r>
        <w:rPr>
          <w:rtl/>
          <w:lang w:eastAsia="he-IL"/>
        </w:rPr>
        <w:t xml:space="preserve">שמתאימים למדיניות של הממשלה המתגבשת היום. צריך לומר שגם השר </w:t>
      </w:r>
      <w:bookmarkStart w:id="3191" w:name="_ETM_Q17_636584"/>
      <w:bookmarkEnd w:id="3191"/>
      <w:r>
        <w:rPr>
          <w:rtl/>
          <w:lang w:eastAsia="he-IL"/>
        </w:rPr>
        <w:t>הנוכחי ראה בזה חשיבות</w:t>
      </w:r>
      <w:r>
        <w:rPr>
          <w:rFonts w:hint="cs"/>
          <w:rtl/>
          <w:lang w:eastAsia="he-IL"/>
        </w:rPr>
        <w:t>,</w:t>
      </w:r>
      <w:r>
        <w:rPr>
          <w:rtl/>
          <w:lang w:eastAsia="he-IL"/>
        </w:rPr>
        <w:t xml:space="preserve"> והוסיף את השם ביטחון המזון </w:t>
      </w:r>
      <w:bookmarkStart w:id="3192" w:name="_ETM_Q17_639949"/>
      <w:bookmarkEnd w:id="3192"/>
      <w:r>
        <w:rPr>
          <w:rtl/>
          <w:lang w:eastAsia="he-IL"/>
        </w:rPr>
        <w:t>לשם של משרד החקלאות, כי הוא ראה בזה ערך</w:t>
      </w:r>
      <w:r>
        <w:rPr>
          <w:rFonts w:hint="cs"/>
          <w:rtl/>
          <w:lang w:eastAsia="he-IL"/>
        </w:rPr>
        <w:t>.</w:t>
      </w:r>
      <w:r>
        <w:rPr>
          <w:rtl/>
          <w:lang w:eastAsia="he-IL"/>
        </w:rPr>
        <w:t xml:space="preserve"> </w:t>
      </w:r>
      <w:bookmarkStart w:id="3193" w:name="_ETM_Q17_643314"/>
      <w:bookmarkEnd w:id="3193"/>
    </w:p>
    <w:p w:rsidR="0092430A" w:rsidRDefault="0092430A" w:rsidP="00702587">
      <w:pPr>
        <w:rPr>
          <w:rtl/>
          <w:lang w:eastAsia="he-IL"/>
        </w:rPr>
      </w:pPr>
    </w:p>
    <w:p w:rsidR="0092430A" w:rsidRDefault="0092430A" w:rsidP="00371C3B">
      <w:pPr>
        <w:rPr>
          <w:rtl/>
          <w:lang w:eastAsia="he-IL"/>
        </w:rPr>
      </w:pPr>
      <w:r>
        <w:rPr>
          <w:rtl/>
          <w:lang w:eastAsia="he-IL"/>
        </w:rPr>
        <w:t xml:space="preserve">אנחנו במשרד להגנת הסביבה </w:t>
      </w:r>
      <w:bookmarkStart w:id="3194" w:name="_ETM_Q17_647299"/>
      <w:bookmarkEnd w:id="3194"/>
      <w:r>
        <w:rPr>
          <w:rtl/>
          <w:lang w:eastAsia="he-IL"/>
        </w:rPr>
        <w:t xml:space="preserve">היינו שותפים ביחד איתו בוועדות ובשולחנות העגולים שהוא יצר בנושאים </w:t>
      </w:r>
      <w:bookmarkStart w:id="3195" w:name="_ETM_Q17_653639"/>
      <w:bookmarkEnd w:id="3195"/>
      <w:r>
        <w:rPr>
          <w:rtl/>
          <w:lang w:eastAsia="he-IL"/>
        </w:rPr>
        <w:t xml:space="preserve">שונים. </w:t>
      </w:r>
      <w:bookmarkStart w:id="3196" w:name="_ETM_Q17_656301"/>
      <w:bookmarkStart w:id="3197" w:name="_ETM_Q17_656378"/>
      <w:bookmarkStart w:id="3198" w:name="_ETM_Q17_656468"/>
      <w:bookmarkStart w:id="3199" w:name="_ETM_Q17_656549"/>
      <w:bookmarkEnd w:id="3196"/>
      <w:bookmarkEnd w:id="3197"/>
      <w:bookmarkEnd w:id="3198"/>
      <w:bookmarkEnd w:id="3199"/>
      <w:r>
        <w:rPr>
          <w:rtl/>
          <w:lang w:eastAsia="he-IL"/>
        </w:rPr>
        <w:t xml:space="preserve">היינו אחראים על התחום של מניעה במקור </w:t>
      </w:r>
      <w:bookmarkStart w:id="3200" w:name="_ETM_Q17_659979"/>
      <w:bookmarkEnd w:id="3200"/>
      <w:r>
        <w:rPr>
          <w:rtl/>
          <w:lang w:eastAsia="he-IL"/>
        </w:rPr>
        <w:t>של פסולת</w:t>
      </w:r>
      <w:r>
        <w:rPr>
          <w:rFonts w:hint="cs"/>
          <w:rtl/>
          <w:lang w:eastAsia="he-IL"/>
        </w:rPr>
        <w:t xml:space="preserve"> –</w:t>
      </w:r>
      <w:r>
        <w:rPr>
          <w:rtl/>
          <w:lang w:eastAsia="he-IL"/>
        </w:rPr>
        <w:t xml:space="preserve"> של זריקה של פסולת, של ייצור פסולת</w:t>
      </w:r>
      <w:r>
        <w:rPr>
          <w:rFonts w:hint="cs"/>
          <w:rtl/>
          <w:lang w:eastAsia="he-IL"/>
        </w:rPr>
        <w:t xml:space="preserve"> –</w:t>
      </w:r>
      <w:r>
        <w:rPr>
          <w:rtl/>
          <w:lang w:eastAsia="he-IL"/>
        </w:rPr>
        <w:t xml:space="preserve"> וג</w:t>
      </w:r>
      <w:r>
        <w:rPr>
          <w:rFonts w:hint="cs"/>
          <w:rtl/>
          <w:lang w:eastAsia="he-IL"/>
        </w:rPr>
        <w:t>ם</w:t>
      </w:r>
      <w:r>
        <w:rPr>
          <w:rtl/>
          <w:lang w:eastAsia="he-IL"/>
        </w:rPr>
        <w:t xml:space="preserve"> </w:t>
      </w:r>
      <w:bookmarkStart w:id="3201" w:name="_ETM_Q17_666329"/>
      <w:bookmarkEnd w:id="3201"/>
      <w:r>
        <w:rPr>
          <w:rtl/>
          <w:lang w:eastAsia="he-IL"/>
        </w:rPr>
        <w:t>מה קורה עם חקלאות שיש בה הרבה שאריות ולאן מנתבים אותה</w:t>
      </w:r>
      <w:r>
        <w:rPr>
          <w:rFonts w:hint="cs"/>
          <w:rtl/>
          <w:lang w:eastAsia="he-IL"/>
        </w:rPr>
        <w:t>.</w:t>
      </w:r>
      <w:r>
        <w:rPr>
          <w:rtl/>
          <w:lang w:eastAsia="he-IL"/>
        </w:rPr>
        <w:t xml:space="preserve"> יש </w:t>
      </w:r>
      <w:bookmarkStart w:id="3202" w:name="_ETM_Q17_674559"/>
      <w:bookmarkEnd w:id="3202"/>
      <w:r>
        <w:rPr>
          <w:rtl/>
          <w:lang w:eastAsia="he-IL"/>
        </w:rPr>
        <w:t xml:space="preserve">למשרד שלי תוכנית שלמה של </w:t>
      </w:r>
      <w:proofErr w:type="spellStart"/>
      <w:r>
        <w:rPr>
          <w:rtl/>
          <w:lang w:eastAsia="he-IL"/>
        </w:rPr>
        <w:t>מ</w:t>
      </w:r>
      <w:r>
        <w:rPr>
          <w:rFonts w:hint="cs"/>
          <w:rtl/>
          <w:lang w:eastAsia="he-IL"/>
        </w:rPr>
        <w:t>מ"ות</w:t>
      </w:r>
      <w:proofErr w:type="spellEnd"/>
      <w:r>
        <w:rPr>
          <w:rtl/>
          <w:lang w:eastAsia="he-IL"/>
        </w:rPr>
        <w:t>, ש</w:t>
      </w:r>
      <w:r>
        <w:rPr>
          <w:rFonts w:hint="cs"/>
          <w:rtl/>
          <w:lang w:eastAsia="he-IL"/>
        </w:rPr>
        <w:t xml:space="preserve">אלו </w:t>
      </w:r>
      <w:r>
        <w:rPr>
          <w:rtl/>
          <w:lang w:eastAsia="he-IL"/>
        </w:rPr>
        <w:t xml:space="preserve">מרכזים אזוריים </w:t>
      </w:r>
      <w:bookmarkStart w:id="3203" w:name="_ETM_Q17_678674"/>
      <w:bookmarkEnd w:id="3203"/>
      <w:r>
        <w:rPr>
          <w:rFonts w:hint="cs"/>
          <w:rtl/>
          <w:lang w:eastAsia="he-IL"/>
        </w:rPr>
        <w:t>ה</w:t>
      </w:r>
      <w:r>
        <w:rPr>
          <w:rtl/>
          <w:lang w:eastAsia="he-IL"/>
        </w:rPr>
        <w:t>מנקזים את כל התוצרת החקלאית ומעבירים אות</w:t>
      </w:r>
      <w:r>
        <w:rPr>
          <w:rFonts w:hint="cs"/>
          <w:rtl/>
          <w:lang w:eastAsia="he-IL"/>
        </w:rPr>
        <w:t>ה</w:t>
      </w:r>
      <w:r>
        <w:rPr>
          <w:rtl/>
          <w:lang w:eastAsia="he-IL"/>
        </w:rPr>
        <w:t xml:space="preserve"> הלאה למי </w:t>
      </w:r>
      <w:bookmarkStart w:id="3204" w:name="_ETM_Q17_682789"/>
      <w:bookmarkEnd w:id="3204"/>
      <w:r>
        <w:rPr>
          <w:rtl/>
          <w:lang w:eastAsia="he-IL"/>
        </w:rPr>
        <w:t>שבאמת צריך אות</w:t>
      </w:r>
      <w:r>
        <w:rPr>
          <w:rFonts w:hint="cs"/>
          <w:rtl/>
          <w:lang w:eastAsia="he-IL"/>
        </w:rPr>
        <w:t>ה</w:t>
      </w:r>
      <w:r>
        <w:rPr>
          <w:rtl/>
          <w:lang w:eastAsia="he-IL"/>
        </w:rPr>
        <w:t xml:space="preserve">. אני יכולה לומר שיש כאן סעיפים </w:t>
      </w:r>
      <w:bookmarkStart w:id="3205" w:name="_ETM_Q17_686904"/>
      <w:bookmarkEnd w:id="3205"/>
      <w:r>
        <w:rPr>
          <w:rtl/>
          <w:lang w:eastAsia="he-IL"/>
        </w:rPr>
        <w:t xml:space="preserve">שמשנים סדרי עולם </w:t>
      </w:r>
      <w:bookmarkStart w:id="3206" w:name="_ETM_Q17_691260"/>
      <w:bookmarkEnd w:id="3206"/>
      <w:r>
        <w:rPr>
          <w:rtl/>
          <w:lang w:eastAsia="he-IL"/>
        </w:rPr>
        <w:t>גם בתחומי המכס</w:t>
      </w:r>
      <w:r>
        <w:rPr>
          <w:rFonts w:hint="cs"/>
          <w:rtl/>
          <w:lang w:eastAsia="he-IL"/>
        </w:rPr>
        <w:t xml:space="preserve"> –</w:t>
      </w:r>
      <w:r>
        <w:rPr>
          <w:rtl/>
          <w:lang w:eastAsia="he-IL"/>
        </w:rPr>
        <w:t xml:space="preserve"> גם הפטורים, גם צווי ייצוא וייבוא</w:t>
      </w:r>
      <w:r>
        <w:rPr>
          <w:rFonts w:hint="cs"/>
          <w:rtl/>
          <w:lang w:eastAsia="he-IL"/>
        </w:rPr>
        <w:t xml:space="preserve"> –</w:t>
      </w:r>
      <w:r>
        <w:rPr>
          <w:rtl/>
          <w:lang w:eastAsia="he-IL"/>
        </w:rPr>
        <w:t xml:space="preserve"> ויש </w:t>
      </w:r>
      <w:bookmarkStart w:id="3207" w:name="_ETM_Q17_695672"/>
      <w:bookmarkEnd w:id="3207"/>
      <w:r>
        <w:rPr>
          <w:rtl/>
          <w:lang w:eastAsia="he-IL"/>
        </w:rPr>
        <w:t>להם השלכות מקרו-כלכליות שנוגעות למשרדי ממשלה נוספים</w:t>
      </w:r>
      <w:r>
        <w:rPr>
          <w:rFonts w:hint="cs"/>
          <w:rtl/>
          <w:lang w:eastAsia="he-IL"/>
        </w:rPr>
        <w:t>.</w:t>
      </w:r>
      <w:r>
        <w:rPr>
          <w:rtl/>
          <w:lang w:eastAsia="he-IL"/>
        </w:rPr>
        <w:t xml:space="preserve"> </w:t>
      </w:r>
    </w:p>
    <w:p w:rsidR="0092430A" w:rsidRDefault="0092430A" w:rsidP="00702587">
      <w:pPr>
        <w:rPr>
          <w:rtl/>
          <w:lang w:eastAsia="he-IL"/>
        </w:rPr>
      </w:pPr>
    </w:p>
    <w:p w:rsidR="0092430A" w:rsidRDefault="0092430A" w:rsidP="00371C3B">
      <w:pPr>
        <w:rPr>
          <w:rtl/>
          <w:lang w:eastAsia="he-IL"/>
        </w:rPr>
      </w:pPr>
      <w:r>
        <w:rPr>
          <w:rtl/>
          <w:lang w:eastAsia="he-IL"/>
        </w:rPr>
        <w:t xml:space="preserve">ולכן הטענה כאן </w:t>
      </w:r>
      <w:bookmarkStart w:id="3208" w:name="_ETM_Q17_700083"/>
      <w:bookmarkEnd w:id="3208"/>
      <w:r>
        <w:rPr>
          <w:rFonts w:hint="cs"/>
          <w:rtl/>
          <w:lang w:eastAsia="he-IL"/>
        </w:rPr>
        <w:t xml:space="preserve">היא </w:t>
      </w:r>
      <w:r>
        <w:rPr>
          <w:rtl/>
          <w:lang w:eastAsia="he-IL"/>
        </w:rPr>
        <w:t xml:space="preserve">שממשלה אחראית לא יכולה לקבל את ההחלטה ככה על רגל </w:t>
      </w:r>
      <w:bookmarkStart w:id="3209" w:name="_ETM_Q17_704496"/>
      <w:bookmarkEnd w:id="3209"/>
      <w:r>
        <w:rPr>
          <w:rtl/>
          <w:lang w:eastAsia="he-IL"/>
        </w:rPr>
        <w:t>אחד ללא תיאום תקציבי וללא בחינת עומק</w:t>
      </w:r>
      <w:r>
        <w:rPr>
          <w:rFonts w:hint="cs"/>
          <w:rtl/>
          <w:lang w:eastAsia="he-IL"/>
        </w:rPr>
        <w:t>.</w:t>
      </w:r>
      <w:r>
        <w:rPr>
          <w:rtl/>
          <w:lang w:eastAsia="he-IL"/>
        </w:rPr>
        <w:t xml:space="preserve"> לכן בשלב </w:t>
      </w:r>
      <w:bookmarkStart w:id="3210" w:name="_ETM_Q17_708908"/>
      <w:bookmarkEnd w:id="3210"/>
      <w:r>
        <w:rPr>
          <w:rtl/>
          <w:lang w:eastAsia="he-IL"/>
        </w:rPr>
        <w:t xml:space="preserve">הזה, ומתוך אחריות תקציבית וממשלתית, </w:t>
      </w:r>
      <w:bookmarkStart w:id="3211" w:name="_ETM_Q17_713510"/>
      <w:bookmarkEnd w:id="3211"/>
      <w:r>
        <w:rPr>
          <w:rtl/>
          <w:lang w:eastAsia="he-IL"/>
        </w:rPr>
        <w:t xml:space="preserve">המדינה, הממשלה, נאלצת להתנגד להצעת החוק במתכונת הנוכחית, אבל כן </w:t>
      </w:r>
      <w:bookmarkStart w:id="3212" w:name="_ETM_Q17_718474"/>
      <w:bookmarkEnd w:id="3212"/>
      <w:r>
        <w:rPr>
          <w:rtl/>
          <w:lang w:eastAsia="he-IL"/>
        </w:rPr>
        <w:t>להמשיך לקדם את תזכיר חוק החקלאות וביטחון המזון</w:t>
      </w:r>
      <w:r>
        <w:rPr>
          <w:rFonts w:hint="cs"/>
          <w:rtl/>
          <w:lang w:eastAsia="he-IL"/>
        </w:rPr>
        <w:t>,</w:t>
      </w:r>
      <w:r>
        <w:rPr>
          <w:rtl/>
          <w:lang w:eastAsia="he-IL"/>
        </w:rPr>
        <w:t xml:space="preserve"> </w:t>
      </w:r>
      <w:r>
        <w:rPr>
          <w:rFonts w:hint="cs"/>
          <w:rtl/>
          <w:lang w:eastAsia="he-IL"/>
        </w:rPr>
        <w:t>ה</w:t>
      </w:r>
      <w:r>
        <w:rPr>
          <w:rtl/>
          <w:lang w:eastAsia="he-IL"/>
        </w:rPr>
        <w:t xml:space="preserve">מגובש היום </w:t>
      </w:r>
      <w:bookmarkStart w:id="3213" w:name="_ETM_Q17_723439"/>
      <w:bookmarkEnd w:id="3213"/>
      <w:r>
        <w:rPr>
          <w:rtl/>
          <w:lang w:eastAsia="he-IL"/>
        </w:rPr>
        <w:t>בשיתוף משרדי ממשלה רלוונטיים נוספים</w:t>
      </w:r>
      <w:r>
        <w:rPr>
          <w:rFonts w:hint="cs"/>
          <w:rtl/>
          <w:lang w:eastAsia="he-IL"/>
        </w:rPr>
        <w:t>.</w:t>
      </w:r>
      <w:r>
        <w:rPr>
          <w:rtl/>
          <w:lang w:eastAsia="he-IL"/>
        </w:rPr>
        <w:t xml:space="preserve"> </w:t>
      </w:r>
      <w:bookmarkStart w:id="3214" w:name="_ETM_Q17_727894"/>
      <w:bookmarkStart w:id="3215" w:name="_ETM_Q17_727962"/>
      <w:bookmarkStart w:id="3216" w:name="_ETM_Q17_728062"/>
      <w:bookmarkStart w:id="3217" w:name="_ETM_Q17_728107"/>
      <w:bookmarkEnd w:id="3214"/>
      <w:bookmarkEnd w:id="3215"/>
      <w:bookmarkEnd w:id="3216"/>
      <w:bookmarkEnd w:id="3217"/>
    </w:p>
    <w:p w:rsidR="0092430A" w:rsidRDefault="0092430A" w:rsidP="00371C3B">
      <w:pPr>
        <w:rPr>
          <w:rtl/>
          <w:lang w:eastAsia="he-IL"/>
        </w:rPr>
      </w:pPr>
      <w:bookmarkStart w:id="3218" w:name="_ETM_Q17_729417"/>
      <w:bookmarkStart w:id="3219" w:name="_ETM_Q17_729458"/>
      <w:bookmarkStart w:id="3220" w:name="_ETM_Q17_729553"/>
      <w:bookmarkEnd w:id="3218"/>
      <w:bookmarkEnd w:id="3219"/>
      <w:bookmarkEnd w:id="3220"/>
    </w:p>
    <w:p w:rsidR="0092430A" w:rsidRDefault="0092430A" w:rsidP="00371C3B">
      <w:pPr>
        <w:rPr>
          <w:rtl/>
          <w:lang w:eastAsia="he-IL"/>
        </w:rPr>
      </w:pPr>
      <w:bookmarkStart w:id="3221" w:name="_ETM_Q17_729591"/>
      <w:bookmarkEnd w:id="3221"/>
      <w:r>
        <w:rPr>
          <w:rtl/>
          <w:lang w:eastAsia="he-IL"/>
        </w:rPr>
        <w:t xml:space="preserve">אני יכולה לומר שאנחנו שותפים </w:t>
      </w:r>
      <w:bookmarkStart w:id="3222" w:name="_ETM_Q17_728404"/>
      <w:bookmarkEnd w:id="3222"/>
      <w:r>
        <w:rPr>
          <w:rtl/>
          <w:lang w:eastAsia="he-IL"/>
        </w:rPr>
        <w:t>לעשייה הטובה שעושה השר אבי דיכטר</w:t>
      </w:r>
      <w:r>
        <w:rPr>
          <w:rFonts w:hint="cs"/>
          <w:rtl/>
          <w:lang w:eastAsia="he-IL"/>
        </w:rPr>
        <w:t>.</w:t>
      </w:r>
      <w:r>
        <w:rPr>
          <w:rtl/>
          <w:lang w:eastAsia="he-IL"/>
        </w:rPr>
        <w:t xml:space="preserve"> הוא מגבש תזכיר חוק </w:t>
      </w:r>
      <w:bookmarkStart w:id="3223" w:name="_ETM_Q17_733369"/>
      <w:bookmarkEnd w:id="3223"/>
      <w:r>
        <w:rPr>
          <w:rtl/>
          <w:lang w:eastAsia="he-IL"/>
        </w:rPr>
        <w:t>חקלאות וביטחון מזון מזה שנתיים</w:t>
      </w:r>
      <w:r>
        <w:rPr>
          <w:rFonts w:hint="cs"/>
          <w:rtl/>
          <w:lang w:eastAsia="he-IL"/>
        </w:rPr>
        <w:t xml:space="preserve"> </w:t>
      </w:r>
      <w:r>
        <w:rPr>
          <w:rtl/>
          <w:lang w:eastAsia="he-IL"/>
        </w:rPr>
        <w:t xml:space="preserve">כבסיס לביטחון מזון, </w:t>
      </w:r>
      <w:bookmarkStart w:id="3224" w:name="_ETM_Q17_738334"/>
      <w:bookmarkEnd w:id="3224"/>
      <w:r>
        <w:rPr>
          <w:rtl/>
          <w:lang w:eastAsia="he-IL"/>
        </w:rPr>
        <w:t xml:space="preserve">כלכלה, התיישבות בארץ ישראל. </w:t>
      </w:r>
      <w:bookmarkStart w:id="3225" w:name="_ETM_Q17_743469"/>
      <w:bookmarkEnd w:id="3225"/>
      <w:r>
        <w:rPr>
          <w:rtl/>
          <w:lang w:eastAsia="he-IL"/>
        </w:rPr>
        <w:t xml:space="preserve">זה מטיל הרבה עבודה על משרדים נוספים, וזו תוכנית </w:t>
      </w:r>
      <w:bookmarkStart w:id="3226" w:name="_ETM_Q17_747569"/>
      <w:bookmarkEnd w:id="3226"/>
      <w:r>
        <w:rPr>
          <w:rtl/>
          <w:lang w:eastAsia="he-IL"/>
        </w:rPr>
        <w:t>לאומית מקיפה</w:t>
      </w:r>
      <w:r>
        <w:rPr>
          <w:rFonts w:hint="cs"/>
          <w:rtl/>
          <w:lang w:eastAsia="he-IL"/>
        </w:rPr>
        <w:t>,</w:t>
      </w:r>
      <w:r>
        <w:rPr>
          <w:rtl/>
          <w:lang w:eastAsia="he-IL"/>
        </w:rPr>
        <w:t xml:space="preserve"> שמעודכנת מדי חמש שנים ויש לה גם </w:t>
      </w:r>
      <w:bookmarkStart w:id="3227" w:name="_ETM_Q17_751669"/>
      <w:bookmarkEnd w:id="3227"/>
      <w:r>
        <w:rPr>
          <w:rtl/>
          <w:lang w:eastAsia="he-IL"/>
        </w:rPr>
        <w:t xml:space="preserve">היבטים תקציביים וגם היבטים אחרים שמשליכים </w:t>
      </w:r>
      <w:bookmarkStart w:id="3228" w:name="_ETM_Q17_755950"/>
      <w:bookmarkEnd w:id="3228"/>
      <w:r>
        <w:rPr>
          <w:rtl/>
          <w:lang w:eastAsia="he-IL"/>
        </w:rPr>
        <w:t xml:space="preserve">על שאר המשרדים. </w:t>
      </w:r>
    </w:p>
    <w:p w:rsidR="0092430A" w:rsidRDefault="0092430A" w:rsidP="00702587">
      <w:pPr>
        <w:rPr>
          <w:rtl/>
          <w:lang w:eastAsia="he-IL"/>
        </w:rPr>
      </w:pPr>
      <w:bookmarkStart w:id="3229" w:name="_ETM_Q17_756571"/>
      <w:bookmarkStart w:id="3230" w:name="_ETM_Q17_756666"/>
      <w:bookmarkEnd w:id="3229"/>
      <w:bookmarkEnd w:id="3230"/>
    </w:p>
    <w:p w:rsidR="0092430A" w:rsidRDefault="0092430A" w:rsidP="004E1DAD">
      <w:pPr>
        <w:rPr>
          <w:rtl/>
        </w:rPr>
      </w:pPr>
      <w:bookmarkStart w:id="3231" w:name="_ETM_Q17_756715"/>
      <w:bookmarkStart w:id="3232" w:name="_ETM_Q17_756780"/>
      <w:bookmarkEnd w:id="3231"/>
      <w:bookmarkEnd w:id="3232"/>
      <w:r>
        <w:rPr>
          <w:rtl/>
          <w:lang w:eastAsia="he-IL"/>
        </w:rPr>
        <w:t xml:space="preserve">אז ראשית, אני רוצה לברך אותך גם </w:t>
      </w:r>
      <w:bookmarkStart w:id="3233" w:name="_ETM_Q17_760105"/>
      <w:bookmarkEnd w:id="3233"/>
      <w:r>
        <w:rPr>
          <w:rtl/>
          <w:lang w:eastAsia="he-IL"/>
        </w:rPr>
        <w:t xml:space="preserve">על האמירות החשובות האלה, המחזקות, כי חשוב לחזק את החקלאים </w:t>
      </w:r>
      <w:bookmarkStart w:id="3234" w:name="_ETM_Q17_764260"/>
      <w:bookmarkEnd w:id="3234"/>
      <w:r>
        <w:rPr>
          <w:rtl/>
          <w:lang w:eastAsia="he-IL"/>
        </w:rPr>
        <w:t xml:space="preserve">שלנו בעוטף ישראל בדרום ובצפון ובכל מקום אחר, והשטחים החקלאיים </w:t>
      </w:r>
      <w:bookmarkStart w:id="3235" w:name="_ETM_Q17_768415"/>
      <w:bookmarkEnd w:id="3235"/>
      <w:r>
        <w:rPr>
          <w:rtl/>
          <w:lang w:eastAsia="he-IL"/>
        </w:rPr>
        <w:t xml:space="preserve">הם חשובים. אני חושבת שדווקא שר החקלאות הנוכחי גם שומר </w:t>
      </w:r>
      <w:bookmarkStart w:id="3236" w:name="_ETM_Q17_772570"/>
      <w:bookmarkEnd w:id="3236"/>
      <w:r>
        <w:rPr>
          <w:rtl/>
          <w:lang w:eastAsia="he-IL"/>
        </w:rPr>
        <w:t>על השטחים החקלאיים בהיבטים השונים</w:t>
      </w:r>
      <w:r>
        <w:rPr>
          <w:rFonts w:hint="cs"/>
          <w:rtl/>
          <w:lang w:eastAsia="he-IL"/>
        </w:rPr>
        <w:t>.</w:t>
      </w:r>
      <w:bookmarkStart w:id="3237" w:name="TOR_Q18"/>
      <w:bookmarkEnd w:id="3237"/>
      <w:r>
        <w:rPr>
          <w:rFonts w:hint="cs"/>
          <w:rtl/>
        </w:rPr>
        <w:t xml:space="preserve"> ובאמת בתוכניות השונות שבאות גם </w:t>
      </w:r>
      <w:bookmarkStart w:id="3238" w:name="_ETM_Q18_176644"/>
      <w:bookmarkEnd w:id="3238"/>
      <w:r>
        <w:rPr>
          <w:rFonts w:hint="cs"/>
          <w:rtl/>
        </w:rPr>
        <w:t xml:space="preserve">בוועדות השונות כי אנחנו שותפים איתו בנושא הזה. ואני מאחלת </w:t>
      </w:r>
      <w:bookmarkStart w:id="3239" w:name="_ETM_Q18_181161"/>
      <w:bookmarkEnd w:id="3239"/>
      <w:r>
        <w:rPr>
          <w:rFonts w:hint="cs"/>
          <w:rtl/>
        </w:rPr>
        <w:t xml:space="preserve">לך, ללא קשר, חבר הכנסת שוסטר, הרבה בהצלחה. אתה עושה </w:t>
      </w:r>
      <w:bookmarkStart w:id="3240" w:name="_ETM_Q18_186673"/>
      <w:bookmarkEnd w:id="3240"/>
      <w:r>
        <w:rPr>
          <w:rFonts w:hint="cs"/>
          <w:rtl/>
        </w:rPr>
        <w:t xml:space="preserve">עבודה טובה – וצריך לומר, גם איתנו. אתה שותף </w:t>
      </w:r>
      <w:bookmarkStart w:id="3241" w:name="_ETM_Q18_190066"/>
      <w:bookmarkEnd w:id="3241"/>
      <w:r>
        <w:rPr>
          <w:rFonts w:hint="cs"/>
          <w:rtl/>
        </w:rPr>
        <w:t>אמיתי לדרך, לעשייה. תודה רבה על הכול.</w:t>
      </w:r>
      <w:bookmarkStart w:id="3242" w:name="_ETM_Q18_193326"/>
      <w:bookmarkEnd w:id="3242"/>
    </w:p>
    <w:p w:rsidR="0092430A" w:rsidRDefault="0092430A" w:rsidP="00572A2C">
      <w:pPr>
        <w:rPr>
          <w:rtl/>
        </w:rPr>
      </w:pPr>
      <w:bookmarkStart w:id="3243" w:name="_ETM_Q18_193416"/>
      <w:bookmarkEnd w:id="3243"/>
    </w:p>
    <w:p w:rsidR="0092430A" w:rsidRDefault="0092430A" w:rsidP="00140C9C">
      <w:pPr>
        <w:pStyle w:val="af5"/>
        <w:keepNext/>
        <w:rPr>
          <w:rtl/>
        </w:rPr>
      </w:pPr>
      <w:bookmarkStart w:id="3244" w:name="_ETM_Q18_193462"/>
      <w:bookmarkStart w:id="3245" w:name="_ETM_Q18_193543"/>
      <w:bookmarkStart w:id="3246" w:name="ET_interruption_קר_אה_7"/>
      <w:bookmarkEnd w:id="3244"/>
      <w:bookmarkEnd w:id="3245"/>
      <w:r w:rsidRPr="00140C9C">
        <w:rPr>
          <w:rStyle w:val="TagStyle"/>
          <w:rtl/>
        </w:rPr>
        <w:t>&lt;&lt; קריאה &gt;&gt;</w:t>
      </w:r>
      <w:r w:rsidRPr="00EE5877">
        <w:rPr>
          <w:rStyle w:val="TagStyle"/>
          <w:rtl/>
        </w:rPr>
        <w:t xml:space="preserve"> </w:t>
      </w:r>
      <w:r>
        <w:rPr>
          <w:rtl/>
        </w:rPr>
        <w:t>קריאה:</w:t>
      </w:r>
      <w:r w:rsidRPr="00EE5877">
        <w:rPr>
          <w:rStyle w:val="TagStyle"/>
          <w:rtl/>
        </w:rPr>
        <w:t xml:space="preserve"> </w:t>
      </w:r>
      <w:r w:rsidRPr="00140C9C">
        <w:rPr>
          <w:rStyle w:val="TagStyle"/>
          <w:rtl/>
        </w:rPr>
        <w:t>&lt;&lt; קריאה &gt;&gt;</w:t>
      </w:r>
      <w:r>
        <w:rPr>
          <w:rtl/>
        </w:rPr>
        <w:t xml:space="preserve">   </w:t>
      </w:r>
      <w:bookmarkEnd w:id="3246"/>
    </w:p>
    <w:p w:rsidR="0092430A" w:rsidRDefault="0092430A" w:rsidP="00140C9C">
      <w:pPr>
        <w:pStyle w:val="KeepWithNext"/>
        <w:rPr>
          <w:rtl/>
        </w:rPr>
      </w:pPr>
    </w:p>
    <w:p w:rsidR="0092430A" w:rsidRDefault="0092430A" w:rsidP="00EE5877">
      <w:r>
        <w:rPr>
          <w:rFonts w:hint="cs"/>
          <w:rtl/>
        </w:rPr>
        <w:t>- - -</w:t>
      </w:r>
    </w:p>
    <w:p w:rsidR="0092430A" w:rsidRDefault="0092430A" w:rsidP="009611F9">
      <w:pPr>
        <w:pStyle w:val="KeepWithNext"/>
        <w:ind w:firstLine="0"/>
        <w:rPr>
          <w:rtl/>
        </w:rPr>
      </w:pPr>
    </w:p>
    <w:p w:rsidR="0092430A" w:rsidRDefault="0092430A" w:rsidP="00140C9C">
      <w:pPr>
        <w:pStyle w:val="-"/>
        <w:keepNext/>
        <w:rPr>
          <w:rtl/>
        </w:rPr>
      </w:pPr>
      <w:r w:rsidRPr="00140C9C">
        <w:rPr>
          <w:rStyle w:val="TagStyle"/>
          <w:rtl/>
        </w:rPr>
        <w:t xml:space="preserve"> &lt;&lt; דובר_המשך &gt;&gt;</w:t>
      </w:r>
      <w:r w:rsidRPr="009611F9">
        <w:rPr>
          <w:rStyle w:val="TagStyle"/>
          <w:rtl/>
        </w:rPr>
        <w:t xml:space="preserve"> </w:t>
      </w:r>
      <w:r>
        <w:rPr>
          <w:rtl/>
        </w:rPr>
        <w:t>השרה להגנת הסביבה עידית סילמן:</w:t>
      </w:r>
      <w:r w:rsidRPr="009611F9">
        <w:rPr>
          <w:rStyle w:val="TagStyle"/>
          <w:rtl/>
        </w:rPr>
        <w:t xml:space="preserve"> </w:t>
      </w:r>
      <w:r w:rsidRPr="00140C9C">
        <w:rPr>
          <w:rStyle w:val="TagStyle"/>
          <w:rtl/>
        </w:rPr>
        <w:t>&lt;&lt; דובר_המשך &gt;&gt;</w:t>
      </w:r>
      <w:r>
        <w:rPr>
          <w:rtl/>
        </w:rPr>
        <w:t xml:space="preserve">   </w:t>
      </w:r>
    </w:p>
    <w:p w:rsidR="0092430A" w:rsidRPr="009611F9" w:rsidRDefault="0092430A" w:rsidP="00140C9C">
      <w:pPr>
        <w:pStyle w:val="KeepWithNext"/>
        <w:rPr>
          <w:rtl/>
        </w:rPr>
      </w:pPr>
    </w:p>
    <w:p w:rsidR="0092430A" w:rsidRPr="00EE5877" w:rsidRDefault="0092430A" w:rsidP="00EE5877">
      <w:pPr>
        <w:rPr>
          <w:rtl/>
        </w:rPr>
      </w:pPr>
      <w:r>
        <w:rPr>
          <w:rFonts w:hint="cs"/>
          <w:rtl/>
        </w:rPr>
        <w:t xml:space="preserve">לא. אני </w:t>
      </w:r>
      <w:bookmarkStart w:id="3247" w:name="_ETM_Q18_192878"/>
      <w:bookmarkEnd w:id="3247"/>
      <w:r>
        <w:rPr>
          <w:rFonts w:hint="cs"/>
          <w:rtl/>
        </w:rPr>
        <w:t xml:space="preserve">הסברתי. נו, בני. הסברתי, אמרתי. </w:t>
      </w:r>
    </w:p>
    <w:p w:rsidR="0092430A" w:rsidRDefault="0092430A" w:rsidP="009635F5">
      <w:pPr>
        <w:rPr>
          <w:rtl/>
        </w:rPr>
      </w:pPr>
    </w:p>
    <w:p w:rsidR="0092430A" w:rsidRDefault="0092430A" w:rsidP="00140C9C">
      <w:pPr>
        <w:pStyle w:val="af6"/>
        <w:keepNext/>
        <w:rPr>
          <w:rtl/>
        </w:rPr>
      </w:pPr>
      <w:bookmarkStart w:id="3248" w:name="ET_yor_6666_1"/>
      <w:r w:rsidRPr="00140C9C">
        <w:rPr>
          <w:rStyle w:val="TagStyle"/>
          <w:rtl/>
        </w:rPr>
        <w:t>&lt;&lt; יור &gt;&gt;</w:t>
      </w:r>
      <w:r w:rsidRPr="007A704C">
        <w:rPr>
          <w:rStyle w:val="TagStyle"/>
          <w:rtl/>
        </w:rPr>
        <w:t xml:space="preserve"> </w:t>
      </w:r>
      <w:r>
        <w:rPr>
          <w:rtl/>
        </w:rPr>
        <w:t>היו"ר סימון דוידסון:</w:t>
      </w:r>
      <w:r w:rsidRPr="007A704C">
        <w:rPr>
          <w:rStyle w:val="TagStyle"/>
          <w:rtl/>
        </w:rPr>
        <w:t xml:space="preserve"> </w:t>
      </w:r>
      <w:r w:rsidRPr="00140C9C">
        <w:rPr>
          <w:rStyle w:val="TagStyle"/>
          <w:rtl/>
        </w:rPr>
        <w:t>&lt;&lt; יור &gt;&gt;</w:t>
      </w:r>
      <w:r>
        <w:rPr>
          <w:rtl/>
        </w:rPr>
        <w:t xml:space="preserve">   </w:t>
      </w:r>
      <w:bookmarkEnd w:id="3248"/>
    </w:p>
    <w:p w:rsidR="0092430A" w:rsidRDefault="0092430A" w:rsidP="00140C9C">
      <w:pPr>
        <w:pStyle w:val="KeepWithNext"/>
        <w:rPr>
          <w:rtl/>
        </w:rPr>
      </w:pPr>
    </w:p>
    <w:p w:rsidR="0092430A" w:rsidRDefault="0092430A" w:rsidP="007A704C">
      <w:pPr>
        <w:rPr>
          <w:rtl/>
        </w:rPr>
      </w:pPr>
      <w:r>
        <w:rPr>
          <w:rFonts w:hint="cs"/>
          <w:rtl/>
        </w:rPr>
        <w:t xml:space="preserve">טוב, נשארת עם </w:t>
      </w:r>
      <w:bookmarkStart w:id="3249" w:name="_ETM_Q18_208394"/>
      <w:bookmarkEnd w:id="3249"/>
      <w:r>
        <w:rPr>
          <w:rFonts w:hint="cs"/>
          <w:rtl/>
        </w:rPr>
        <w:t xml:space="preserve">המחמאות. כמו שאומרים, צ'ק ללא כיסוי, שוסטר. </w:t>
      </w:r>
      <w:bookmarkStart w:id="3250" w:name="_ETM_Q18_211107"/>
      <w:bookmarkEnd w:id="3250"/>
    </w:p>
    <w:p w:rsidR="0092430A" w:rsidRDefault="0092430A" w:rsidP="00D07B48">
      <w:pPr>
        <w:ind w:firstLine="0"/>
        <w:rPr>
          <w:rtl/>
        </w:rPr>
      </w:pPr>
      <w:bookmarkStart w:id="3251" w:name="_ETM_Q18_211139"/>
      <w:bookmarkStart w:id="3252" w:name="_ETM_Q18_211172"/>
      <w:bookmarkStart w:id="3253" w:name="_ETM_Q18_211232"/>
      <w:bookmarkEnd w:id="3251"/>
      <w:bookmarkEnd w:id="3252"/>
      <w:bookmarkEnd w:id="3253"/>
    </w:p>
    <w:p w:rsidR="0092430A" w:rsidRDefault="0092430A" w:rsidP="00140C9C">
      <w:pPr>
        <w:pStyle w:val="af5"/>
        <w:keepNext/>
        <w:rPr>
          <w:rtl/>
        </w:rPr>
      </w:pPr>
      <w:r w:rsidRPr="00140C9C">
        <w:rPr>
          <w:rStyle w:val="TagStyle"/>
          <w:rtl/>
        </w:rPr>
        <w:t xml:space="preserve"> &lt;&lt; קריאה &gt;&gt;</w:t>
      </w:r>
      <w:r w:rsidRPr="00EE5877">
        <w:rPr>
          <w:rStyle w:val="TagStyle"/>
          <w:rtl/>
        </w:rPr>
        <w:t xml:space="preserve"> </w:t>
      </w:r>
      <w:r>
        <w:rPr>
          <w:rtl/>
        </w:rPr>
        <w:t>השרה להגנת הסביבה עידית סילמן:</w:t>
      </w:r>
      <w:r w:rsidRPr="00EE5877">
        <w:rPr>
          <w:rStyle w:val="TagStyle"/>
          <w:rtl/>
        </w:rPr>
        <w:t xml:space="preserve"> </w:t>
      </w:r>
      <w:r w:rsidRPr="00140C9C">
        <w:rPr>
          <w:rStyle w:val="TagStyle"/>
          <w:rtl/>
        </w:rPr>
        <w:t>&lt;&lt; קריאה &gt;&gt;</w:t>
      </w:r>
      <w:r>
        <w:rPr>
          <w:rtl/>
        </w:rPr>
        <w:t xml:space="preserve">   </w:t>
      </w:r>
    </w:p>
    <w:p w:rsidR="0092430A" w:rsidRDefault="0092430A" w:rsidP="00140C9C">
      <w:pPr>
        <w:pStyle w:val="KeepWithNext"/>
        <w:rPr>
          <w:rtl/>
        </w:rPr>
      </w:pPr>
    </w:p>
    <w:p w:rsidR="0092430A" w:rsidRDefault="0092430A" w:rsidP="00A33735">
      <w:r>
        <w:rPr>
          <w:rFonts w:hint="cs"/>
          <w:rtl/>
        </w:rPr>
        <w:t xml:space="preserve"> </w:t>
      </w:r>
      <w:bookmarkStart w:id="3254" w:name="_ETM_Q18_209706"/>
      <w:bookmarkEnd w:id="3254"/>
      <w:r>
        <w:rPr>
          <w:rFonts w:hint="cs"/>
          <w:rtl/>
        </w:rPr>
        <w:t>- - - נסדר תמיכה.</w:t>
      </w:r>
    </w:p>
    <w:p w:rsidR="0092430A" w:rsidRDefault="0092430A" w:rsidP="00D07B48">
      <w:pPr>
        <w:ind w:firstLine="0"/>
        <w:rPr>
          <w:rtl/>
        </w:rPr>
      </w:pPr>
      <w:bookmarkStart w:id="3255" w:name="_ETM_Q18_211976"/>
      <w:bookmarkStart w:id="3256" w:name="_ETM_Q18_212046"/>
      <w:bookmarkEnd w:id="3255"/>
      <w:bookmarkEnd w:id="3256"/>
    </w:p>
    <w:p w:rsidR="0092430A" w:rsidRDefault="0092430A" w:rsidP="00140C9C">
      <w:pPr>
        <w:pStyle w:val="af6"/>
        <w:keepNext/>
        <w:rPr>
          <w:rtl/>
        </w:rPr>
      </w:pPr>
      <w:bookmarkStart w:id="3257" w:name="ET_yor_6666_10"/>
      <w:r w:rsidRPr="00140C9C">
        <w:rPr>
          <w:rStyle w:val="TagStyle"/>
          <w:rtl/>
        </w:rPr>
        <w:t xml:space="preserve"> &lt;&lt; יור &gt;&gt;</w:t>
      </w:r>
      <w:r w:rsidRPr="00EE5877">
        <w:rPr>
          <w:rStyle w:val="TagStyle"/>
          <w:rtl/>
        </w:rPr>
        <w:t xml:space="preserve"> </w:t>
      </w:r>
      <w:r>
        <w:rPr>
          <w:rtl/>
        </w:rPr>
        <w:t>היו"ר</w:t>
      </w:r>
      <w:r>
        <w:rPr>
          <w:rFonts w:hint="cs"/>
          <w:rtl/>
        </w:rPr>
        <w:t xml:space="preserve"> סימון דוידסון</w:t>
      </w:r>
      <w:r>
        <w:rPr>
          <w:rtl/>
        </w:rPr>
        <w:t>:</w:t>
      </w:r>
      <w:r w:rsidRPr="00EE5877">
        <w:rPr>
          <w:rStyle w:val="TagStyle"/>
          <w:rtl/>
        </w:rPr>
        <w:t xml:space="preserve"> </w:t>
      </w:r>
      <w:r w:rsidRPr="00140C9C">
        <w:rPr>
          <w:rStyle w:val="TagStyle"/>
          <w:rtl/>
        </w:rPr>
        <w:t>&lt;&lt; יור &gt;&gt;</w:t>
      </w:r>
      <w:r>
        <w:rPr>
          <w:rtl/>
        </w:rPr>
        <w:t xml:space="preserve">   </w:t>
      </w:r>
      <w:bookmarkEnd w:id="3257"/>
    </w:p>
    <w:p w:rsidR="0092430A" w:rsidRDefault="0092430A" w:rsidP="00140C9C">
      <w:pPr>
        <w:pStyle w:val="KeepWithNext"/>
        <w:rPr>
          <w:rtl/>
        </w:rPr>
      </w:pPr>
    </w:p>
    <w:p w:rsidR="0092430A" w:rsidRDefault="0092430A" w:rsidP="00EE5877">
      <w:pPr>
        <w:rPr>
          <w:rtl/>
        </w:rPr>
      </w:pPr>
      <w:bookmarkStart w:id="3258" w:name="_ETM_Q18_214875"/>
      <w:bookmarkEnd w:id="3258"/>
      <w:r>
        <w:rPr>
          <w:rFonts w:hint="cs"/>
          <w:rtl/>
        </w:rPr>
        <w:t xml:space="preserve">מה לעשות? </w:t>
      </w:r>
      <w:bookmarkStart w:id="3259" w:name="_ETM_Q18_216312"/>
      <w:bookmarkEnd w:id="3259"/>
    </w:p>
    <w:p w:rsidR="0092430A" w:rsidRDefault="0092430A" w:rsidP="00EE5877">
      <w:pPr>
        <w:rPr>
          <w:rtl/>
        </w:rPr>
      </w:pPr>
      <w:bookmarkStart w:id="3260" w:name="_ETM_Q18_216396"/>
      <w:bookmarkEnd w:id="3260"/>
    </w:p>
    <w:p w:rsidR="0092430A" w:rsidRDefault="0092430A" w:rsidP="00EE5877">
      <w:pPr>
        <w:rPr>
          <w:rtl/>
        </w:rPr>
      </w:pPr>
      <w:bookmarkStart w:id="3261" w:name="_ETM_Q18_216512"/>
      <w:bookmarkStart w:id="3262" w:name="_ETM_Q18_216598"/>
      <w:bookmarkEnd w:id="3261"/>
      <w:bookmarkEnd w:id="3262"/>
      <w:r>
        <w:rPr>
          <w:rFonts w:hint="cs"/>
          <w:rtl/>
        </w:rPr>
        <w:t xml:space="preserve">אנחנו עוברים להצבעה על </w:t>
      </w:r>
      <w:bookmarkStart w:id="3263" w:name="_ETM_Q18_218031"/>
      <w:bookmarkEnd w:id="3263"/>
      <w:r>
        <w:rPr>
          <w:rFonts w:hint="cs"/>
          <w:rtl/>
        </w:rPr>
        <w:t>הצעת חוק החקלאות, התשפ"ג</w:t>
      </w:r>
      <w:r>
        <w:rPr>
          <w:rFonts w:hint="eastAsia"/>
        </w:rPr>
        <w:t>–</w:t>
      </w:r>
      <w:r>
        <w:rPr>
          <w:rFonts w:hint="cs"/>
          <w:rtl/>
        </w:rPr>
        <w:t xml:space="preserve">2023, של חבר הכנסת אלון </w:t>
      </w:r>
      <w:bookmarkStart w:id="3264" w:name="_ETM_Q18_223874"/>
      <w:bookmarkEnd w:id="3264"/>
      <w:r>
        <w:rPr>
          <w:rFonts w:hint="cs"/>
          <w:rtl/>
        </w:rPr>
        <w:t>שוסטר וקבוצת חברי הכנסת. ההצבעה תהיה שמית.</w:t>
      </w:r>
      <w:bookmarkStart w:id="3265" w:name="_ETM_Q18_229914"/>
      <w:bookmarkEnd w:id="3265"/>
      <w:r>
        <w:rPr>
          <w:rFonts w:hint="cs"/>
          <w:rtl/>
        </w:rPr>
        <w:t xml:space="preserve"> נא לקרוא בשמות </w:t>
      </w:r>
      <w:bookmarkStart w:id="3266" w:name="_ETM_Q18_232859"/>
      <w:bookmarkEnd w:id="3266"/>
      <w:r>
        <w:rPr>
          <w:rFonts w:hint="cs"/>
          <w:rtl/>
        </w:rPr>
        <w:t>החברים.</w:t>
      </w:r>
    </w:p>
    <w:p w:rsidR="0092430A" w:rsidRPr="00EE5877" w:rsidRDefault="0092430A" w:rsidP="00EE5877">
      <w:bookmarkStart w:id="3267" w:name="_ETM_Q18_230031"/>
      <w:bookmarkEnd w:id="3267"/>
    </w:p>
    <w:p w:rsidR="0092430A" w:rsidRDefault="0092430A" w:rsidP="00572A2C">
      <w:pPr>
        <w:pStyle w:val="af1"/>
        <w:rPr>
          <w:rtl/>
        </w:rPr>
      </w:pPr>
      <w:r w:rsidRPr="00572A2C">
        <w:rPr>
          <w:rFonts w:hint="cs"/>
          <w:rtl/>
        </w:rPr>
        <w:t>הצבעה שמית</w:t>
      </w:r>
    </w:p>
    <w:p w:rsidR="0092430A" w:rsidRPr="00EE5877" w:rsidRDefault="0092430A" w:rsidP="00EE5877">
      <w:pPr>
        <w:rPr>
          <w:rtl/>
        </w:rPr>
      </w:pPr>
      <w:bookmarkStart w:id="3268" w:name="_ETM_Q18_232682"/>
      <w:bookmarkStart w:id="3269" w:name="_ETM_Q18_232754"/>
      <w:bookmarkEnd w:id="3268"/>
      <w:bookmarkEnd w:id="3269"/>
    </w:p>
    <w:p w:rsidR="0092430A" w:rsidRDefault="0092430A" w:rsidP="00140C9C">
      <w:pPr>
        <w:pStyle w:val="af5"/>
        <w:keepNext/>
        <w:rPr>
          <w:rtl/>
        </w:rPr>
      </w:pPr>
      <w:r w:rsidRPr="00140C9C">
        <w:rPr>
          <w:rStyle w:val="TagStyle"/>
          <w:rtl/>
        </w:rPr>
        <w:t>&lt;&lt; קריאה &gt;&gt;</w:t>
      </w:r>
      <w:r w:rsidRPr="00572A2C">
        <w:rPr>
          <w:rStyle w:val="TagStyle"/>
          <w:rtl/>
        </w:rPr>
        <w:t xml:space="preserve"> </w:t>
      </w:r>
      <w:r>
        <w:rPr>
          <w:rtl/>
        </w:rPr>
        <w:t>סגנית מזכיר הכנסת ראדה חסייסי:</w:t>
      </w:r>
      <w:r w:rsidRPr="00572A2C">
        <w:rPr>
          <w:rStyle w:val="TagStyle"/>
          <w:rtl/>
        </w:rPr>
        <w:t xml:space="preserve"> </w:t>
      </w:r>
      <w:r w:rsidRPr="00140C9C">
        <w:rPr>
          <w:rStyle w:val="TagStyle"/>
          <w:rtl/>
        </w:rPr>
        <w:t>&lt;&lt; קריאה &gt;&gt;</w:t>
      </w:r>
      <w:r>
        <w:rPr>
          <w:rtl/>
        </w:rPr>
        <w:t xml:space="preserve">   </w:t>
      </w:r>
    </w:p>
    <w:p w:rsidR="0092430A" w:rsidRDefault="0092430A" w:rsidP="004E1DAD">
      <w:pPr>
        <w:ind w:firstLine="0"/>
        <w:rPr>
          <w:rtl/>
        </w:rPr>
      </w:pPr>
      <w:r>
        <w:rPr>
          <w:rFonts w:hint="cs"/>
          <w:rtl/>
        </w:rPr>
        <w:t>(קוראת בשמות חברי הכנסת)</w:t>
      </w:r>
    </w:p>
    <w:p w:rsidR="0092430A" w:rsidRPr="00572A2C" w:rsidRDefault="0092430A" w:rsidP="00572A2C">
      <w:pPr>
        <w:ind w:left="720" w:firstLine="0"/>
        <w:rPr>
          <w:rtl/>
        </w:rPr>
      </w:pPr>
    </w:p>
    <w:p w:rsidR="0092430A" w:rsidRDefault="0092430A" w:rsidP="007A704C">
      <w:pPr>
        <w:rPr>
          <w:rtl/>
        </w:rPr>
      </w:pPr>
      <w:r>
        <w:rPr>
          <w:rtl/>
        </w:rPr>
        <w:t>משה אבוטבול</w:t>
      </w:r>
      <w:r>
        <w:rPr>
          <w:rtl/>
        </w:rPr>
        <w:tab/>
      </w:r>
      <w:r>
        <w:rPr>
          <w:rtl/>
        </w:rPr>
        <w:tab/>
        <w:t xml:space="preserve">–   </w:t>
      </w:r>
      <w:r>
        <w:rPr>
          <w:rFonts w:hint="cs"/>
          <w:rtl/>
        </w:rPr>
        <w:t>נגד</w:t>
      </w:r>
    </w:p>
    <w:p w:rsidR="0092430A" w:rsidRDefault="0092430A" w:rsidP="007A704C">
      <w:pPr>
        <w:rPr>
          <w:rtl/>
        </w:rPr>
      </w:pPr>
      <w:r>
        <w:rPr>
          <w:rtl/>
        </w:rPr>
        <w:t>יולי יואל אדלשטיין</w:t>
      </w:r>
      <w:r>
        <w:rPr>
          <w:rtl/>
        </w:rPr>
        <w:tab/>
        <w:t xml:space="preserve">–   </w:t>
      </w:r>
      <w:r>
        <w:rPr>
          <w:rFonts w:hint="cs"/>
          <w:rtl/>
        </w:rPr>
        <w:t>אינו נוכח</w:t>
      </w:r>
    </w:p>
    <w:p w:rsidR="0092430A" w:rsidRDefault="0092430A" w:rsidP="007A704C">
      <w:pPr>
        <w:rPr>
          <w:rtl/>
        </w:rPr>
      </w:pPr>
      <w:r>
        <w:rPr>
          <w:rtl/>
        </w:rPr>
        <w:t>אמיר אוחנה</w:t>
      </w:r>
      <w:r>
        <w:rPr>
          <w:rtl/>
        </w:rPr>
        <w:tab/>
      </w:r>
      <w:r>
        <w:rPr>
          <w:rtl/>
        </w:rPr>
        <w:tab/>
        <w:t xml:space="preserve">–   </w:t>
      </w:r>
      <w:r>
        <w:rPr>
          <w:rFonts w:hint="cs"/>
          <w:rtl/>
        </w:rPr>
        <w:t>אינו נוכח</w:t>
      </w:r>
    </w:p>
    <w:p w:rsidR="0092430A" w:rsidRDefault="0092430A" w:rsidP="007A704C">
      <w:pPr>
        <w:rPr>
          <w:rtl/>
        </w:rPr>
      </w:pPr>
      <w:r>
        <w:rPr>
          <w:rtl/>
        </w:rPr>
        <w:t>ינון אזולאי</w:t>
      </w:r>
      <w:r>
        <w:rPr>
          <w:rtl/>
        </w:rPr>
        <w:tab/>
      </w:r>
      <w:r>
        <w:rPr>
          <w:rtl/>
        </w:rPr>
        <w:tab/>
        <w:t xml:space="preserve">–   </w:t>
      </w:r>
      <w:r>
        <w:rPr>
          <w:rFonts w:hint="cs"/>
          <w:rtl/>
        </w:rPr>
        <w:t>אינו נוכח</w:t>
      </w:r>
    </w:p>
    <w:p w:rsidR="0092430A" w:rsidRDefault="0092430A" w:rsidP="007A704C">
      <w:pPr>
        <w:rPr>
          <w:rtl/>
        </w:rPr>
      </w:pPr>
      <w:r>
        <w:rPr>
          <w:rtl/>
        </w:rPr>
        <w:t>דן אילוז</w:t>
      </w:r>
      <w:r>
        <w:rPr>
          <w:rtl/>
        </w:rPr>
        <w:tab/>
      </w:r>
      <w:r>
        <w:rPr>
          <w:rtl/>
        </w:rPr>
        <w:tab/>
      </w:r>
      <w:r>
        <w:rPr>
          <w:rtl/>
        </w:rPr>
        <w:tab/>
        <w:t xml:space="preserve">–   </w:t>
      </w:r>
      <w:r>
        <w:rPr>
          <w:rFonts w:hint="cs"/>
          <w:rtl/>
        </w:rPr>
        <w:t>אינו נוכח</w:t>
      </w:r>
    </w:p>
    <w:p w:rsidR="0092430A" w:rsidRDefault="0092430A" w:rsidP="007A704C">
      <w:pPr>
        <w:rPr>
          <w:rtl/>
        </w:rPr>
      </w:pPr>
      <w:r>
        <w:rPr>
          <w:rtl/>
        </w:rPr>
        <w:t>ואליד אלהואשלה</w:t>
      </w:r>
      <w:r>
        <w:rPr>
          <w:rtl/>
        </w:rPr>
        <w:tab/>
      </w:r>
      <w:r>
        <w:rPr>
          <w:rtl/>
        </w:rPr>
        <w:tab/>
        <w:t xml:space="preserve">–   </w:t>
      </w:r>
      <w:r>
        <w:rPr>
          <w:rFonts w:hint="cs"/>
          <w:rtl/>
        </w:rPr>
        <w:t>אינו נוכח</w:t>
      </w:r>
    </w:p>
    <w:p w:rsidR="0092430A" w:rsidRDefault="0092430A" w:rsidP="007A704C">
      <w:pPr>
        <w:rPr>
          <w:rtl/>
        </w:rPr>
      </w:pPr>
      <w:r>
        <w:rPr>
          <w:rtl/>
        </w:rPr>
        <w:t>קארין אלהרר</w:t>
      </w:r>
      <w:r>
        <w:rPr>
          <w:rtl/>
        </w:rPr>
        <w:tab/>
      </w:r>
      <w:r>
        <w:rPr>
          <w:rtl/>
        </w:rPr>
        <w:tab/>
        <w:t xml:space="preserve">–   </w:t>
      </w:r>
      <w:r>
        <w:rPr>
          <w:rFonts w:hint="cs"/>
          <w:rtl/>
        </w:rPr>
        <w:t>אינה נוכחת</w:t>
      </w:r>
    </w:p>
    <w:p w:rsidR="0092430A" w:rsidRDefault="0092430A" w:rsidP="007A704C">
      <w:pPr>
        <w:rPr>
          <w:rtl/>
        </w:rPr>
      </w:pPr>
      <w:r>
        <w:rPr>
          <w:rtl/>
        </w:rPr>
        <w:lastRenderedPageBreak/>
        <w:t>עמיחי אליהו</w:t>
      </w:r>
      <w:r>
        <w:rPr>
          <w:rtl/>
        </w:rPr>
        <w:tab/>
      </w:r>
      <w:r>
        <w:rPr>
          <w:rtl/>
        </w:rPr>
        <w:tab/>
        <w:t xml:space="preserve">–   </w:t>
      </w:r>
      <w:r>
        <w:rPr>
          <w:rFonts w:hint="cs"/>
          <w:rtl/>
        </w:rPr>
        <w:t>אינו נוכח</w:t>
      </w:r>
    </w:p>
    <w:p w:rsidR="0092430A" w:rsidRDefault="0092430A" w:rsidP="007A704C">
      <w:pPr>
        <w:rPr>
          <w:rtl/>
        </w:rPr>
      </w:pPr>
      <w:r>
        <w:rPr>
          <w:rtl/>
        </w:rPr>
        <w:t>זאב אלקין</w:t>
      </w:r>
      <w:r>
        <w:rPr>
          <w:rtl/>
        </w:rPr>
        <w:tab/>
      </w:r>
      <w:r>
        <w:rPr>
          <w:rtl/>
        </w:rPr>
        <w:tab/>
        <w:t xml:space="preserve">–   </w:t>
      </w:r>
      <w:r>
        <w:rPr>
          <w:rFonts w:hint="cs"/>
          <w:rtl/>
        </w:rPr>
        <w:t>נגד</w:t>
      </w:r>
    </w:p>
    <w:p w:rsidR="0092430A" w:rsidRDefault="0092430A" w:rsidP="007A704C">
      <w:pPr>
        <w:rPr>
          <w:rtl/>
        </w:rPr>
      </w:pPr>
      <w:r>
        <w:rPr>
          <w:rtl/>
        </w:rPr>
        <w:t>יעקב אשר</w:t>
      </w:r>
      <w:r>
        <w:rPr>
          <w:rtl/>
        </w:rPr>
        <w:tab/>
      </w:r>
      <w:r>
        <w:rPr>
          <w:rtl/>
        </w:rPr>
        <w:tab/>
        <w:t xml:space="preserve">–   </w:t>
      </w:r>
      <w:r>
        <w:rPr>
          <w:rFonts w:hint="cs"/>
          <w:rtl/>
        </w:rPr>
        <w:t>נגד</w:t>
      </w:r>
    </w:p>
    <w:p w:rsidR="0092430A" w:rsidRDefault="0092430A" w:rsidP="007A704C">
      <w:pPr>
        <w:rPr>
          <w:rtl/>
        </w:rPr>
      </w:pPr>
      <w:r>
        <w:rPr>
          <w:rtl/>
        </w:rPr>
        <w:t>אביחי אברהם בוארון</w:t>
      </w:r>
      <w:r>
        <w:rPr>
          <w:rtl/>
        </w:rPr>
        <w:tab/>
        <w:t xml:space="preserve">–   </w:t>
      </w:r>
      <w:r>
        <w:rPr>
          <w:rFonts w:hint="cs"/>
          <w:rtl/>
        </w:rPr>
        <w:t>אינו נוכח</w:t>
      </w:r>
    </w:p>
    <w:p w:rsidR="0092430A" w:rsidRDefault="0092430A" w:rsidP="007A704C">
      <w:pPr>
        <w:rPr>
          <w:rtl/>
        </w:rPr>
      </w:pPr>
      <w:r>
        <w:rPr>
          <w:rtl/>
        </w:rPr>
        <w:t>אוריאל בוסו</w:t>
      </w:r>
      <w:r>
        <w:rPr>
          <w:rtl/>
        </w:rPr>
        <w:tab/>
      </w:r>
      <w:r>
        <w:rPr>
          <w:rtl/>
        </w:rPr>
        <w:tab/>
        <w:t xml:space="preserve">–   </w:t>
      </w:r>
      <w:r>
        <w:rPr>
          <w:rFonts w:hint="cs"/>
          <w:rtl/>
        </w:rPr>
        <w:t>נגד</w:t>
      </w:r>
    </w:p>
    <w:p w:rsidR="0092430A" w:rsidRDefault="0092430A" w:rsidP="007A704C">
      <w:pPr>
        <w:rPr>
          <w:rtl/>
        </w:rPr>
      </w:pPr>
      <w:r>
        <w:rPr>
          <w:rtl/>
        </w:rPr>
        <w:t>מישל בוסקילה</w:t>
      </w:r>
      <w:r>
        <w:rPr>
          <w:rtl/>
        </w:rPr>
        <w:tab/>
      </w:r>
      <w:r>
        <w:rPr>
          <w:rtl/>
        </w:rPr>
        <w:tab/>
        <w:t xml:space="preserve">–   </w:t>
      </w:r>
      <w:r>
        <w:rPr>
          <w:rFonts w:hint="cs"/>
          <w:rtl/>
        </w:rPr>
        <w:t>אינו נוכח</w:t>
      </w:r>
    </w:p>
    <w:p w:rsidR="0092430A" w:rsidRDefault="0092430A" w:rsidP="007A704C">
      <w:pPr>
        <w:rPr>
          <w:rtl/>
        </w:rPr>
      </w:pPr>
      <w:r>
        <w:rPr>
          <w:rtl/>
        </w:rPr>
        <w:t>דבי ביטון</w:t>
      </w:r>
      <w:r>
        <w:rPr>
          <w:rtl/>
        </w:rPr>
        <w:tab/>
      </w:r>
      <w:r>
        <w:rPr>
          <w:rtl/>
        </w:rPr>
        <w:tab/>
        <w:t xml:space="preserve">–   </w:t>
      </w:r>
      <w:r>
        <w:rPr>
          <w:rFonts w:hint="cs"/>
          <w:rtl/>
        </w:rPr>
        <w:t>בעד</w:t>
      </w:r>
    </w:p>
    <w:p w:rsidR="0092430A" w:rsidRDefault="0092430A" w:rsidP="007A704C">
      <w:pPr>
        <w:rPr>
          <w:rtl/>
        </w:rPr>
      </w:pPr>
      <w:r>
        <w:rPr>
          <w:rtl/>
        </w:rPr>
        <w:t>חיים ביטון</w:t>
      </w:r>
      <w:r>
        <w:rPr>
          <w:rtl/>
        </w:rPr>
        <w:tab/>
      </w:r>
      <w:r>
        <w:rPr>
          <w:rtl/>
        </w:rPr>
        <w:tab/>
        <w:t xml:space="preserve">–   </w:t>
      </w:r>
      <w:r>
        <w:rPr>
          <w:rFonts w:hint="cs"/>
          <w:rtl/>
        </w:rPr>
        <w:t>נגד</w:t>
      </w:r>
    </w:p>
    <w:p w:rsidR="0092430A" w:rsidRDefault="0092430A" w:rsidP="007A704C">
      <w:pPr>
        <w:rPr>
          <w:rtl/>
        </w:rPr>
      </w:pPr>
      <w:r>
        <w:rPr>
          <w:rtl/>
        </w:rPr>
        <w:t>מיכאל מרדכי ביטון</w:t>
      </w:r>
      <w:r>
        <w:rPr>
          <w:rtl/>
        </w:rPr>
        <w:tab/>
        <w:t xml:space="preserve">–   </w:t>
      </w:r>
      <w:r>
        <w:rPr>
          <w:rFonts w:hint="cs"/>
          <w:rtl/>
        </w:rPr>
        <w:t>אינו נוכח</w:t>
      </w:r>
    </w:p>
    <w:p w:rsidR="0092430A" w:rsidRDefault="0092430A" w:rsidP="007A704C">
      <w:pPr>
        <w:rPr>
          <w:rtl/>
        </w:rPr>
      </w:pPr>
      <w:r>
        <w:rPr>
          <w:rtl/>
        </w:rPr>
        <w:t>דוד ביטן</w:t>
      </w:r>
      <w:r>
        <w:rPr>
          <w:rtl/>
        </w:rPr>
        <w:tab/>
      </w:r>
      <w:r>
        <w:rPr>
          <w:rtl/>
        </w:rPr>
        <w:tab/>
      </w:r>
      <w:r>
        <w:rPr>
          <w:rtl/>
        </w:rPr>
        <w:tab/>
        <w:t xml:space="preserve">–   </w:t>
      </w:r>
      <w:r>
        <w:rPr>
          <w:rFonts w:hint="cs"/>
          <w:rtl/>
        </w:rPr>
        <w:t>אינו נוכח</w:t>
      </w:r>
    </w:p>
    <w:p w:rsidR="0092430A" w:rsidRDefault="0092430A" w:rsidP="007A704C">
      <w:pPr>
        <w:rPr>
          <w:rtl/>
        </w:rPr>
      </w:pPr>
      <w:r>
        <w:rPr>
          <w:rtl/>
        </w:rPr>
        <w:t>בועז ביסמוט</w:t>
      </w:r>
      <w:r>
        <w:rPr>
          <w:rtl/>
        </w:rPr>
        <w:tab/>
      </w:r>
      <w:r>
        <w:rPr>
          <w:rtl/>
        </w:rPr>
        <w:tab/>
        <w:t xml:space="preserve">–   </w:t>
      </w:r>
      <w:r>
        <w:rPr>
          <w:rFonts w:hint="cs"/>
          <w:rtl/>
        </w:rPr>
        <w:t>נגד</w:t>
      </w:r>
    </w:p>
    <w:p w:rsidR="0092430A" w:rsidRDefault="0092430A" w:rsidP="007A704C">
      <w:pPr>
        <w:rPr>
          <w:rtl/>
        </w:rPr>
      </w:pPr>
      <w:r>
        <w:rPr>
          <w:rtl/>
        </w:rPr>
        <w:t>ולדימיר בליאק</w:t>
      </w:r>
      <w:r>
        <w:rPr>
          <w:rtl/>
        </w:rPr>
        <w:tab/>
      </w:r>
      <w:r>
        <w:rPr>
          <w:rtl/>
        </w:rPr>
        <w:tab/>
        <w:t xml:space="preserve">–   </w:t>
      </w:r>
      <w:r>
        <w:rPr>
          <w:rFonts w:hint="cs"/>
          <w:rtl/>
        </w:rPr>
        <w:t>בעד</w:t>
      </w:r>
    </w:p>
    <w:p w:rsidR="0092430A" w:rsidRDefault="0092430A" w:rsidP="007A704C">
      <w:pPr>
        <w:rPr>
          <w:rtl/>
        </w:rPr>
      </w:pPr>
      <w:r>
        <w:rPr>
          <w:rtl/>
        </w:rPr>
        <w:t>מירב בן ארי</w:t>
      </w:r>
      <w:r>
        <w:rPr>
          <w:rtl/>
        </w:rPr>
        <w:tab/>
      </w:r>
      <w:r>
        <w:rPr>
          <w:rtl/>
        </w:rPr>
        <w:tab/>
        <w:t xml:space="preserve">–   </w:t>
      </w:r>
      <w:r>
        <w:rPr>
          <w:rFonts w:hint="cs"/>
          <w:rtl/>
        </w:rPr>
        <w:t>אינה נוכחת</w:t>
      </w:r>
    </w:p>
    <w:p w:rsidR="0092430A" w:rsidRDefault="0092430A" w:rsidP="007A704C">
      <w:pPr>
        <w:rPr>
          <w:rtl/>
        </w:rPr>
      </w:pPr>
      <w:r>
        <w:rPr>
          <w:rtl/>
        </w:rPr>
        <w:t>רם בן ברק</w:t>
      </w:r>
      <w:r>
        <w:rPr>
          <w:rtl/>
        </w:rPr>
        <w:tab/>
      </w:r>
      <w:r>
        <w:rPr>
          <w:rtl/>
        </w:rPr>
        <w:tab/>
        <w:t xml:space="preserve">–   </w:t>
      </w:r>
      <w:r>
        <w:rPr>
          <w:rFonts w:hint="cs"/>
          <w:rtl/>
        </w:rPr>
        <w:t>אינו נוכח</w:t>
      </w:r>
    </w:p>
    <w:p w:rsidR="0092430A" w:rsidRDefault="0092430A" w:rsidP="007A704C">
      <w:pPr>
        <w:rPr>
          <w:rtl/>
        </w:rPr>
      </w:pPr>
      <w:r>
        <w:rPr>
          <w:rtl/>
        </w:rPr>
        <w:t>איתמר בן גביר</w:t>
      </w:r>
      <w:r>
        <w:rPr>
          <w:rtl/>
        </w:rPr>
        <w:tab/>
      </w:r>
      <w:r>
        <w:rPr>
          <w:rtl/>
        </w:rPr>
        <w:tab/>
        <w:t xml:space="preserve">–   </w:t>
      </w:r>
      <w:r>
        <w:rPr>
          <w:rFonts w:hint="cs"/>
          <w:rtl/>
        </w:rPr>
        <w:t>אינו נוכח</w:t>
      </w:r>
    </w:p>
    <w:p w:rsidR="0092430A" w:rsidRDefault="0092430A" w:rsidP="007A704C">
      <w:pPr>
        <w:rPr>
          <w:rtl/>
        </w:rPr>
      </w:pPr>
      <w:r>
        <w:rPr>
          <w:rtl/>
        </w:rPr>
        <w:t>סמיר בן סעיד</w:t>
      </w:r>
      <w:r>
        <w:rPr>
          <w:rtl/>
        </w:rPr>
        <w:tab/>
      </w:r>
      <w:r>
        <w:rPr>
          <w:rtl/>
        </w:rPr>
        <w:tab/>
        <w:t xml:space="preserve">–   </w:t>
      </w:r>
      <w:r>
        <w:rPr>
          <w:rFonts w:hint="cs"/>
          <w:rtl/>
        </w:rPr>
        <w:t>אינו נוכח</w:t>
      </w:r>
    </w:p>
    <w:p w:rsidR="0092430A" w:rsidRDefault="0092430A" w:rsidP="007A704C">
      <w:pPr>
        <w:rPr>
          <w:rtl/>
        </w:rPr>
      </w:pPr>
      <w:r>
        <w:rPr>
          <w:rtl/>
        </w:rPr>
        <w:t>יואב בן צור</w:t>
      </w:r>
      <w:r>
        <w:rPr>
          <w:rtl/>
        </w:rPr>
        <w:tab/>
      </w:r>
      <w:r>
        <w:rPr>
          <w:rtl/>
        </w:rPr>
        <w:tab/>
        <w:t xml:space="preserve">–   </w:t>
      </w:r>
      <w:r>
        <w:rPr>
          <w:rFonts w:hint="cs"/>
          <w:rtl/>
        </w:rPr>
        <w:t>אינו נוכח</w:t>
      </w:r>
    </w:p>
    <w:p w:rsidR="0092430A" w:rsidRDefault="0092430A" w:rsidP="007A704C">
      <w:pPr>
        <w:rPr>
          <w:rtl/>
        </w:rPr>
      </w:pPr>
      <w:r>
        <w:rPr>
          <w:rtl/>
        </w:rPr>
        <w:t>ניר ברקת</w:t>
      </w:r>
      <w:r>
        <w:rPr>
          <w:rtl/>
        </w:rPr>
        <w:tab/>
      </w:r>
      <w:r>
        <w:rPr>
          <w:rtl/>
        </w:rPr>
        <w:tab/>
        <w:t xml:space="preserve">–   </w:t>
      </w:r>
      <w:r>
        <w:rPr>
          <w:rFonts w:hint="cs"/>
          <w:rtl/>
        </w:rPr>
        <w:t>אינו נוכח</w:t>
      </w:r>
    </w:p>
    <w:p w:rsidR="0092430A" w:rsidRDefault="0092430A" w:rsidP="007A704C">
      <w:pPr>
        <w:rPr>
          <w:rtl/>
        </w:rPr>
      </w:pPr>
      <w:r>
        <w:rPr>
          <w:rtl/>
        </w:rPr>
        <w:t>ששון ששי גואטה</w:t>
      </w:r>
      <w:r>
        <w:rPr>
          <w:rtl/>
        </w:rPr>
        <w:tab/>
      </w:r>
      <w:r>
        <w:rPr>
          <w:rtl/>
        </w:rPr>
        <w:tab/>
        <w:t xml:space="preserve">–   </w:t>
      </w:r>
      <w:r>
        <w:rPr>
          <w:rFonts w:hint="cs"/>
          <w:rtl/>
        </w:rPr>
        <w:t>נגד</w:t>
      </w:r>
    </w:p>
    <w:p w:rsidR="0092430A" w:rsidRDefault="0092430A" w:rsidP="007A704C">
      <w:pPr>
        <w:rPr>
          <w:rtl/>
        </w:rPr>
      </w:pPr>
      <w:r>
        <w:rPr>
          <w:rtl/>
        </w:rPr>
        <w:t>טלי גוטליב</w:t>
      </w:r>
      <w:r>
        <w:rPr>
          <w:rtl/>
        </w:rPr>
        <w:tab/>
      </w:r>
      <w:r>
        <w:rPr>
          <w:rtl/>
        </w:rPr>
        <w:tab/>
        <w:t xml:space="preserve">–   </w:t>
      </w:r>
      <w:r>
        <w:rPr>
          <w:rFonts w:hint="cs"/>
          <w:rtl/>
        </w:rPr>
        <w:t>נגד</w:t>
      </w:r>
    </w:p>
    <w:p w:rsidR="0092430A" w:rsidRDefault="0092430A" w:rsidP="007A704C">
      <w:pPr>
        <w:rPr>
          <w:rtl/>
        </w:rPr>
      </w:pPr>
      <w:r>
        <w:rPr>
          <w:rtl/>
        </w:rPr>
        <w:t>יצחק גולדקנופ</w:t>
      </w:r>
      <w:r>
        <w:rPr>
          <w:rtl/>
        </w:rPr>
        <w:tab/>
      </w:r>
      <w:r>
        <w:rPr>
          <w:rtl/>
        </w:rPr>
        <w:tab/>
        <w:t xml:space="preserve">–   </w:t>
      </w:r>
      <w:r>
        <w:rPr>
          <w:rFonts w:hint="cs"/>
          <w:rtl/>
        </w:rPr>
        <w:t>נגד</w:t>
      </w:r>
    </w:p>
    <w:p w:rsidR="0092430A" w:rsidRDefault="0092430A" w:rsidP="007A704C">
      <w:pPr>
        <w:rPr>
          <w:rtl/>
        </w:rPr>
      </w:pPr>
      <w:r>
        <w:rPr>
          <w:rtl/>
        </w:rPr>
        <w:t>מאי גולן</w:t>
      </w:r>
      <w:r>
        <w:rPr>
          <w:rtl/>
        </w:rPr>
        <w:tab/>
      </w:r>
      <w:r>
        <w:rPr>
          <w:rtl/>
        </w:rPr>
        <w:tab/>
      </w:r>
      <w:r>
        <w:rPr>
          <w:rtl/>
        </w:rPr>
        <w:tab/>
        <w:t xml:space="preserve">–   </w:t>
      </w:r>
      <w:r>
        <w:rPr>
          <w:rFonts w:hint="cs"/>
          <w:rtl/>
        </w:rPr>
        <w:t>נגד</w:t>
      </w:r>
    </w:p>
    <w:p w:rsidR="0092430A" w:rsidRDefault="0092430A" w:rsidP="007A704C">
      <w:pPr>
        <w:rPr>
          <w:rtl/>
        </w:rPr>
      </w:pPr>
      <w:r>
        <w:rPr>
          <w:rtl/>
        </w:rPr>
        <w:t>איתן גינזבורג</w:t>
      </w:r>
      <w:r>
        <w:rPr>
          <w:rtl/>
        </w:rPr>
        <w:tab/>
      </w:r>
      <w:r>
        <w:rPr>
          <w:rtl/>
        </w:rPr>
        <w:tab/>
        <w:t xml:space="preserve">–   </w:t>
      </w:r>
      <w:r>
        <w:rPr>
          <w:rFonts w:hint="cs"/>
          <w:rtl/>
        </w:rPr>
        <w:t>בעד</w:t>
      </w:r>
    </w:p>
    <w:p w:rsidR="0092430A" w:rsidRDefault="0092430A" w:rsidP="007A704C">
      <w:pPr>
        <w:rPr>
          <w:rtl/>
        </w:rPr>
      </w:pPr>
      <w:r>
        <w:rPr>
          <w:rtl/>
        </w:rPr>
        <w:t>גילה גמליאל</w:t>
      </w:r>
      <w:r>
        <w:rPr>
          <w:rtl/>
        </w:rPr>
        <w:tab/>
      </w:r>
      <w:r>
        <w:rPr>
          <w:rtl/>
        </w:rPr>
        <w:tab/>
        <w:t xml:space="preserve">–   </w:t>
      </w:r>
      <w:r>
        <w:rPr>
          <w:rFonts w:hint="cs"/>
          <w:rtl/>
        </w:rPr>
        <w:t>אינה נוכחת</w:t>
      </w:r>
    </w:p>
    <w:p w:rsidR="0092430A" w:rsidRDefault="0092430A" w:rsidP="007A704C">
      <w:pPr>
        <w:rPr>
          <w:rtl/>
        </w:rPr>
      </w:pPr>
      <w:r>
        <w:rPr>
          <w:rtl/>
        </w:rPr>
        <w:t>בנימין גנץ</w:t>
      </w:r>
      <w:r>
        <w:rPr>
          <w:rtl/>
        </w:rPr>
        <w:tab/>
      </w:r>
      <w:r>
        <w:rPr>
          <w:rtl/>
        </w:rPr>
        <w:tab/>
        <w:t xml:space="preserve">–   </w:t>
      </w:r>
      <w:r>
        <w:rPr>
          <w:rFonts w:hint="cs"/>
          <w:rtl/>
        </w:rPr>
        <w:t>בעד</w:t>
      </w:r>
    </w:p>
    <w:p w:rsidR="0092430A" w:rsidRDefault="0092430A" w:rsidP="007A704C">
      <w:pPr>
        <w:rPr>
          <w:rtl/>
        </w:rPr>
      </w:pPr>
      <w:r>
        <w:rPr>
          <w:rtl/>
        </w:rPr>
        <w:t>משה גפני</w:t>
      </w:r>
      <w:r>
        <w:rPr>
          <w:rtl/>
        </w:rPr>
        <w:tab/>
      </w:r>
      <w:r>
        <w:rPr>
          <w:rtl/>
        </w:rPr>
        <w:tab/>
        <w:t xml:space="preserve">–   </w:t>
      </w:r>
      <w:r>
        <w:rPr>
          <w:rFonts w:hint="cs"/>
          <w:rtl/>
        </w:rPr>
        <w:t>אינו נוכח</w:t>
      </w:r>
    </w:p>
    <w:p w:rsidR="0092430A" w:rsidRDefault="0092430A" w:rsidP="007A704C">
      <w:pPr>
        <w:rPr>
          <w:rtl/>
        </w:rPr>
      </w:pPr>
      <w:r>
        <w:rPr>
          <w:rtl/>
        </w:rPr>
        <w:t>סימון דוידסון</w:t>
      </w:r>
      <w:r>
        <w:rPr>
          <w:rtl/>
        </w:rPr>
        <w:tab/>
      </w:r>
      <w:r>
        <w:rPr>
          <w:rtl/>
        </w:rPr>
        <w:tab/>
        <w:t xml:space="preserve">–   </w:t>
      </w:r>
      <w:r>
        <w:rPr>
          <w:rFonts w:hint="cs"/>
          <w:rtl/>
        </w:rPr>
        <w:t>בעד</w:t>
      </w:r>
    </w:p>
    <w:p w:rsidR="0092430A" w:rsidRDefault="0092430A" w:rsidP="007A704C">
      <w:pPr>
        <w:rPr>
          <w:rtl/>
        </w:rPr>
      </w:pPr>
      <w:r>
        <w:rPr>
          <w:rtl/>
        </w:rPr>
        <w:t>אבי דיכטר</w:t>
      </w:r>
      <w:r>
        <w:rPr>
          <w:rtl/>
        </w:rPr>
        <w:tab/>
      </w:r>
      <w:r>
        <w:rPr>
          <w:rtl/>
        </w:rPr>
        <w:tab/>
        <w:t xml:space="preserve">–   </w:t>
      </w:r>
      <w:r>
        <w:rPr>
          <w:rFonts w:hint="cs"/>
          <w:rtl/>
        </w:rPr>
        <w:t>אינו נוכח</w:t>
      </w:r>
    </w:p>
    <w:p w:rsidR="0092430A" w:rsidRDefault="0092430A" w:rsidP="007A704C">
      <w:pPr>
        <w:rPr>
          <w:rtl/>
        </w:rPr>
      </w:pPr>
      <w:r>
        <w:rPr>
          <w:rtl/>
        </w:rPr>
        <w:t>גלית דיסטל אטבריאן</w:t>
      </w:r>
      <w:r>
        <w:rPr>
          <w:rtl/>
        </w:rPr>
        <w:tab/>
        <w:t xml:space="preserve">–   </w:t>
      </w:r>
      <w:r>
        <w:rPr>
          <w:rFonts w:hint="cs"/>
          <w:rtl/>
        </w:rPr>
        <w:t>נגד</w:t>
      </w:r>
    </w:p>
    <w:p w:rsidR="0092430A" w:rsidRDefault="0092430A" w:rsidP="007A704C">
      <w:pPr>
        <w:rPr>
          <w:rtl/>
        </w:rPr>
      </w:pPr>
      <w:r>
        <w:rPr>
          <w:rtl/>
        </w:rPr>
        <w:t>אלי דלל</w:t>
      </w:r>
      <w:r>
        <w:rPr>
          <w:rtl/>
        </w:rPr>
        <w:tab/>
      </w:r>
      <w:r>
        <w:rPr>
          <w:rtl/>
        </w:rPr>
        <w:tab/>
      </w:r>
      <w:r>
        <w:rPr>
          <w:rtl/>
        </w:rPr>
        <w:tab/>
        <w:t xml:space="preserve">–   </w:t>
      </w:r>
      <w:r>
        <w:rPr>
          <w:rFonts w:hint="cs"/>
          <w:rtl/>
        </w:rPr>
        <w:t>אינו נוכח</w:t>
      </w:r>
    </w:p>
    <w:p w:rsidR="0092430A" w:rsidRDefault="0092430A" w:rsidP="00F716CF">
      <w:pPr>
        <w:rPr>
          <w:rtl/>
        </w:rPr>
      </w:pPr>
      <w:r>
        <w:rPr>
          <w:rtl/>
        </w:rPr>
        <w:t>שלום דנינו</w:t>
      </w:r>
      <w:r>
        <w:rPr>
          <w:rtl/>
        </w:rPr>
        <w:tab/>
      </w:r>
      <w:r>
        <w:rPr>
          <w:rtl/>
        </w:rPr>
        <w:tab/>
        <w:t xml:space="preserve">–   </w:t>
      </w:r>
      <w:r>
        <w:rPr>
          <w:rFonts w:hint="cs"/>
          <w:rtl/>
        </w:rPr>
        <w:t>נגד</w:t>
      </w:r>
    </w:p>
    <w:p w:rsidR="0092430A" w:rsidRDefault="0092430A" w:rsidP="00F716CF">
      <w:pPr>
        <w:ind w:firstLine="0"/>
        <w:rPr>
          <w:rtl/>
        </w:rPr>
      </w:pPr>
      <w:bookmarkStart w:id="3270" w:name="_ETM_Q18_380102"/>
      <w:bookmarkStart w:id="3271" w:name="_ETM_Q18_380199"/>
      <w:bookmarkStart w:id="3272" w:name="_ETM_Q18_380240"/>
      <w:bookmarkStart w:id="3273" w:name="_ETM_Q18_380332"/>
      <w:bookmarkEnd w:id="3270"/>
      <w:bookmarkEnd w:id="3271"/>
      <w:bookmarkEnd w:id="3272"/>
      <w:bookmarkEnd w:id="3273"/>
    </w:p>
    <w:p w:rsidR="0092430A" w:rsidRDefault="0092430A" w:rsidP="00140C9C">
      <w:pPr>
        <w:pStyle w:val="af6"/>
        <w:keepNext/>
        <w:rPr>
          <w:rtl/>
        </w:rPr>
      </w:pPr>
      <w:bookmarkStart w:id="3274" w:name="ET_yor_6666_11"/>
      <w:r w:rsidRPr="00140C9C">
        <w:rPr>
          <w:rStyle w:val="TagStyle"/>
          <w:rtl/>
        </w:rPr>
        <w:t xml:space="preserve"> &lt;&lt; יור &gt;&gt;</w:t>
      </w:r>
      <w:r w:rsidRPr="00F716CF">
        <w:rPr>
          <w:rStyle w:val="TagStyle"/>
          <w:rtl/>
        </w:rPr>
        <w:t xml:space="preserve"> </w:t>
      </w:r>
      <w:r>
        <w:rPr>
          <w:rtl/>
        </w:rPr>
        <w:t>היו"ר</w:t>
      </w:r>
      <w:r>
        <w:rPr>
          <w:rFonts w:hint="cs"/>
          <w:rtl/>
        </w:rPr>
        <w:t xml:space="preserve"> סימון דוידסון</w:t>
      </w:r>
      <w:r>
        <w:rPr>
          <w:rtl/>
        </w:rPr>
        <w:t>:</w:t>
      </w:r>
      <w:r w:rsidRPr="00F716CF">
        <w:rPr>
          <w:rStyle w:val="TagStyle"/>
          <w:rtl/>
        </w:rPr>
        <w:t xml:space="preserve"> </w:t>
      </w:r>
      <w:r w:rsidRPr="00140C9C">
        <w:rPr>
          <w:rStyle w:val="TagStyle"/>
          <w:rtl/>
        </w:rPr>
        <w:t>&lt;&lt; יור &gt;&gt;</w:t>
      </w:r>
      <w:r>
        <w:rPr>
          <w:rtl/>
        </w:rPr>
        <w:t xml:space="preserve">   </w:t>
      </w:r>
      <w:bookmarkEnd w:id="3274"/>
    </w:p>
    <w:p w:rsidR="0092430A" w:rsidRDefault="0092430A" w:rsidP="00140C9C">
      <w:pPr>
        <w:pStyle w:val="KeepWithNext"/>
        <w:rPr>
          <w:rtl/>
        </w:rPr>
      </w:pPr>
    </w:p>
    <w:p w:rsidR="0092430A" w:rsidRDefault="0092430A" w:rsidP="004E1DAD">
      <w:pPr>
        <w:rPr>
          <w:rtl/>
        </w:rPr>
      </w:pPr>
      <w:bookmarkStart w:id="3275" w:name="_ETM_Q18_381900"/>
      <w:bookmarkEnd w:id="3275"/>
      <w:r>
        <w:rPr>
          <w:rFonts w:hint="cs"/>
          <w:rtl/>
        </w:rPr>
        <w:t>חברי הכנסת של הקואליציה, אני מבקש לשמור על שקט. ששי ששון גואטה, תודה.</w:t>
      </w:r>
    </w:p>
    <w:p w:rsidR="0092430A" w:rsidRDefault="0092430A" w:rsidP="00F716CF">
      <w:pPr>
        <w:ind w:firstLine="0"/>
        <w:rPr>
          <w:rtl/>
        </w:rPr>
      </w:pPr>
      <w:bookmarkStart w:id="3276" w:name="_ETM_Q18_385600"/>
      <w:bookmarkStart w:id="3277" w:name="_ETM_Q18_385691"/>
      <w:bookmarkStart w:id="3278" w:name="_ETM_Q18_385732"/>
      <w:bookmarkStart w:id="3279" w:name="_ETM_Q18_385820"/>
      <w:bookmarkEnd w:id="3276"/>
      <w:bookmarkEnd w:id="3277"/>
      <w:bookmarkEnd w:id="3278"/>
      <w:bookmarkEnd w:id="3279"/>
    </w:p>
    <w:p w:rsidR="0092430A" w:rsidRDefault="0092430A" w:rsidP="00140C9C">
      <w:pPr>
        <w:pStyle w:val="af5"/>
        <w:keepNext/>
        <w:rPr>
          <w:rtl/>
        </w:rPr>
      </w:pPr>
      <w:bookmarkStart w:id="3280" w:name="ET_interruption_6316_12"/>
      <w:r w:rsidRPr="00140C9C">
        <w:rPr>
          <w:rStyle w:val="TagStyle"/>
          <w:rtl/>
        </w:rPr>
        <w:lastRenderedPageBreak/>
        <w:t xml:space="preserve"> &lt;&lt; קריאה &gt;&gt;</w:t>
      </w:r>
      <w:r w:rsidRPr="00F716CF">
        <w:rPr>
          <w:rStyle w:val="TagStyle"/>
          <w:rtl/>
        </w:rPr>
        <w:t xml:space="preserve"> </w:t>
      </w:r>
      <w:r>
        <w:rPr>
          <w:rtl/>
        </w:rPr>
        <w:t>סגנית מזכיר הכנסת ראדה חסייסי:</w:t>
      </w:r>
      <w:r w:rsidRPr="00F716CF">
        <w:rPr>
          <w:rStyle w:val="TagStyle"/>
          <w:rtl/>
        </w:rPr>
        <w:t xml:space="preserve"> </w:t>
      </w:r>
      <w:r w:rsidRPr="00140C9C">
        <w:rPr>
          <w:rStyle w:val="TagStyle"/>
          <w:rtl/>
        </w:rPr>
        <w:t>&lt;&lt; קריאה &gt;&gt;</w:t>
      </w:r>
      <w:r>
        <w:rPr>
          <w:rtl/>
        </w:rPr>
        <w:t xml:space="preserve">   </w:t>
      </w:r>
      <w:bookmarkEnd w:id="3280"/>
    </w:p>
    <w:p w:rsidR="0092430A" w:rsidRDefault="0092430A" w:rsidP="004E1DAD">
      <w:pPr>
        <w:ind w:firstLine="0"/>
        <w:rPr>
          <w:rtl/>
        </w:rPr>
      </w:pPr>
      <w:r>
        <w:rPr>
          <w:rFonts w:hint="cs"/>
          <w:rtl/>
        </w:rPr>
        <w:t>(קוראת בשמות חברי הכנסת)</w:t>
      </w:r>
    </w:p>
    <w:p w:rsidR="0092430A" w:rsidRPr="00F716CF" w:rsidRDefault="0092430A" w:rsidP="00F716CF">
      <w:pPr>
        <w:ind w:firstLine="0"/>
        <w:rPr>
          <w:rtl/>
        </w:rPr>
      </w:pPr>
    </w:p>
    <w:p w:rsidR="0092430A" w:rsidRDefault="0092430A" w:rsidP="007A704C">
      <w:pPr>
        <w:rPr>
          <w:rtl/>
        </w:rPr>
      </w:pPr>
      <w:r>
        <w:rPr>
          <w:rtl/>
        </w:rPr>
        <w:t>אריה מכלוף דרעי</w:t>
      </w:r>
      <w:r>
        <w:rPr>
          <w:rtl/>
        </w:rPr>
        <w:tab/>
        <w:t xml:space="preserve">–   </w:t>
      </w:r>
      <w:r>
        <w:rPr>
          <w:rFonts w:hint="cs"/>
          <w:rtl/>
        </w:rPr>
        <w:t>אינו נוכח</w:t>
      </w:r>
    </w:p>
    <w:p w:rsidR="0092430A" w:rsidRDefault="0092430A" w:rsidP="007A704C">
      <w:pPr>
        <w:rPr>
          <w:rtl/>
        </w:rPr>
      </w:pPr>
      <w:r>
        <w:rPr>
          <w:rtl/>
        </w:rPr>
        <w:t>עמית הלוי</w:t>
      </w:r>
      <w:r>
        <w:rPr>
          <w:rtl/>
        </w:rPr>
        <w:tab/>
      </w:r>
      <w:r>
        <w:rPr>
          <w:rtl/>
        </w:rPr>
        <w:tab/>
        <w:t xml:space="preserve">–   </w:t>
      </w:r>
      <w:r>
        <w:rPr>
          <w:rFonts w:hint="cs"/>
          <w:rtl/>
        </w:rPr>
        <w:t>נגד</w:t>
      </w:r>
    </w:p>
    <w:p w:rsidR="0092430A" w:rsidRDefault="0092430A" w:rsidP="007A704C">
      <w:pPr>
        <w:rPr>
          <w:rtl/>
        </w:rPr>
      </w:pPr>
      <w:r>
        <w:rPr>
          <w:rtl/>
        </w:rPr>
        <w:t>שרן מרים השכל</w:t>
      </w:r>
      <w:r>
        <w:rPr>
          <w:rtl/>
        </w:rPr>
        <w:tab/>
      </w:r>
      <w:r>
        <w:rPr>
          <w:rtl/>
        </w:rPr>
        <w:tab/>
        <w:t xml:space="preserve">–   </w:t>
      </w:r>
      <w:r>
        <w:rPr>
          <w:rFonts w:hint="cs"/>
          <w:rtl/>
        </w:rPr>
        <w:t>נגד</w:t>
      </w:r>
    </w:p>
    <w:p w:rsidR="0092430A" w:rsidRDefault="0092430A" w:rsidP="007A704C">
      <w:pPr>
        <w:rPr>
          <w:rtl/>
        </w:rPr>
      </w:pPr>
      <w:r>
        <w:rPr>
          <w:rtl/>
        </w:rPr>
        <w:t>ניסים ואטורי</w:t>
      </w:r>
      <w:r>
        <w:rPr>
          <w:rtl/>
        </w:rPr>
        <w:tab/>
      </w:r>
      <w:r>
        <w:rPr>
          <w:rtl/>
        </w:rPr>
        <w:tab/>
        <w:t xml:space="preserve">–   </w:t>
      </w:r>
      <w:r>
        <w:rPr>
          <w:rFonts w:hint="cs"/>
          <w:rtl/>
        </w:rPr>
        <w:t>אינו נוכח</w:t>
      </w:r>
    </w:p>
    <w:p w:rsidR="0092430A" w:rsidRDefault="0092430A" w:rsidP="007A704C">
      <w:pPr>
        <w:rPr>
          <w:rtl/>
        </w:rPr>
      </w:pPr>
      <w:r>
        <w:rPr>
          <w:rtl/>
        </w:rPr>
        <w:t>מיכל מרים וולדיגר</w:t>
      </w:r>
      <w:r>
        <w:rPr>
          <w:rtl/>
        </w:rPr>
        <w:tab/>
        <w:t xml:space="preserve">–   </w:t>
      </w:r>
      <w:r>
        <w:rPr>
          <w:rFonts w:hint="cs"/>
          <w:rtl/>
        </w:rPr>
        <w:t>אינה נוכחת</w:t>
      </w:r>
    </w:p>
    <w:p w:rsidR="0092430A" w:rsidRDefault="0092430A" w:rsidP="007A704C">
      <w:pPr>
        <w:rPr>
          <w:rtl/>
        </w:rPr>
      </w:pPr>
      <w:r>
        <w:rPr>
          <w:rtl/>
        </w:rPr>
        <w:t>יצחק שמעון וסרלאוף</w:t>
      </w:r>
      <w:r>
        <w:rPr>
          <w:rtl/>
        </w:rPr>
        <w:tab/>
        <w:t xml:space="preserve">–   </w:t>
      </w:r>
      <w:r>
        <w:rPr>
          <w:rFonts w:hint="cs"/>
          <w:rtl/>
        </w:rPr>
        <w:t>אינו נוכח</w:t>
      </w:r>
    </w:p>
    <w:p w:rsidR="0092430A" w:rsidRDefault="0092430A" w:rsidP="007A704C">
      <w:pPr>
        <w:rPr>
          <w:rtl/>
        </w:rPr>
      </w:pPr>
      <w:r>
        <w:rPr>
          <w:rtl/>
        </w:rPr>
        <w:t>יאסר חוג'יראת</w:t>
      </w:r>
      <w:r>
        <w:rPr>
          <w:rtl/>
        </w:rPr>
        <w:tab/>
      </w:r>
      <w:r>
        <w:rPr>
          <w:rtl/>
        </w:rPr>
        <w:tab/>
        <w:t xml:space="preserve">–   </w:t>
      </w:r>
      <w:r>
        <w:rPr>
          <w:rFonts w:hint="cs"/>
          <w:rtl/>
        </w:rPr>
        <w:t>אינו נוכח</w:t>
      </w:r>
    </w:p>
    <w:p w:rsidR="0092430A" w:rsidRDefault="0092430A" w:rsidP="007A704C">
      <w:pPr>
        <w:rPr>
          <w:rtl/>
        </w:rPr>
      </w:pPr>
      <w:r>
        <w:rPr>
          <w:rtl/>
        </w:rPr>
        <w:t>אימאן ח'טיב יאסין</w:t>
      </w:r>
      <w:r>
        <w:rPr>
          <w:rtl/>
        </w:rPr>
        <w:tab/>
        <w:t xml:space="preserve">–   </w:t>
      </w:r>
      <w:r>
        <w:rPr>
          <w:rFonts w:hint="cs"/>
          <w:rtl/>
        </w:rPr>
        <w:t>אינה נוכחת</w:t>
      </w:r>
    </w:p>
    <w:p w:rsidR="0092430A" w:rsidRDefault="0092430A" w:rsidP="007A704C">
      <w:pPr>
        <w:rPr>
          <w:rtl/>
        </w:rPr>
      </w:pPr>
      <w:r>
        <w:rPr>
          <w:rtl/>
        </w:rPr>
        <w:t>אכרם חסון</w:t>
      </w:r>
      <w:r>
        <w:rPr>
          <w:rtl/>
        </w:rPr>
        <w:tab/>
      </w:r>
      <w:r>
        <w:rPr>
          <w:rtl/>
        </w:rPr>
        <w:tab/>
        <w:t xml:space="preserve">–   </w:t>
      </w:r>
      <w:r>
        <w:rPr>
          <w:rFonts w:hint="cs"/>
          <w:rtl/>
        </w:rPr>
        <w:t>נגד</w:t>
      </w:r>
    </w:p>
    <w:p w:rsidR="0092430A" w:rsidRDefault="0092430A" w:rsidP="007A704C">
      <w:pPr>
        <w:rPr>
          <w:rtl/>
        </w:rPr>
      </w:pPr>
      <w:r>
        <w:rPr>
          <w:rtl/>
        </w:rPr>
        <w:t>ווליד טאהא</w:t>
      </w:r>
      <w:r>
        <w:rPr>
          <w:rtl/>
        </w:rPr>
        <w:tab/>
      </w:r>
      <w:r>
        <w:rPr>
          <w:rtl/>
        </w:rPr>
        <w:tab/>
        <w:t xml:space="preserve">–   </w:t>
      </w:r>
      <w:r>
        <w:rPr>
          <w:rFonts w:hint="cs"/>
          <w:rtl/>
        </w:rPr>
        <w:t>אינו נוכח</w:t>
      </w:r>
    </w:p>
    <w:p w:rsidR="0092430A" w:rsidRDefault="0092430A" w:rsidP="007A704C">
      <w:pPr>
        <w:rPr>
          <w:rtl/>
        </w:rPr>
      </w:pPr>
      <w:r>
        <w:rPr>
          <w:rtl/>
        </w:rPr>
        <w:t>בועז טופורובסקי</w:t>
      </w:r>
      <w:r>
        <w:rPr>
          <w:rtl/>
        </w:rPr>
        <w:tab/>
      </w:r>
      <w:r>
        <w:rPr>
          <w:rtl/>
        </w:rPr>
        <w:tab/>
        <w:t xml:space="preserve">–   </w:t>
      </w:r>
      <w:r>
        <w:rPr>
          <w:rFonts w:hint="cs"/>
          <w:rtl/>
        </w:rPr>
        <w:t>אינו נוכח</w:t>
      </w:r>
    </w:p>
    <w:p w:rsidR="0092430A" w:rsidRDefault="0092430A" w:rsidP="007A704C">
      <w:pPr>
        <w:rPr>
          <w:rtl/>
        </w:rPr>
      </w:pPr>
      <w:r>
        <w:rPr>
          <w:rtl/>
        </w:rPr>
        <w:t>משה טור פז</w:t>
      </w:r>
      <w:r>
        <w:rPr>
          <w:rtl/>
        </w:rPr>
        <w:tab/>
      </w:r>
      <w:r>
        <w:rPr>
          <w:rtl/>
        </w:rPr>
        <w:tab/>
        <w:t xml:space="preserve">–   </w:t>
      </w:r>
      <w:r>
        <w:rPr>
          <w:rFonts w:hint="cs"/>
          <w:rtl/>
        </w:rPr>
        <w:t>אינו נוכח</w:t>
      </w:r>
    </w:p>
    <w:p w:rsidR="0092430A" w:rsidRDefault="0092430A" w:rsidP="007A704C">
      <w:pPr>
        <w:rPr>
          <w:rtl/>
        </w:rPr>
      </w:pPr>
      <w:r>
        <w:rPr>
          <w:rtl/>
        </w:rPr>
        <w:t>אחמד טיבי</w:t>
      </w:r>
      <w:r>
        <w:rPr>
          <w:rtl/>
        </w:rPr>
        <w:tab/>
      </w:r>
      <w:r>
        <w:rPr>
          <w:rtl/>
        </w:rPr>
        <w:tab/>
        <w:t xml:space="preserve">–   </w:t>
      </w:r>
      <w:r>
        <w:rPr>
          <w:rFonts w:hint="cs"/>
          <w:rtl/>
        </w:rPr>
        <w:t>אינו נוכח</w:t>
      </w:r>
    </w:p>
    <w:p w:rsidR="0092430A" w:rsidRDefault="0092430A" w:rsidP="007A704C">
      <w:pPr>
        <w:rPr>
          <w:rtl/>
        </w:rPr>
      </w:pPr>
      <w:r>
        <w:rPr>
          <w:rtl/>
        </w:rPr>
        <w:t>יוסף טייב</w:t>
      </w:r>
      <w:r>
        <w:rPr>
          <w:rtl/>
        </w:rPr>
        <w:tab/>
      </w:r>
      <w:r>
        <w:rPr>
          <w:rtl/>
        </w:rPr>
        <w:tab/>
        <w:t xml:space="preserve">–   </w:t>
      </w:r>
      <w:r>
        <w:rPr>
          <w:rFonts w:hint="cs"/>
          <w:rtl/>
        </w:rPr>
        <w:t>נגד</w:t>
      </w:r>
    </w:p>
    <w:p w:rsidR="0092430A" w:rsidRDefault="0092430A" w:rsidP="007A704C">
      <w:pPr>
        <w:rPr>
          <w:rtl/>
        </w:rPr>
      </w:pPr>
      <w:r>
        <w:rPr>
          <w:rtl/>
        </w:rPr>
        <w:t>אוהד טל</w:t>
      </w:r>
      <w:r>
        <w:rPr>
          <w:rtl/>
        </w:rPr>
        <w:tab/>
      </w:r>
      <w:r>
        <w:rPr>
          <w:rtl/>
        </w:rPr>
        <w:tab/>
      </w:r>
      <w:r>
        <w:rPr>
          <w:rtl/>
        </w:rPr>
        <w:tab/>
        <w:t xml:space="preserve">–   </w:t>
      </w:r>
      <w:r>
        <w:rPr>
          <w:rFonts w:hint="cs"/>
          <w:rtl/>
        </w:rPr>
        <w:t>נגד</w:t>
      </w:r>
    </w:p>
    <w:p w:rsidR="0092430A" w:rsidRDefault="0092430A" w:rsidP="007A704C">
      <w:pPr>
        <w:rPr>
          <w:rtl/>
        </w:rPr>
      </w:pPr>
      <w:r>
        <w:rPr>
          <w:rtl/>
        </w:rPr>
        <w:t>יעקב טסלר</w:t>
      </w:r>
      <w:r>
        <w:rPr>
          <w:rtl/>
        </w:rPr>
        <w:tab/>
      </w:r>
      <w:r>
        <w:rPr>
          <w:rtl/>
        </w:rPr>
        <w:tab/>
        <w:t xml:space="preserve">–   </w:t>
      </w:r>
      <w:r>
        <w:rPr>
          <w:rFonts w:hint="cs"/>
          <w:rtl/>
        </w:rPr>
        <w:t>אינו נוכח</w:t>
      </w:r>
    </w:p>
    <w:p w:rsidR="0092430A" w:rsidRDefault="0092430A" w:rsidP="007A704C">
      <w:pPr>
        <w:rPr>
          <w:rtl/>
        </w:rPr>
      </w:pPr>
      <w:r>
        <w:rPr>
          <w:rtl/>
        </w:rPr>
        <w:t>חילי טרופר</w:t>
      </w:r>
      <w:r>
        <w:rPr>
          <w:rtl/>
        </w:rPr>
        <w:tab/>
      </w:r>
      <w:r>
        <w:rPr>
          <w:rtl/>
        </w:rPr>
        <w:tab/>
        <w:t xml:space="preserve">–   </w:t>
      </w:r>
      <w:r>
        <w:rPr>
          <w:rFonts w:hint="cs"/>
          <w:rtl/>
        </w:rPr>
        <w:t>אינו נוכח</w:t>
      </w:r>
    </w:p>
    <w:p w:rsidR="0092430A" w:rsidRDefault="0092430A" w:rsidP="007A704C">
      <w:pPr>
        <w:rPr>
          <w:rtl/>
        </w:rPr>
      </w:pPr>
      <w:r>
        <w:rPr>
          <w:rtl/>
        </w:rPr>
        <w:t>מאיר כהן</w:t>
      </w:r>
      <w:r>
        <w:rPr>
          <w:rtl/>
        </w:rPr>
        <w:tab/>
      </w:r>
      <w:r>
        <w:rPr>
          <w:rtl/>
        </w:rPr>
        <w:tab/>
        <w:t xml:space="preserve">–   </w:t>
      </w:r>
      <w:r>
        <w:rPr>
          <w:rFonts w:hint="cs"/>
          <w:rtl/>
        </w:rPr>
        <w:t>בעד</w:t>
      </w:r>
    </w:p>
    <w:p w:rsidR="0092430A" w:rsidRDefault="0092430A" w:rsidP="007A704C">
      <w:pPr>
        <w:rPr>
          <w:rtl/>
        </w:rPr>
      </w:pPr>
      <w:r>
        <w:rPr>
          <w:rtl/>
        </w:rPr>
        <w:t>מירב כהן</w:t>
      </w:r>
      <w:r>
        <w:rPr>
          <w:rtl/>
        </w:rPr>
        <w:tab/>
      </w:r>
      <w:r>
        <w:rPr>
          <w:rtl/>
        </w:rPr>
        <w:tab/>
        <w:t xml:space="preserve">–   </w:t>
      </w:r>
      <w:r>
        <w:rPr>
          <w:rFonts w:hint="cs"/>
          <w:rtl/>
        </w:rPr>
        <w:t>אינה נוכחת</w:t>
      </w:r>
    </w:p>
    <w:p w:rsidR="0092430A" w:rsidRDefault="0092430A" w:rsidP="007A704C">
      <w:pPr>
        <w:rPr>
          <w:rtl/>
        </w:rPr>
      </w:pPr>
      <w:r>
        <w:rPr>
          <w:rtl/>
        </w:rPr>
        <w:t>עופר כסיף</w:t>
      </w:r>
      <w:r>
        <w:rPr>
          <w:rtl/>
        </w:rPr>
        <w:tab/>
      </w:r>
      <w:r>
        <w:rPr>
          <w:rtl/>
        </w:rPr>
        <w:tab/>
        <w:t xml:space="preserve">–   </w:t>
      </w:r>
      <w:r>
        <w:rPr>
          <w:rFonts w:hint="cs"/>
          <w:rtl/>
        </w:rPr>
        <w:t>אינו נוכח</w:t>
      </w:r>
    </w:p>
    <w:p w:rsidR="0092430A" w:rsidRDefault="0092430A" w:rsidP="007A704C">
      <w:pPr>
        <w:rPr>
          <w:rtl/>
        </w:rPr>
      </w:pPr>
      <w:r>
        <w:rPr>
          <w:rtl/>
        </w:rPr>
        <w:t>אופיר כץ</w:t>
      </w:r>
      <w:r>
        <w:rPr>
          <w:rtl/>
        </w:rPr>
        <w:tab/>
      </w:r>
      <w:r>
        <w:rPr>
          <w:rtl/>
        </w:rPr>
        <w:tab/>
        <w:t xml:space="preserve">–   </w:t>
      </w:r>
      <w:r>
        <w:rPr>
          <w:rFonts w:hint="cs"/>
          <w:rtl/>
        </w:rPr>
        <w:t>אינו נוכח</w:t>
      </w:r>
    </w:p>
    <w:p w:rsidR="0092430A" w:rsidRDefault="0092430A" w:rsidP="007A704C">
      <w:pPr>
        <w:rPr>
          <w:rtl/>
        </w:rPr>
      </w:pPr>
      <w:r>
        <w:rPr>
          <w:rtl/>
        </w:rPr>
        <w:t>ישראל כץ</w:t>
      </w:r>
      <w:r>
        <w:rPr>
          <w:rtl/>
        </w:rPr>
        <w:tab/>
      </w:r>
      <w:r>
        <w:rPr>
          <w:rtl/>
        </w:rPr>
        <w:tab/>
        <w:t xml:space="preserve">–   </w:t>
      </w:r>
      <w:r>
        <w:rPr>
          <w:rFonts w:hint="cs"/>
          <w:rtl/>
        </w:rPr>
        <w:t>אינו נוכח</w:t>
      </w:r>
    </w:p>
    <w:p w:rsidR="0092430A" w:rsidRDefault="0092430A" w:rsidP="007A704C">
      <w:pPr>
        <w:rPr>
          <w:rtl/>
        </w:rPr>
      </w:pPr>
      <w:r>
        <w:rPr>
          <w:rtl/>
        </w:rPr>
        <w:t>רון כץ</w:t>
      </w:r>
      <w:r>
        <w:rPr>
          <w:rtl/>
        </w:rPr>
        <w:tab/>
      </w:r>
      <w:r>
        <w:rPr>
          <w:rtl/>
        </w:rPr>
        <w:tab/>
      </w:r>
      <w:r>
        <w:rPr>
          <w:rtl/>
        </w:rPr>
        <w:tab/>
        <w:t xml:space="preserve">–   </w:t>
      </w:r>
      <w:r>
        <w:rPr>
          <w:rFonts w:hint="cs"/>
          <w:rtl/>
        </w:rPr>
        <w:t>אינו נוכח</w:t>
      </w:r>
    </w:p>
    <w:p w:rsidR="0092430A" w:rsidRDefault="0092430A" w:rsidP="007A704C">
      <w:pPr>
        <w:rPr>
          <w:rtl/>
        </w:rPr>
      </w:pPr>
      <w:r>
        <w:rPr>
          <w:rtl/>
        </w:rPr>
        <w:t>יוראי להב הרצנו</w:t>
      </w:r>
      <w:r>
        <w:rPr>
          <w:rtl/>
        </w:rPr>
        <w:tab/>
      </w:r>
      <w:r>
        <w:rPr>
          <w:rtl/>
        </w:rPr>
        <w:tab/>
        <w:t xml:space="preserve">–   </w:t>
      </w:r>
      <w:r>
        <w:rPr>
          <w:rFonts w:hint="cs"/>
          <w:rtl/>
        </w:rPr>
        <w:t>בעד</w:t>
      </w:r>
    </w:p>
    <w:p w:rsidR="0092430A" w:rsidRDefault="0092430A" w:rsidP="007A704C">
      <w:pPr>
        <w:rPr>
          <w:rtl/>
        </w:rPr>
      </w:pPr>
      <w:r>
        <w:rPr>
          <w:rtl/>
        </w:rPr>
        <w:t>ירון לוי</w:t>
      </w:r>
      <w:r>
        <w:rPr>
          <w:rtl/>
        </w:rPr>
        <w:tab/>
      </w:r>
      <w:r>
        <w:rPr>
          <w:rtl/>
        </w:rPr>
        <w:tab/>
      </w:r>
      <w:r>
        <w:rPr>
          <w:rtl/>
        </w:rPr>
        <w:tab/>
        <w:t xml:space="preserve">–   </w:t>
      </w:r>
      <w:r>
        <w:rPr>
          <w:rFonts w:hint="cs"/>
          <w:rtl/>
        </w:rPr>
        <w:t>אינו נוכח</w:t>
      </w:r>
    </w:p>
    <w:p w:rsidR="0092430A" w:rsidRDefault="0092430A" w:rsidP="007A704C">
      <w:pPr>
        <w:rPr>
          <w:rtl/>
        </w:rPr>
      </w:pPr>
      <w:r>
        <w:rPr>
          <w:rtl/>
        </w:rPr>
        <w:t>מיקי לוי</w:t>
      </w:r>
      <w:r>
        <w:rPr>
          <w:rtl/>
        </w:rPr>
        <w:tab/>
      </w:r>
      <w:r>
        <w:rPr>
          <w:rtl/>
        </w:rPr>
        <w:tab/>
      </w:r>
      <w:r>
        <w:rPr>
          <w:rtl/>
        </w:rPr>
        <w:tab/>
        <w:t xml:space="preserve">–   </w:t>
      </w:r>
      <w:r>
        <w:rPr>
          <w:rFonts w:hint="cs"/>
          <w:rtl/>
        </w:rPr>
        <w:t>בעד</w:t>
      </w:r>
    </w:p>
    <w:p w:rsidR="0092430A" w:rsidRDefault="0092430A" w:rsidP="007A704C">
      <w:pPr>
        <w:rPr>
          <w:rtl/>
        </w:rPr>
      </w:pPr>
      <w:r>
        <w:rPr>
          <w:rtl/>
        </w:rPr>
        <w:t>יריב לוין</w:t>
      </w:r>
      <w:r>
        <w:rPr>
          <w:rtl/>
        </w:rPr>
        <w:tab/>
      </w:r>
      <w:r>
        <w:rPr>
          <w:rtl/>
        </w:rPr>
        <w:tab/>
      </w:r>
      <w:r>
        <w:rPr>
          <w:rtl/>
        </w:rPr>
        <w:tab/>
        <w:t xml:space="preserve">–   </w:t>
      </w:r>
      <w:r>
        <w:rPr>
          <w:rFonts w:hint="cs"/>
          <w:rtl/>
        </w:rPr>
        <w:t>נגד</w:t>
      </w:r>
    </w:p>
    <w:p w:rsidR="0092430A" w:rsidRDefault="0092430A" w:rsidP="007A704C">
      <w:pPr>
        <w:rPr>
          <w:rtl/>
        </w:rPr>
      </w:pPr>
      <w:r>
        <w:rPr>
          <w:rtl/>
        </w:rPr>
        <w:t>נעמה לזימי</w:t>
      </w:r>
      <w:r>
        <w:rPr>
          <w:rtl/>
        </w:rPr>
        <w:tab/>
      </w:r>
      <w:r>
        <w:rPr>
          <w:rtl/>
        </w:rPr>
        <w:tab/>
        <w:t xml:space="preserve">–   </w:t>
      </w:r>
      <w:r>
        <w:rPr>
          <w:rFonts w:hint="cs"/>
          <w:rtl/>
        </w:rPr>
        <w:t>בעד</w:t>
      </w:r>
    </w:p>
    <w:p w:rsidR="0092430A" w:rsidRDefault="0092430A" w:rsidP="007A704C">
      <w:pPr>
        <w:rPr>
          <w:rtl/>
        </w:rPr>
      </w:pPr>
      <w:r>
        <w:rPr>
          <w:rtl/>
        </w:rPr>
        <w:t>אביגדור ליברמן</w:t>
      </w:r>
      <w:r>
        <w:rPr>
          <w:rtl/>
        </w:rPr>
        <w:tab/>
      </w:r>
      <w:r>
        <w:rPr>
          <w:rtl/>
        </w:rPr>
        <w:tab/>
        <w:t xml:space="preserve">–   </w:t>
      </w:r>
      <w:r>
        <w:rPr>
          <w:rFonts w:hint="cs"/>
          <w:rtl/>
        </w:rPr>
        <w:t>אינו נוכח</w:t>
      </w:r>
    </w:p>
    <w:p w:rsidR="0092430A" w:rsidRDefault="0092430A" w:rsidP="007A704C">
      <w:pPr>
        <w:rPr>
          <w:rtl/>
        </w:rPr>
      </w:pPr>
      <w:r>
        <w:rPr>
          <w:rtl/>
        </w:rPr>
        <w:t>יאיר לפיד</w:t>
      </w:r>
      <w:r>
        <w:rPr>
          <w:rtl/>
        </w:rPr>
        <w:tab/>
      </w:r>
      <w:r>
        <w:rPr>
          <w:rtl/>
        </w:rPr>
        <w:tab/>
        <w:t xml:space="preserve">–   </w:t>
      </w:r>
      <w:r>
        <w:rPr>
          <w:rFonts w:hint="cs"/>
          <w:rtl/>
        </w:rPr>
        <w:t>אינו נוכח</w:t>
      </w:r>
    </w:p>
    <w:p w:rsidR="0092430A" w:rsidRDefault="0092430A" w:rsidP="007A704C">
      <w:pPr>
        <w:rPr>
          <w:rtl/>
        </w:rPr>
      </w:pPr>
      <w:r>
        <w:rPr>
          <w:rtl/>
        </w:rPr>
        <w:t>טטיאנה מזרסקי</w:t>
      </w:r>
      <w:r>
        <w:rPr>
          <w:rtl/>
        </w:rPr>
        <w:tab/>
      </w:r>
      <w:r>
        <w:rPr>
          <w:rtl/>
        </w:rPr>
        <w:tab/>
        <w:t xml:space="preserve">–   </w:t>
      </w:r>
      <w:r>
        <w:rPr>
          <w:rFonts w:hint="cs"/>
          <w:rtl/>
        </w:rPr>
        <w:t>אינה נוכחת</w:t>
      </w:r>
    </w:p>
    <w:p w:rsidR="0092430A" w:rsidRDefault="0092430A" w:rsidP="007A704C">
      <w:pPr>
        <w:rPr>
          <w:rtl/>
        </w:rPr>
      </w:pPr>
      <w:r>
        <w:rPr>
          <w:rtl/>
        </w:rPr>
        <w:t>מרב מיכאלי</w:t>
      </w:r>
      <w:r>
        <w:rPr>
          <w:rtl/>
        </w:rPr>
        <w:tab/>
      </w:r>
      <w:r>
        <w:rPr>
          <w:rtl/>
        </w:rPr>
        <w:tab/>
        <w:t xml:space="preserve">–   </w:t>
      </w:r>
      <w:r>
        <w:rPr>
          <w:rFonts w:hint="cs"/>
          <w:rtl/>
        </w:rPr>
        <w:t>בעד</w:t>
      </w:r>
    </w:p>
    <w:p w:rsidR="0092430A" w:rsidRDefault="0092430A" w:rsidP="007A704C">
      <w:pPr>
        <w:rPr>
          <w:rtl/>
        </w:rPr>
      </w:pPr>
      <w:r>
        <w:rPr>
          <w:rtl/>
        </w:rPr>
        <w:t>שלי טל מירון</w:t>
      </w:r>
      <w:r>
        <w:rPr>
          <w:rtl/>
        </w:rPr>
        <w:tab/>
      </w:r>
      <w:r>
        <w:rPr>
          <w:rtl/>
        </w:rPr>
        <w:tab/>
        <w:t xml:space="preserve">–   </w:t>
      </w:r>
      <w:r>
        <w:rPr>
          <w:rFonts w:hint="cs"/>
          <w:rtl/>
        </w:rPr>
        <w:t>בעד</w:t>
      </w:r>
    </w:p>
    <w:p w:rsidR="0092430A" w:rsidRDefault="0092430A" w:rsidP="007A704C">
      <w:pPr>
        <w:rPr>
          <w:rtl/>
        </w:rPr>
      </w:pPr>
      <w:r>
        <w:rPr>
          <w:rtl/>
        </w:rPr>
        <w:lastRenderedPageBreak/>
        <w:t>יונתן מישרקי</w:t>
      </w:r>
      <w:r>
        <w:rPr>
          <w:rtl/>
        </w:rPr>
        <w:tab/>
      </w:r>
      <w:r>
        <w:rPr>
          <w:rtl/>
        </w:rPr>
        <w:tab/>
        <w:t xml:space="preserve">–   </w:t>
      </w:r>
      <w:r>
        <w:rPr>
          <w:rFonts w:hint="cs"/>
          <w:rtl/>
        </w:rPr>
        <w:t>נגד</w:t>
      </w:r>
    </w:p>
    <w:p w:rsidR="0092430A" w:rsidRDefault="0092430A" w:rsidP="007A704C">
      <w:pPr>
        <w:rPr>
          <w:rtl/>
        </w:rPr>
      </w:pPr>
      <w:r>
        <w:rPr>
          <w:rtl/>
        </w:rPr>
        <w:t>חנוך דב מלביצקי</w:t>
      </w:r>
      <w:r>
        <w:rPr>
          <w:rtl/>
        </w:rPr>
        <w:tab/>
      </w:r>
      <w:r>
        <w:rPr>
          <w:rtl/>
        </w:rPr>
        <w:tab/>
        <w:t xml:space="preserve">–   </w:t>
      </w:r>
      <w:r>
        <w:rPr>
          <w:rFonts w:hint="cs"/>
          <w:rtl/>
        </w:rPr>
        <w:t>נגד</w:t>
      </w:r>
    </w:p>
    <w:p w:rsidR="0092430A" w:rsidRDefault="0092430A" w:rsidP="007A704C">
      <w:pPr>
        <w:rPr>
          <w:rtl/>
        </w:rPr>
      </w:pPr>
      <w:r>
        <w:rPr>
          <w:rtl/>
        </w:rPr>
        <w:t>ארז מלול</w:t>
      </w:r>
      <w:r>
        <w:rPr>
          <w:rtl/>
        </w:rPr>
        <w:tab/>
      </w:r>
      <w:r>
        <w:rPr>
          <w:rtl/>
        </w:rPr>
        <w:tab/>
        <w:t xml:space="preserve">–   </w:t>
      </w:r>
      <w:r>
        <w:rPr>
          <w:rFonts w:hint="cs"/>
          <w:rtl/>
        </w:rPr>
        <w:t>נגד</w:t>
      </w:r>
    </w:p>
    <w:p w:rsidR="0092430A" w:rsidRDefault="0092430A" w:rsidP="007A704C">
      <w:pPr>
        <w:rPr>
          <w:rtl/>
        </w:rPr>
      </w:pPr>
      <w:r>
        <w:rPr>
          <w:rtl/>
        </w:rPr>
        <w:t>יוליה מלינובסקי</w:t>
      </w:r>
      <w:r>
        <w:rPr>
          <w:rtl/>
        </w:rPr>
        <w:tab/>
      </w:r>
      <w:r>
        <w:rPr>
          <w:rtl/>
        </w:rPr>
        <w:tab/>
        <w:t xml:space="preserve">–   </w:t>
      </w:r>
      <w:r>
        <w:rPr>
          <w:rFonts w:hint="cs"/>
          <w:rtl/>
        </w:rPr>
        <w:t>אינה נוכחת</w:t>
      </w:r>
    </w:p>
    <w:p w:rsidR="0092430A" w:rsidRDefault="0092430A" w:rsidP="007A704C">
      <w:pPr>
        <w:rPr>
          <w:rtl/>
        </w:rPr>
      </w:pPr>
      <w:r>
        <w:rPr>
          <w:rtl/>
        </w:rPr>
        <w:t>מיכאל מלכיאלי</w:t>
      </w:r>
      <w:r>
        <w:rPr>
          <w:rtl/>
        </w:rPr>
        <w:tab/>
      </w:r>
      <w:r>
        <w:rPr>
          <w:rtl/>
        </w:rPr>
        <w:tab/>
        <w:t xml:space="preserve">–   </w:t>
      </w:r>
      <w:r>
        <w:rPr>
          <w:rFonts w:hint="cs"/>
          <w:rtl/>
        </w:rPr>
        <w:t>נגד</w:t>
      </w:r>
    </w:p>
    <w:p w:rsidR="0092430A" w:rsidRDefault="0092430A" w:rsidP="007A704C">
      <w:pPr>
        <w:rPr>
          <w:rtl/>
        </w:rPr>
      </w:pPr>
      <w:r>
        <w:rPr>
          <w:rtl/>
        </w:rPr>
        <w:t>צגה מלקו</w:t>
      </w:r>
      <w:r>
        <w:rPr>
          <w:rtl/>
        </w:rPr>
        <w:tab/>
      </w:r>
      <w:r>
        <w:rPr>
          <w:rtl/>
        </w:rPr>
        <w:tab/>
        <w:t xml:space="preserve">–   </w:t>
      </w:r>
      <w:r>
        <w:rPr>
          <w:rFonts w:hint="cs"/>
          <w:rtl/>
        </w:rPr>
        <w:t>נגד</w:t>
      </w:r>
    </w:p>
    <w:p w:rsidR="0092430A" w:rsidRDefault="0092430A" w:rsidP="007A704C">
      <w:pPr>
        <w:rPr>
          <w:rtl/>
        </w:rPr>
      </w:pPr>
      <w:r>
        <w:rPr>
          <w:rtl/>
        </w:rPr>
        <w:t>אבי מעוז</w:t>
      </w:r>
      <w:r>
        <w:rPr>
          <w:rtl/>
        </w:rPr>
        <w:tab/>
      </w:r>
      <w:r>
        <w:rPr>
          <w:rtl/>
        </w:rPr>
        <w:tab/>
        <w:t xml:space="preserve">–   </w:t>
      </w:r>
      <w:r>
        <w:rPr>
          <w:rFonts w:hint="cs"/>
          <w:rtl/>
        </w:rPr>
        <w:t>אינו נוכח</w:t>
      </w:r>
    </w:p>
    <w:p w:rsidR="0092430A" w:rsidRDefault="0092430A" w:rsidP="007A704C">
      <w:pPr>
        <w:rPr>
          <w:rtl/>
        </w:rPr>
      </w:pPr>
      <w:r>
        <w:rPr>
          <w:rtl/>
        </w:rPr>
        <w:t>אורי מקלב</w:t>
      </w:r>
      <w:r>
        <w:rPr>
          <w:rtl/>
        </w:rPr>
        <w:tab/>
      </w:r>
      <w:r>
        <w:rPr>
          <w:rtl/>
        </w:rPr>
        <w:tab/>
        <w:t xml:space="preserve">–   </w:t>
      </w:r>
      <w:r>
        <w:rPr>
          <w:rFonts w:hint="cs"/>
          <w:rtl/>
        </w:rPr>
        <w:t>נגד</w:t>
      </w:r>
    </w:p>
    <w:p w:rsidR="0092430A" w:rsidRDefault="0092430A" w:rsidP="007A704C">
      <w:pPr>
        <w:rPr>
          <w:rtl/>
        </w:rPr>
      </w:pPr>
      <w:r>
        <w:rPr>
          <w:rtl/>
        </w:rPr>
        <w:t>יעקב מרגי</w:t>
      </w:r>
      <w:r>
        <w:rPr>
          <w:rtl/>
        </w:rPr>
        <w:tab/>
      </w:r>
      <w:r>
        <w:rPr>
          <w:rtl/>
        </w:rPr>
        <w:tab/>
        <w:t xml:space="preserve">–   </w:t>
      </w:r>
      <w:r>
        <w:rPr>
          <w:rFonts w:hint="cs"/>
          <w:rtl/>
        </w:rPr>
        <w:t>אינו נוכח</w:t>
      </w:r>
    </w:p>
    <w:p w:rsidR="0092430A" w:rsidRDefault="0092430A" w:rsidP="007A704C">
      <w:pPr>
        <w:rPr>
          <w:rtl/>
        </w:rPr>
      </w:pPr>
      <w:r>
        <w:rPr>
          <w:rtl/>
        </w:rPr>
        <w:t>שרון ניר</w:t>
      </w:r>
      <w:r>
        <w:rPr>
          <w:rtl/>
        </w:rPr>
        <w:tab/>
      </w:r>
      <w:r>
        <w:rPr>
          <w:rtl/>
        </w:rPr>
        <w:tab/>
      </w:r>
      <w:r>
        <w:rPr>
          <w:rtl/>
        </w:rPr>
        <w:tab/>
        <w:t xml:space="preserve">–   </w:t>
      </w:r>
      <w:r>
        <w:rPr>
          <w:rFonts w:hint="cs"/>
          <w:rtl/>
        </w:rPr>
        <w:t>אינה נוכחת</w:t>
      </w:r>
    </w:p>
    <w:p w:rsidR="0092430A" w:rsidRDefault="0092430A" w:rsidP="007A704C">
      <w:pPr>
        <w:rPr>
          <w:rtl/>
        </w:rPr>
      </w:pPr>
      <w:r>
        <w:rPr>
          <w:rtl/>
        </w:rPr>
        <w:t>בנימין נתניהו</w:t>
      </w:r>
      <w:r>
        <w:rPr>
          <w:rtl/>
        </w:rPr>
        <w:tab/>
      </w:r>
      <w:r>
        <w:rPr>
          <w:rtl/>
        </w:rPr>
        <w:tab/>
        <w:t xml:space="preserve">–   </w:t>
      </w:r>
      <w:r>
        <w:rPr>
          <w:rFonts w:hint="cs"/>
          <w:rtl/>
        </w:rPr>
        <w:t>אינו נוכח</w:t>
      </w:r>
    </w:p>
    <w:p w:rsidR="0092430A" w:rsidRDefault="0092430A" w:rsidP="007A704C">
      <w:pPr>
        <w:rPr>
          <w:rtl/>
        </w:rPr>
      </w:pPr>
      <w:r>
        <w:rPr>
          <w:rtl/>
        </w:rPr>
        <w:t>יואב סגלוביץ'</w:t>
      </w:r>
      <w:r>
        <w:rPr>
          <w:rtl/>
        </w:rPr>
        <w:tab/>
      </w:r>
      <w:r>
        <w:rPr>
          <w:rtl/>
        </w:rPr>
        <w:tab/>
        <w:t xml:space="preserve">–   </w:t>
      </w:r>
      <w:r>
        <w:rPr>
          <w:rFonts w:hint="cs"/>
          <w:rtl/>
        </w:rPr>
        <w:t>אינו נוכח</w:t>
      </w:r>
    </w:p>
    <w:p w:rsidR="0092430A" w:rsidRDefault="0092430A" w:rsidP="007A704C">
      <w:pPr>
        <w:rPr>
          <w:rtl/>
        </w:rPr>
      </w:pPr>
      <w:r>
        <w:rPr>
          <w:rtl/>
        </w:rPr>
        <w:t>יבגני סובה</w:t>
      </w:r>
      <w:r>
        <w:rPr>
          <w:rtl/>
        </w:rPr>
        <w:tab/>
      </w:r>
      <w:r>
        <w:rPr>
          <w:rtl/>
        </w:rPr>
        <w:tab/>
        <w:t xml:space="preserve">–   </w:t>
      </w:r>
      <w:r>
        <w:rPr>
          <w:rFonts w:hint="cs"/>
          <w:rtl/>
        </w:rPr>
        <w:t>בעד</w:t>
      </w:r>
    </w:p>
    <w:p w:rsidR="0092430A" w:rsidRDefault="0092430A" w:rsidP="007A704C">
      <w:pPr>
        <w:rPr>
          <w:rtl/>
        </w:rPr>
      </w:pPr>
      <w:r>
        <w:rPr>
          <w:rtl/>
        </w:rPr>
        <w:t>צבי ידידיה סוכות</w:t>
      </w:r>
      <w:r>
        <w:rPr>
          <w:rtl/>
        </w:rPr>
        <w:tab/>
      </w:r>
      <w:r>
        <w:rPr>
          <w:rtl/>
        </w:rPr>
        <w:tab/>
        <w:t xml:space="preserve">–   </w:t>
      </w:r>
      <w:r>
        <w:rPr>
          <w:rFonts w:hint="cs"/>
          <w:rtl/>
        </w:rPr>
        <w:t>נגד</w:t>
      </w:r>
    </w:p>
    <w:p w:rsidR="0092430A" w:rsidRDefault="0092430A" w:rsidP="007A704C">
      <w:pPr>
        <w:rPr>
          <w:rtl/>
        </w:rPr>
      </w:pPr>
      <w:r>
        <w:rPr>
          <w:rtl/>
        </w:rPr>
        <w:t>משה סולומון</w:t>
      </w:r>
      <w:r>
        <w:rPr>
          <w:rtl/>
        </w:rPr>
        <w:tab/>
      </w:r>
      <w:r>
        <w:rPr>
          <w:rtl/>
        </w:rPr>
        <w:tab/>
        <w:t xml:space="preserve">–   </w:t>
      </w:r>
      <w:r>
        <w:rPr>
          <w:rFonts w:hint="cs"/>
          <w:rtl/>
        </w:rPr>
        <w:t>נגד</w:t>
      </w:r>
    </w:p>
    <w:p w:rsidR="0092430A" w:rsidRDefault="0092430A" w:rsidP="007A704C">
      <w:pPr>
        <w:rPr>
          <w:rtl/>
        </w:rPr>
      </w:pPr>
      <w:r>
        <w:rPr>
          <w:rtl/>
        </w:rPr>
        <w:t>לימור סון הר מלך</w:t>
      </w:r>
      <w:r>
        <w:rPr>
          <w:rtl/>
        </w:rPr>
        <w:tab/>
        <w:t xml:space="preserve">–   </w:t>
      </w:r>
      <w:r>
        <w:rPr>
          <w:rFonts w:hint="cs"/>
          <w:rtl/>
        </w:rPr>
        <w:t>אינה נוכחת</w:t>
      </w:r>
    </w:p>
    <w:p w:rsidR="0092430A" w:rsidRDefault="0092430A" w:rsidP="007A704C">
      <w:pPr>
        <w:rPr>
          <w:rtl/>
        </w:rPr>
      </w:pPr>
      <w:r>
        <w:rPr>
          <w:rtl/>
        </w:rPr>
        <w:t>אופיר סופר</w:t>
      </w:r>
      <w:r>
        <w:rPr>
          <w:rtl/>
        </w:rPr>
        <w:tab/>
      </w:r>
      <w:r>
        <w:rPr>
          <w:rtl/>
        </w:rPr>
        <w:tab/>
        <w:t xml:space="preserve">–   </w:t>
      </w:r>
      <w:r>
        <w:rPr>
          <w:rFonts w:hint="cs"/>
          <w:rtl/>
        </w:rPr>
        <w:t>נגד</w:t>
      </w:r>
    </w:p>
    <w:p w:rsidR="0092430A" w:rsidRDefault="0092430A" w:rsidP="007A704C">
      <w:pPr>
        <w:rPr>
          <w:rtl/>
        </w:rPr>
      </w:pPr>
      <w:r>
        <w:rPr>
          <w:rtl/>
        </w:rPr>
        <w:t>אורית מלכה סטרוק</w:t>
      </w:r>
      <w:r>
        <w:rPr>
          <w:rtl/>
        </w:rPr>
        <w:tab/>
        <w:t xml:space="preserve">–   </w:t>
      </w:r>
      <w:r>
        <w:rPr>
          <w:rFonts w:hint="cs"/>
          <w:rtl/>
        </w:rPr>
        <w:t>אינה נוכחת</w:t>
      </w:r>
    </w:p>
    <w:p w:rsidR="0092430A" w:rsidRDefault="0092430A" w:rsidP="007A704C">
      <w:pPr>
        <w:rPr>
          <w:rtl/>
        </w:rPr>
      </w:pPr>
      <w:r>
        <w:rPr>
          <w:rtl/>
        </w:rPr>
        <w:t>משה סעדה</w:t>
      </w:r>
      <w:r>
        <w:rPr>
          <w:rtl/>
        </w:rPr>
        <w:tab/>
      </w:r>
      <w:r>
        <w:rPr>
          <w:rtl/>
        </w:rPr>
        <w:tab/>
        <w:t xml:space="preserve">–   </w:t>
      </w:r>
      <w:r>
        <w:rPr>
          <w:rFonts w:hint="cs"/>
          <w:rtl/>
        </w:rPr>
        <w:t>אינו נוכח</w:t>
      </w:r>
    </w:p>
    <w:p w:rsidR="0092430A" w:rsidRDefault="0092430A" w:rsidP="007A704C">
      <w:pPr>
        <w:rPr>
          <w:rtl/>
        </w:rPr>
      </w:pPr>
      <w:r>
        <w:rPr>
          <w:rtl/>
        </w:rPr>
        <w:t>מנסור עבאס</w:t>
      </w:r>
      <w:r>
        <w:rPr>
          <w:rtl/>
        </w:rPr>
        <w:tab/>
      </w:r>
      <w:r>
        <w:rPr>
          <w:rtl/>
        </w:rPr>
        <w:tab/>
        <w:t xml:space="preserve">–   </w:t>
      </w:r>
      <w:r>
        <w:rPr>
          <w:rFonts w:hint="cs"/>
          <w:rtl/>
        </w:rPr>
        <w:t>אינו נוכח</w:t>
      </w:r>
    </w:p>
    <w:p w:rsidR="0092430A" w:rsidRDefault="0092430A" w:rsidP="007A704C">
      <w:pPr>
        <w:rPr>
          <w:rtl/>
        </w:rPr>
      </w:pPr>
      <w:r>
        <w:rPr>
          <w:rtl/>
        </w:rPr>
        <w:t>עפיף עבד</w:t>
      </w:r>
      <w:r>
        <w:rPr>
          <w:rtl/>
        </w:rPr>
        <w:tab/>
      </w:r>
      <w:r>
        <w:rPr>
          <w:rtl/>
        </w:rPr>
        <w:tab/>
        <w:t xml:space="preserve">–   </w:t>
      </w:r>
      <w:r>
        <w:rPr>
          <w:rFonts w:hint="cs"/>
          <w:rtl/>
        </w:rPr>
        <w:t>אינו נוכח</w:t>
      </w:r>
    </w:p>
    <w:p w:rsidR="0092430A" w:rsidRDefault="0092430A" w:rsidP="007A704C">
      <w:pPr>
        <w:rPr>
          <w:rtl/>
        </w:rPr>
      </w:pPr>
      <w:r>
        <w:rPr>
          <w:rtl/>
        </w:rPr>
        <w:t>איימן עודה</w:t>
      </w:r>
      <w:r>
        <w:rPr>
          <w:rtl/>
        </w:rPr>
        <w:tab/>
      </w:r>
      <w:r>
        <w:rPr>
          <w:rtl/>
        </w:rPr>
        <w:tab/>
        <w:t xml:space="preserve">–   </w:t>
      </w:r>
      <w:r>
        <w:rPr>
          <w:rFonts w:hint="cs"/>
          <w:rtl/>
        </w:rPr>
        <w:t>אינו נוכח</w:t>
      </w:r>
    </w:p>
    <w:p w:rsidR="0092430A" w:rsidRDefault="0092430A" w:rsidP="007A704C">
      <w:pPr>
        <w:rPr>
          <w:rtl/>
        </w:rPr>
      </w:pPr>
      <w:r>
        <w:rPr>
          <w:rtl/>
        </w:rPr>
        <w:t>עדי עזוז</w:t>
      </w:r>
      <w:r>
        <w:rPr>
          <w:rtl/>
        </w:rPr>
        <w:tab/>
      </w:r>
      <w:r>
        <w:rPr>
          <w:rtl/>
        </w:rPr>
        <w:tab/>
      </w:r>
      <w:r>
        <w:rPr>
          <w:rtl/>
        </w:rPr>
        <w:tab/>
        <w:t xml:space="preserve">–   </w:t>
      </w:r>
      <w:r>
        <w:rPr>
          <w:rFonts w:hint="cs"/>
          <w:rtl/>
        </w:rPr>
        <w:t>אינה נוכחת</w:t>
      </w:r>
    </w:p>
    <w:p w:rsidR="0092430A" w:rsidRDefault="0092430A" w:rsidP="007A704C">
      <w:pPr>
        <w:rPr>
          <w:rtl/>
        </w:rPr>
      </w:pPr>
      <w:r>
        <w:rPr>
          <w:rtl/>
        </w:rPr>
        <w:t>חוה אתי עטייה</w:t>
      </w:r>
      <w:r>
        <w:rPr>
          <w:rtl/>
        </w:rPr>
        <w:tab/>
      </w:r>
      <w:r>
        <w:rPr>
          <w:rtl/>
        </w:rPr>
        <w:tab/>
        <w:t xml:space="preserve">–   </w:t>
      </w:r>
      <w:r>
        <w:rPr>
          <w:rFonts w:hint="cs"/>
          <w:rtl/>
        </w:rPr>
        <w:t>נגד</w:t>
      </w:r>
    </w:p>
    <w:p w:rsidR="0092430A" w:rsidRDefault="0092430A" w:rsidP="007A704C">
      <w:pPr>
        <w:rPr>
          <w:rtl/>
        </w:rPr>
      </w:pPr>
      <w:r>
        <w:rPr>
          <w:rtl/>
        </w:rPr>
        <w:t>חמד עמאר</w:t>
      </w:r>
      <w:r>
        <w:rPr>
          <w:rtl/>
        </w:rPr>
        <w:tab/>
      </w:r>
      <w:r>
        <w:rPr>
          <w:rtl/>
        </w:rPr>
        <w:tab/>
        <w:t xml:space="preserve">–   </w:t>
      </w:r>
      <w:r>
        <w:rPr>
          <w:rFonts w:hint="cs"/>
          <w:rtl/>
        </w:rPr>
        <w:t>אינו נוכח</w:t>
      </w:r>
    </w:p>
    <w:p w:rsidR="0092430A" w:rsidRDefault="0092430A" w:rsidP="007A704C">
      <w:pPr>
        <w:rPr>
          <w:rtl/>
        </w:rPr>
      </w:pPr>
      <w:r>
        <w:rPr>
          <w:rtl/>
        </w:rPr>
        <w:t>צביקה פוגל</w:t>
      </w:r>
      <w:r>
        <w:rPr>
          <w:rtl/>
        </w:rPr>
        <w:tab/>
      </w:r>
      <w:r>
        <w:rPr>
          <w:rtl/>
        </w:rPr>
        <w:tab/>
        <w:t xml:space="preserve">–   </w:t>
      </w:r>
      <w:r>
        <w:rPr>
          <w:rFonts w:hint="cs"/>
          <w:rtl/>
        </w:rPr>
        <w:t>נגד</w:t>
      </w:r>
    </w:p>
    <w:p w:rsidR="0092430A" w:rsidRDefault="0092430A" w:rsidP="007A704C">
      <w:pPr>
        <w:rPr>
          <w:rtl/>
        </w:rPr>
      </w:pPr>
      <w:r>
        <w:rPr>
          <w:rtl/>
        </w:rPr>
        <w:t>עודד פורר</w:t>
      </w:r>
      <w:r>
        <w:rPr>
          <w:rtl/>
        </w:rPr>
        <w:tab/>
      </w:r>
      <w:r>
        <w:rPr>
          <w:rtl/>
        </w:rPr>
        <w:tab/>
        <w:t xml:space="preserve">–   </w:t>
      </w:r>
      <w:r>
        <w:rPr>
          <w:rFonts w:hint="cs"/>
          <w:rtl/>
        </w:rPr>
        <w:t>אינו נוכח</w:t>
      </w:r>
    </w:p>
    <w:p w:rsidR="0092430A" w:rsidRDefault="0092430A" w:rsidP="007A704C">
      <w:pPr>
        <w:rPr>
          <w:rtl/>
        </w:rPr>
      </w:pPr>
      <w:r>
        <w:rPr>
          <w:rtl/>
        </w:rPr>
        <w:t>יצחק פינדרוס</w:t>
      </w:r>
      <w:r>
        <w:rPr>
          <w:rtl/>
        </w:rPr>
        <w:tab/>
      </w:r>
      <w:r>
        <w:rPr>
          <w:rtl/>
        </w:rPr>
        <w:tab/>
        <w:t xml:space="preserve">–   </w:t>
      </w:r>
      <w:r>
        <w:rPr>
          <w:rFonts w:hint="cs"/>
          <w:rtl/>
        </w:rPr>
        <w:t>נגד</w:t>
      </w:r>
    </w:p>
    <w:p w:rsidR="0092430A" w:rsidRDefault="0092430A" w:rsidP="007A704C">
      <w:pPr>
        <w:rPr>
          <w:rtl/>
        </w:rPr>
      </w:pPr>
      <w:r>
        <w:rPr>
          <w:rtl/>
        </w:rPr>
        <w:t>משה פסל</w:t>
      </w:r>
      <w:r>
        <w:rPr>
          <w:rtl/>
        </w:rPr>
        <w:tab/>
      </w:r>
      <w:r>
        <w:rPr>
          <w:rtl/>
        </w:rPr>
        <w:tab/>
        <w:t xml:space="preserve">–   </w:t>
      </w:r>
      <w:r>
        <w:rPr>
          <w:rFonts w:hint="cs"/>
          <w:rtl/>
        </w:rPr>
        <w:t>אינו נוכח</w:t>
      </w:r>
    </w:p>
    <w:p w:rsidR="0092430A" w:rsidRDefault="0092430A" w:rsidP="007A704C">
      <w:pPr>
        <w:rPr>
          <w:rtl/>
        </w:rPr>
      </w:pPr>
      <w:r>
        <w:rPr>
          <w:rtl/>
        </w:rPr>
        <w:t>מאיר פרוש</w:t>
      </w:r>
      <w:r>
        <w:rPr>
          <w:rtl/>
        </w:rPr>
        <w:tab/>
      </w:r>
      <w:r>
        <w:rPr>
          <w:rtl/>
        </w:rPr>
        <w:tab/>
        <w:t xml:space="preserve">–   </w:t>
      </w:r>
      <w:r>
        <w:rPr>
          <w:rFonts w:hint="cs"/>
          <w:rtl/>
        </w:rPr>
        <w:t>אינו נוכח</w:t>
      </w:r>
    </w:p>
    <w:p w:rsidR="0092430A" w:rsidRDefault="0092430A" w:rsidP="007A704C">
      <w:pPr>
        <w:rPr>
          <w:rtl/>
        </w:rPr>
      </w:pPr>
      <w:r>
        <w:rPr>
          <w:rtl/>
        </w:rPr>
        <w:t>יסמין פרידמן</w:t>
      </w:r>
      <w:r>
        <w:rPr>
          <w:rtl/>
        </w:rPr>
        <w:tab/>
      </w:r>
      <w:r>
        <w:rPr>
          <w:rtl/>
        </w:rPr>
        <w:tab/>
        <w:t xml:space="preserve">–   </w:t>
      </w:r>
      <w:r>
        <w:rPr>
          <w:rFonts w:hint="cs"/>
          <w:rtl/>
        </w:rPr>
        <w:t>בעד</w:t>
      </w:r>
    </w:p>
    <w:p w:rsidR="0092430A" w:rsidRDefault="0092430A" w:rsidP="007A704C">
      <w:pPr>
        <w:rPr>
          <w:rtl/>
        </w:rPr>
      </w:pPr>
      <w:r>
        <w:rPr>
          <w:rtl/>
        </w:rPr>
        <w:t>אורית פרקש הכהן</w:t>
      </w:r>
      <w:r>
        <w:rPr>
          <w:rtl/>
        </w:rPr>
        <w:tab/>
        <w:t xml:space="preserve">–   </w:t>
      </w:r>
      <w:r>
        <w:rPr>
          <w:rFonts w:hint="cs"/>
          <w:rtl/>
        </w:rPr>
        <w:t>אינה נוכחת</w:t>
      </w:r>
    </w:p>
    <w:p w:rsidR="0092430A" w:rsidRDefault="0092430A" w:rsidP="007A704C">
      <w:pPr>
        <w:rPr>
          <w:rtl/>
        </w:rPr>
      </w:pPr>
      <w:r>
        <w:rPr>
          <w:rtl/>
        </w:rPr>
        <w:t>מטי צרפתי הרכבי</w:t>
      </w:r>
      <w:r>
        <w:rPr>
          <w:rtl/>
        </w:rPr>
        <w:tab/>
        <w:t xml:space="preserve">–   </w:t>
      </w:r>
      <w:r>
        <w:rPr>
          <w:rFonts w:hint="cs"/>
          <w:rtl/>
        </w:rPr>
        <w:t>בעד</w:t>
      </w:r>
    </w:p>
    <w:p w:rsidR="0092430A" w:rsidRDefault="0092430A" w:rsidP="007A704C">
      <w:pPr>
        <w:rPr>
          <w:rtl/>
        </w:rPr>
      </w:pPr>
      <w:r>
        <w:rPr>
          <w:rtl/>
        </w:rPr>
        <w:t>אריאל קלנר</w:t>
      </w:r>
      <w:r>
        <w:rPr>
          <w:rtl/>
        </w:rPr>
        <w:tab/>
      </w:r>
      <w:r>
        <w:rPr>
          <w:rtl/>
        </w:rPr>
        <w:tab/>
        <w:t xml:space="preserve">–   </w:t>
      </w:r>
      <w:r>
        <w:rPr>
          <w:rFonts w:hint="cs"/>
          <w:rtl/>
        </w:rPr>
        <w:t>נגד</w:t>
      </w:r>
    </w:p>
    <w:p w:rsidR="0092430A" w:rsidRDefault="0092430A" w:rsidP="007A704C">
      <w:pPr>
        <w:rPr>
          <w:rtl/>
        </w:rPr>
      </w:pPr>
      <w:r>
        <w:rPr>
          <w:rtl/>
        </w:rPr>
        <w:t>יצחק קרויזר</w:t>
      </w:r>
      <w:r>
        <w:rPr>
          <w:rtl/>
        </w:rPr>
        <w:tab/>
      </w:r>
      <w:r>
        <w:rPr>
          <w:rtl/>
        </w:rPr>
        <w:tab/>
        <w:t xml:space="preserve">–   </w:t>
      </w:r>
      <w:r>
        <w:rPr>
          <w:rFonts w:hint="cs"/>
          <w:rtl/>
        </w:rPr>
        <w:t>נגד</w:t>
      </w:r>
    </w:p>
    <w:p w:rsidR="0092430A" w:rsidRDefault="0092430A" w:rsidP="007A704C">
      <w:pPr>
        <w:rPr>
          <w:rtl/>
        </w:rPr>
      </w:pPr>
      <w:r>
        <w:rPr>
          <w:rtl/>
        </w:rPr>
        <w:t>גלעד קריב</w:t>
      </w:r>
      <w:r>
        <w:rPr>
          <w:rtl/>
        </w:rPr>
        <w:tab/>
      </w:r>
      <w:r>
        <w:rPr>
          <w:rtl/>
        </w:rPr>
        <w:tab/>
        <w:t xml:space="preserve">–   </w:t>
      </w:r>
      <w:r>
        <w:rPr>
          <w:rFonts w:hint="cs"/>
          <w:rtl/>
        </w:rPr>
        <w:t>בעד</w:t>
      </w:r>
    </w:p>
    <w:p w:rsidR="0092430A" w:rsidRDefault="0092430A" w:rsidP="007A704C">
      <w:pPr>
        <w:rPr>
          <w:rtl/>
        </w:rPr>
      </w:pPr>
      <w:r>
        <w:rPr>
          <w:rtl/>
        </w:rPr>
        <w:lastRenderedPageBreak/>
        <w:t>שלמה קרעי</w:t>
      </w:r>
      <w:r>
        <w:rPr>
          <w:rtl/>
        </w:rPr>
        <w:tab/>
      </w:r>
      <w:r>
        <w:rPr>
          <w:rtl/>
        </w:rPr>
        <w:tab/>
        <w:t xml:space="preserve">–   </w:t>
      </w:r>
      <w:r>
        <w:rPr>
          <w:rFonts w:hint="cs"/>
          <w:rtl/>
        </w:rPr>
        <w:t>אינו נוכח</w:t>
      </w:r>
    </w:p>
    <w:p w:rsidR="0092430A" w:rsidRDefault="0092430A" w:rsidP="007A704C">
      <w:pPr>
        <w:rPr>
          <w:rtl/>
        </w:rPr>
      </w:pPr>
      <w:r>
        <w:rPr>
          <w:rtl/>
        </w:rPr>
        <w:t>אליהו רביבו</w:t>
      </w:r>
      <w:r>
        <w:rPr>
          <w:rtl/>
        </w:rPr>
        <w:tab/>
      </w:r>
      <w:r>
        <w:rPr>
          <w:rtl/>
        </w:rPr>
        <w:tab/>
        <w:t xml:space="preserve">–   </w:t>
      </w:r>
      <w:r>
        <w:rPr>
          <w:rFonts w:hint="cs"/>
          <w:rtl/>
        </w:rPr>
        <w:t>אינו נוכח</w:t>
      </w:r>
    </w:p>
    <w:p w:rsidR="0092430A" w:rsidRDefault="0092430A" w:rsidP="007A704C">
      <w:pPr>
        <w:rPr>
          <w:rtl/>
        </w:rPr>
      </w:pPr>
      <w:r>
        <w:rPr>
          <w:rtl/>
        </w:rPr>
        <w:t>שמחה רוטמן</w:t>
      </w:r>
      <w:r>
        <w:rPr>
          <w:rtl/>
        </w:rPr>
        <w:tab/>
      </w:r>
      <w:r>
        <w:rPr>
          <w:rtl/>
        </w:rPr>
        <w:tab/>
        <w:t xml:space="preserve">–   </w:t>
      </w:r>
      <w:r>
        <w:rPr>
          <w:rFonts w:hint="cs"/>
          <w:rtl/>
        </w:rPr>
        <w:t>נגד</w:t>
      </w:r>
    </w:p>
    <w:p w:rsidR="0092430A" w:rsidRDefault="0092430A" w:rsidP="007A704C">
      <w:pPr>
        <w:rPr>
          <w:rtl/>
        </w:rPr>
      </w:pPr>
      <w:r>
        <w:rPr>
          <w:rtl/>
        </w:rPr>
        <w:t>יעל רון בן משה</w:t>
      </w:r>
      <w:r>
        <w:rPr>
          <w:rtl/>
        </w:rPr>
        <w:tab/>
      </w:r>
      <w:r>
        <w:rPr>
          <w:rtl/>
        </w:rPr>
        <w:tab/>
        <w:t xml:space="preserve">–   </w:t>
      </w:r>
      <w:r>
        <w:rPr>
          <w:rFonts w:hint="cs"/>
          <w:rtl/>
        </w:rPr>
        <w:t>בעד</w:t>
      </w:r>
    </w:p>
    <w:p w:rsidR="0092430A" w:rsidRDefault="0092430A" w:rsidP="007A704C">
      <w:pPr>
        <w:rPr>
          <w:rtl/>
        </w:rPr>
      </w:pPr>
      <w:r>
        <w:rPr>
          <w:rtl/>
        </w:rPr>
        <w:t>אפרת רייטן מרום</w:t>
      </w:r>
      <w:r>
        <w:rPr>
          <w:rtl/>
        </w:rPr>
        <w:tab/>
        <w:t xml:space="preserve">–   </w:t>
      </w:r>
      <w:r>
        <w:rPr>
          <w:rFonts w:hint="cs"/>
          <w:rtl/>
        </w:rPr>
        <w:t>בעד</w:t>
      </w:r>
    </w:p>
    <w:p w:rsidR="0092430A" w:rsidRDefault="0092430A" w:rsidP="007A704C">
      <w:pPr>
        <w:rPr>
          <w:rtl/>
        </w:rPr>
      </w:pPr>
      <w:r>
        <w:rPr>
          <w:rtl/>
        </w:rPr>
        <w:t>אלון שוסטר</w:t>
      </w:r>
      <w:r>
        <w:rPr>
          <w:rtl/>
        </w:rPr>
        <w:tab/>
      </w:r>
      <w:r>
        <w:rPr>
          <w:rtl/>
        </w:rPr>
        <w:tab/>
        <w:t xml:space="preserve">–   </w:t>
      </w:r>
      <w:r>
        <w:rPr>
          <w:rFonts w:hint="cs"/>
          <w:rtl/>
        </w:rPr>
        <w:t>בעד</w:t>
      </w:r>
    </w:p>
    <w:p w:rsidR="0092430A" w:rsidRDefault="0092430A" w:rsidP="007A704C">
      <w:pPr>
        <w:rPr>
          <w:rtl/>
        </w:rPr>
      </w:pPr>
      <w:r>
        <w:rPr>
          <w:rtl/>
        </w:rPr>
        <w:t>קטי קטרין שטרית</w:t>
      </w:r>
      <w:r>
        <w:rPr>
          <w:rtl/>
        </w:rPr>
        <w:tab/>
        <w:t xml:space="preserve">–   </w:t>
      </w:r>
      <w:r>
        <w:rPr>
          <w:rFonts w:hint="cs"/>
          <w:rtl/>
        </w:rPr>
        <w:t>נגד</w:t>
      </w:r>
    </w:p>
    <w:p w:rsidR="0092430A" w:rsidRDefault="0092430A" w:rsidP="007A704C">
      <w:pPr>
        <w:rPr>
          <w:rtl/>
        </w:rPr>
      </w:pPr>
      <w:r>
        <w:rPr>
          <w:rtl/>
        </w:rPr>
        <w:t>אלעזר שטרן</w:t>
      </w:r>
      <w:r>
        <w:rPr>
          <w:rtl/>
        </w:rPr>
        <w:tab/>
      </w:r>
      <w:r>
        <w:rPr>
          <w:rtl/>
        </w:rPr>
        <w:tab/>
        <w:t xml:space="preserve">–   </w:t>
      </w:r>
      <w:r>
        <w:rPr>
          <w:rFonts w:hint="cs"/>
          <w:rtl/>
        </w:rPr>
        <w:t>בעד</w:t>
      </w:r>
    </w:p>
    <w:p w:rsidR="0092430A" w:rsidRDefault="0092430A" w:rsidP="007A704C">
      <w:pPr>
        <w:rPr>
          <w:rtl/>
        </w:rPr>
      </w:pPr>
      <w:r>
        <w:rPr>
          <w:rtl/>
        </w:rPr>
        <w:t>מיכל שיר סגמן</w:t>
      </w:r>
      <w:r>
        <w:rPr>
          <w:rtl/>
        </w:rPr>
        <w:tab/>
      </w:r>
      <w:r>
        <w:rPr>
          <w:rtl/>
        </w:rPr>
        <w:tab/>
        <w:t xml:space="preserve">–   </w:t>
      </w:r>
      <w:r>
        <w:rPr>
          <w:rFonts w:hint="cs"/>
          <w:rtl/>
        </w:rPr>
        <w:t>בעד</w:t>
      </w:r>
    </w:p>
    <w:p w:rsidR="0092430A" w:rsidRDefault="0092430A" w:rsidP="007A704C">
      <w:pPr>
        <w:rPr>
          <w:rtl/>
        </w:rPr>
      </w:pPr>
      <w:r>
        <w:rPr>
          <w:rtl/>
        </w:rPr>
        <w:t>נאור שירי</w:t>
      </w:r>
      <w:r>
        <w:rPr>
          <w:rtl/>
        </w:rPr>
        <w:tab/>
      </w:r>
      <w:r>
        <w:rPr>
          <w:rtl/>
        </w:rPr>
        <w:tab/>
        <w:t xml:space="preserve">–   </w:t>
      </w:r>
      <w:r>
        <w:rPr>
          <w:rFonts w:hint="cs"/>
          <w:rtl/>
        </w:rPr>
        <w:t>בעד</w:t>
      </w:r>
    </w:p>
    <w:p w:rsidR="0092430A" w:rsidRDefault="0092430A" w:rsidP="007A704C">
      <w:pPr>
        <w:rPr>
          <w:rtl/>
        </w:rPr>
      </w:pPr>
      <w:r>
        <w:rPr>
          <w:rtl/>
        </w:rPr>
        <w:t>אושר שקלים</w:t>
      </w:r>
      <w:r>
        <w:rPr>
          <w:rtl/>
        </w:rPr>
        <w:tab/>
      </w:r>
      <w:r>
        <w:rPr>
          <w:rtl/>
        </w:rPr>
        <w:tab/>
        <w:t xml:space="preserve">–   </w:t>
      </w:r>
      <w:r>
        <w:rPr>
          <w:rFonts w:hint="cs"/>
          <w:rtl/>
        </w:rPr>
        <w:t>נגד</w:t>
      </w:r>
    </w:p>
    <w:p w:rsidR="0092430A" w:rsidRDefault="0092430A" w:rsidP="007A704C">
      <w:pPr>
        <w:rPr>
          <w:rtl/>
        </w:rPr>
      </w:pPr>
      <w:r>
        <w:rPr>
          <w:rtl/>
        </w:rPr>
        <w:t>עאידה תומא סלימאן</w:t>
      </w:r>
      <w:r>
        <w:rPr>
          <w:rtl/>
        </w:rPr>
        <w:tab/>
        <w:t xml:space="preserve">–   </w:t>
      </w:r>
      <w:r>
        <w:rPr>
          <w:rFonts w:hint="cs"/>
          <w:rtl/>
        </w:rPr>
        <w:t>אינה נוכחת</w:t>
      </w:r>
    </w:p>
    <w:p w:rsidR="0092430A" w:rsidRDefault="0092430A" w:rsidP="007A704C">
      <w:pPr>
        <w:rPr>
          <w:rtl/>
        </w:rPr>
      </w:pPr>
      <w:r>
        <w:rPr>
          <w:rtl/>
        </w:rPr>
        <w:t>פנינה תמנו</w:t>
      </w:r>
      <w:r>
        <w:rPr>
          <w:rtl/>
        </w:rPr>
        <w:tab/>
      </w:r>
      <w:r>
        <w:rPr>
          <w:rtl/>
        </w:rPr>
        <w:tab/>
        <w:t xml:space="preserve">–   </w:t>
      </w:r>
      <w:r>
        <w:rPr>
          <w:rFonts w:hint="cs"/>
          <w:rtl/>
        </w:rPr>
        <w:t>אינה נוכחת</w:t>
      </w:r>
    </w:p>
    <w:p w:rsidR="0092430A" w:rsidRDefault="0092430A" w:rsidP="00DC13A3">
      <w:pPr>
        <w:ind w:firstLine="0"/>
        <w:rPr>
          <w:rtl/>
        </w:rPr>
      </w:pPr>
    </w:p>
    <w:p w:rsidR="0092430A" w:rsidRDefault="0092430A" w:rsidP="00140C9C">
      <w:pPr>
        <w:pStyle w:val="af6"/>
        <w:keepNext/>
        <w:rPr>
          <w:rtl/>
        </w:rPr>
      </w:pPr>
      <w:bookmarkStart w:id="3281" w:name="ET_yor_6666_2"/>
      <w:r w:rsidRPr="00140C9C">
        <w:rPr>
          <w:rStyle w:val="TagStyle"/>
          <w:rtl/>
        </w:rPr>
        <w:t xml:space="preserve"> &lt;&lt; יור &gt;&gt;</w:t>
      </w:r>
      <w:r w:rsidRPr="007A704C">
        <w:rPr>
          <w:rStyle w:val="TagStyle"/>
          <w:rtl/>
        </w:rPr>
        <w:t xml:space="preserve"> </w:t>
      </w:r>
      <w:r>
        <w:rPr>
          <w:rtl/>
        </w:rPr>
        <w:t>היו"ר סימון דוידסון:</w:t>
      </w:r>
      <w:r w:rsidRPr="007A704C">
        <w:rPr>
          <w:rStyle w:val="TagStyle"/>
          <w:rtl/>
        </w:rPr>
        <w:t xml:space="preserve"> </w:t>
      </w:r>
      <w:r w:rsidRPr="00140C9C">
        <w:rPr>
          <w:rStyle w:val="TagStyle"/>
          <w:rtl/>
        </w:rPr>
        <w:t>&lt;&lt; יור &gt;&gt;</w:t>
      </w:r>
      <w:r>
        <w:rPr>
          <w:rtl/>
        </w:rPr>
        <w:t xml:space="preserve">   </w:t>
      </w:r>
      <w:bookmarkEnd w:id="3281"/>
    </w:p>
    <w:p w:rsidR="0092430A" w:rsidRDefault="0092430A" w:rsidP="00140C9C">
      <w:pPr>
        <w:pStyle w:val="KeepWithNext"/>
        <w:rPr>
          <w:rtl/>
        </w:rPr>
      </w:pPr>
    </w:p>
    <w:p w:rsidR="0092430A" w:rsidRDefault="0092430A" w:rsidP="004E1DAD">
      <w:pPr>
        <w:rPr>
          <w:rtl/>
        </w:rPr>
      </w:pPr>
      <w:r>
        <w:rPr>
          <w:rFonts w:hint="cs"/>
          <w:rtl/>
        </w:rPr>
        <w:t>נא לקרוא בסבב השני. בבקשה.</w:t>
      </w:r>
    </w:p>
    <w:p w:rsidR="0092430A" w:rsidRDefault="0092430A" w:rsidP="002161CC">
      <w:pPr>
        <w:ind w:firstLine="0"/>
        <w:rPr>
          <w:rtl/>
        </w:rPr>
      </w:pPr>
    </w:p>
    <w:p w:rsidR="0092430A" w:rsidRDefault="0092430A" w:rsidP="00140C9C">
      <w:pPr>
        <w:pStyle w:val="af5"/>
        <w:keepNext/>
        <w:rPr>
          <w:rtl/>
        </w:rPr>
      </w:pPr>
      <w:r w:rsidRPr="00140C9C">
        <w:rPr>
          <w:rStyle w:val="TagStyle"/>
          <w:rtl/>
        </w:rPr>
        <w:t xml:space="preserve"> &lt;&lt; קריאה &gt;&gt;</w:t>
      </w:r>
      <w:r w:rsidRPr="002161CC">
        <w:rPr>
          <w:rStyle w:val="TagStyle"/>
          <w:rtl/>
        </w:rPr>
        <w:t xml:space="preserve"> </w:t>
      </w:r>
      <w:r>
        <w:rPr>
          <w:rtl/>
        </w:rPr>
        <w:t>סגנית מזכיר הכנסת ראדה חסייסי:</w:t>
      </w:r>
      <w:r w:rsidRPr="002161CC">
        <w:rPr>
          <w:rStyle w:val="TagStyle"/>
          <w:rtl/>
        </w:rPr>
        <w:t xml:space="preserve"> </w:t>
      </w:r>
      <w:r w:rsidRPr="00140C9C">
        <w:rPr>
          <w:rStyle w:val="TagStyle"/>
          <w:rtl/>
        </w:rPr>
        <w:t>&lt;&lt; קריאה &gt;&gt;</w:t>
      </w:r>
      <w:r>
        <w:rPr>
          <w:rtl/>
        </w:rPr>
        <w:t xml:space="preserve">   </w:t>
      </w:r>
    </w:p>
    <w:p w:rsidR="0092430A" w:rsidRDefault="0092430A" w:rsidP="004E1DAD">
      <w:pPr>
        <w:ind w:firstLine="0"/>
        <w:rPr>
          <w:rtl/>
        </w:rPr>
      </w:pPr>
      <w:r>
        <w:rPr>
          <w:rFonts w:hint="cs"/>
          <w:rtl/>
        </w:rPr>
        <w:t>(קוראת בשמות חברי הכנסת)</w:t>
      </w:r>
    </w:p>
    <w:p w:rsidR="0092430A" w:rsidRPr="002161CC" w:rsidRDefault="0092430A" w:rsidP="002161CC">
      <w:pPr>
        <w:rPr>
          <w:rtl/>
        </w:rPr>
      </w:pPr>
    </w:p>
    <w:p w:rsidR="0092430A" w:rsidRDefault="0092430A" w:rsidP="007A704C">
      <w:pPr>
        <w:rPr>
          <w:rtl/>
        </w:rPr>
      </w:pPr>
      <w:r>
        <w:rPr>
          <w:rtl/>
        </w:rPr>
        <w:t>יולי יואל אדלשטיין</w:t>
      </w:r>
      <w:r>
        <w:rPr>
          <w:rtl/>
        </w:rPr>
        <w:tab/>
        <w:t xml:space="preserve">–   </w:t>
      </w:r>
      <w:r>
        <w:rPr>
          <w:rFonts w:hint="cs"/>
          <w:rtl/>
        </w:rPr>
        <w:t>אינו נוכח</w:t>
      </w:r>
    </w:p>
    <w:p w:rsidR="0092430A" w:rsidRDefault="0092430A" w:rsidP="007A704C">
      <w:pPr>
        <w:rPr>
          <w:rtl/>
        </w:rPr>
      </w:pPr>
      <w:r>
        <w:rPr>
          <w:rtl/>
        </w:rPr>
        <w:t>אמיר אוחנה</w:t>
      </w:r>
      <w:r>
        <w:rPr>
          <w:rtl/>
        </w:rPr>
        <w:tab/>
      </w:r>
      <w:r>
        <w:rPr>
          <w:rtl/>
        </w:rPr>
        <w:tab/>
        <w:t xml:space="preserve">–   </w:t>
      </w:r>
      <w:r>
        <w:rPr>
          <w:rFonts w:hint="cs"/>
          <w:rtl/>
        </w:rPr>
        <w:t>אינו נוכח</w:t>
      </w:r>
    </w:p>
    <w:p w:rsidR="0092430A" w:rsidRDefault="0092430A" w:rsidP="007A704C">
      <w:pPr>
        <w:rPr>
          <w:rtl/>
        </w:rPr>
      </w:pPr>
      <w:r>
        <w:rPr>
          <w:rtl/>
        </w:rPr>
        <w:t>ינון אזולאי</w:t>
      </w:r>
      <w:r>
        <w:rPr>
          <w:rtl/>
        </w:rPr>
        <w:tab/>
      </w:r>
      <w:r>
        <w:rPr>
          <w:rtl/>
        </w:rPr>
        <w:tab/>
        <w:t xml:space="preserve">–   </w:t>
      </w:r>
      <w:r>
        <w:rPr>
          <w:rFonts w:hint="cs"/>
          <w:rtl/>
        </w:rPr>
        <w:t>אינו נוכח</w:t>
      </w:r>
    </w:p>
    <w:p w:rsidR="0092430A" w:rsidRDefault="0092430A" w:rsidP="007A704C">
      <w:pPr>
        <w:rPr>
          <w:rtl/>
        </w:rPr>
      </w:pPr>
      <w:r>
        <w:rPr>
          <w:rtl/>
        </w:rPr>
        <w:t>דן אילוז</w:t>
      </w:r>
      <w:r>
        <w:rPr>
          <w:rtl/>
        </w:rPr>
        <w:tab/>
      </w:r>
      <w:r>
        <w:rPr>
          <w:rtl/>
        </w:rPr>
        <w:tab/>
      </w:r>
      <w:r>
        <w:rPr>
          <w:rtl/>
        </w:rPr>
        <w:tab/>
        <w:t xml:space="preserve">–   </w:t>
      </w:r>
      <w:r>
        <w:rPr>
          <w:rFonts w:hint="cs"/>
          <w:rtl/>
        </w:rPr>
        <w:t>אינו נוכח</w:t>
      </w:r>
    </w:p>
    <w:p w:rsidR="0092430A" w:rsidRDefault="0092430A" w:rsidP="007A704C">
      <w:pPr>
        <w:rPr>
          <w:rtl/>
        </w:rPr>
      </w:pPr>
      <w:r>
        <w:rPr>
          <w:rtl/>
        </w:rPr>
        <w:t>ואליד אלהואשלה</w:t>
      </w:r>
      <w:r>
        <w:rPr>
          <w:rtl/>
        </w:rPr>
        <w:tab/>
      </w:r>
      <w:r>
        <w:rPr>
          <w:rtl/>
        </w:rPr>
        <w:tab/>
        <w:t xml:space="preserve">–   </w:t>
      </w:r>
      <w:r>
        <w:rPr>
          <w:rFonts w:hint="cs"/>
          <w:rtl/>
        </w:rPr>
        <w:t>אינו נוכח</w:t>
      </w:r>
    </w:p>
    <w:p w:rsidR="0092430A" w:rsidRDefault="0092430A" w:rsidP="007A704C">
      <w:pPr>
        <w:rPr>
          <w:rtl/>
        </w:rPr>
      </w:pPr>
      <w:r>
        <w:rPr>
          <w:rtl/>
        </w:rPr>
        <w:t>קארין אלהרר</w:t>
      </w:r>
      <w:r>
        <w:rPr>
          <w:rtl/>
        </w:rPr>
        <w:tab/>
      </w:r>
      <w:r>
        <w:rPr>
          <w:rtl/>
        </w:rPr>
        <w:tab/>
        <w:t xml:space="preserve">–   </w:t>
      </w:r>
      <w:r>
        <w:rPr>
          <w:rFonts w:hint="cs"/>
          <w:rtl/>
        </w:rPr>
        <w:t xml:space="preserve">אינה </w:t>
      </w:r>
      <w:bookmarkStart w:id="3282" w:name="_ETM_Q18_678143"/>
      <w:bookmarkEnd w:id="3282"/>
      <w:r>
        <w:rPr>
          <w:rFonts w:hint="cs"/>
          <w:rtl/>
        </w:rPr>
        <w:t>נוכחת</w:t>
      </w:r>
      <w:r>
        <w:rPr>
          <w:rtl/>
        </w:rPr>
        <w:t xml:space="preserve"> </w:t>
      </w:r>
    </w:p>
    <w:p w:rsidR="0092430A" w:rsidRDefault="0092430A" w:rsidP="007A704C">
      <w:pPr>
        <w:rPr>
          <w:rtl/>
        </w:rPr>
      </w:pPr>
      <w:r>
        <w:rPr>
          <w:rtl/>
        </w:rPr>
        <w:t>עמיחי אליהו</w:t>
      </w:r>
      <w:r>
        <w:rPr>
          <w:rtl/>
        </w:rPr>
        <w:tab/>
      </w:r>
      <w:r>
        <w:rPr>
          <w:rtl/>
        </w:rPr>
        <w:tab/>
        <w:t xml:space="preserve">–   </w:t>
      </w:r>
      <w:r>
        <w:rPr>
          <w:rFonts w:hint="cs"/>
          <w:rtl/>
        </w:rPr>
        <w:t>אינו נוכח</w:t>
      </w:r>
    </w:p>
    <w:p w:rsidR="0092430A" w:rsidRDefault="0092430A" w:rsidP="007A704C">
      <w:pPr>
        <w:rPr>
          <w:rtl/>
        </w:rPr>
      </w:pPr>
      <w:r>
        <w:rPr>
          <w:rtl/>
        </w:rPr>
        <w:t>אביחי אברהם בוארון</w:t>
      </w:r>
      <w:r>
        <w:rPr>
          <w:rtl/>
        </w:rPr>
        <w:tab/>
        <w:t xml:space="preserve">–   </w:t>
      </w:r>
      <w:r>
        <w:rPr>
          <w:rFonts w:hint="cs"/>
          <w:rtl/>
        </w:rPr>
        <w:t>אינו נוכח</w:t>
      </w:r>
    </w:p>
    <w:p w:rsidR="0092430A" w:rsidRDefault="0092430A" w:rsidP="007A704C">
      <w:pPr>
        <w:rPr>
          <w:rtl/>
        </w:rPr>
      </w:pPr>
      <w:r>
        <w:rPr>
          <w:rtl/>
        </w:rPr>
        <w:t>מישל בוסקילה</w:t>
      </w:r>
      <w:r>
        <w:rPr>
          <w:rtl/>
        </w:rPr>
        <w:tab/>
      </w:r>
      <w:r>
        <w:rPr>
          <w:rtl/>
        </w:rPr>
        <w:tab/>
        <w:t xml:space="preserve">–   </w:t>
      </w:r>
      <w:r>
        <w:rPr>
          <w:rFonts w:hint="cs"/>
          <w:rtl/>
        </w:rPr>
        <w:t>אינו נוכח</w:t>
      </w:r>
    </w:p>
    <w:p w:rsidR="0092430A" w:rsidRDefault="0092430A" w:rsidP="007A704C">
      <w:pPr>
        <w:rPr>
          <w:rtl/>
        </w:rPr>
      </w:pPr>
      <w:r>
        <w:rPr>
          <w:rtl/>
        </w:rPr>
        <w:t>מיכאל מרדכי ביטון</w:t>
      </w:r>
      <w:r>
        <w:rPr>
          <w:rtl/>
        </w:rPr>
        <w:tab/>
        <w:t xml:space="preserve">–   </w:t>
      </w:r>
      <w:r>
        <w:rPr>
          <w:rFonts w:hint="cs"/>
          <w:rtl/>
        </w:rPr>
        <w:t>אינו נוכח</w:t>
      </w:r>
    </w:p>
    <w:p w:rsidR="0092430A" w:rsidRDefault="0092430A" w:rsidP="007A704C">
      <w:pPr>
        <w:rPr>
          <w:rtl/>
        </w:rPr>
      </w:pPr>
      <w:r>
        <w:rPr>
          <w:rtl/>
        </w:rPr>
        <w:t>דוד ביטן</w:t>
      </w:r>
      <w:r>
        <w:rPr>
          <w:rtl/>
        </w:rPr>
        <w:tab/>
      </w:r>
      <w:r>
        <w:rPr>
          <w:rtl/>
        </w:rPr>
        <w:tab/>
      </w:r>
      <w:r>
        <w:rPr>
          <w:rtl/>
        </w:rPr>
        <w:tab/>
        <w:t xml:space="preserve">–   </w:t>
      </w:r>
      <w:r>
        <w:rPr>
          <w:rFonts w:hint="cs"/>
          <w:rtl/>
        </w:rPr>
        <w:t>אינו נוכח</w:t>
      </w:r>
    </w:p>
    <w:p w:rsidR="0092430A" w:rsidRDefault="0092430A" w:rsidP="007A704C">
      <w:pPr>
        <w:rPr>
          <w:rtl/>
        </w:rPr>
      </w:pPr>
      <w:r>
        <w:rPr>
          <w:rtl/>
        </w:rPr>
        <w:t>מירב בן ארי</w:t>
      </w:r>
      <w:r>
        <w:rPr>
          <w:rtl/>
        </w:rPr>
        <w:tab/>
      </w:r>
      <w:r>
        <w:rPr>
          <w:rtl/>
        </w:rPr>
        <w:tab/>
        <w:t xml:space="preserve">–   </w:t>
      </w:r>
      <w:r>
        <w:rPr>
          <w:rFonts w:hint="cs"/>
          <w:rtl/>
        </w:rPr>
        <w:t>אינה נוכחת</w:t>
      </w:r>
    </w:p>
    <w:p w:rsidR="0092430A" w:rsidRDefault="0092430A" w:rsidP="007A704C">
      <w:pPr>
        <w:rPr>
          <w:rtl/>
        </w:rPr>
      </w:pPr>
      <w:r>
        <w:rPr>
          <w:rtl/>
        </w:rPr>
        <w:t>רם בן ברק</w:t>
      </w:r>
      <w:r>
        <w:rPr>
          <w:rtl/>
        </w:rPr>
        <w:tab/>
      </w:r>
      <w:r>
        <w:rPr>
          <w:rtl/>
        </w:rPr>
        <w:tab/>
        <w:t xml:space="preserve">–   </w:t>
      </w:r>
      <w:r>
        <w:rPr>
          <w:rFonts w:hint="cs"/>
          <w:rtl/>
        </w:rPr>
        <w:t>אינו נוכח</w:t>
      </w:r>
    </w:p>
    <w:p w:rsidR="0092430A" w:rsidRDefault="0092430A" w:rsidP="007A704C">
      <w:pPr>
        <w:rPr>
          <w:rtl/>
        </w:rPr>
      </w:pPr>
      <w:r>
        <w:rPr>
          <w:rtl/>
        </w:rPr>
        <w:t>איתמר בן גביר</w:t>
      </w:r>
      <w:r>
        <w:rPr>
          <w:rtl/>
        </w:rPr>
        <w:tab/>
      </w:r>
      <w:r>
        <w:rPr>
          <w:rtl/>
        </w:rPr>
        <w:tab/>
        <w:t xml:space="preserve">–   </w:t>
      </w:r>
      <w:r>
        <w:rPr>
          <w:rFonts w:hint="cs"/>
          <w:rtl/>
        </w:rPr>
        <w:t>אינו נוכח</w:t>
      </w:r>
    </w:p>
    <w:p w:rsidR="0092430A" w:rsidRDefault="0092430A" w:rsidP="007A704C">
      <w:pPr>
        <w:rPr>
          <w:rtl/>
        </w:rPr>
      </w:pPr>
      <w:r>
        <w:rPr>
          <w:rtl/>
        </w:rPr>
        <w:t>סמיר בן סעיד</w:t>
      </w:r>
      <w:r>
        <w:rPr>
          <w:rtl/>
        </w:rPr>
        <w:tab/>
      </w:r>
      <w:r>
        <w:rPr>
          <w:rtl/>
        </w:rPr>
        <w:tab/>
        <w:t xml:space="preserve">–   </w:t>
      </w:r>
      <w:r>
        <w:rPr>
          <w:rFonts w:hint="cs"/>
          <w:rtl/>
        </w:rPr>
        <w:t>אינו נוכח</w:t>
      </w:r>
    </w:p>
    <w:p w:rsidR="0092430A" w:rsidRDefault="0092430A" w:rsidP="007A704C">
      <w:pPr>
        <w:rPr>
          <w:rtl/>
        </w:rPr>
      </w:pPr>
      <w:r>
        <w:rPr>
          <w:rtl/>
        </w:rPr>
        <w:lastRenderedPageBreak/>
        <w:t>יואב בן צור</w:t>
      </w:r>
      <w:r>
        <w:rPr>
          <w:rtl/>
        </w:rPr>
        <w:tab/>
      </w:r>
      <w:r>
        <w:rPr>
          <w:rtl/>
        </w:rPr>
        <w:tab/>
        <w:t xml:space="preserve">–   </w:t>
      </w:r>
      <w:r>
        <w:rPr>
          <w:rFonts w:hint="cs"/>
          <w:rtl/>
        </w:rPr>
        <w:t>אינו נוכח</w:t>
      </w:r>
    </w:p>
    <w:p w:rsidR="0092430A" w:rsidRDefault="0092430A" w:rsidP="007A704C">
      <w:pPr>
        <w:rPr>
          <w:rtl/>
        </w:rPr>
      </w:pPr>
      <w:r>
        <w:rPr>
          <w:rtl/>
        </w:rPr>
        <w:t>ניר ברקת</w:t>
      </w:r>
      <w:r>
        <w:rPr>
          <w:rtl/>
        </w:rPr>
        <w:tab/>
      </w:r>
      <w:r>
        <w:rPr>
          <w:rtl/>
        </w:rPr>
        <w:tab/>
        <w:t xml:space="preserve">–   </w:t>
      </w:r>
      <w:r>
        <w:rPr>
          <w:rFonts w:hint="cs"/>
          <w:rtl/>
        </w:rPr>
        <w:t>אינו נוכח</w:t>
      </w:r>
    </w:p>
    <w:p w:rsidR="0092430A" w:rsidRDefault="0092430A" w:rsidP="007A704C">
      <w:pPr>
        <w:rPr>
          <w:rtl/>
        </w:rPr>
      </w:pPr>
      <w:r>
        <w:rPr>
          <w:rtl/>
        </w:rPr>
        <w:t>גילה גמליאל</w:t>
      </w:r>
      <w:r>
        <w:rPr>
          <w:rtl/>
        </w:rPr>
        <w:tab/>
      </w:r>
      <w:r>
        <w:rPr>
          <w:rtl/>
        </w:rPr>
        <w:tab/>
        <w:t xml:space="preserve">–   </w:t>
      </w:r>
      <w:r>
        <w:rPr>
          <w:rFonts w:hint="cs"/>
          <w:rtl/>
        </w:rPr>
        <w:t>אינה נוכחת</w:t>
      </w:r>
    </w:p>
    <w:p w:rsidR="0092430A" w:rsidRDefault="0092430A" w:rsidP="007A704C">
      <w:pPr>
        <w:rPr>
          <w:rtl/>
        </w:rPr>
      </w:pPr>
      <w:r>
        <w:rPr>
          <w:rtl/>
        </w:rPr>
        <w:t>משה גפני</w:t>
      </w:r>
      <w:r>
        <w:rPr>
          <w:rtl/>
        </w:rPr>
        <w:tab/>
      </w:r>
      <w:r>
        <w:rPr>
          <w:rtl/>
        </w:rPr>
        <w:tab/>
        <w:t xml:space="preserve">–   </w:t>
      </w:r>
      <w:r>
        <w:rPr>
          <w:rFonts w:hint="cs"/>
          <w:rtl/>
        </w:rPr>
        <w:t>אינו נוכח</w:t>
      </w:r>
    </w:p>
    <w:p w:rsidR="0092430A" w:rsidRDefault="0092430A" w:rsidP="007A704C">
      <w:pPr>
        <w:rPr>
          <w:rtl/>
        </w:rPr>
      </w:pPr>
      <w:r>
        <w:rPr>
          <w:rtl/>
        </w:rPr>
        <w:t>אבי דיכטר</w:t>
      </w:r>
      <w:r>
        <w:rPr>
          <w:rtl/>
        </w:rPr>
        <w:tab/>
      </w:r>
      <w:r>
        <w:rPr>
          <w:rtl/>
        </w:rPr>
        <w:tab/>
        <w:t xml:space="preserve">–   </w:t>
      </w:r>
      <w:r>
        <w:rPr>
          <w:rFonts w:hint="cs"/>
          <w:rtl/>
        </w:rPr>
        <w:t>אינו נוכח</w:t>
      </w:r>
    </w:p>
    <w:p w:rsidR="0092430A" w:rsidRDefault="0092430A" w:rsidP="007A704C">
      <w:pPr>
        <w:rPr>
          <w:rtl/>
        </w:rPr>
      </w:pPr>
      <w:r>
        <w:rPr>
          <w:rtl/>
        </w:rPr>
        <w:t>אלי דלל</w:t>
      </w:r>
      <w:r>
        <w:rPr>
          <w:rtl/>
        </w:rPr>
        <w:tab/>
      </w:r>
      <w:r>
        <w:rPr>
          <w:rtl/>
        </w:rPr>
        <w:tab/>
      </w:r>
      <w:r>
        <w:rPr>
          <w:rtl/>
        </w:rPr>
        <w:tab/>
        <w:t xml:space="preserve">–   </w:t>
      </w:r>
      <w:r>
        <w:rPr>
          <w:rFonts w:hint="cs"/>
          <w:rtl/>
        </w:rPr>
        <w:t>אינו נוכח</w:t>
      </w:r>
    </w:p>
    <w:p w:rsidR="0092430A" w:rsidRDefault="0092430A" w:rsidP="007A704C">
      <w:pPr>
        <w:rPr>
          <w:rtl/>
        </w:rPr>
      </w:pPr>
      <w:r>
        <w:rPr>
          <w:rtl/>
        </w:rPr>
        <w:t>אריה מכלוף דרעי</w:t>
      </w:r>
      <w:r>
        <w:rPr>
          <w:rtl/>
        </w:rPr>
        <w:tab/>
        <w:t xml:space="preserve">–   </w:t>
      </w:r>
      <w:r>
        <w:rPr>
          <w:rFonts w:hint="cs"/>
          <w:rtl/>
        </w:rPr>
        <w:t>אינו נוכח</w:t>
      </w:r>
    </w:p>
    <w:p w:rsidR="0092430A" w:rsidRDefault="0092430A" w:rsidP="007A704C">
      <w:pPr>
        <w:rPr>
          <w:rtl/>
        </w:rPr>
      </w:pPr>
      <w:r>
        <w:rPr>
          <w:rtl/>
        </w:rPr>
        <w:t>ניסים ואטורי</w:t>
      </w:r>
      <w:r>
        <w:rPr>
          <w:rtl/>
        </w:rPr>
        <w:tab/>
      </w:r>
      <w:r>
        <w:rPr>
          <w:rtl/>
        </w:rPr>
        <w:tab/>
        <w:t xml:space="preserve">–   </w:t>
      </w:r>
      <w:r>
        <w:rPr>
          <w:rFonts w:hint="cs"/>
          <w:rtl/>
        </w:rPr>
        <w:t>נגד</w:t>
      </w:r>
    </w:p>
    <w:p w:rsidR="0092430A" w:rsidRDefault="0092430A" w:rsidP="007A704C">
      <w:pPr>
        <w:rPr>
          <w:rtl/>
        </w:rPr>
      </w:pPr>
      <w:r>
        <w:rPr>
          <w:rtl/>
        </w:rPr>
        <w:t>מיכל מרים וולדיגר</w:t>
      </w:r>
      <w:r>
        <w:rPr>
          <w:rtl/>
        </w:rPr>
        <w:tab/>
        <w:t xml:space="preserve">–   </w:t>
      </w:r>
      <w:r>
        <w:rPr>
          <w:rFonts w:hint="cs"/>
          <w:rtl/>
        </w:rPr>
        <w:t>נגד</w:t>
      </w:r>
    </w:p>
    <w:p w:rsidR="0092430A" w:rsidRDefault="0092430A" w:rsidP="00DC13A3">
      <w:pPr>
        <w:rPr>
          <w:rtl/>
        </w:rPr>
      </w:pPr>
      <w:r>
        <w:rPr>
          <w:rtl/>
        </w:rPr>
        <w:t>יצחק שמעון וסרלאוף</w:t>
      </w:r>
      <w:r>
        <w:rPr>
          <w:rtl/>
        </w:rPr>
        <w:tab/>
        <w:t xml:space="preserve">–   </w:t>
      </w:r>
      <w:r>
        <w:rPr>
          <w:rFonts w:hint="cs"/>
          <w:rtl/>
        </w:rPr>
        <w:t xml:space="preserve">אינו </w:t>
      </w:r>
      <w:bookmarkStart w:id="3283" w:name="_ETM_Q18_738795"/>
      <w:bookmarkEnd w:id="3283"/>
      <w:r>
        <w:rPr>
          <w:rFonts w:hint="cs"/>
          <w:rtl/>
        </w:rPr>
        <w:t>נוכח</w:t>
      </w:r>
    </w:p>
    <w:p w:rsidR="0092430A" w:rsidRDefault="0092430A" w:rsidP="007A704C">
      <w:pPr>
        <w:rPr>
          <w:rtl/>
        </w:rPr>
      </w:pPr>
      <w:r>
        <w:rPr>
          <w:rtl/>
        </w:rPr>
        <w:t>יאסר חוג'יראת</w:t>
      </w:r>
      <w:r>
        <w:rPr>
          <w:rtl/>
        </w:rPr>
        <w:tab/>
      </w:r>
      <w:r>
        <w:rPr>
          <w:rtl/>
        </w:rPr>
        <w:tab/>
        <w:t xml:space="preserve">–   </w:t>
      </w:r>
      <w:r>
        <w:rPr>
          <w:rFonts w:hint="cs"/>
          <w:rtl/>
        </w:rPr>
        <w:t>אינו נוכח</w:t>
      </w:r>
    </w:p>
    <w:p w:rsidR="0092430A" w:rsidRDefault="0092430A" w:rsidP="007A704C">
      <w:pPr>
        <w:rPr>
          <w:rtl/>
        </w:rPr>
      </w:pPr>
      <w:r>
        <w:rPr>
          <w:rtl/>
        </w:rPr>
        <w:t>אימאן ח'טיב יאסין</w:t>
      </w:r>
      <w:r>
        <w:rPr>
          <w:rtl/>
        </w:rPr>
        <w:tab/>
        <w:t xml:space="preserve">–   </w:t>
      </w:r>
      <w:r>
        <w:rPr>
          <w:rFonts w:hint="cs"/>
          <w:rtl/>
        </w:rPr>
        <w:t>אינה נוכחת</w:t>
      </w:r>
    </w:p>
    <w:p w:rsidR="0092430A" w:rsidRDefault="0092430A" w:rsidP="007A704C">
      <w:pPr>
        <w:rPr>
          <w:rtl/>
        </w:rPr>
      </w:pPr>
      <w:r>
        <w:rPr>
          <w:rtl/>
        </w:rPr>
        <w:t>ווליד טאהא</w:t>
      </w:r>
      <w:r>
        <w:rPr>
          <w:rtl/>
        </w:rPr>
        <w:tab/>
      </w:r>
      <w:r>
        <w:rPr>
          <w:rtl/>
        </w:rPr>
        <w:tab/>
        <w:t xml:space="preserve">–   </w:t>
      </w:r>
      <w:r>
        <w:rPr>
          <w:rFonts w:hint="cs"/>
          <w:rtl/>
        </w:rPr>
        <w:t>אינו נוכח</w:t>
      </w:r>
    </w:p>
    <w:p w:rsidR="0092430A" w:rsidRDefault="0092430A" w:rsidP="007A704C">
      <w:pPr>
        <w:rPr>
          <w:rtl/>
        </w:rPr>
      </w:pPr>
      <w:r>
        <w:rPr>
          <w:rtl/>
        </w:rPr>
        <w:t>בועז טופורובסקי</w:t>
      </w:r>
      <w:r>
        <w:rPr>
          <w:rtl/>
        </w:rPr>
        <w:tab/>
      </w:r>
      <w:r>
        <w:rPr>
          <w:rtl/>
        </w:rPr>
        <w:tab/>
        <w:t xml:space="preserve">–   </w:t>
      </w:r>
      <w:r>
        <w:rPr>
          <w:rFonts w:hint="cs"/>
          <w:rtl/>
        </w:rPr>
        <w:t>אינו נוכח</w:t>
      </w:r>
    </w:p>
    <w:p w:rsidR="0092430A" w:rsidRDefault="0092430A" w:rsidP="007A704C">
      <w:pPr>
        <w:rPr>
          <w:rtl/>
        </w:rPr>
      </w:pPr>
      <w:r>
        <w:rPr>
          <w:rtl/>
        </w:rPr>
        <w:t>משה טור פז</w:t>
      </w:r>
      <w:r>
        <w:rPr>
          <w:rtl/>
        </w:rPr>
        <w:tab/>
      </w:r>
      <w:r>
        <w:rPr>
          <w:rtl/>
        </w:rPr>
        <w:tab/>
        <w:t xml:space="preserve">–   </w:t>
      </w:r>
      <w:r>
        <w:rPr>
          <w:rFonts w:hint="cs"/>
          <w:rtl/>
        </w:rPr>
        <w:t>בעד</w:t>
      </w:r>
    </w:p>
    <w:p w:rsidR="0092430A" w:rsidRDefault="0092430A" w:rsidP="007A704C">
      <w:pPr>
        <w:rPr>
          <w:rtl/>
        </w:rPr>
      </w:pPr>
      <w:r>
        <w:rPr>
          <w:rtl/>
        </w:rPr>
        <w:t>אחמד טיבי</w:t>
      </w:r>
      <w:r>
        <w:rPr>
          <w:rtl/>
        </w:rPr>
        <w:tab/>
      </w:r>
      <w:r>
        <w:rPr>
          <w:rtl/>
        </w:rPr>
        <w:tab/>
        <w:t xml:space="preserve">–   </w:t>
      </w:r>
      <w:r>
        <w:rPr>
          <w:rFonts w:hint="cs"/>
          <w:rtl/>
        </w:rPr>
        <w:t>אינו נוכח</w:t>
      </w:r>
    </w:p>
    <w:p w:rsidR="0092430A" w:rsidRDefault="0092430A" w:rsidP="007A704C">
      <w:pPr>
        <w:rPr>
          <w:rtl/>
        </w:rPr>
      </w:pPr>
      <w:r>
        <w:rPr>
          <w:rtl/>
        </w:rPr>
        <w:t>יעקב טסלר</w:t>
      </w:r>
      <w:r>
        <w:rPr>
          <w:rtl/>
        </w:rPr>
        <w:tab/>
      </w:r>
      <w:r>
        <w:rPr>
          <w:rtl/>
        </w:rPr>
        <w:tab/>
        <w:t xml:space="preserve">–   </w:t>
      </w:r>
      <w:r>
        <w:rPr>
          <w:rFonts w:hint="cs"/>
          <w:rtl/>
        </w:rPr>
        <w:t>אינו נוכח</w:t>
      </w:r>
    </w:p>
    <w:p w:rsidR="0092430A" w:rsidRDefault="0092430A" w:rsidP="007A704C">
      <w:pPr>
        <w:rPr>
          <w:rtl/>
        </w:rPr>
      </w:pPr>
      <w:r>
        <w:rPr>
          <w:rtl/>
        </w:rPr>
        <w:t>חילי טרופר</w:t>
      </w:r>
      <w:r>
        <w:rPr>
          <w:rtl/>
        </w:rPr>
        <w:tab/>
      </w:r>
      <w:r>
        <w:rPr>
          <w:rtl/>
        </w:rPr>
        <w:tab/>
        <w:t xml:space="preserve">–   </w:t>
      </w:r>
      <w:r>
        <w:rPr>
          <w:rFonts w:hint="cs"/>
          <w:rtl/>
        </w:rPr>
        <w:t>בעד</w:t>
      </w:r>
    </w:p>
    <w:p w:rsidR="0092430A" w:rsidRDefault="0092430A" w:rsidP="007A704C">
      <w:pPr>
        <w:rPr>
          <w:rtl/>
        </w:rPr>
      </w:pPr>
      <w:r>
        <w:rPr>
          <w:rtl/>
        </w:rPr>
        <w:t>מירב כהן</w:t>
      </w:r>
      <w:r>
        <w:rPr>
          <w:rtl/>
        </w:rPr>
        <w:tab/>
      </w:r>
      <w:r>
        <w:rPr>
          <w:rtl/>
        </w:rPr>
        <w:tab/>
        <w:t xml:space="preserve">–   </w:t>
      </w:r>
      <w:r>
        <w:rPr>
          <w:rFonts w:hint="cs"/>
          <w:rtl/>
        </w:rPr>
        <w:t>בעד</w:t>
      </w:r>
    </w:p>
    <w:p w:rsidR="0092430A" w:rsidRDefault="0092430A" w:rsidP="007A704C">
      <w:pPr>
        <w:rPr>
          <w:rtl/>
        </w:rPr>
      </w:pPr>
      <w:r>
        <w:rPr>
          <w:rtl/>
        </w:rPr>
        <w:t>עופר כסיף</w:t>
      </w:r>
      <w:r>
        <w:rPr>
          <w:rtl/>
        </w:rPr>
        <w:tab/>
      </w:r>
      <w:r>
        <w:rPr>
          <w:rtl/>
        </w:rPr>
        <w:tab/>
        <w:t xml:space="preserve">–   </w:t>
      </w:r>
      <w:r>
        <w:rPr>
          <w:rFonts w:hint="cs"/>
          <w:rtl/>
        </w:rPr>
        <w:t>אינו נוכח</w:t>
      </w:r>
    </w:p>
    <w:p w:rsidR="0092430A" w:rsidRDefault="0092430A" w:rsidP="007A704C">
      <w:pPr>
        <w:rPr>
          <w:rtl/>
        </w:rPr>
      </w:pPr>
      <w:r>
        <w:rPr>
          <w:rtl/>
        </w:rPr>
        <w:t>אופיר כץ</w:t>
      </w:r>
      <w:r>
        <w:rPr>
          <w:rtl/>
        </w:rPr>
        <w:tab/>
      </w:r>
      <w:r>
        <w:rPr>
          <w:rtl/>
        </w:rPr>
        <w:tab/>
        <w:t xml:space="preserve">–   </w:t>
      </w:r>
      <w:r>
        <w:rPr>
          <w:rFonts w:hint="cs"/>
          <w:rtl/>
        </w:rPr>
        <w:t>נגד</w:t>
      </w:r>
    </w:p>
    <w:p w:rsidR="0092430A" w:rsidRDefault="0092430A" w:rsidP="009635F5">
      <w:pPr>
        <w:rPr>
          <w:rtl/>
        </w:rPr>
      </w:pPr>
      <w:bookmarkStart w:id="3284" w:name="TOR_Q19"/>
      <w:bookmarkEnd w:id="3284"/>
      <w:r>
        <w:rPr>
          <w:rtl/>
        </w:rPr>
        <w:t>ישראל כץ</w:t>
      </w:r>
      <w:r>
        <w:rPr>
          <w:rtl/>
        </w:rPr>
        <w:tab/>
      </w:r>
      <w:r>
        <w:rPr>
          <w:rtl/>
        </w:rPr>
        <w:tab/>
        <w:t xml:space="preserve">–   </w:t>
      </w:r>
      <w:r>
        <w:rPr>
          <w:rFonts w:hint="cs"/>
          <w:rtl/>
        </w:rPr>
        <w:t>אינו נוכח</w:t>
      </w:r>
    </w:p>
    <w:p w:rsidR="0092430A" w:rsidRDefault="0092430A" w:rsidP="009635F5">
      <w:pPr>
        <w:rPr>
          <w:rtl/>
        </w:rPr>
      </w:pPr>
      <w:r>
        <w:rPr>
          <w:rtl/>
        </w:rPr>
        <w:t>רון כץ</w:t>
      </w:r>
      <w:r>
        <w:rPr>
          <w:rtl/>
        </w:rPr>
        <w:tab/>
      </w:r>
      <w:r>
        <w:rPr>
          <w:rtl/>
        </w:rPr>
        <w:tab/>
      </w:r>
      <w:r>
        <w:rPr>
          <w:rtl/>
        </w:rPr>
        <w:tab/>
        <w:t xml:space="preserve">–   </w:t>
      </w:r>
      <w:r>
        <w:rPr>
          <w:rFonts w:hint="cs"/>
          <w:rtl/>
        </w:rPr>
        <w:t>אינו נוכח</w:t>
      </w:r>
    </w:p>
    <w:p w:rsidR="0092430A" w:rsidRDefault="0092430A" w:rsidP="009635F5">
      <w:pPr>
        <w:rPr>
          <w:rtl/>
        </w:rPr>
      </w:pPr>
      <w:r>
        <w:rPr>
          <w:rtl/>
        </w:rPr>
        <w:t>ירון לוי</w:t>
      </w:r>
      <w:r>
        <w:rPr>
          <w:rtl/>
        </w:rPr>
        <w:tab/>
      </w:r>
      <w:r>
        <w:rPr>
          <w:rtl/>
        </w:rPr>
        <w:tab/>
      </w:r>
      <w:r>
        <w:rPr>
          <w:rtl/>
        </w:rPr>
        <w:tab/>
        <w:t xml:space="preserve">–   </w:t>
      </w:r>
      <w:r>
        <w:rPr>
          <w:rFonts w:hint="cs"/>
          <w:rtl/>
        </w:rPr>
        <w:t>אינו נוכח</w:t>
      </w:r>
    </w:p>
    <w:p w:rsidR="0092430A" w:rsidRDefault="0092430A" w:rsidP="009635F5">
      <w:pPr>
        <w:rPr>
          <w:rtl/>
        </w:rPr>
      </w:pPr>
      <w:r>
        <w:rPr>
          <w:rtl/>
        </w:rPr>
        <w:t>אביגדור ליברמן</w:t>
      </w:r>
      <w:r>
        <w:rPr>
          <w:rtl/>
        </w:rPr>
        <w:tab/>
      </w:r>
      <w:r>
        <w:rPr>
          <w:rtl/>
        </w:rPr>
        <w:tab/>
        <w:t xml:space="preserve">–   </w:t>
      </w:r>
      <w:r>
        <w:rPr>
          <w:rFonts w:hint="cs"/>
          <w:rtl/>
        </w:rPr>
        <w:t>אינו נוכח</w:t>
      </w:r>
    </w:p>
    <w:p w:rsidR="0092430A" w:rsidRDefault="0092430A" w:rsidP="009635F5">
      <w:pPr>
        <w:rPr>
          <w:rtl/>
        </w:rPr>
      </w:pPr>
      <w:r>
        <w:rPr>
          <w:rtl/>
        </w:rPr>
        <w:t>יאיר לפיד</w:t>
      </w:r>
      <w:r>
        <w:rPr>
          <w:rtl/>
        </w:rPr>
        <w:tab/>
      </w:r>
      <w:r>
        <w:rPr>
          <w:rtl/>
        </w:rPr>
        <w:tab/>
        <w:t xml:space="preserve">–   </w:t>
      </w:r>
      <w:r>
        <w:rPr>
          <w:rFonts w:hint="cs"/>
          <w:rtl/>
        </w:rPr>
        <w:t>אינו נוכח</w:t>
      </w:r>
    </w:p>
    <w:p w:rsidR="0092430A" w:rsidRDefault="0092430A" w:rsidP="009635F5">
      <w:pPr>
        <w:rPr>
          <w:rtl/>
        </w:rPr>
      </w:pPr>
      <w:r>
        <w:rPr>
          <w:rtl/>
        </w:rPr>
        <w:t>טטיאנה מזרסקי</w:t>
      </w:r>
      <w:r>
        <w:rPr>
          <w:rtl/>
        </w:rPr>
        <w:tab/>
      </w:r>
      <w:r>
        <w:rPr>
          <w:rtl/>
        </w:rPr>
        <w:tab/>
        <w:t xml:space="preserve">–   </w:t>
      </w:r>
      <w:r>
        <w:rPr>
          <w:rFonts w:hint="cs"/>
          <w:rtl/>
        </w:rPr>
        <w:t>אינה נוכחת</w:t>
      </w:r>
    </w:p>
    <w:p w:rsidR="0092430A" w:rsidRDefault="0092430A" w:rsidP="009635F5">
      <w:pPr>
        <w:rPr>
          <w:rtl/>
        </w:rPr>
      </w:pPr>
      <w:r>
        <w:rPr>
          <w:rtl/>
        </w:rPr>
        <w:t>יוליה מלינובסקי</w:t>
      </w:r>
      <w:r>
        <w:rPr>
          <w:rtl/>
        </w:rPr>
        <w:tab/>
      </w:r>
      <w:r>
        <w:rPr>
          <w:rtl/>
        </w:rPr>
        <w:tab/>
        <w:t xml:space="preserve">–   </w:t>
      </w:r>
      <w:r>
        <w:rPr>
          <w:rFonts w:hint="cs"/>
          <w:rtl/>
        </w:rPr>
        <w:t>אינה נוכחת</w:t>
      </w:r>
    </w:p>
    <w:p w:rsidR="0092430A" w:rsidRDefault="0092430A" w:rsidP="009635F5">
      <w:pPr>
        <w:rPr>
          <w:rtl/>
        </w:rPr>
      </w:pPr>
      <w:r>
        <w:rPr>
          <w:rtl/>
        </w:rPr>
        <w:t>אבי מעוז</w:t>
      </w:r>
      <w:r>
        <w:rPr>
          <w:rtl/>
        </w:rPr>
        <w:tab/>
      </w:r>
      <w:r>
        <w:rPr>
          <w:rtl/>
        </w:rPr>
        <w:tab/>
        <w:t xml:space="preserve">–   </w:t>
      </w:r>
      <w:r>
        <w:rPr>
          <w:rFonts w:hint="cs"/>
          <w:rtl/>
        </w:rPr>
        <w:t>אינו נוכח</w:t>
      </w:r>
    </w:p>
    <w:p w:rsidR="0092430A" w:rsidRDefault="0092430A" w:rsidP="009635F5">
      <w:pPr>
        <w:rPr>
          <w:rtl/>
        </w:rPr>
      </w:pPr>
      <w:r>
        <w:rPr>
          <w:rtl/>
        </w:rPr>
        <w:t>יעקב מרגי</w:t>
      </w:r>
      <w:r>
        <w:rPr>
          <w:rtl/>
        </w:rPr>
        <w:tab/>
      </w:r>
      <w:r>
        <w:rPr>
          <w:rtl/>
        </w:rPr>
        <w:tab/>
        <w:t xml:space="preserve">–   </w:t>
      </w:r>
      <w:r>
        <w:rPr>
          <w:rFonts w:hint="cs"/>
          <w:rtl/>
        </w:rPr>
        <w:t>אינו נוכח</w:t>
      </w:r>
    </w:p>
    <w:p w:rsidR="0092430A" w:rsidRDefault="0092430A" w:rsidP="009635F5">
      <w:pPr>
        <w:rPr>
          <w:rtl/>
        </w:rPr>
      </w:pPr>
      <w:r>
        <w:rPr>
          <w:rtl/>
        </w:rPr>
        <w:t>שרון ניר</w:t>
      </w:r>
      <w:r>
        <w:rPr>
          <w:rtl/>
        </w:rPr>
        <w:tab/>
      </w:r>
      <w:r>
        <w:rPr>
          <w:rtl/>
        </w:rPr>
        <w:tab/>
      </w:r>
      <w:r>
        <w:rPr>
          <w:rtl/>
        </w:rPr>
        <w:tab/>
        <w:t xml:space="preserve">–   </w:t>
      </w:r>
      <w:r>
        <w:rPr>
          <w:rFonts w:hint="cs"/>
          <w:rtl/>
        </w:rPr>
        <w:t>אינה נוכחת</w:t>
      </w:r>
    </w:p>
    <w:p w:rsidR="0092430A" w:rsidRDefault="0092430A" w:rsidP="009635F5">
      <w:pPr>
        <w:rPr>
          <w:rtl/>
        </w:rPr>
      </w:pPr>
      <w:r>
        <w:rPr>
          <w:rtl/>
        </w:rPr>
        <w:t>בנימין נתניהו</w:t>
      </w:r>
      <w:r>
        <w:rPr>
          <w:rtl/>
        </w:rPr>
        <w:tab/>
      </w:r>
      <w:r>
        <w:rPr>
          <w:rtl/>
        </w:rPr>
        <w:tab/>
        <w:t xml:space="preserve">–   </w:t>
      </w:r>
      <w:r>
        <w:rPr>
          <w:rFonts w:hint="cs"/>
          <w:rtl/>
        </w:rPr>
        <w:t>אינו נוכח</w:t>
      </w:r>
    </w:p>
    <w:p w:rsidR="0092430A" w:rsidRDefault="0092430A" w:rsidP="009635F5">
      <w:pPr>
        <w:rPr>
          <w:rtl/>
        </w:rPr>
      </w:pPr>
      <w:r>
        <w:rPr>
          <w:rtl/>
        </w:rPr>
        <w:t>יואב סגלוביץ'</w:t>
      </w:r>
      <w:r>
        <w:rPr>
          <w:rtl/>
        </w:rPr>
        <w:tab/>
      </w:r>
      <w:r>
        <w:rPr>
          <w:rtl/>
        </w:rPr>
        <w:tab/>
        <w:t xml:space="preserve">–   </w:t>
      </w:r>
      <w:r>
        <w:rPr>
          <w:rFonts w:hint="cs"/>
          <w:rtl/>
        </w:rPr>
        <w:t>אינו נוכח</w:t>
      </w:r>
    </w:p>
    <w:p w:rsidR="0092430A" w:rsidRDefault="0092430A" w:rsidP="009635F5">
      <w:pPr>
        <w:rPr>
          <w:rtl/>
        </w:rPr>
      </w:pPr>
      <w:r>
        <w:rPr>
          <w:rtl/>
        </w:rPr>
        <w:t>לימור סון הר מלך</w:t>
      </w:r>
      <w:r>
        <w:rPr>
          <w:rtl/>
        </w:rPr>
        <w:tab/>
        <w:t xml:space="preserve">–   </w:t>
      </w:r>
      <w:r>
        <w:rPr>
          <w:rFonts w:hint="cs"/>
          <w:rtl/>
        </w:rPr>
        <w:t>נגד</w:t>
      </w:r>
    </w:p>
    <w:p w:rsidR="0092430A" w:rsidRDefault="0092430A" w:rsidP="009635F5">
      <w:pPr>
        <w:rPr>
          <w:rtl/>
        </w:rPr>
      </w:pPr>
      <w:r>
        <w:rPr>
          <w:rtl/>
        </w:rPr>
        <w:t>אורית מלכה סטרוק</w:t>
      </w:r>
      <w:r>
        <w:rPr>
          <w:rtl/>
        </w:rPr>
        <w:tab/>
        <w:t xml:space="preserve">–   </w:t>
      </w:r>
      <w:r>
        <w:rPr>
          <w:rFonts w:hint="cs"/>
          <w:rtl/>
        </w:rPr>
        <w:t>נגד</w:t>
      </w:r>
    </w:p>
    <w:p w:rsidR="0092430A" w:rsidRDefault="0092430A" w:rsidP="009635F5">
      <w:pPr>
        <w:rPr>
          <w:rtl/>
        </w:rPr>
      </w:pPr>
      <w:r>
        <w:rPr>
          <w:rtl/>
        </w:rPr>
        <w:t>משה סעדה</w:t>
      </w:r>
      <w:r>
        <w:rPr>
          <w:rtl/>
        </w:rPr>
        <w:tab/>
      </w:r>
      <w:r>
        <w:rPr>
          <w:rtl/>
        </w:rPr>
        <w:tab/>
        <w:t xml:space="preserve">–   </w:t>
      </w:r>
      <w:r>
        <w:rPr>
          <w:rFonts w:hint="cs"/>
          <w:rtl/>
        </w:rPr>
        <w:t>נגד</w:t>
      </w:r>
    </w:p>
    <w:p w:rsidR="0092430A" w:rsidRDefault="0092430A" w:rsidP="009635F5">
      <w:pPr>
        <w:rPr>
          <w:rtl/>
        </w:rPr>
      </w:pPr>
      <w:r>
        <w:rPr>
          <w:rtl/>
        </w:rPr>
        <w:lastRenderedPageBreak/>
        <w:t>מנסור עבאס</w:t>
      </w:r>
      <w:r>
        <w:rPr>
          <w:rtl/>
        </w:rPr>
        <w:tab/>
      </w:r>
      <w:r>
        <w:rPr>
          <w:rtl/>
        </w:rPr>
        <w:tab/>
        <w:t xml:space="preserve">–   </w:t>
      </w:r>
      <w:r>
        <w:rPr>
          <w:rFonts w:hint="cs"/>
          <w:rtl/>
        </w:rPr>
        <w:t>בעד</w:t>
      </w:r>
    </w:p>
    <w:p w:rsidR="0092430A" w:rsidRDefault="0092430A" w:rsidP="009635F5">
      <w:pPr>
        <w:rPr>
          <w:rtl/>
        </w:rPr>
      </w:pPr>
      <w:r>
        <w:rPr>
          <w:rtl/>
        </w:rPr>
        <w:t>עפיף עבד</w:t>
      </w:r>
      <w:r>
        <w:rPr>
          <w:rtl/>
        </w:rPr>
        <w:tab/>
      </w:r>
      <w:r>
        <w:rPr>
          <w:rtl/>
        </w:rPr>
        <w:tab/>
        <w:t xml:space="preserve">–   </w:t>
      </w:r>
      <w:r>
        <w:rPr>
          <w:rFonts w:hint="cs"/>
          <w:rtl/>
        </w:rPr>
        <w:t>אינו נוכח</w:t>
      </w:r>
    </w:p>
    <w:p w:rsidR="0092430A" w:rsidRDefault="0092430A" w:rsidP="009635F5">
      <w:pPr>
        <w:rPr>
          <w:rtl/>
        </w:rPr>
      </w:pPr>
      <w:r>
        <w:rPr>
          <w:rtl/>
        </w:rPr>
        <w:t>איימן עודה</w:t>
      </w:r>
      <w:r>
        <w:rPr>
          <w:rtl/>
        </w:rPr>
        <w:tab/>
      </w:r>
      <w:r>
        <w:rPr>
          <w:rtl/>
        </w:rPr>
        <w:tab/>
        <w:t xml:space="preserve">–   </w:t>
      </w:r>
      <w:r>
        <w:rPr>
          <w:rFonts w:hint="cs"/>
          <w:rtl/>
        </w:rPr>
        <w:t>אינו נוכח</w:t>
      </w:r>
    </w:p>
    <w:p w:rsidR="0092430A" w:rsidRDefault="0092430A" w:rsidP="009635F5">
      <w:pPr>
        <w:rPr>
          <w:rtl/>
        </w:rPr>
      </w:pPr>
      <w:r>
        <w:rPr>
          <w:rtl/>
        </w:rPr>
        <w:t>עדי עזוז</w:t>
      </w:r>
      <w:r>
        <w:rPr>
          <w:rtl/>
        </w:rPr>
        <w:tab/>
      </w:r>
      <w:r>
        <w:rPr>
          <w:rtl/>
        </w:rPr>
        <w:tab/>
      </w:r>
      <w:r>
        <w:rPr>
          <w:rtl/>
        </w:rPr>
        <w:tab/>
        <w:t xml:space="preserve">–   </w:t>
      </w:r>
      <w:r>
        <w:rPr>
          <w:rFonts w:hint="cs"/>
          <w:rtl/>
        </w:rPr>
        <w:t>אינה נוכחת</w:t>
      </w:r>
    </w:p>
    <w:p w:rsidR="0092430A" w:rsidRDefault="0092430A" w:rsidP="009635F5">
      <w:pPr>
        <w:rPr>
          <w:rtl/>
        </w:rPr>
      </w:pPr>
      <w:r>
        <w:rPr>
          <w:rtl/>
        </w:rPr>
        <w:t>חמד עמאר</w:t>
      </w:r>
      <w:r>
        <w:rPr>
          <w:rtl/>
        </w:rPr>
        <w:tab/>
      </w:r>
      <w:r>
        <w:rPr>
          <w:rtl/>
        </w:rPr>
        <w:tab/>
        <w:t xml:space="preserve">–   </w:t>
      </w:r>
      <w:r>
        <w:rPr>
          <w:rFonts w:hint="cs"/>
          <w:rtl/>
        </w:rPr>
        <w:t>אינו נוכח</w:t>
      </w:r>
    </w:p>
    <w:p w:rsidR="0092430A" w:rsidRDefault="0092430A" w:rsidP="009635F5">
      <w:pPr>
        <w:rPr>
          <w:rtl/>
        </w:rPr>
      </w:pPr>
      <w:r>
        <w:rPr>
          <w:rtl/>
        </w:rPr>
        <w:t>עודד פורר</w:t>
      </w:r>
      <w:r>
        <w:rPr>
          <w:rtl/>
        </w:rPr>
        <w:tab/>
      </w:r>
      <w:r>
        <w:rPr>
          <w:rtl/>
        </w:rPr>
        <w:tab/>
        <w:t xml:space="preserve">–   </w:t>
      </w:r>
      <w:r>
        <w:rPr>
          <w:rFonts w:hint="cs"/>
          <w:rtl/>
        </w:rPr>
        <w:t>אינו נוכח</w:t>
      </w:r>
    </w:p>
    <w:p w:rsidR="0092430A" w:rsidRDefault="0092430A" w:rsidP="009635F5">
      <w:pPr>
        <w:rPr>
          <w:rtl/>
        </w:rPr>
      </w:pPr>
      <w:r>
        <w:rPr>
          <w:rtl/>
        </w:rPr>
        <w:t>משה פסל</w:t>
      </w:r>
      <w:r>
        <w:rPr>
          <w:rtl/>
        </w:rPr>
        <w:tab/>
      </w:r>
      <w:r>
        <w:rPr>
          <w:rtl/>
        </w:rPr>
        <w:tab/>
        <w:t xml:space="preserve">–   </w:t>
      </w:r>
      <w:r>
        <w:rPr>
          <w:rFonts w:hint="cs"/>
          <w:rtl/>
        </w:rPr>
        <w:t>נגד</w:t>
      </w:r>
    </w:p>
    <w:p w:rsidR="0092430A" w:rsidRDefault="0092430A" w:rsidP="009635F5">
      <w:pPr>
        <w:rPr>
          <w:rtl/>
        </w:rPr>
      </w:pPr>
      <w:r>
        <w:rPr>
          <w:rtl/>
        </w:rPr>
        <w:t>מאיר פרוש</w:t>
      </w:r>
      <w:r>
        <w:rPr>
          <w:rtl/>
        </w:rPr>
        <w:tab/>
      </w:r>
      <w:r>
        <w:rPr>
          <w:rtl/>
        </w:rPr>
        <w:tab/>
        <w:t xml:space="preserve">–   </w:t>
      </w:r>
      <w:r>
        <w:rPr>
          <w:rFonts w:hint="cs"/>
          <w:rtl/>
        </w:rPr>
        <w:t>אינו נוכח</w:t>
      </w:r>
    </w:p>
    <w:p w:rsidR="0092430A" w:rsidRDefault="0092430A" w:rsidP="009635F5">
      <w:pPr>
        <w:rPr>
          <w:rtl/>
        </w:rPr>
      </w:pPr>
      <w:r>
        <w:rPr>
          <w:rtl/>
        </w:rPr>
        <w:t>אורית פרקש הכהן</w:t>
      </w:r>
      <w:r>
        <w:rPr>
          <w:rtl/>
        </w:rPr>
        <w:tab/>
        <w:t xml:space="preserve">–   </w:t>
      </w:r>
      <w:r>
        <w:rPr>
          <w:rFonts w:hint="cs"/>
          <w:rtl/>
        </w:rPr>
        <w:t>אינה נוכחת</w:t>
      </w:r>
    </w:p>
    <w:p w:rsidR="0092430A" w:rsidRDefault="0092430A" w:rsidP="009635F5">
      <w:pPr>
        <w:rPr>
          <w:rtl/>
        </w:rPr>
      </w:pPr>
      <w:r>
        <w:rPr>
          <w:rtl/>
        </w:rPr>
        <w:t>שלמה קרעי</w:t>
      </w:r>
      <w:r>
        <w:rPr>
          <w:rtl/>
        </w:rPr>
        <w:tab/>
      </w:r>
      <w:r>
        <w:rPr>
          <w:rtl/>
        </w:rPr>
        <w:tab/>
        <w:t xml:space="preserve">–   </w:t>
      </w:r>
      <w:r>
        <w:rPr>
          <w:rFonts w:hint="cs"/>
          <w:rtl/>
        </w:rPr>
        <w:t>אינו נוכח</w:t>
      </w:r>
    </w:p>
    <w:p w:rsidR="0092430A" w:rsidRDefault="0092430A" w:rsidP="009635F5">
      <w:pPr>
        <w:rPr>
          <w:rtl/>
        </w:rPr>
      </w:pPr>
      <w:r>
        <w:rPr>
          <w:rtl/>
        </w:rPr>
        <w:t>אליהו רביבו</w:t>
      </w:r>
      <w:r>
        <w:rPr>
          <w:rtl/>
        </w:rPr>
        <w:tab/>
      </w:r>
      <w:r>
        <w:rPr>
          <w:rtl/>
        </w:rPr>
        <w:tab/>
        <w:t xml:space="preserve">–   </w:t>
      </w:r>
      <w:r>
        <w:rPr>
          <w:rFonts w:hint="cs"/>
          <w:rtl/>
        </w:rPr>
        <w:t>נגד</w:t>
      </w:r>
    </w:p>
    <w:p w:rsidR="0092430A" w:rsidRDefault="0092430A" w:rsidP="00A75F51">
      <w:pPr>
        <w:rPr>
          <w:rtl/>
        </w:rPr>
      </w:pPr>
      <w:r>
        <w:rPr>
          <w:rtl/>
        </w:rPr>
        <w:t>עאידה תומא סלימאן</w:t>
      </w:r>
      <w:r>
        <w:rPr>
          <w:rtl/>
        </w:rPr>
        <w:tab/>
        <w:t xml:space="preserve">–   </w:t>
      </w:r>
      <w:r>
        <w:rPr>
          <w:rFonts w:hint="cs"/>
          <w:rtl/>
        </w:rPr>
        <w:t>אינה נוכחת</w:t>
      </w:r>
    </w:p>
    <w:p w:rsidR="0092430A" w:rsidRDefault="0092430A" w:rsidP="009635F5">
      <w:pPr>
        <w:rPr>
          <w:rtl/>
        </w:rPr>
      </w:pPr>
      <w:r>
        <w:rPr>
          <w:rtl/>
        </w:rPr>
        <w:t>פנינה תמנו</w:t>
      </w:r>
      <w:r>
        <w:rPr>
          <w:rtl/>
        </w:rPr>
        <w:tab/>
      </w:r>
      <w:r>
        <w:rPr>
          <w:rtl/>
        </w:rPr>
        <w:tab/>
        <w:t xml:space="preserve">–   </w:t>
      </w:r>
      <w:r>
        <w:rPr>
          <w:rFonts w:hint="cs"/>
          <w:rtl/>
        </w:rPr>
        <w:t>אינה נוכחת</w:t>
      </w:r>
    </w:p>
    <w:p w:rsidR="0092430A" w:rsidRDefault="0092430A" w:rsidP="009635F5">
      <w:pPr>
        <w:rPr>
          <w:rtl/>
        </w:rPr>
      </w:pPr>
    </w:p>
    <w:p w:rsidR="0092430A" w:rsidRDefault="0092430A" w:rsidP="00DF40B0">
      <w:pPr>
        <w:pStyle w:val="af6"/>
        <w:keepNext/>
        <w:rPr>
          <w:rtl/>
        </w:rPr>
      </w:pPr>
      <w:bookmarkStart w:id="3285" w:name="ET_yor_6691_1"/>
      <w:r w:rsidRPr="00DF40B0">
        <w:rPr>
          <w:rStyle w:val="TagStyle"/>
          <w:rtl/>
        </w:rPr>
        <w:t xml:space="preserve"> &lt;&lt; יור &gt;&gt; </w:t>
      </w:r>
      <w:r>
        <w:rPr>
          <w:rtl/>
        </w:rPr>
        <w:t>היו"ר אליהו רביבו:</w:t>
      </w:r>
      <w:r w:rsidRPr="00DF40B0">
        <w:rPr>
          <w:rStyle w:val="TagStyle"/>
          <w:rtl/>
        </w:rPr>
        <w:t xml:space="preserve"> &lt;&lt; יור &gt;&gt;</w:t>
      </w:r>
      <w:r>
        <w:rPr>
          <w:rtl/>
        </w:rPr>
        <w:t xml:space="preserve">   </w:t>
      </w:r>
      <w:bookmarkEnd w:id="3285"/>
    </w:p>
    <w:p w:rsidR="0092430A" w:rsidRDefault="0092430A" w:rsidP="00DF40B0">
      <w:pPr>
        <w:pStyle w:val="KeepWithNext"/>
        <w:rPr>
          <w:rtl/>
          <w:lang w:eastAsia="he-IL"/>
        </w:rPr>
      </w:pPr>
    </w:p>
    <w:p w:rsidR="0092430A" w:rsidRDefault="0092430A" w:rsidP="00DF40B0">
      <w:pPr>
        <w:rPr>
          <w:rtl/>
          <w:lang w:eastAsia="he-IL"/>
        </w:rPr>
      </w:pPr>
      <w:r>
        <w:rPr>
          <w:rFonts w:hint="cs"/>
          <w:rtl/>
          <w:lang w:eastAsia="he-IL"/>
        </w:rPr>
        <w:t xml:space="preserve">האם יש מי באולם שטרם מימש את זכותו להצביע? אדוני </w:t>
      </w:r>
      <w:bookmarkStart w:id="3286" w:name="_ETM_Q19_258000"/>
      <w:bookmarkEnd w:id="3286"/>
      <w:r>
        <w:rPr>
          <w:rFonts w:hint="cs"/>
          <w:rtl/>
          <w:lang w:eastAsia="he-IL"/>
        </w:rPr>
        <w:t>היושב-ראש?</w:t>
      </w:r>
    </w:p>
    <w:p w:rsidR="0092430A" w:rsidRDefault="0092430A" w:rsidP="00DF40B0">
      <w:pPr>
        <w:rPr>
          <w:rtl/>
          <w:lang w:eastAsia="he-IL"/>
        </w:rPr>
      </w:pPr>
    </w:p>
    <w:p w:rsidR="0092430A" w:rsidRDefault="0092430A" w:rsidP="00DF40B0">
      <w:pPr>
        <w:pStyle w:val="af5"/>
        <w:keepNext/>
        <w:rPr>
          <w:rtl/>
        </w:rPr>
      </w:pPr>
      <w:r w:rsidRPr="00DF40B0">
        <w:rPr>
          <w:rStyle w:val="TagStyle"/>
          <w:rtl/>
        </w:rPr>
        <w:t xml:space="preserve"> &lt;&lt; קריאה &gt;&gt; </w:t>
      </w:r>
      <w:r>
        <w:rPr>
          <w:rtl/>
        </w:rPr>
        <w:t>סגנית מזכיר הכנסת ראדה חסייסי:</w:t>
      </w:r>
      <w:r w:rsidRPr="00DF40B0">
        <w:rPr>
          <w:rStyle w:val="TagStyle"/>
          <w:rtl/>
        </w:rPr>
        <w:t xml:space="preserve"> &lt;&lt; קריאה &gt;&gt;</w:t>
      </w:r>
      <w:r>
        <w:rPr>
          <w:rtl/>
        </w:rPr>
        <w:t xml:space="preserve">   </w:t>
      </w:r>
    </w:p>
    <w:p w:rsidR="0092430A" w:rsidRDefault="0092430A" w:rsidP="004E1DAD">
      <w:pPr>
        <w:ind w:firstLine="0"/>
        <w:rPr>
          <w:rtl/>
          <w:lang w:eastAsia="he-IL"/>
        </w:rPr>
      </w:pPr>
      <w:r>
        <w:rPr>
          <w:rFonts w:hint="cs"/>
          <w:rtl/>
          <w:lang w:eastAsia="he-IL"/>
        </w:rPr>
        <w:t>(קוראת בשמות חברי הכנסת)</w:t>
      </w:r>
    </w:p>
    <w:p w:rsidR="0092430A" w:rsidRDefault="0092430A" w:rsidP="00DF40B0">
      <w:pPr>
        <w:rPr>
          <w:rtl/>
          <w:lang w:eastAsia="he-IL"/>
        </w:rPr>
      </w:pPr>
    </w:p>
    <w:p w:rsidR="0092430A" w:rsidRPr="00A75F51" w:rsidRDefault="0092430A" w:rsidP="00A75F51">
      <w:pPr>
        <w:rPr>
          <w:rtl/>
        </w:rPr>
      </w:pPr>
      <w:r>
        <w:rPr>
          <w:rFonts w:hint="cs"/>
          <w:rtl/>
        </w:rPr>
        <w:t>אמיר אוחנה</w:t>
      </w:r>
      <w:r w:rsidRPr="00A75F51">
        <w:rPr>
          <w:rtl/>
        </w:rPr>
        <w:tab/>
      </w:r>
      <w:r w:rsidRPr="00A75F51">
        <w:rPr>
          <w:rtl/>
        </w:rPr>
        <w:tab/>
      </w:r>
      <w:r>
        <w:rPr>
          <w:rtl/>
        </w:rPr>
        <w:t>–</w:t>
      </w:r>
      <w:r w:rsidRPr="00A75F51">
        <w:rPr>
          <w:rtl/>
        </w:rPr>
        <w:t xml:space="preserve">   </w:t>
      </w:r>
      <w:r>
        <w:rPr>
          <w:rFonts w:hint="cs"/>
          <w:rtl/>
        </w:rPr>
        <w:t>נגד</w:t>
      </w:r>
    </w:p>
    <w:p w:rsidR="0092430A" w:rsidRPr="00A75F51" w:rsidRDefault="0092430A" w:rsidP="00DF40B0">
      <w:pPr>
        <w:rPr>
          <w:rtl/>
        </w:rPr>
      </w:pPr>
      <w:r>
        <w:rPr>
          <w:rFonts w:hint="cs"/>
          <w:rtl/>
        </w:rPr>
        <w:t>עמיחי אליהו</w:t>
      </w:r>
      <w:r w:rsidRPr="00A75F51">
        <w:rPr>
          <w:rtl/>
        </w:rPr>
        <w:tab/>
      </w:r>
      <w:r w:rsidRPr="00A75F51">
        <w:rPr>
          <w:rtl/>
        </w:rPr>
        <w:tab/>
      </w:r>
      <w:r>
        <w:rPr>
          <w:rtl/>
        </w:rPr>
        <w:t>–</w:t>
      </w:r>
      <w:r w:rsidRPr="00A75F51">
        <w:rPr>
          <w:rtl/>
        </w:rPr>
        <w:t xml:space="preserve">   </w:t>
      </w:r>
      <w:r>
        <w:rPr>
          <w:rFonts w:hint="cs"/>
          <w:rtl/>
        </w:rPr>
        <w:t>נגד</w:t>
      </w:r>
    </w:p>
    <w:p w:rsidR="0092430A" w:rsidRPr="00A75F51" w:rsidRDefault="0092430A" w:rsidP="00DF40B0">
      <w:pPr>
        <w:rPr>
          <w:rtl/>
        </w:rPr>
      </w:pPr>
      <w:r>
        <w:rPr>
          <w:rFonts w:hint="cs"/>
          <w:rtl/>
        </w:rPr>
        <w:t>ואליד אלהואשלה</w:t>
      </w:r>
      <w:r>
        <w:rPr>
          <w:rtl/>
        </w:rPr>
        <w:tab/>
      </w:r>
      <w:r w:rsidRPr="00A75F51">
        <w:rPr>
          <w:rtl/>
        </w:rPr>
        <w:tab/>
      </w:r>
      <w:r>
        <w:rPr>
          <w:rtl/>
        </w:rPr>
        <w:t>–</w:t>
      </w:r>
      <w:r w:rsidRPr="00A75F51">
        <w:rPr>
          <w:rtl/>
        </w:rPr>
        <w:t xml:space="preserve">   </w:t>
      </w:r>
      <w:r>
        <w:rPr>
          <w:rFonts w:hint="cs"/>
          <w:rtl/>
        </w:rPr>
        <w:t>בעד</w:t>
      </w:r>
    </w:p>
    <w:p w:rsidR="0092430A" w:rsidRDefault="0092430A" w:rsidP="00DF40B0">
      <w:pPr>
        <w:rPr>
          <w:rtl/>
        </w:rPr>
      </w:pPr>
      <w:r>
        <w:rPr>
          <w:rFonts w:hint="cs"/>
          <w:rtl/>
        </w:rPr>
        <w:t>יצחק וסרלאוף</w:t>
      </w:r>
      <w:r>
        <w:rPr>
          <w:rtl/>
        </w:rPr>
        <w:tab/>
      </w:r>
      <w:r w:rsidRPr="00A75F51">
        <w:rPr>
          <w:rtl/>
        </w:rPr>
        <w:tab/>
      </w:r>
      <w:r>
        <w:rPr>
          <w:rtl/>
        </w:rPr>
        <w:t xml:space="preserve">–   </w:t>
      </w:r>
      <w:r>
        <w:rPr>
          <w:rFonts w:hint="cs"/>
          <w:rtl/>
        </w:rPr>
        <w:t>נגד</w:t>
      </w:r>
    </w:p>
    <w:p w:rsidR="0092430A" w:rsidRDefault="0092430A" w:rsidP="00DF40B0">
      <w:pPr>
        <w:rPr>
          <w:rtl/>
          <w:lang w:eastAsia="he-IL"/>
        </w:rPr>
      </w:pPr>
    </w:p>
    <w:p w:rsidR="0092430A" w:rsidRDefault="0092430A" w:rsidP="00DF40B0">
      <w:pPr>
        <w:pStyle w:val="af6"/>
        <w:keepNext/>
        <w:rPr>
          <w:rtl/>
        </w:rPr>
      </w:pPr>
      <w:r w:rsidRPr="00DF40B0">
        <w:rPr>
          <w:rStyle w:val="TagStyle"/>
          <w:rtl/>
        </w:rPr>
        <w:t xml:space="preserve"> &lt;&lt; יור &gt;&gt; </w:t>
      </w:r>
      <w:r>
        <w:rPr>
          <w:rtl/>
        </w:rPr>
        <w:t>היו"ר אליהו רביבו:</w:t>
      </w:r>
      <w:r w:rsidRPr="00DF40B0">
        <w:rPr>
          <w:rStyle w:val="TagStyle"/>
          <w:rtl/>
        </w:rPr>
        <w:t xml:space="preserve"> &lt;&lt; יור &gt;&gt;</w:t>
      </w:r>
      <w:r>
        <w:rPr>
          <w:rtl/>
        </w:rPr>
        <w:t xml:space="preserve">   </w:t>
      </w:r>
    </w:p>
    <w:p w:rsidR="0092430A" w:rsidRDefault="0092430A" w:rsidP="00DF40B0">
      <w:pPr>
        <w:pStyle w:val="KeepWithNext"/>
        <w:rPr>
          <w:rtl/>
          <w:lang w:eastAsia="he-IL"/>
        </w:rPr>
      </w:pPr>
    </w:p>
    <w:p w:rsidR="0092430A" w:rsidRDefault="0092430A" w:rsidP="004E1DAD">
      <w:pPr>
        <w:rPr>
          <w:rtl/>
          <w:lang w:eastAsia="he-IL"/>
        </w:rPr>
      </w:pPr>
      <w:r>
        <w:rPr>
          <w:rFonts w:hint="cs"/>
          <w:rtl/>
          <w:lang w:eastAsia="he-IL"/>
        </w:rPr>
        <w:t xml:space="preserve">האם יש עוד מי באולם שטרם </w:t>
      </w:r>
      <w:bookmarkStart w:id="3287" w:name="_ETM_Q19_285000"/>
      <w:bookmarkEnd w:id="3287"/>
      <w:r>
        <w:rPr>
          <w:rFonts w:hint="cs"/>
          <w:rtl/>
          <w:lang w:eastAsia="he-IL"/>
        </w:rPr>
        <w:t>מימש את זכותו להצביע ומבקש לעשות כן? גברתי סגנית המזכיר,</w:t>
      </w:r>
      <w:bookmarkStart w:id="3288" w:name="_ETM_Q19_291000"/>
      <w:bookmarkEnd w:id="3288"/>
      <w:r>
        <w:rPr>
          <w:rFonts w:hint="cs"/>
          <w:rtl/>
          <w:lang w:eastAsia="he-IL"/>
        </w:rPr>
        <w:t xml:space="preserve"> תמה ההצבעה.26 בעד, 46 נגד.</w:t>
      </w:r>
      <w:r w:rsidRPr="00683653">
        <w:rPr>
          <w:rtl/>
          <w:lang w:eastAsia="he-IL"/>
        </w:rPr>
        <w:t xml:space="preserve"> אשר על כן אני קובע בזאת כי הצעת חוק החקלאות</w:t>
      </w:r>
      <w:r>
        <w:rPr>
          <w:rFonts w:hint="cs"/>
          <w:rtl/>
          <w:lang w:eastAsia="he-IL"/>
        </w:rPr>
        <w:t>,</w:t>
      </w:r>
      <w:r>
        <w:rPr>
          <w:rtl/>
          <w:lang w:eastAsia="he-IL"/>
        </w:rPr>
        <w:t xml:space="preserve"> התש</w:t>
      </w:r>
      <w:r w:rsidRPr="00683653">
        <w:rPr>
          <w:rtl/>
          <w:lang w:eastAsia="he-IL"/>
        </w:rPr>
        <w:t>פ</w:t>
      </w:r>
      <w:r>
        <w:rPr>
          <w:rFonts w:hint="cs"/>
          <w:rtl/>
          <w:lang w:eastAsia="he-IL"/>
        </w:rPr>
        <w:t>"</w:t>
      </w:r>
      <w:r w:rsidRPr="00683653">
        <w:rPr>
          <w:rtl/>
          <w:lang w:eastAsia="he-IL"/>
        </w:rPr>
        <w:t>ג</w:t>
      </w:r>
      <w:r>
        <w:rPr>
          <w:rFonts w:hint="cs"/>
          <w:rtl/>
          <w:lang w:eastAsia="he-IL"/>
        </w:rPr>
        <w:t>–</w:t>
      </w:r>
      <w:r>
        <w:rPr>
          <w:rtl/>
          <w:lang w:eastAsia="he-IL"/>
        </w:rPr>
        <w:t>2023</w:t>
      </w:r>
      <w:r>
        <w:rPr>
          <w:rFonts w:hint="cs"/>
          <w:rtl/>
          <w:lang w:eastAsia="he-IL"/>
        </w:rPr>
        <w:t>,</w:t>
      </w:r>
      <w:r>
        <w:rPr>
          <w:rtl/>
          <w:lang w:eastAsia="he-IL"/>
        </w:rPr>
        <w:t xml:space="preserve"> לא אושרה, ולכן תוסר מסדר</w:t>
      </w:r>
      <w:r>
        <w:rPr>
          <w:rFonts w:hint="cs"/>
          <w:rtl/>
          <w:lang w:eastAsia="he-IL"/>
        </w:rPr>
        <w:t>-</w:t>
      </w:r>
      <w:r w:rsidRPr="00683653">
        <w:rPr>
          <w:rtl/>
          <w:lang w:eastAsia="he-IL"/>
        </w:rPr>
        <w:t>יומה של הכנסת</w:t>
      </w:r>
      <w:r>
        <w:rPr>
          <w:rFonts w:hint="cs"/>
          <w:rtl/>
          <w:lang w:eastAsia="he-IL"/>
        </w:rPr>
        <w:t>.</w:t>
      </w:r>
    </w:p>
    <w:p w:rsidR="0092430A" w:rsidRDefault="0092430A" w:rsidP="00683653">
      <w:pPr>
        <w:rPr>
          <w:rtl/>
          <w:lang w:eastAsia="he-IL"/>
        </w:rPr>
      </w:pPr>
    </w:p>
    <w:p w:rsidR="0092430A" w:rsidRDefault="0092430A" w:rsidP="00683653">
      <w:pPr>
        <w:rPr>
          <w:rtl/>
          <w:lang w:eastAsia="he-IL"/>
        </w:rPr>
      </w:pPr>
      <w:bookmarkStart w:id="3289" w:name="_ETM_Q19_414000"/>
      <w:bookmarkEnd w:id="3289"/>
      <w:r w:rsidRPr="00683653">
        <w:rPr>
          <w:rtl/>
          <w:lang w:eastAsia="he-IL"/>
        </w:rPr>
        <w:t>חבריי חברי הכנסת, אנו נעבור להצבעה על הצעת חוק החקלאות</w:t>
      </w:r>
      <w:r>
        <w:rPr>
          <w:rFonts w:hint="cs"/>
          <w:rtl/>
          <w:lang w:eastAsia="he-IL"/>
        </w:rPr>
        <w:t>,</w:t>
      </w:r>
      <w:r w:rsidRPr="00683653">
        <w:rPr>
          <w:rtl/>
          <w:lang w:eastAsia="he-IL"/>
        </w:rPr>
        <w:t xml:space="preserve"> התשפ</w:t>
      </w:r>
      <w:r>
        <w:rPr>
          <w:rFonts w:hint="cs"/>
          <w:rtl/>
          <w:lang w:eastAsia="he-IL"/>
        </w:rPr>
        <w:t>"</w:t>
      </w:r>
      <w:r w:rsidRPr="00683653">
        <w:rPr>
          <w:rtl/>
          <w:lang w:eastAsia="he-IL"/>
        </w:rPr>
        <w:t xml:space="preserve">ג </w:t>
      </w:r>
      <w:r>
        <w:rPr>
          <w:rFonts w:hint="cs"/>
          <w:rtl/>
          <w:lang w:eastAsia="he-IL"/>
        </w:rPr>
        <w:t>- - -</w:t>
      </w:r>
    </w:p>
    <w:p w:rsidR="0092430A" w:rsidRDefault="0092430A" w:rsidP="00683653">
      <w:pPr>
        <w:rPr>
          <w:rtl/>
          <w:lang w:eastAsia="he-IL"/>
        </w:rPr>
      </w:pPr>
    </w:p>
    <w:p w:rsidR="0092430A" w:rsidRDefault="0092430A" w:rsidP="00683653">
      <w:pPr>
        <w:pStyle w:val="af5"/>
        <w:keepNext/>
        <w:rPr>
          <w:rtl/>
        </w:rPr>
      </w:pPr>
      <w:bookmarkStart w:id="3290" w:name="ET_interruption_קריאה_13"/>
      <w:r w:rsidRPr="00683653">
        <w:rPr>
          <w:rStyle w:val="TagStyle"/>
          <w:rtl/>
        </w:rPr>
        <w:lastRenderedPageBreak/>
        <w:t xml:space="preserve"> &lt;&lt; קריאה &gt;&gt; </w:t>
      </w:r>
      <w:r>
        <w:rPr>
          <w:rtl/>
        </w:rPr>
        <w:t>קריאה:</w:t>
      </w:r>
      <w:r w:rsidRPr="00683653">
        <w:rPr>
          <w:rStyle w:val="TagStyle"/>
          <w:rtl/>
        </w:rPr>
        <w:t xml:space="preserve"> &lt;&lt; קריאה &gt;&gt;</w:t>
      </w:r>
      <w:r>
        <w:rPr>
          <w:rtl/>
        </w:rPr>
        <w:t xml:space="preserve">   </w:t>
      </w:r>
      <w:bookmarkEnd w:id="3290"/>
    </w:p>
    <w:p w:rsidR="0092430A" w:rsidRDefault="0092430A" w:rsidP="00683653">
      <w:pPr>
        <w:pStyle w:val="KeepWithNext"/>
        <w:rPr>
          <w:rtl/>
          <w:lang w:eastAsia="he-IL"/>
        </w:rPr>
      </w:pPr>
    </w:p>
    <w:p w:rsidR="0092430A" w:rsidRDefault="0092430A" w:rsidP="00683653">
      <w:pPr>
        <w:rPr>
          <w:rtl/>
          <w:lang w:eastAsia="he-IL"/>
        </w:rPr>
      </w:pPr>
      <w:r>
        <w:rPr>
          <w:rFonts w:hint="cs"/>
          <w:rtl/>
          <w:lang w:eastAsia="he-IL"/>
        </w:rPr>
        <w:t>- - -</w:t>
      </w:r>
    </w:p>
    <w:p w:rsidR="0092430A" w:rsidRDefault="0092430A" w:rsidP="00683653">
      <w:pPr>
        <w:rPr>
          <w:rtl/>
          <w:lang w:eastAsia="he-IL"/>
        </w:rPr>
      </w:pPr>
      <w:bookmarkStart w:id="3291" w:name="_ETM_Q19_434000"/>
      <w:bookmarkEnd w:id="3291"/>
    </w:p>
    <w:p w:rsidR="0092430A" w:rsidRDefault="0092430A" w:rsidP="00683653">
      <w:pPr>
        <w:pStyle w:val="af6"/>
        <w:keepNext/>
        <w:rPr>
          <w:rtl/>
        </w:rPr>
      </w:pPr>
      <w:bookmarkStart w:id="3292" w:name="ET_yor_6691_14"/>
      <w:r w:rsidRPr="00683653">
        <w:rPr>
          <w:rStyle w:val="TagStyle"/>
          <w:rtl/>
        </w:rPr>
        <w:t xml:space="preserve"> &lt;&lt; יור &gt;&gt; </w:t>
      </w:r>
      <w:r>
        <w:rPr>
          <w:rtl/>
        </w:rPr>
        <w:t>היו"ר אליהו רביבו:</w:t>
      </w:r>
      <w:r w:rsidRPr="00683653">
        <w:rPr>
          <w:rStyle w:val="TagStyle"/>
          <w:rtl/>
        </w:rPr>
        <w:t xml:space="preserve"> &lt;&lt; יור &gt;&gt;</w:t>
      </w:r>
      <w:r>
        <w:rPr>
          <w:rtl/>
        </w:rPr>
        <w:t xml:space="preserve">   </w:t>
      </w:r>
      <w:bookmarkEnd w:id="3292"/>
    </w:p>
    <w:p w:rsidR="0092430A" w:rsidRDefault="0092430A" w:rsidP="00683653">
      <w:pPr>
        <w:pStyle w:val="KeepWithNext"/>
        <w:rPr>
          <w:rtl/>
          <w:lang w:eastAsia="he-IL"/>
        </w:rPr>
      </w:pPr>
    </w:p>
    <w:p w:rsidR="0092430A" w:rsidRDefault="0092430A" w:rsidP="00683653">
      <w:pPr>
        <w:rPr>
          <w:rtl/>
          <w:lang w:eastAsia="he-IL"/>
        </w:rPr>
      </w:pPr>
      <w:bookmarkStart w:id="3293" w:name="_ETM_Q19_435000"/>
      <w:bookmarkEnd w:id="3293"/>
      <w:r>
        <w:rPr>
          <w:rFonts w:hint="cs"/>
          <w:rtl/>
          <w:lang w:eastAsia="he-IL"/>
        </w:rPr>
        <w:t xml:space="preserve">אבל </w:t>
      </w:r>
      <w:r w:rsidRPr="00683653">
        <w:rPr>
          <w:rtl/>
          <w:lang w:eastAsia="he-IL"/>
        </w:rPr>
        <w:t>היה צריך להודיע קודם</w:t>
      </w:r>
      <w:r>
        <w:rPr>
          <w:rFonts w:hint="cs"/>
          <w:rtl/>
          <w:lang w:eastAsia="he-IL"/>
        </w:rPr>
        <w:t>.</w:t>
      </w:r>
    </w:p>
    <w:p w:rsidR="0092430A" w:rsidRDefault="0092430A" w:rsidP="00683653">
      <w:pPr>
        <w:rPr>
          <w:rtl/>
          <w:lang w:eastAsia="he-IL"/>
        </w:rPr>
      </w:pPr>
    </w:p>
    <w:p w:rsidR="0092430A" w:rsidRDefault="0092430A" w:rsidP="004E1DAD">
      <w:pPr>
        <w:rPr>
          <w:rtl/>
          <w:lang w:eastAsia="he-IL"/>
        </w:rPr>
      </w:pPr>
      <w:r w:rsidRPr="00683653">
        <w:rPr>
          <w:rtl/>
          <w:lang w:eastAsia="he-IL"/>
        </w:rPr>
        <w:t>חברות וחברי הכנ</w:t>
      </w:r>
      <w:r>
        <w:rPr>
          <w:rtl/>
          <w:lang w:eastAsia="he-IL"/>
        </w:rPr>
        <w:t>סת, אנו נעבור לנושא הבא שעל סדר</w:t>
      </w:r>
      <w:r>
        <w:rPr>
          <w:rFonts w:hint="cs"/>
          <w:rtl/>
          <w:lang w:eastAsia="he-IL"/>
        </w:rPr>
        <w:t>-</w:t>
      </w:r>
      <w:r w:rsidRPr="00683653">
        <w:rPr>
          <w:rtl/>
          <w:lang w:eastAsia="he-IL"/>
        </w:rPr>
        <w:t xml:space="preserve">היום </w:t>
      </w:r>
      <w:r>
        <w:rPr>
          <w:rFonts w:hint="cs"/>
          <w:rtl/>
          <w:lang w:eastAsia="he-IL"/>
        </w:rPr>
        <w:t xml:space="preserve">– </w:t>
      </w:r>
      <w:r w:rsidRPr="00683653">
        <w:rPr>
          <w:rtl/>
          <w:lang w:eastAsia="he-IL"/>
        </w:rPr>
        <w:t xml:space="preserve">הצעת חוק קרן </w:t>
      </w:r>
      <w:r>
        <w:rPr>
          <w:rFonts w:hint="cs"/>
          <w:rtl/>
          <w:lang w:eastAsia="he-IL"/>
        </w:rPr>
        <w:t>- - -</w:t>
      </w:r>
    </w:p>
    <w:p w:rsidR="0092430A" w:rsidRDefault="0092430A" w:rsidP="00A36016">
      <w:pPr>
        <w:rPr>
          <w:rtl/>
          <w:lang w:eastAsia="he-IL"/>
        </w:rPr>
      </w:pPr>
    </w:p>
    <w:p w:rsidR="0092430A" w:rsidRDefault="0092430A" w:rsidP="00A36016">
      <w:pPr>
        <w:pStyle w:val="af5"/>
        <w:keepNext/>
        <w:rPr>
          <w:rtl/>
        </w:rPr>
      </w:pPr>
      <w:bookmarkStart w:id="3294" w:name="ET_interruption_קריאה_15"/>
      <w:r w:rsidRPr="00683653">
        <w:rPr>
          <w:rStyle w:val="TagStyle"/>
          <w:rtl/>
        </w:rPr>
        <w:t xml:space="preserve"> &lt;&lt; קריאה &gt;&gt; </w:t>
      </w:r>
      <w:r>
        <w:rPr>
          <w:rtl/>
        </w:rPr>
        <w:t>קריאה:</w:t>
      </w:r>
      <w:r w:rsidRPr="00683653">
        <w:rPr>
          <w:rStyle w:val="TagStyle"/>
          <w:rtl/>
        </w:rPr>
        <w:t xml:space="preserve"> &lt;&lt; קריאה &gt;&gt;</w:t>
      </w:r>
      <w:r>
        <w:rPr>
          <w:rtl/>
        </w:rPr>
        <w:t xml:space="preserve">   </w:t>
      </w:r>
      <w:bookmarkEnd w:id="3294"/>
    </w:p>
    <w:p w:rsidR="0092430A" w:rsidRDefault="0092430A" w:rsidP="00A36016">
      <w:pPr>
        <w:pStyle w:val="KeepWithNext"/>
        <w:rPr>
          <w:rtl/>
          <w:lang w:eastAsia="he-IL"/>
        </w:rPr>
      </w:pPr>
    </w:p>
    <w:p w:rsidR="0092430A" w:rsidRDefault="0092430A" w:rsidP="00A36016">
      <w:pPr>
        <w:rPr>
          <w:rtl/>
          <w:lang w:eastAsia="he-IL"/>
        </w:rPr>
      </w:pPr>
      <w:r>
        <w:rPr>
          <w:rFonts w:hint="cs"/>
          <w:rtl/>
          <w:lang w:eastAsia="he-IL"/>
        </w:rPr>
        <w:t>- - - שיש שתי הצבעות?</w:t>
      </w:r>
    </w:p>
    <w:p w:rsidR="0092430A" w:rsidRDefault="0092430A" w:rsidP="00A36016">
      <w:pPr>
        <w:rPr>
          <w:rtl/>
          <w:lang w:eastAsia="he-IL"/>
        </w:rPr>
      </w:pPr>
      <w:bookmarkStart w:id="3295" w:name="_ETM_Q19_437000"/>
      <w:bookmarkEnd w:id="3295"/>
    </w:p>
    <w:p w:rsidR="0092430A" w:rsidRDefault="0092430A" w:rsidP="00A36016">
      <w:pPr>
        <w:pStyle w:val="af6"/>
        <w:keepNext/>
        <w:rPr>
          <w:rtl/>
        </w:rPr>
      </w:pPr>
      <w:bookmarkStart w:id="3296" w:name="ET_yor_6691_16"/>
      <w:r w:rsidRPr="00683653">
        <w:rPr>
          <w:rStyle w:val="TagStyle"/>
          <w:rtl/>
        </w:rPr>
        <w:t xml:space="preserve"> &lt;&lt; יור &gt;&gt; </w:t>
      </w:r>
      <w:r>
        <w:rPr>
          <w:rtl/>
        </w:rPr>
        <w:t>היו"ר אליהו רביבו:</w:t>
      </w:r>
      <w:r w:rsidRPr="00683653">
        <w:rPr>
          <w:rStyle w:val="TagStyle"/>
          <w:rtl/>
        </w:rPr>
        <w:t xml:space="preserve"> &lt;&lt; יור &gt;&gt;</w:t>
      </w:r>
      <w:r>
        <w:rPr>
          <w:rtl/>
        </w:rPr>
        <w:t xml:space="preserve">   </w:t>
      </w:r>
      <w:bookmarkEnd w:id="3296"/>
    </w:p>
    <w:p w:rsidR="0092430A" w:rsidRDefault="0092430A" w:rsidP="00A36016">
      <w:pPr>
        <w:pStyle w:val="KeepWithNext"/>
        <w:rPr>
          <w:rtl/>
          <w:lang w:eastAsia="he-IL"/>
        </w:rPr>
      </w:pPr>
    </w:p>
    <w:p w:rsidR="0092430A" w:rsidRDefault="0092430A" w:rsidP="00A36016">
      <w:pPr>
        <w:rPr>
          <w:rtl/>
          <w:lang w:eastAsia="he-IL"/>
        </w:rPr>
      </w:pPr>
      <w:bookmarkStart w:id="3297" w:name="_ETM_Q19_438000"/>
      <w:bookmarkStart w:id="3298" w:name="_ETM_Q19_446000"/>
      <w:bookmarkEnd w:id="3297"/>
      <w:bookmarkEnd w:id="3298"/>
      <w:r w:rsidRPr="00683653">
        <w:rPr>
          <w:rtl/>
          <w:lang w:eastAsia="he-IL"/>
        </w:rPr>
        <w:t>לא נ</w:t>
      </w:r>
      <w:r>
        <w:rPr>
          <w:rFonts w:hint="cs"/>
          <w:rtl/>
          <w:lang w:eastAsia="he-IL"/>
        </w:rPr>
        <w:t>י</w:t>
      </w:r>
      <w:r w:rsidRPr="00683653">
        <w:rPr>
          <w:rtl/>
          <w:lang w:eastAsia="he-IL"/>
        </w:rPr>
        <w:t xml:space="preserve">מקו ולכן </w:t>
      </w:r>
      <w:r>
        <w:rPr>
          <w:rFonts w:hint="cs"/>
          <w:rtl/>
          <w:lang w:eastAsia="he-IL"/>
        </w:rPr>
        <w:t>זה הוסר, זה רק לא עודכן ב-</w:t>
      </w:r>
      <w:r>
        <w:rPr>
          <w:lang w:eastAsia="he-IL"/>
        </w:rPr>
        <w:t>lineup</w:t>
      </w:r>
      <w:r>
        <w:rPr>
          <w:rFonts w:hint="cs"/>
          <w:rtl/>
          <w:lang w:eastAsia="he-IL"/>
        </w:rPr>
        <w:t xml:space="preserve">. </w:t>
      </w:r>
      <w:bookmarkStart w:id="3299" w:name="_ETM_Q19_451000"/>
      <w:bookmarkEnd w:id="3299"/>
    </w:p>
    <w:p w:rsidR="0092430A" w:rsidRDefault="0092430A" w:rsidP="00A36016">
      <w:pPr>
        <w:rPr>
          <w:rtl/>
          <w:lang w:eastAsia="he-IL"/>
        </w:rPr>
      </w:pPr>
    </w:p>
    <w:p w:rsidR="0092430A" w:rsidRDefault="0092430A" w:rsidP="00A36016">
      <w:pPr>
        <w:rPr>
          <w:rtl/>
          <w:lang w:eastAsia="he-IL"/>
        </w:rPr>
      </w:pPr>
    </w:p>
    <w:p w:rsidR="0092430A" w:rsidRDefault="0092430A" w:rsidP="003C27EB">
      <w:pPr>
        <w:pStyle w:val="a6"/>
        <w:rPr>
          <w:rtl/>
          <w:lang w:eastAsia="he-IL"/>
        </w:rPr>
      </w:pPr>
      <w:bookmarkStart w:id="3300" w:name="ET_hatsach_647786_5"/>
      <w:r w:rsidRPr="00DF40B0">
        <w:rPr>
          <w:rStyle w:val="TagStyle"/>
          <w:rtl/>
        </w:rPr>
        <w:t xml:space="preserve"> &lt;&lt; הצח &gt;&gt; </w:t>
      </w:r>
      <w:bookmarkStart w:id="3301" w:name="_Toc231460364"/>
      <w:bookmarkStart w:id="3302" w:name="_Toc231477597"/>
      <w:r>
        <w:rPr>
          <w:rtl/>
          <w:lang w:eastAsia="he-IL"/>
        </w:rPr>
        <w:t xml:space="preserve">הצעת חוק קרן לאזרחי ישראל (תיקון </w:t>
      </w:r>
      <w:r>
        <w:rPr>
          <w:rFonts w:hint="cs"/>
          <w:rtl/>
          <w:lang w:eastAsia="he-IL"/>
        </w:rPr>
        <w:t>–</w:t>
      </w:r>
      <w:r>
        <w:rPr>
          <w:rtl/>
          <w:lang w:eastAsia="he-IL"/>
        </w:rPr>
        <w:t xml:space="preserve"> הבטחת תקצוב הנגב), התשפ"ה</w:t>
      </w:r>
      <w:r>
        <w:rPr>
          <w:rFonts w:hint="cs"/>
          <w:rtl/>
          <w:lang w:eastAsia="he-IL"/>
        </w:rPr>
        <w:t>–</w:t>
      </w:r>
      <w:r>
        <w:rPr>
          <w:rtl/>
          <w:lang w:eastAsia="he-IL"/>
        </w:rPr>
        <w:t>2025</w:t>
      </w:r>
      <w:bookmarkEnd w:id="3301"/>
      <w:bookmarkEnd w:id="3302"/>
      <w:r w:rsidRPr="00DF40B0">
        <w:rPr>
          <w:rStyle w:val="TagStyle"/>
          <w:rtl/>
        </w:rPr>
        <w:t xml:space="preserve"> &lt;&lt; הצח &gt;&gt;</w:t>
      </w:r>
      <w:r>
        <w:rPr>
          <w:rtl/>
          <w:lang w:eastAsia="he-IL"/>
        </w:rPr>
        <w:t xml:space="preserve">   </w:t>
      </w:r>
      <w:bookmarkEnd w:id="3300"/>
    </w:p>
    <w:p w:rsidR="0092430A" w:rsidRDefault="0092430A" w:rsidP="004E1DAD">
      <w:pPr>
        <w:rPr>
          <w:rtl/>
          <w:lang w:eastAsia="he-IL"/>
        </w:rPr>
      </w:pPr>
      <w:r>
        <w:rPr>
          <w:rtl/>
          <w:lang w:eastAsia="he-IL"/>
        </w:rPr>
        <w:t>[הצעת חוק פ/</w:t>
      </w:r>
      <w:r>
        <w:rPr>
          <w:rFonts w:hint="cs"/>
          <w:rtl/>
          <w:lang w:eastAsia="he-IL"/>
        </w:rPr>
        <w:t>5371/25; דברי הכנסת, חוב' י"ד, ישיבה 360.</w:t>
      </w:r>
      <w:r>
        <w:rPr>
          <w:rtl/>
          <w:lang w:eastAsia="he-IL"/>
        </w:rPr>
        <w:t>]</w:t>
      </w:r>
    </w:p>
    <w:p w:rsidR="0092430A" w:rsidRDefault="0092430A" w:rsidP="00DF40B0">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92430A" w:rsidRPr="00DF40B0" w:rsidRDefault="0092430A" w:rsidP="00DF40B0">
      <w:pPr>
        <w:rPr>
          <w:rtl/>
          <w:lang w:eastAsia="he-IL"/>
        </w:rPr>
      </w:pPr>
    </w:p>
    <w:p w:rsidR="0092430A" w:rsidRDefault="0092430A" w:rsidP="004E1DAD">
      <w:pPr>
        <w:rPr>
          <w:rtl/>
          <w:lang w:eastAsia="he-IL"/>
        </w:rPr>
      </w:pPr>
      <w:r>
        <w:rPr>
          <w:rtl/>
          <w:lang w:eastAsia="he-IL"/>
        </w:rPr>
        <w:t>לכן אנו נעבור להצעה הבאה על סדר</w:t>
      </w:r>
      <w:r>
        <w:rPr>
          <w:rFonts w:hint="cs"/>
          <w:rtl/>
          <w:lang w:eastAsia="he-IL"/>
        </w:rPr>
        <w:t>-</w:t>
      </w:r>
      <w:r w:rsidRPr="00683653">
        <w:rPr>
          <w:rtl/>
          <w:lang w:eastAsia="he-IL"/>
        </w:rPr>
        <w:t xml:space="preserve">היום </w:t>
      </w:r>
      <w:r>
        <w:rPr>
          <w:rFonts w:hint="cs"/>
          <w:rtl/>
          <w:lang w:eastAsia="he-IL"/>
        </w:rPr>
        <w:t xml:space="preserve">– </w:t>
      </w:r>
      <w:r w:rsidRPr="00683653">
        <w:rPr>
          <w:rtl/>
          <w:lang w:eastAsia="he-IL"/>
        </w:rPr>
        <w:t>הצעת חוק קרן לאזרחי ישראל</w:t>
      </w:r>
      <w:bookmarkStart w:id="3303" w:name="_ETM_Q19_457000"/>
      <w:bookmarkEnd w:id="3303"/>
      <w:r>
        <w:rPr>
          <w:rFonts w:hint="cs"/>
          <w:rtl/>
          <w:lang w:eastAsia="he-IL"/>
        </w:rPr>
        <w:t xml:space="preserve"> (תיקון </w:t>
      </w:r>
      <w:r>
        <w:rPr>
          <w:rtl/>
          <w:lang w:eastAsia="he-IL"/>
        </w:rPr>
        <w:t>–</w:t>
      </w:r>
      <w:r>
        <w:rPr>
          <w:rFonts w:hint="cs"/>
          <w:rtl/>
          <w:lang w:eastAsia="he-IL"/>
        </w:rPr>
        <w:t xml:space="preserve"> הבטחת תקצוב הנגב), </w:t>
      </w:r>
      <w:r w:rsidRPr="00683653">
        <w:rPr>
          <w:rtl/>
          <w:lang w:eastAsia="he-IL"/>
        </w:rPr>
        <w:t>התש</w:t>
      </w:r>
      <w:r>
        <w:rPr>
          <w:rFonts w:hint="cs"/>
          <w:rtl/>
          <w:lang w:eastAsia="he-IL"/>
        </w:rPr>
        <w:t>פ"ה</w:t>
      </w:r>
      <w:r>
        <w:rPr>
          <w:rFonts w:hint="eastAsia"/>
          <w:rtl/>
          <w:lang w:eastAsia="he-IL"/>
        </w:rPr>
        <w:t>–</w:t>
      </w:r>
      <w:r w:rsidRPr="00683653">
        <w:rPr>
          <w:rtl/>
          <w:lang w:eastAsia="he-IL"/>
        </w:rPr>
        <w:t>2025</w:t>
      </w:r>
      <w:r>
        <w:rPr>
          <w:rFonts w:hint="cs"/>
          <w:rtl/>
          <w:lang w:eastAsia="he-IL"/>
        </w:rPr>
        <w:t>,</w:t>
      </w:r>
      <w:r w:rsidRPr="00683653">
        <w:rPr>
          <w:rtl/>
          <w:lang w:eastAsia="he-IL"/>
        </w:rPr>
        <w:t xml:space="preserve"> של חברי הכנסת יסמין פרידמן ושלום דנינו. הצעת </w:t>
      </w:r>
      <w:r>
        <w:rPr>
          <w:rFonts w:hint="cs"/>
          <w:rtl/>
          <w:lang w:eastAsia="he-IL"/>
        </w:rPr>
        <w:t>ה</w:t>
      </w:r>
      <w:r w:rsidRPr="00683653">
        <w:rPr>
          <w:rtl/>
          <w:lang w:eastAsia="he-IL"/>
        </w:rPr>
        <w:t>חוק כבר נומקה. לכן אני מבקש להזמין את השר להציג את עמדת הממשלה ביחס להצעת החוק. מי השר שמנמק את עמדת הממשלה? השר אלקין</w:t>
      </w:r>
      <w:r>
        <w:rPr>
          <w:rFonts w:hint="cs"/>
          <w:rtl/>
          <w:lang w:eastAsia="he-IL"/>
        </w:rPr>
        <w:t>?</w:t>
      </w:r>
    </w:p>
    <w:p w:rsidR="0092430A" w:rsidRDefault="0092430A" w:rsidP="00683653">
      <w:pPr>
        <w:rPr>
          <w:rtl/>
          <w:lang w:eastAsia="he-IL"/>
        </w:rPr>
      </w:pPr>
    </w:p>
    <w:p w:rsidR="0092430A" w:rsidRDefault="0092430A" w:rsidP="00683653">
      <w:pPr>
        <w:pStyle w:val="af5"/>
        <w:keepNext/>
        <w:rPr>
          <w:rtl/>
        </w:rPr>
      </w:pPr>
      <w:bookmarkStart w:id="3304" w:name="ET_interruption_קריאה_17"/>
      <w:r w:rsidRPr="00683653">
        <w:rPr>
          <w:rStyle w:val="TagStyle"/>
          <w:rtl/>
        </w:rPr>
        <w:t xml:space="preserve"> &lt;&lt; קריאה &gt;&gt; </w:t>
      </w:r>
      <w:r>
        <w:rPr>
          <w:rtl/>
        </w:rPr>
        <w:t>קריאה:</w:t>
      </w:r>
      <w:r w:rsidRPr="00683653">
        <w:rPr>
          <w:rStyle w:val="TagStyle"/>
          <w:rtl/>
        </w:rPr>
        <w:t xml:space="preserve"> &lt;&lt; קריאה &gt;&gt;</w:t>
      </w:r>
      <w:r>
        <w:rPr>
          <w:rtl/>
        </w:rPr>
        <w:t xml:space="preserve">   </w:t>
      </w:r>
      <w:bookmarkEnd w:id="3304"/>
    </w:p>
    <w:p w:rsidR="0092430A" w:rsidRDefault="0092430A" w:rsidP="00683653">
      <w:pPr>
        <w:pStyle w:val="KeepWithNext"/>
        <w:rPr>
          <w:rtl/>
          <w:lang w:eastAsia="he-IL"/>
        </w:rPr>
      </w:pPr>
    </w:p>
    <w:p w:rsidR="0092430A" w:rsidRDefault="0092430A" w:rsidP="00683653">
      <w:pPr>
        <w:rPr>
          <w:rtl/>
          <w:lang w:eastAsia="he-IL"/>
        </w:rPr>
      </w:pPr>
      <w:bookmarkStart w:id="3305" w:name="_ETM_Q19_485000"/>
      <w:bookmarkEnd w:id="3305"/>
      <w:r>
        <w:rPr>
          <w:rFonts w:hint="cs"/>
          <w:rtl/>
          <w:lang w:eastAsia="he-IL"/>
        </w:rPr>
        <w:t>לא, עידית.</w:t>
      </w:r>
    </w:p>
    <w:p w:rsidR="0092430A" w:rsidRDefault="0092430A" w:rsidP="00683653">
      <w:pPr>
        <w:rPr>
          <w:rtl/>
          <w:lang w:eastAsia="he-IL"/>
        </w:rPr>
      </w:pPr>
      <w:bookmarkStart w:id="3306" w:name="_ETM_Q19_482000"/>
      <w:bookmarkEnd w:id="3306"/>
    </w:p>
    <w:p w:rsidR="0092430A" w:rsidRDefault="0092430A" w:rsidP="00683653">
      <w:pPr>
        <w:pStyle w:val="af6"/>
        <w:keepNext/>
        <w:rPr>
          <w:rtl/>
        </w:rPr>
      </w:pPr>
      <w:bookmarkStart w:id="3307" w:name="ET_yor_6691_18"/>
      <w:r w:rsidRPr="00683653">
        <w:rPr>
          <w:rStyle w:val="TagStyle"/>
          <w:rtl/>
        </w:rPr>
        <w:t xml:space="preserve"> &lt;&lt; יור &gt;&gt; </w:t>
      </w:r>
      <w:r>
        <w:rPr>
          <w:rtl/>
        </w:rPr>
        <w:t>היו"ר אליהו רביבו:</w:t>
      </w:r>
      <w:r w:rsidRPr="00683653">
        <w:rPr>
          <w:rStyle w:val="TagStyle"/>
          <w:rtl/>
        </w:rPr>
        <w:t xml:space="preserve"> &lt;&lt; יור &gt;&gt;</w:t>
      </w:r>
      <w:r>
        <w:rPr>
          <w:rtl/>
        </w:rPr>
        <w:t xml:space="preserve">   </w:t>
      </w:r>
      <w:bookmarkEnd w:id="3307"/>
    </w:p>
    <w:p w:rsidR="0092430A" w:rsidRDefault="0092430A" w:rsidP="00683653">
      <w:pPr>
        <w:pStyle w:val="KeepWithNext"/>
        <w:rPr>
          <w:rtl/>
          <w:lang w:eastAsia="he-IL"/>
        </w:rPr>
      </w:pPr>
    </w:p>
    <w:p w:rsidR="0092430A" w:rsidRDefault="0092430A" w:rsidP="00683653">
      <w:pPr>
        <w:rPr>
          <w:rtl/>
          <w:lang w:eastAsia="he-IL"/>
        </w:rPr>
      </w:pPr>
      <w:bookmarkStart w:id="3308" w:name="_ETM_Q19_483000"/>
      <w:bookmarkEnd w:id="3308"/>
      <w:r>
        <w:rPr>
          <w:rFonts w:hint="cs"/>
          <w:rtl/>
          <w:lang w:eastAsia="he-IL"/>
        </w:rPr>
        <w:t>עידית?</w:t>
      </w:r>
      <w:r w:rsidRPr="00683653">
        <w:rPr>
          <w:rtl/>
          <w:lang w:eastAsia="he-IL"/>
        </w:rPr>
        <w:t xml:space="preserve"> אז בואי, בבקשה. כשאין שר, אני רואה אותך, אז אני</w:t>
      </w:r>
      <w:r>
        <w:rPr>
          <w:rFonts w:hint="cs"/>
          <w:rtl/>
          <w:lang w:eastAsia="he-IL"/>
        </w:rPr>
        <w:t xml:space="preserve"> </w:t>
      </w:r>
      <w:r>
        <w:rPr>
          <w:rFonts w:hint="eastAsia"/>
          <w:rtl/>
          <w:lang w:eastAsia="he-IL"/>
        </w:rPr>
        <w:t>–</w:t>
      </w:r>
      <w:r w:rsidRPr="00683653">
        <w:rPr>
          <w:rtl/>
          <w:lang w:eastAsia="he-IL"/>
        </w:rPr>
        <w:t xml:space="preserve"> אני יודע שאתה יודע גם לשלוף.</w:t>
      </w:r>
    </w:p>
    <w:p w:rsidR="0092430A" w:rsidRDefault="0092430A" w:rsidP="00683653">
      <w:pPr>
        <w:rPr>
          <w:rtl/>
          <w:lang w:eastAsia="he-IL"/>
        </w:rPr>
      </w:pPr>
    </w:p>
    <w:p w:rsidR="0092430A" w:rsidRDefault="0092430A" w:rsidP="00683653">
      <w:pPr>
        <w:pStyle w:val="af5"/>
        <w:keepNext/>
        <w:rPr>
          <w:rtl/>
        </w:rPr>
      </w:pPr>
      <w:bookmarkStart w:id="3309" w:name="ET_interruption_6640_19"/>
      <w:r w:rsidRPr="00683653">
        <w:rPr>
          <w:rStyle w:val="TagStyle"/>
          <w:rtl/>
        </w:rPr>
        <w:t xml:space="preserve"> &lt;&lt; קריאה &gt;&gt; </w:t>
      </w:r>
      <w:r>
        <w:rPr>
          <w:rtl/>
        </w:rPr>
        <w:t>השר במשרד האוצר זאב אלקין:</w:t>
      </w:r>
      <w:r w:rsidRPr="00683653">
        <w:rPr>
          <w:rStyle w:val="TagStyle"/>
          <w:rtl/>
        </w:rPr>
        <w:t xml:space="preserve"> &lt;&lt; קריאה &gt;&gt;</w:t>
      </w:r>
      <w:r>
        <w:rPr>
          <w:rtl/>
        </w:rPr>
        <w:t xml:space="preserve">   </w:t>
      </w:r>
      <w:bookmarkEnd w:id="3309"/>
    </w:p>
    <w:p w:rsidR="0092430A" w:rsidRDefault="0092430A" w:rsidP="00683653">
      <w:pPr>
        <w:pStyle w:val="KeepWithNext"/>
        <w:rPr>
          <w:rtl/>
          <w:lang w:eastAsia="he-IL"/>
        </w:rPr>
      </w:pPr>
    </w:p>
    <w:p w:rsidR="0092430A" w:rsidRDefault="0092430A" w:rsidP="00683653">
      <w:pPr>
        <w:rPr>
          <w:rtl/>
          <w:lang w:eastAsia="he-IL"/>
        </w:rPr>
      </w:pPr>
      <w:bookmarkStart w:id="3310" w:name="_ETM_Q19_493000"/>
      <w:bookmarkEnd w:id="3310"/>
      <w:r>
        <w:rPr>
          <w:rFonts w:hint="cs"/>
          <w:rtl/>
          <w:lang w:eastAsia="he-IL"/>
        </w:rPr>
        <w:t>אין שר, יש שרה.</w:t>
      </w:r>
    </w:p>
    <w:p w:rsidR="0092430A" w:rsidRDefault="0092430A" w:rsidP="00683653">
      <w:pPr>
        <w:rPr>
          <w:rtl/>
          <w:lang w:eastAsia="he-IL"/>
        </w:rPr>
      </w:pPr>
      <w:bookmarkStart w:id="3311" w:name="_ETM_Q19_499000"/>
      <w:bookmarkEnd w:id="3311"/>
    </w:p>
    <w:p w:rsidR="0092430A" w:rsidRDefault="0092430A" w:rsidP="00683653">
      <w:pPr>
        <w:pStyle w:val="af5"/>
        <w:keepNext/>
        <w:rPr>
          <w:rtl/>
        </w:rPr>
      </w:pPr>
      <w:bookmarkStart w:id="3312" w:name="ET_interruption_6452_20"/>
      <w:r w:rsidRPr="00683653">
        <w:rPr>
          <w:rStyle w:val="TagStyle"/>
          <w:rtl/>
        </w:rPr>
        <w:t xml:space="preserve"> &lt;&lt; קריאה &gt;&gt; </w:t>
      </w:r>
      <w:r>
        <w:rPr>
          <w:rtl/>
        </w:rPr>
        <w:t>השרה להגנת הסביבה עידית סילמן:</w:t>
      </w:r>
      <w:r w:rsidRPr="00683653">
        <w:rPr>
          <w:rStyle w:val="TagStyle"/>
          <w:rtl/>
        </w:rPr>
        <w:t xml:space="preserve"> &lt;&lt; קריאה &gt;&gt;</w:t>
      </w:r>
      <w:r>
        <w:rPr>
          <w:rtl/>
        </w:rPr>
        <w:t xml:space="preserve">   </w:t>
      </w:r>
      <w:bookmarkEnd w:id="3312"/>
    </w:p>
    <w:p w:rsidR="0092430A" w:rsidRDefault="0092430A" w:rsidP="00683653">
      <w:pPr>
        <w:pStyle w:val="KeepWithNext"/>
        <w:rPr>
          <w:rtl/>
          <w:lang w:eastAsia="he-IL"/>
        </w:rPr>
      </w:pPr>
    </w:p>
    <w:p w:rsidR="0092430A" w:rsidRDefault="0092430A" w:rsidP="00683653">
      <w:pPr>
        <w:rPr>
          <w:rtl/>
          <w:lang w:eastAsia="he-IL"/>
        </w:rPr>
      </w:pPr>
      <w:bookmarkStart w:id="3313" w:name="_ETM_Q19_498000"/>
      <w:bookmarkEnd w:id="3313"/>
      <w:r>
        <w:rPr>
          <w:rFonts w:hint="cs"/>
          <w:rtl/>
          <w:lang w:eastAsia="he-IL"/>
        </w:rPr>
        <w:t xml:space="preserve">הוא יכול לענות. בכללי אם אתה </w:t>
      </w:r>
      <w:bookmarkStart w:id="3314" w:name="_ETM_Q19_497000"/>
      <w:bookmarkEnd w:id="3314"/>
      <w:r>
        <w:rPr>
          <w:rFonts w:hint="cs"/>
          <w:rtl/>
          <w:lang w:eastAsia="he-IL"/>
        </w:rPr>
        <w:t>תשאל אותו הוא יענה.</w:t>
      </w:r>
    </w:p>
    <w:p w:rsidR="0092430A" w:rsidRDefault="0092430A" w:rsidP="00683653">
      <w:pPr>
        <w:rPr>
          <w:rtl/>
          <w:lang w:eastAsia="he-IL"/>
        </w:rPr>
      </w:pPr>
    </w:p>
    <w:p w:rsidR="0092430A" w:rsidRDefault="0092430A" w:rsidP="00683653">
      <w:pPr>
        <w:pStyle w:val="af6"/>
        <w:keepNext/>
        <w:rPr>
          <w:rtl/>
        </w:rPr>
      </w:pPr>
      <w:r w:rsidRPr="00683653">
        <w:rPr>
          <w:rStyle w:val="TagStyle"/>
          <w:rtl/>
        </w:rPr>
        <w:t xml:space="preserve"> &lt;&lt; יור &gt;&gt; </w:t>
      </w:r>
      <w:r>
        <w:rPr>
          <w:rtl/>
        </w:rPr>
        <w:t>היו"ר אליהו רביבו:</w:t>
      </w:r>
      <w:r w:rsidRPr="00683653">
        <w:rPr>
          <w:rStyle w:val="TagStyle"/>
          <w:rtl/>
        </w:rPr>
        <w:t xml:space="preserve"> &lt;&lt; יור &gt;&gt;</w:t>
      </w:r>
      <w:r>
        <w:rPr>
          <w:rtl/>
        </w:rPr>
        <w:t xml:space="preserve">   </w:t>
      </w:r>
    </w:p>
    <w:p w:rsidR="0092430A" w:rsidRDefault="0092430A" w:rsidP="00683653">
      <w:pPr>
        <w:pStyle w:val="KeepWithNext"/>
        <w:rPr>
          <w:rtl/>
          <w:lang w:eastAsia="he-IL"/>
        </w:rPr>
      </w:pPr>
    </w:p>
    <w:p w:rsidR="0092430A" w:rsidRDefault="0092430A" w:rsidP="00683653">
      <w:pPr>
        <w:rPr>
          <w:rtl/>
          <w:lang w:eastAsia="he-IL"/>
        </w:rPr>
      </w:pPr>
      <w:bookmarkStart w:id="3315" w:name="_ETM_Q19_506000"/>
      <w:bookmarkEnd w:id="3315"/>
      <w:r>
        <w:rPr>
          <w:rFonts w:hint="cs"/>
          <w:rtl/>
          <w:lang w:eastAsia="he-IL"/>
        </w:rPr>
        <w:t>לכן הנחתי.</w:t>
      </w:r>
    </w:p>
    <w:p w:rsidR="0092430A" w:rsidRDefault="0092430A" w:rsidP="00683653">
      <w:pPr>
        <w:rPr>
          <w:rtl/>
          <w:lang w:eastAsia="he-IL"/>
        </w:rPr>
      </w:pPr>
      <w:bookmarkStart w:id="3316" w:name="_ETM_Q19_501000"/>
      <w:bookmarkEnd w:id="3316"/>
    </w:p>
    <w:p w:rsidR="0092430A" w:rsidRDefault="0092430A" w:rsidP="00D07189">
      <w:pPr>
        <w:pStyle w:val="af5"/>
        <w:keepNext/>
        <w:rPr>
          <w:rtl/>
        </w:rPr>
      </w:pPr>
      <w:bookmarkStart w:id="3317" w:name="ET_interruption_6640_22"/>
      <w:r w:rsidRPr="00D07189">
        <w:rPr>
          <w:rStyle w:val="TagStyle"/>
          <w:rtl/>
        </w:rPr>
        <w:t xml:space="preserve"> &lt;&lt; קריאה &gt;&gt; </w:t>
      </w:r>
      <w:r>
        <w:rPr>
          <w:rtl/>
        </w:rPr>
        <w:t>השר במשרד האוצר זאב אלקין:</w:t>
      </w:r>
      <w:r w:rsidRPr="00D07189">
        <w:rPr>
          <w:rStyle w:val="TagStyle"/>
          <w:rtl/>
        </w:rPr>
        <w:t xml:space="preserve"> &lt;&lt; קריאה &gt;&gt;</w:t>
      </w:r>
      <w:r>
        <w:rPr>
          <w:rtl/>
        </w:rPr>
        <w:t xml:space="preserve">   </w:t>
      </w:r>
      <w:bookmarkEnd w:id="3317"/>
    </w:p>
    <w:p w:rsidR="0092430A" w:rsidRDefault="0092430A" w:rsidP="00D07189">
      <w:pPr>
        <w:pStyle w:val="KeepWithNext"/>
        <w:rPr>
          <w:rtl/>
          <w:lang w:eastAsia="he-IL"/>
        </w:rPr>
      </w:pPr>
    </w:p>
    <w:p w:rsidR="0092430A" w:rsidRDefault="0092430A" w:rsidP="00BE4560">
      <w:pPr>
        <w:rPr>
          <w:rtl/>
          <w:lang w:eastAsia="he-IL"/>
        </w:rPr>
      </w:pPr>
      <w:bookmarkStart w:id="3318" w:name="_ETM_Q19_503000"/>
      <w:bookmarkEnd w:id="3318"/>
      <w:r>
        <w:rPr>
          <w:rFonts w:hint="cs"/>
          <w:rtl/>
          <w:lang w:eastAsia="he-IL"/>
        </w:rPr>
        <w:t>אני בטעות יכול להכריז על תמיכה.</w:t>
      </w:r>
    </w:p>
    <w:p w:rsidR="0092430A" w:rsidRDefault="0092430A" w:rsidP="00BE4560">
      <w:pPr>
        <w:rPr>
          <w:highlight w:val="yellow"/>
          <w:rtl/>
          <w:lang w:eastAsia="he-IL"/>
        </w:rPr>
      </w:pPr>
    </w:p>
    <w:p w:rsidR="0092430A" w:rsidRDefault="0092430A" w:rsidP="00BE4560">
      <w:pPr>
        <w:pStyle w:val="af5"/>
        <w:keepNext/>
        <w:rPr>
          <w:rtl/>
        </w:rPr>
      </w:pPr>
      <w:bookmarkStart w:id="3319" w:name="ET_interruption_6452_28"/>
      <w:r w:rsidRPr="00BE4560">
        <w:rPr>
          <w:rStyle w:val="TagStyle"/>
          <w:rtl/>
        </w:rPr>
        <w:t xml:space="preserve"> &lt;&lt; קריאה &gt;&gt; </w:t>
      </w:r>
      <w:r>
        <w:rPr>
          <w:rtl/>
        </w:rPr>
        <w:t>השרה להגנת הסביבה עידית סילמן:</w:t>
      </w:r>
      <w:r w:rsidRPr="00BE4560">
        <w:rPr>
          <w:rStyle w:val="TagStyle"/>
          <w:rtl/>
        </w:rPr>
        <w:t xml:space="preserve"> &lt;&lt; קריאה &gt;&gt;</w:t>
      </w:r>
      <w:r>
        <w:rPr>
          <w:rtl/>
        </w:rPr>
        <w:t xml:space="preserve">   </w:t>
      </w:r>
      <w:bookmarkEnd w:id="3319"/>
    </w:p>
    <w:p w:rsidR="0092430A" w:rsidRDefault="0092430A" w:rsidP="00BE4560">
      <w:pPr>
        <w:pStyle w:val="KeepWithNext"/>
        <w:rPr>
          <w:rtl/>
          <w:lang w:eastAsia="he-IL"/>
        </w:rPr>
      </w:pPr>
    </w:p>
    <w:p w:rsidR="0092430A" w:rsidRDefault="0092430A" w:rsidP="00BE4560">
      <w:pPr>
        <w:rPr>
          <w:rtl/>
          <w:lang w:eastAsia="he-IL"/>
        </w:rPr>
      </w:pPr>
      <w:bookmarkStart w:id="3320" w:name="_ETM_Q19_509000"/>
      <w:bookmarkEnd w:id="3320"/>
      <w:r>
        <w:rPr>
          <w:rFonts w:hint="cs"/>
          <w:rtl/>
          <w:lang w:eastAsia="he-IL"/>
        </w:rPr>
        <w:t xml:space="preserve">אה, זה לא. לא צריך להגזים. </w:t>
      </w:r>
    </w:p>
    <w:p w:rsidR="0092430A" w:rsidRDefault="0092430A" w:rsidP="00D07189">
      <w:pPr>
        <w:rPr>
          <w:rtl/>
          <w:lang w:eastAsia="he-IL"/>
        </w:rPr>
      </w:pPr>
    </w:p>
    <w:p w:rsidR="0092430A" w:rsidRDefault="0092430A" w:rsidP="00D07189">
      <w:pPr>
        <w:pStyle w:val="af6"/>
        <w:keepNext/>
        <w:rPr>
          <w:rtl/>
        </w:rPr>
      </w:pPr>
      <w:r w:rsidRPr="00D07189">
        <w:rPr>
          <w:rStyle w:val="TagStyle"/>
          <w:rtl/>
        </w:rPr>
        <w:t xml:space="preserve"> &lt;&lt; יור &gt;&gt; </w:t>
      </w:r>
      <w:r>
        <w:rPr>
          <w:rtl/>
        </w:rPr>
        <w:t>היו"ר אליהו רביבו:</w:t>
      </w:r>
      <w:r w:rsidRPr="00D07189">
        <w:rPr>
          <w:rStyle w:val="TagStyle"/>
          <w:rtl/>
        </w:rPr>
        <w:t xml:space="preserve"> &lt;&lt; יור &gt;&gt;</w:t>
      </w:r>
      <w:r>
        <w:rPr>
          <w:rtl/>
        </w:rPr>
        <w:t xml:space="preserve">   </w:t>
      </w:r>
    </w:p>
    <w:p w:rsidR="0092430A" w:rsidRDefault="0092430A" w:rsidP="00D07189">
      <w:pPr>
        <w:pStyle w:val="KeepWithNext"/>
        <w:rPr>
          <w:rtl/>
          <w:lang w:eastAsia="he-IL"/>
        </w:rPr>
      </w:pPr>
    </w:p>
    <w:p w:rsidR="0092430A" w:rsidRDefault="0092430A" w:rsidP="00D07189">
      <w:pPr>
        <w:rPr>
          <w:rtl/>
          <w:lang w:eastAsia="he-IL"/>
        </w:rPr>
      </w:pPr>
      <w:bookmarkStart w:id="3321" w:name="_ETM_Q19_511000"/>
      <w:bookmarkEnd w:id="3321"/>
      <w:r>
        <w:rPr>
          <w:rFonts w:hint="cs"/>
          <w:rtl/>
          <w:lang w:eastAsia="he-IL"/>
        </w:rPr>
        <w:t>סומכים עליך. עשר דקות לרשותך, גברתי, בבקשה.</w:t>
      </w:r>
    </w:p>
    <w:p w:rsidR="0092430A" w:rsidRDefault="0092430A" w:rsidP="00DF40B0">
      <w:pPr>
        <w:rPr>
          <w:rtl/>
          <w:lang w:eastAsia="he-IL"/>
        </w:rPr>
      </w:pPr>
      <w:bookmarkStart w:id="3322" w:name="_ETM_Q19_516000"/>
      <w:bookmarkEnd w:id="3322"/>
    </w:p>
    <w:p w:rsidR="0092430A" w:rsidRDefault="0092430A" w:rsidP="00DF40B0">
      <w:pPr>
        <w:pStyle w:val="a4"/>
        <w:keepNext/>
        <w:rPr>
          <w:rtl/>
        </w:rPr>
      </w:pPr>
      <w:r w:rsidRPr="00DF40B0">
        <w:rPr>
          <w:rStyle w:val="TagStyle"/>
          <w:rtl/>
        </w:rPr>
        <w:t xml:space="preserve"> &lt;&lt; דובר &gt;&gt; </w:t>
      </w:r>
      <w:bookmarkStart w:id="3323" w:name="_Toc231460365"/>
      <w:bookmarkStart w:id="3324" w:name="_Toc231477598"/>
      <w:r>
        <w:rPr>
          <w:rtl/>
        </w:rPr>
        <w:t>השרה להגנת הסביבה עידית סילמן:</w:t>
      </w:r>
      <w:bookmarkEnd w:id="3323"/>
      <w:bookmarkEnd w:id="3324"/>
      <w:r w:rsidRPr="00DF40B0">
        <w:rPr>
          <w:rStyle w:val="TagStyle"/>
          <w:rtl/>
        </w:rPr>
        <w:t xml:space="preserve"> &lt;&lt; דובר &gt;&gt;</w:t>
      </w:r>
      <w:r>
        <w:rPr>
          <w:rtl/>
        </w:rPr>
        <w:t xml:space="preserve">   </w:t>
      </w:r>
    </w:p>
    <w:p w:rsidR="0092430A" w:rsidRDefault="0092430A" w:rsidP="00DF40B0">
      <w:pPr>
        <w:pStyle w:val="KeepWithNext"/>
        <w:rPr>
          <w:rtl/>
          <w:lang w:eastAsia="he-IL"/>
        </w:rPr>
      </w:pPr>
    </w:p>
    <w:p w:rsidR="0092430A" w:rsidRDefault="0092430A" w:rsidP="00D07189">
      <w:pPr>
        <w:rPr>
          <w:rtl/>
          <w:lang w:eastAsia="he-IL"/>
        </w:rPr>
      </w:pPr>
      <w:r>
        <w:rPr>
          <w:rtl/>
          <w:lang w:eastAsia="he-IL"/>
        </w:rPr>
        <w:t>כבוד יושב</w:t>
      </w:r>
      <w:r>
        <w:rPr>
          <w:rFonts w:hint="cs"/>
          <w:rtl/>
          <w:lang w:eastAsia="he-IL"/>
        </w:rPr>
        <w:t>-</w:t>
      </w:r>
      <w:r w:rsidRPr="00D07189">
        <w:rPr>
          <w:rtl/>
          <w:lang w:eastAsia="he-IL"/>
        </w:rPr>
        <w:t>ראש הכנסת, חברי הכנסת הנכבדים, ועדת השרים לענייני חקיקה החליטה לדחות את המשך הדיון בחודשיים</w:t>
      </w:r>
      <w:r>
        <w:rPr>
          <w:rFonts w:hint="cs"/>
          <w:rtl/>
          <w:lang w:eastAsia="he-IL"/>
        </w:rPr>
        <w:t>.</w:t>
      </w:r>
      <w:r w:rsidRPr="00D07189">
        <w:rPr>
          <w:rtl/>
          <w:lang w:eastAsia="he-IL"/>
        </w:rPr>
        <w:t xml:space="preserve"> זו תשובת משרד האוצר</w:t>
      </w:r>
      <w:r>
        <w:rPr>
          <w:rFonts w:hint="cs"/>
          <w:rtl/>
          <w:lang w:eastAsia="he-IL"/>
        </w:rPr>
        <w:t>,</w:t>
      </w:r>
      <w:r w:rsidRPr="00D07189">
        <w:rPr>
          <w:rtl/>
          <w:lang w:eastAsia="he-IL"/>
        </w:rPr>
        <w:t xml:space="preserve"> יסמין</w:t>
      </w:r>
      <w:r>
        <w:rPr>
          <w:rFonts w:hint="cs"/>
          <w:rtl/>
          <w:lang w:eastAsia="he-IL"/>
        </w:rPr>
        <w:t>.</w:t>
      </w:r>
      <w:r w:rsidRPr="00D07189">
        <w:rPr>
          <w:rtl/>
          <w:lang w:eastAsia="he-IL"/>
        </w:rPr>
        <w:t xml:space="preserve"> התקנון לעבודת הממשלה קובע כי הצעת חוק פרטית שתובא לדיון במליאת הכנסת טרם נקבע</w:t>
      </w:r>
      <w:r>
        <w:rPr>
          <w:rFonts w:hint="cs"/>
          <w:rtl/>
          <w:lang w:eastAsia="he-IL"/>
        </w:rPr>
        <w:t>ה</w:t>
      </w:r>
      <w:r w:rsidRPr="00D07189">
        <w:rPr>
          <w:rtl/>
          <w:lang w:eastAsia="he-IL"/>
        </w:rPr>
        <w:t xml:space="preserve"> לגבי</w:t>
      </w:r>
      <w:r>
        <w:rPr>
          <w:rFonts w:hint="cs"/>
          <w:rtl/>
          <w:lang w:eastAsia="he-IL"/>
        </w:rPr>
        <w:t xml:space="preserve">ה </w:t>
      </w:r>
      <w:bookmarkStart w:id="3325" w:name="_ETM_Q19_541000"/>
      <w:bookmarkEnd w:id="3325"/>
      <w:r w:rsidRPr="00D07189">
        <w:rPr>
          <w:rtl/>
          <w:lang w:eastAsia="he-IL"/>
        </w:rPr>
        <w:t xml:space="preserve">עמדה על ידי ועדת השרים </w:t>
      </w:r>
      <w:r>
        <w:rPr>
          <w:rFonts w:hint="cs"/>
          <w:rtl/>
          <w:lang w:eastAsia="he-IL"/>
        </w:rPr>
        <w:t xml:space="preserve">לענייני </w:t>
      </w:r>
      <w:r w:rsidRPr="00D07189">
        <w:rPr>
          <w:rtl/>
          <w:lang w:eastAsia="he-IL"/>
        </w:rPr>
        <w:t>חקיקה,</w:t>
      </w:r>
      <w:r>
        <w:rPr>
          <w:rtl/>
          <w:lang w:eastAsia="he-IL"/>
        </w:rPr>
        <w:t xml:space="preserve"> תה</w:t>
      </w:r>
      <w:r>
        <w:rPr>
          <w:rFonts w:hint="cs"/>
          <w:rtl/>
          <w:lang w:eastAsia="he-IL"/>
        </w:rPr>
        <w:t>יה</w:t>
      </w:r>
      <w:r w:rsidRPr="00D07189">
        <w:rPr>
          <w:rtl/>
          <w:lang w:eastAsia="he-IL"/>
        </w:rPr>
        <w:t xml:space="preserve"> עמדת הממשלה להתנגד. </w:t>
      </w:r>
    </w:p>
    <w:p w:rsidR="0092430A" w:rsidRDefault="0092430A" w:rsidP="00D07189">
      <w:pPr>
        <w:rPr>
          <w:rtl/>
          <w:lang w:eastAsia="he-IL"/>
        </w:rPr>
      </w:pPr>
    </w:p>
    <w:p w:rsidR="0092430A" w:rsidRDefault="0092430A" w:rsidP="00D07189">
      <w:pPr>
        <w:rPr>
          <w:rtl/>
          <w:lang w:eastAsia="he-IL"/>
        </w:rPr>
      </w:pPr>
      <w:bookmarkStart w:id="3326" w:name="_ETM_Q19_545000"/>
      <w:bookmarkEnd w:id="3326"/>
      <w:r w:rsidRPr="00D07189">
        <w:rPr>
          <w:rtl/>
          <w:lang w:eastAsia="he-IL"/>
        </w:rPr>
        <w:t>עכשיו, משרד האוצר אומר</w:t>
      </w:r>
      <w:r>
        <w:rPr>
          <w:rFonts w:hint="cs"/>
          <w:rtl/>
          <w:lang w:eastAsia="he-IL"/>
        </w:rPr>
        <w:t xml:space="preserve"> </w:t>
      </w:r>
      <w:r>
        <w:rPr>
          <w:rFonts w:hint="eastAsia"/>
          <w:rtl/>
          <w:lang w:eastAsia="he-IL"/>
        </w:rPr>
        <w:t>–</w:t>
      </w:r>
      <w:r w:rsidRPr="00D07189">
        <w:rPr>
          <w:rtl/>
          <w:lang w:eastAsia="he-IL"/>
        </w:rPr>
        <w:t xml:space="preserve"> תגידי, זה שני היום. למה זה לא עובר ועדת שרים לעניי</w:t>
      </w:r>
      <w:r>
        <w:rPr>
          <w:rFonts w:hint="cs"/>
          <w:rtl/>
          <w:lang w:eastAsia="he-IL"/>
        </w:rPr>
        <w:t>ני</w:t>
      </w:r>
      <w:r w:rsidRPr="00D07189">
        <w:rPr>
          <w:rtl/>
          <w:lang w:eastAsia="he-IL"/>
        </w:rPr>
        <w:t xml:space="preserve"> חקיקה? </w:t>
      </w:r>
    </w:p>
    <w:p w:rsidR="0092430A" w:rsidRDefault="0092430A" w:rsidP="00D07189">
      <w:pPr>
        <w:rPr>
          <w:rtl/>
          <w:lang w:eastAsia="he-IL"/>
        </w:rPr>
      </w:pPr>
      <w:bookmarkStart w:id="3327" w:name="_ETM_Q19_550000"/>
      <w:bookmarkEnd w:id="3327"/>
    </w:p>
    <w:p w:rsidR="0092430A" w:rsidRDefault="0092430A" w:rsidP="00D07189">
      <w:pPr>
        <w:pStyle w:val="af5"/>
        <w:keepNext/>
        <w:rPr>
          <w:rtl/>
        </w:rPr>
      </w:pPr>
      <w:r w:rsidRPr="00D07189">
        <w:rPr>
          <w:rStyle w:val="TagStyle"/>
          <w:rtl/>
        </w:rPr>
        <w:lastRenderedPageBreak/>
        <w:t xml:space="preserve"> &lt;&lt; קריאה &gt;&gt; </w:t>
      </w:r>
      <w:r>
        <w:rPr>
          <w:rtl/>
        </w:rPr>
        <w:t>יסמין פרידמן (יש עתיד):</w:t>
      </w:r>
      <w:r w:rsidRPr="00D07189">
        <w:rPr>
          <w:rStyle w:val="TagStyle"/>
          <w:rtl/>
        </w:rPr>
        <w:t xml:space="preserve"> &lt;&lt; קריאה &gt;&gt;</w:t>
      </w:r>
      <w:r>
        <w:rPr>
          <w:rtl/>
        </w:rPr>
        <w:t xml:space="preserve">   </w:t>
      </w:r>
    </w:p>
    <w:p w:rsidR="0092430A" w:rsidRDefault="0092430A" w:rsidP="00D07189">
      <w:pPr>
        <w:pStyle w:val="KeepWithNext"/>
        <w:rPr>
          <w:rtl/>
          <w:lang w:eastAsia="he-IL"/>
        </w:rPr>
      </w:pPr>
    </w:p>
    <w:p w:rsidR="0092430A" w:rsidRDefault="0092430A" w:rsidP="00D07189">
      <w:pPr>
        <w:rPr>
          <w:rtl/>
          <w:lang w:eastAsia="he-IL"/>
        </w:rPr>
      </w:pPr>
      <w:bookmarkStart w:id="3328" w:name="_ETM_Q19_553000"/>
      <w:bookmarkStart w:id="3329" w:name="_ETM_Q19_551000"/>
      <w:bookmarkEnd w:id="3328"/>
      <w:bookmarkEnd w:id="3329"/>
      <w:r>
        <w:rPr>
          <w:rFonts w:hint="cs"/>
          <w:rtl/>
          <w:lang w:eastAsia="he-IL"/>
        </w:rPr>
        <w:t>זה כן היה, כבר מזמן.</w:t>
      </w:r>
    </w:p>
    <w:p w:rsidR="0092430A" w:rsidRDefault="0092430A" w:rsidP="00DF40B0">
      <w:pPr>
        <w:rPr>
          <w:rtl/>
          <w:lang w:eastAsia="he-IL"/>
        </w:rPr>
      </w:pPr>
    </w:p>
    <w:p w:rsidR="0092430A" w:rsidRDefault="0092430A" w:rsidP="00DF40B0">
      <w:pPr>
        <w:pStyle w:val="-"/>
        <w:keepNext/>
        <w:rPr>
          <w:rtl/>
        </w:rPr>
      </w:pPr>
      <w:r w:rsidRPr="00DF40B0">
        <w:rPr>
          <w:rStyle w:val="TagStyle"/>
          <w:rtl/>
        </w:rPr>
        <w:t xml:space="preserve"> &lt;&lt; דובר_המשך &gt;&gt; </w:t>
      </w:r>
      <w:r>
        <w:rPr>
          <w:rtl/>
        </w:rPr>
        <w:t>השרה להגנת הסביבה עידית סילמן:</w:t>
      </w:r>
      <w:r w:rsidRPr="00DF40B0">
        <w:rPr>
          <w:rStyle w:val="TagStyle"/>
          <w:rtl/>
        </w:rPr>
        <w:t xml:space="preserve"> &lt;&lt; דובר_המשך &gt;&gt;</w:t>
      </w:r>
      <w:r>
        <w:rPr>
          <w:rtl/>
        </w:rPr>
        <w:t xml:space="preserve">   </w:t>
      </w:r>
    </w:p>
    <w:p w:rsidR="0092430A" w:rsidRDefault="0092430A" w:rsidP="00DF40B0">
      <w:pPr>
        <w:pStyle w:val="KeepWithNext"/>
        <w:rPr>
          <w:rtl/>
          <w:lang w:eastAsia="he-IL"/>
        </w:rPr>
      </w:pPr>
    </w:p>
    <w:p w:rsidR="0092430A" w:rsidRDefault="0092430A" w:rsidP="00DF40B0">
      <w:pPr>
        <w:rPr>
          <w:rtl/>
          <w:lang w:eastAsia="he-IL"/>
        </w:rPr>
      </w:pPr>
      <w:r>
        <w:rPr>
          <w:rFonts w:hint="cs"/>
          <w:rtl/>
          <w:lang w:eastAsia="he-IL"/>
        </w:rPr>
        <w:t xml:space="preserve">לא, אבל כתוב: תובא. טרם נקבעה לגביה עמדה על </w:t>
      </w:r>
      <w:bookmarkStart w:id="3330" w:name="_ETM_Q19_559000"/>
      <w:bookmarkEnd w:id="3330"/>
      <w:r>
        <w:rPr>
          <w:rFonts w:hint="cs"/>
          <w:rtl/>
          <w:lang w:eastAsia="he-IL"/>
        </w:rPr>
        <w:t>ידי ועדת השרים.</w:t>
      </w:r>
    </w:p>
    <w:p w:rsidR="0092430A" w:rsidRDefault="0092430A" w:rsidP="00DF40B0">
      <w:pPr>
        <w:rPr>
          <w:rtl/>
          <w:lang w:eastAsia="he-IL"/>
        </w:rPr>
      </w:pPr>
      <w:bookmarkStart w:id="3331" w:name="_ETM_Q19_561000"/>
      <w:bookmarkEnd w:id="3331"/>
    </w:p>
    <w:p w:rsidR="0092430A" w:rsidRDefault="0092430A" w:rsidP="00D07189">
      <w:pPr>
        <w:pStyle w:val="af5"/>
        <w:keepNext/>
        <w:rPr>
          <w:rtl/>
        </w:rPr>
      </w:pPr>
      <w:r w:rsidRPr="00D07189">
        <w:rPr>
          <w:rStyle w:val="TagStyle"/>
          <w:rtl/>
        </w:rPr>
        <w:t xml:space="preserve">&lt;&lt; קריאה &gt;&gt; </w:t>
      </w:r>
      <w:r>
        <w:rPr>
          <w:rtl/>
        </w:rPr>
        <w:t>יסמין פרידמן (יש עתיד):</w:t>
      </w:r>
      <w:r w:rsidRPr="00D07189">
        <w:rPr>
          <w:rStyle w:val="TagStyle"/>
          <w:rtl/>
        </w:rPr>
        <w:t xml:space="preserve"> &lt;&lt; קריאה &gt;&gt;</w:t>
      </w:r>
      <w:r>
        <w:rPr>
          <w:rtl/>
        </w:rPr>
        <w:t xml:space="preserve">   </w:t>
      </w:r>
    </w:p>
    <w:p w:rsidR="0092430A" w:rsidRDefault="0092430A" w:rsidP="00DF40B0">
      <w:pPr>
        <w:rPr>
          <w:rtl/>
          <w:lang w:eastAsia="he-IL"/>
        </w:rPr>
      </w:pPr>
    </w:p>
    <w:p w:rsidR="0092430A" w:rsidRDefault="0092430A" w:rsidP="00D07189">
      <w:pPr>
        <w:rPr>
          <w:rtl/>
          <w:lang w:eastAsia="he-IL"/>
        </w:rPr>
      </w:pPr>
      <w:r>
        <w:rPr>
          <w:rFonts w:hint="cs"/>
          <w:rtl/>
          <w:lang w:eastAsia="he-IL"/>
        </w:rPr>
        <w:t>זה היה מזמן בוועדת שרים, אני לא יודעת - - -</w:t>
      </w:r>
    </w:p>
    <w:p w:rsidR="0092430A" w:rsidRDefault="0092430A" w:rsidP="00DF40B0">
      <w:pPr>
        <w:rPr>
          <w:rtl/>
          <w:lang w:eastAsia="he-IL"/>
        </w:rPr>
      </w:pPr>
    </w:p>
    <w:p w:rsidR="0092430A" w:rsidRDefault="0092430A" w:rsidP="00DF40B0">
      <w:pPr>
        <w:pStyle w:val="-"/>
        <w:keepNext/>
        <w:rPr>
          <w:rtl/>
        </w:rPr>
      </w:pPr>
      <w:r w:rsidRPr="00DF40B0">
        <w:rPr>
          <w:rStyle w:val="TagStyle"/>
          <w:rtl/>
        </w:rPr>
        <w:t xml:space="preserve"> &lt;&lt; דובר_המשך &gt;&gt; </w:t>
      </w:r>
      <w:r>
        <w:rPr>
          <w:rtl/>
        </w:rPr>
        <w:t>השרה להגנת הסביבה עידית סילמן:</w:t>
      </w:r>
      <w:r w:rsidRPr="00DF40B0">
        <w:rPr>
          <w:rStyle w:val="TagStyle"/>
          <w:rtl/>
        </w:rPr>
        <w:t xml:space="preserve"> &lt;&lt; דובר_המשך &gt;&gt;</w:t>
      </w:r>
      <w:r>
        <w:rPr>
          <w:rtl/>
        </w:rPr>
        <w:t xml:space="preserve">   </w:t>
      </w:r>
    </w:p>
    <w:p w:rsidR="0092430A" w:rsidRDefault="0092430A" w:rsidP="00DF40B0">
      <w:pPr>
        <w:pStyle w:val="KeepWithNext"/>
        <w:rPr>
          <w:rtl/>
          <w:lang w:eastAsia="he-IL"/>
        </w:rPr>
      </w:pPr>
    </w:p>
    <w:p w:rsidR="0092430A" w:rsidRDefault="0092430A" w:rsidP="00A36016">
      <w:pPr>
        <w:rPr>
          <w:rtl/>
          <w:lang w:eastAsia="he-IL"/>
        </w:rPr>
      </w:pPr>
      <w:r>
        <w:rPr>
          <w:rFonts w:hint="cs"/>
          <w:rtl/>
          <w:lang w:eastAsia="he-IL"/>
        </w:rPr>
        <w:t>אוקיי. טוב,</w:t>
      </w:r>
      <w:r w:rsidRPr="00D07189">
        <w:rPr>
          <w:rtl/>
          <w:lang w:eastAsia="he-IL"/>
        </w:rPr>
        <w:t xml:space="preserve"> אז משרד האוצר מתנגד מהסיבות הבאות</w:t>
      </w:r>
      <w:r>
        <w:rPr>
          <w:rFonts w:hint="cs"/>
          <w:rtl/>
          <w:lang w:eastAsia="he-IL"/>
        </w:rPr>
        <w:t>:</w:t>
      </w:r>
      <w:r w:rsidRPr="00D07189">
        <w:rPr>
          <w:rtl/>
          <w:lang w:eastAsia="he-IL"/>
        </w:rPr>
        <w:t xml:space="preserve"> מניעת עיוותים מוניטריים</w:t>
      </w:r>
      <w:r>
        <w:rPr>
          <w:rFonts w:hint="cs"/>
          <w:rtl/>
          <w:lang w:eastAsia="he-IL"/>
        </w:rPr>
        <w:t xml:space="preserve"> </w:t>
      </w:r>
      <w:r>
        <w:rPr>
          <w:rFonts w:hint="eastAsia"/>
          <w:rtl/>
          <w:lang w:eastAsia="he-IL"/>
        </w:rPr>
        <w:t>–</w:t>
      </w:r>
      <w:r w:rsidRPr="00D07189">
        <w:rPr>
          <w:rtl/>
          <w:lang w:eastAsia="he-IL"/>
        </w:rPr>
        <w:t xml:space="preserve"> משרד האוצר מתנגד להצעה להשקעת נכסי הקרן בשוק המקומי, שכן היא עומדת בסתירה למטרות הקרן</w:t>
      </w:r>
      <w:r>
        <w:rPr>
          <w:rFonts w:hint="cs"/>
          <w:rtl/>
          <w:lang w:eastAsia="he-IL"/>
        </w:rPr>
        <w:t>,</w:t>
      </w:r>
      <w:r w:rsidRPr="00D07189">
        <w:rPr>
          <w:rtl/>
          <w:lang w:eastAsia="he-IL"/>
        </w:rPr>
        <w:t xml:space="preserve"> כפי שהן רשומות, בין השאר</w:t>
      </w:r>
      <w:r>
        <w:rPr>
          <w:rFonts w:hint="cs"/>
          <w:rtl/>
          <w:lang w:eastAsia="he-IL"/>
        </w:rPr>
        <w:t>,</w:t>
      </w:r>
      <w:r w:rsidRPr="00D07189">
        <w:rPr>
          <w:rtl/>
          <w:lang w:eastAsia="he-IL"/>
        </w:rPr>
        <w:t xml:space="preserve"> בחוק הקרן לאזרחי ישראל</w:t>
      </w:r>
      <w:r>
        <w:rPr>
          <w:rFonts w:hint="cs"/>
          <w:rtl/>
          <w:lang w:eastAsia="he-IL"/>
        </w:rPr>
        <w:t>,</w:t>
      </w:r>
      <w:r w:rsidRPr="00D07189">
        <w:rPr>
          <w:rtl/>
          <w:lang w:eastAsia="he-IL"/>
        </w:rPr>
        <w:t xml:space="preserve"> </w:t>
      </w:r>
      <w:proofErr w:type="spellStart"/>
      <w:r w:rsidRPr="00D07189">
        <w:rPr>
          <w:rtl/>
          <w:lang w:eastAsia="he-IL"/>
        </w:rPr>
        <w:t>התשע"ד</w:t>
      </w:r>
      <w:proofErr w:type="spellEnd"/>
      <w:r>
        <w:rPr>
          <w:rFonts w:hint="cs"/>
          <w:rtl/>
          <w:lang w:eastAsia="he-IL"/>
        </w:rPr>
        <w:t>–</w:t>
      </w:r>
      <w:r>
        <w:rPr>
          <w:rtl/>
          <w:lang w:eastAsia="he-IL"/>
        </w:rPr>
        <w:t>2014</w:t>
      </w:r>
      <w:r>
        <w:rPr>
          <w:rFonts w:hint="cs"/>
          <w:rtl/>
          <w:lang w:eastAsia="he-IL"/>
        </w:rPr>
        <w:t>: "</w:t>
      </w:r>
      <w:r>
        <w:rPr>
          <w:rtl/>
        </w:rPr>
        <w:t>הקרן תנהל את הכנסות המדינה מההיטל בראייה כלכלית ארוכת טווח לשם השאתם ובמטרה לאפשר את המשך קיומה של הקרן לדורות רבי</w:t>
      </w:r>
      <w:r>
        <w:rPr>
          <w:rFonts w:hint="cs"/>
          <w:rtl/>
          <w:lang w:eastAsia="he-IL"/>
        </w:rPr>
        <w:t xml:space="preserve">ם". </w:t>
      </w:r>
      <w:r w:rsidRPr="00D07189">
        <w:rPr>
          <w:rtl/>
          <w:lang w:eastAsia="he-IL"/>
        </w:rPr>
        <w:t>הזרמת הון בהיקפים משמעותיים אל</w:t>
      </w:r>
      <w:r>
        <w:rPr>
          <w:rtl/>
          <w:lang w:eastAsia="he-IL"/>
        </w:rPr>
        <w:t xml:space="preserve"> תוך המשק הישראלי עלולה להביא ל</w:t>
      </w:r>
      <w:r>
        <w:rPr>
          <w:rFonts w:hint="cs"/>
          <w:rtl/>
          <w:lang w:eastAsia="he-IL"/>
        </w:rPr>
        <w:t>י</w:t>
      </w:r>
      <w:r w:rsidRPr="00D07189">
        <w:rPr>
          <w:rtl/>
          <w:lang w:eastAsia="he-IL"/>
        </w:rPr>
        <w:t>יסוף מלאכותי וחד של שער השקל</w:t>
      </w:r>
      <w:r>
        <w:rPr>
          <w:rFonts w:hint="cs"/>
          <w:rtl/>
          <w:lang w:eastAsia="he-IL"/>
        </w:rPr>
        <w:t>.</w:t>
      </w:r>
      <w:r w:rsidRPr="00D07189">
        <w:rPr>
          <w:rtl/>
          <w:lang w:eastAsia="he-IL"/>
        </w:rPr>
        <w:t xml:space="preserve"> </w:t>
      </w:r>
      <w:r>
        <w:rPr>
          <w:rFonts w:hint="cs"/>
          <w:rtl/>
          <w:lang w:eastAsia="he-IL"/>
        </w:rPr>
        <w:t>י</w:t>
      </w:r>
      <w:r w:rsidRPr="00D07189">
        <w:rPr>
          <w:rtl/>
          <w:lang w:eastAsia="he-IL"/>
        </w:rPr>
        <w:t xml:space="preserve">יסוף </w:t>
      </w:r>
      <w:r>
        <w:rPr>
          <w:rFonts w:hint="cs"/>
          <w:rtl/>
          <w:lang w:eastAsia="he-IL"/>
        </w:rPr>
        <w:t xml:space="preserve">זה </w:t>
      </w:r>
      <w:r w:rsidRPr="00D07189">
        <w:rPr>
          <w:rtl/>
          <w:lang w:eastAsia="he-IL"/>
        </w:rPr>
        <w:t>אינו נובע מצמיחה ריאלית או מפריון</w:t>
      </w:r>
      <w:r>
        <w:rPr>
          <w:rFonts w:hint="cs"/>
          <w:rtl/>
          <w:lang w:eastAsia="he-IL"/>
        </w:rPr>
        <w:t>,</w:t>
      </w:r>
      <w:r w:rsidRPr="00D07189">
        <w:rPr>
          <w:rtl/>
          <w:lang w:eastAsia="he-IL"/>
        </w:rPr>
        <w:t xml:space="preserve"> אלא מהמרת מט</w:t>
      </w:r>
      <w:r>
        <w:rPr>
          <w:rFonts w:hint="cs"/>
          <w:rtl/>
          <w:lang w:eastAsia="he-IL"/>
        </w:rPr>
        <w:t>"</w:t>
      </w:r>
      <w:r w:rsidRPr="00D07189">
        <w:rPr>
          <w:rtl/>
          <w:lang w:eastAsia="he-IL"/>
        </w:rPr>
        <w:t>ח מסיבית, והוא צפוי לפגוע בכושר התחרות של הייצוא הישראלי וביציבות המגזר היצרני וההייטק. שמירת נכסי הקרן במט</w:t>
      </w:r>
      <w:r>
        <w:rPr>
          <w:rFonts w:hint="cs"/>
          <w:rtl/>
          <w:lang w:eastAsia="he-IL"/>
        </w:rPr>
        <w:t>"</w:t>
      </w:r>
      <w:r w:rsidRPr="00D07189">
        <w:rPr>
          <w:rtl/>
          <w:lang w:eastAsia="he-IL"/>
        </w:rPr>
        <w:t>ח והשקעתם בחו"ל אינה בחירה שרירותית, אלא מנגנון הגנה חיוני שנועד לבודד את הפעילות הריאלית של המשק מהשפעותיה התנודתיות של הפקת משאבי הטבע</w:t>
      </w:r>
      <w:r>
        <w:rPr>
          <w:rFonts w:hint="cs"/>
          <w:rtl/>
          <w:lang w:eastAsia="he-IL"/>
        </w:rPr>
        <w:t>,</w:t>
      </w:r>
      <w:r>
        <w:rPr>
          <w:rtl/>
          <w:lang w:eastAsia="he-IL"/>
        </w:rPr>
        <w:t xml:space="preserve"> ובכך להבטיח צמיחה מאוזנת ובת</w:t>
      </w:r>
      <w:r>
        <w:rPr>
          <w:rFonts w:hint="cs"/>
          <w:rtl/>
          <w:lang w:eastAsia="he-IL"/>
        </w:rPr>
        <w:t>-</w:t>
      </w:r>
      <w:r w:rsidRPr="00D07189">
        <w:rPr>
          <w:rtl/>
          <w:lang w:eastAsia="he-IL"/>
        </w:rPr>
        <w:t>קיימ</w:t>
      </w:r>
      <w:r>
        <w:rPr>
          <w:rFonts w:hint="cs"/>
          <w:rtl/>
          <w:lang w:eastAsia="he-IL"/>
        </w:rPr>
        <w:t>א</w:t>
      </w:r>
      <w:r w:rsidRPr="00D07189">
        <w:rPr>
          <w:rtl/>
          <w:lang w:eastAsia="he-IL"/>
        </w:rPr>
        <w:t>.</w:t>
      </w:r>
    </w:p>
    <w:p w:rsidR="0092430A" w:rsidRDefault="0092430A" w:rsidP="00D07189">
      <w:pPr>
        <w:rPr>
          <w:rtl/>
          <w:lang w:eastAsia="he-IL"/>
        </w:rPr>
      </w:pPr>
    </w:p>
    <w:p w:rsidR="0092430A" w:rsidRDefault="0092430A" w:rsidP="00A36016">
      <w:pPr>
        <w:rPr>
          <w:rtl/>
          <w:lang w:eastAsia="he-IL"/>
        </w:rPr>
      </w:pPr>
      <w:bookmarkStart w:id="3332" w:name="_ETM_Q19_623000"/>
      <w:bookmarkEnd w:id="3332"/>
      <w:r w:rsidRPr="00D07189">
        <w:rPr>
          <w:rtl/>
          <w:lang w:eastAsia="he-IL"/>
        </w:rPr>
        <w:t>דבר נוסף,</w:t>
      </w:r>
      <w:r>
        <w:rPr>
          <w:rtl/>
          <w:lang w:eastAsia="he-IL"/>
        </w:rPr>
        <w:t xml:space="preserve"> הם מדברים כאן על ניהול סיכונים</w:t>
      </w:r>
      <w:r>
        <w:rPr>
          <w:rFonts w:hint="cs"/>
          <w:rtl/>
          <w:lang w:eastAsia="he-IL"/>
        </w:rPr>
        <w:t xml:space="preserve"> </w:t>
      </w:r>
      <w:r>
        <w:rPr>
          <w:rFonts w:hint="eastAsia"/>
          <w:rtl/>
          <w:lang w:eastAsia="he-IL"/>
        </w:rPr>
        <w:t>–</w:t>
      </w:r>
      <w:r w:rsidRPr="00D07189">
        <w:rPr>
          <w:rtl/>
          <w:lang w:eastAsia="he-IL"/>
        </w:rPr>
        <w:t xml:space="preserve"> השקעה בנכסים מקומיים מייצרת ריכוזיות סיכונים המסכנת את כספי הדורות הבאים. השקעת נכסי הקרן בתוך ישראל פירושה שכאשר המשק הישראלי יתמודד עם </w:t>
      </w:r>
      <w:r>
        <w:rPr>
          <w:rFonts w:hint="cs"/>
          <w:rtl/>
          <w:lang w:eastAsia="he-IL"/>
        </w:rPr>
        <w:t>מ</w:t>
      </w:r>
      <w:r>
        <w:rPr>
          <w:rtl/>
          <w:lang w:eastAsia="he-IL"/>
        </w:rPr>
        <w:t>יתון או זעזוע ג</w:t>
      </w:r>
      <w:r>
        <w:rPr>
          <w:rFonts w:hint="cs"/>
          <w:rtl/>
          <w:lang w:eastAsia="he-IL"/>
        </w:rPr>
        <w:t>י</w:t>
      </w:r>
      <w:r w:rsidRPr="00D07189">
        <w:rPr>
          <w:rtl/>
          <w:lang w:eastAsia="he-IL"/>
        </w:rPr>
        <w:t>א</w:t>
      </w:r>
      <w:r>
        <w:rPr>
          <w:rFonts w:hint="cs"/>
          <w:rtl/>
          <w:lang w:eastAsia="he-IL"/>
        </w:rPr>
        <w:t>ו</w:t>
      </w:r>
      <w:r>
        <w:rPr>
          <w:rtl/>
          <w:lang w:eastAsia="he-IL"/>
        </w:rPr>
        <w:t>פוליטי</w:t>
      </w:r>
      <w:r w:rsidRPr="00D07189">
        <w:rPr>
          <w:rtl/>
          <w:lang w:eastAsia="he-IL"/>
        </w:rPr>
        <w:t xml:space="preserve"> גם נכסי הקרן ייפגעו במקביל, בדיוק ברגע שבו המדינה עשויה להזדקק להם ביותר, ולכן היא צריכה להיות בחוץ. </w:t>
      </w:r>
    </w:p>
    <w:p w:rsidR="0092430A" w:rsidRDefault="0092430A" w:rsidP="00D07189">
      <w:pPr>
        <w:rPr>
          <w:rtl/>
          <w:lang w:eastAsia="he-IL"/>
        </w:rPr>
      </w:pPr>
    </w:p>
    <w:p w:rsidR="0092430A" w:rsidRDefault="0092430A" w:rsidP="00A36016">
      <w:pPr>
        <w:rPr>
          <w:rtl/>
          <w:lang w:eastAsia="he-IL"/>
        </w:rPr>
      </w:pPr>
      <w:bookmarkStart w:id="3333" w:name="_ETM_Q19_652000"/>
      <w:bookmarkEnd w:id="3333"/>
      <w:r>
        <w:rPr>
          <w:rtl/>
          <w:lang w:eastAsia="he-IL"/>
        </w:rPr>
        <w:t>הקרן הוקמה על בסיס אמות מידה בי</w:t>
      </w:r>
      <w:r>
        <w:rPr>
          <w:rFonts w:hint="cs"/>
          <w:rtl/>
          <w:lang w:eastAsia="he-IL"/>
        </w:rPr>
        <w:t>ן-</w:t>
      </w:r>
      <w:r w:rsidRPr="00D07189">
        <w:rPr>
          <w:rtl/>
          <w:lang w:eastAsia="he-IL"/>
        </w:rPr>
        <w:t>לאומיות מחמירות, המכתיבות הפרדה מוחלטת ב</w:t>
      </w:r>
      <w:r>
        <w:rPr>
          <w:rFonts w:hint="cs"/>
          <w:rtl/>
          <w:lang w:eastAsia="he-IL"/>
        </w:rPr>
        <w:t xml:space="preserve">ין </w:t>
      </w:r>
      <w:r w:rsidRPr="00D07189">
        <w:rPr>
          <w:rtl/>
          <w:lang w:eastAsia="he-IL"/>
        </w:rPr>
        <w:t>ניהול עושר ריבוני לבין תקציב המדינה השוטף</w:t>
      </w:r>
      <w:r>
        <w:rPr>
          <w:rFonts w:hint="cs"/>
          <w:rtl/>
          <w:lang w:eastAsia="he-IL"/>
        </w:rPr>
        <w:t>.</w:t>
      </w:r>
      <w:r>
        <w:rPr>
          <w:rtl/>
          <w:lang w:eastAsia="he-IL"/>
        </w:rPr>
        <w:t xml:space="preserve"> פריצת עיקרון זה</w:t>
      </w:r>
      <w:r w:rsidRPr="00D07189">
        <w:rPr>
          <w:rtl/>
          <w:lang w:eastAsia="he-IL"/>
        </w:rPr>
        <w:t xml:space="preserve"> והפיכת הקרן לכלי למימ</w:t>
      </w:r>
      <w:r>
        <w:rPr>
          <w:rtl/>
          <w:lang w:eastAsia="he-IL"/>
        </w:rPr>
        <w:t>ון פרויקטים תשתיתיים או אזוריים</w:t>
      </w:r>
      <w:r>
        <w:rPr>
          <w:rFonts w:hint="cs"/>
          <w:rtl/>
          <w:lang w:eastAsia="he-IL"/>
        </w:rPr>
        <w:t xml:space="preserve"> –</w:t>
      </w:r>
      <w:r w:rsidRPr="00D07189">
        <w:rPr>
          <w:rtl/>
          <w:lang w:eastAsia="he-IL"/>
        </w:rPr>
        <w:t xml:space="preserve"> חשובה ככל </w:t>
      </w:r>
      <w:r>
        <w:rPr>
          <w:rtl/>
          <w:lang w:eastAsia="he-IL"/>
        </w:rPr>
        <w:t>שתהיה המטרה</w:t>
      </w:r>
      <w:r>
        <w:rPr>
          <w:rFonts w:hint="cs"/>
          <w:rtl/>
          <w:lang w:eastAsia="he-IL"/>
        </w:rPr>
        <w:t xml:space="preserve"> –</w:t>
      </w:r>
      <w:r>
        <w:rPr>
          <w:rtl/>
          <w:lang w:eastAsia="he-IL"/>
        </w:rPr>
        <w:t xml:space="preserve"> תפגע באמינות הפיסק</w:t>
      </w:r>
      <w:r w:rsidRPr="00D07189">
        <w:rPr>
          <w:rtl/>
          <w:lang w:eastAsia="he-IL"/>
        </w:rPr>
        <w:t>לית של ישראל בעיני השווקים הבי</w:t>
      </w:r>
      <w:r>
        <w:rPr>
          <w:rFonts w:hint="cs"/>
          <w:rtl/>
          <w:lang w:eastAsia="he-IL"/>
        </w:rPr>
        <w:t>ן-</w:t>
      </w:r>
      <w:r w:rsidRPr="00D07189">
        <w:rPr>
          <w:rtl/>
          <w:lang w:eastAsia="he-IL"/>
        </w:rPr>
        <w:t xml:space="preserve">לאומיים, ותערער את המבנה המוסדי שנמצא בבסיס הקמת הקרן ושנועד להבטיח את </w:t>
      </w:r>
      <w:r>
        <w:rPr>
          <w:rFonts w:hint="cs"/>
          <w:rtl/>
          <w:lang w:eastAsia="he-IL"/>
        </w:rPr>
        <w:t>ע</w:t>
      </w:r>
      <w:r w:rsidRPr="00D07189">
        <w:rPr>
          <w:rtl/>
          <w:lang w:eastAsia="he-IL"/>
        </w:rPr>
        <w:t xml:space="preserve">ושרם של אזרחי ישראל לטווח הארוך. </w:t>
      </w:r>
    </w:p>
    <w:p w:rsidR="0092430A" w:rsidRDefault="0092430A" w:rsidP="0097218E">
      <w:pPr>
        <w:rPr>
          <w:rtl/>
          <w:lang w:eastAsia="he-IL"/>
        </w:rPr>
      </w:pPr>
    </w:p>
    <w:p w:rsidR="0092430A" w:rsidRDefault="0092430A" w:rsidP="0097218E">
      <w:pPr>
        <w:rPr>
          <w:rtl/>
          <w:lang w:eastAsia="he-IL"/>
        </w:rPr>
      </w:pPr>
      <w:bookmarkStart w:id="3334" w:name="_ETM_Q19_672000"/>
      <w:bookmarkEnd w:id="3334"/>
      <w:r w:rsidRPr="00D07189">
        <w:rPr>
          <w:rtl/>
          <w:lang w:eastAsia="he-IL"/>
        </w:rPr>
        <w:lastRenderedPageBreak/>
        <w:t xml:space="preserve">נבקש מחברי הכנסת להסיר את ההצעה </w:t>
      </w:r>
      <w:r>
        <w:rPr>
          <w:rtl/>
          <w:lang w:eastAsia="he-IL"/>
        </w:rPr>
        <w:t>הזאת מסדר</w:t>
      </w:r>
      <w:r>
        <w:rPr>
          <w:rFonts w:hint="cs"/>
          <w:rtl/>
          <w:lang w:eastAsia="he-IL"/>
        </w:rPr>
        <w:t>-</w:t>
      </w:r>
      <w:r w:rsidRPr="00D07189">
        <w:rPr>
          <w:rtl/>
          <w:lang w:eastAsia="he-IL"/>
        </w:rPr>
        <w:t>היום.</w:t>
      </w:r>
    </w:p>
    <w:p w:rsidR="0092430A" w:rsidRDefault="0092430A" w:rsidP="0097218E">
      <w:pPr>
        <w:rPr>
          <w:rtl/>
          <w:lang w:eastAsia="he-IL"/>
        </w:rPr>
      </w:pPr>
      <w:bookmarkStart w:id="3335" w:name="_ETM_Q19_679000"/>
      <w:bookmarkEnd w:id="3335"/>
    </w:p>
    <w:p w:rsidR="0092430A" w:rsidRDefault="0092430A" w:rsidP="00BE4560">
      <w:pPr>
        <w:pStyle w:val="af5"/>
        <w:keepNext/>
        <w:rPr>
          <w:rtl/>
        </w:rPr>
      </w:pPr>
      <w:bookmarkStart w:id="3336" w:name="_ETM_Q19_675000"/>
      <w:bookmarkEnd w:id="3336"/>
      <w:r w:rsidRPr="00D07189">
        <w:rPr>
          <w:rStyle w:val="TagStyle"/>
          <w:rtl/>
        </w:rPr>
        <w:t xml:space="preserve">&lt;&lt; קריאה &gt;&gt; </w:t>
      </w:r>
      <w:r>
        <w:rPr>
          <w:rtl/>
        </w:rPr>
        <w:t>יסמין פרידמן (יש עתיד):</w:t>
      </w:r>
      <w:r w:rsidRPr="00D07189">
        <w:rPr>
          <w:rStyle w:val="TagStyle"/>
          <w:rtl/>
        </w:rPr>
        <w:t xml:space="preserve"> &lt;&lt; קריאה &gt;&gt;</w:t>
      </w:r>
      <w:r>
        <w:rPr>
          <w:rtl/>
        </w:rPr>
        <w:t xml:space="preserve">   </w:t>
      </w:r>
    </w:p>
    <w:p w:rsidR="0092430A" w:rsidRDefault="0092430A" w:rsidP="00BE4560">
      <w:pPr>
        <w:keepNext/>
        <w:rPr>
          <w:rtl/>
          <w:lang w:eastAsia="he-IL"/>
        </w:rPr>
      </w:pPr>
    </w:p>
    <w:p w:rsidR="0092430A" w:rsidRDefault="0092430A" w:rsidP="00BE4560">
      <w:pPr>
        <w:keepNext/>
        <w:rPr>
          <w:rtl/>
          <w:lang w:eastAsia="he-IL"/>
        </w:rPr>
      </w:pPr>
      <w:r>
        <w:rPr>
          <w:rFonts w:hint="cs"/>
          <w:rtl/>
          <w:lang w:eastAsia="he-IL"/>
        </w:rPr>
        <w:t>רגע, לפני שאת יורדת, אין שם התייחסות לסעיף השני של הבקשה של 30% כשמחלקים את רווחי - - -</w:t>
      </w:r>
    </w:p>
    <w:p w:rsidR="0092430A" w:rsidRDefault="0092430A" w:rsidP="0097218E">
      <w:pPr>
        <w:rPr>
          <w:rtl/>
          <w:lang w:eastAsia="he-IL"/>
        </w:rPr>
      </w:pPr>
    </w:p>
    <w:p w:rsidR="0092430A" w:rsidRDefault="0092430A" w:rsidP="0097218E">
      <w:pPr>
        <w:pStyle w:val="-"/>
        <w:keepNext/>
        <w:rPr>
          <w:rtl/>
        </w:rPr>
      </w:pPr>
      <w:r w:rsidRPr="00DF40B0">
        <w:rPr>
          <w:rStyle w:val="TagStyle"/>
          <w:rtl/>
        </w:rPr>
        <w:t xml:space="preserve">&lt;&lt; דובר_המשך &gt;&gt; </w:t>
      </w:r>
      <w:r>
        <w:rPr>
          <w:rtl/>
        </w:rPr>
        <w:t>השרה להגנת הסביבה עידית סילמן:</w:t>
      </w:r>
      <w:r w:rsidRPr="00DF40B0">
        <w:rPr>
          <w:rStyle w:val="TagStyle"/>
          <w:rtl/>
        </w:rPr>
        <w:t xml:space="preserve"> &lt;&lt; דובר_המשך &gt;&gt;</w:t>
      </w:r>
      <w:r>
        <w:rPr>
          <w:rtl/>
        </w:rPr>
        <w:t xml:space="preserve">   </w:t>
      </w:r>
    </w:p>
    <w:p w:rsidR="0092430A" w:rsidRDefault="0092430A" w:rsidP="0097218E">
      <w:pPr>
        <w:pStyle w:val="KeepWithNext"/>
        <w:rPr>
          <w:rtl/>
          <w:lang w:eastAsia="he-IL"/>
        </w:rPr>
      </w:pPr>
    </w:p>
    <w:p w:rsidR="0092430A" w:rsidRDefault="0092430A" w:rsidP="0097218E">
      <w:pPr>
        <w:rPr>
          <w:rtl/>
          <w:lang w:eastAsia="he-IL"/>
        </w:rPr>
      </w:pPr>
      <w:bookmarkStart w:id="3337" w:name="_ETM_Q19_685000"/>
      <w:bookmarkEnd w:id="3337"/>
      <w:r w:rsidRPr="00BE4560">
        <w:rPr>
          <w:rFonts w:hint="cs"/>
          <w:rtl/>
          <w:lang w:eastAsia="he-IL"/>
        </w:rPr>
        <w:t>את העוגה מקרן העושר.</w:t>
      </w:r>
    </w:p>
    <w:p w:rsidR="0092430A" w:rsidRDefault="0092430A" w:rsidP="0097218E">
      <w:pPr>
        <w:rPr>
          <w:rtl/>
          <w:lang w:eastAsia="he-IL"/>
        </w:rPr>
      </w:pPr>
      <w:bookmarkStart w:id="3338" w:name="_ETM_Q19_682000"/>
      <w:bookmarkEnd w:id="3338"/>
    </w:p>
    <w:p w:rsidR="0092430A" w:rsidRDefault="0092430A" w:rsidP="0097218E">
      <w:pPr>
        <w:pStyle w:val="af5"/>
        <w:keepNext/>
        <w:rPr>
          <w:rtl/>
        </w:rPr>
      </w:pPr>
      <w:bookmarkStart w:id="3339" w:name="_ETM_Q19_683000"/>
      <w:bookmarkEnd w:id="3339"/>
      <w:r w:rsidRPr="00D07189">
        <w:rPr>
          <w:rStyle w:val="TagStyle"/>
          <w:rtl/>
        </w:rPr>
        <w:t xml:space="preserve">&lt;&lt; קריאה &gt;&gt; </w:t>
      </w:r>
      <w:r>
        <w:rPr>
          <w:rtl/>
        </w:rPr>
        <w:t>יסמין פרידמן (יש עתיד):</w:t>
      </w:r>
      <w:r w:rsidRPr="00D07189">
        <w:rPr>
          <w:rStyle w:val="TagStyle"/>
          <w:rtl/>
        </w:rPr>
        <w:t xml:space="preserve"> &lt;&lt; קריאה &gt;&gt;</w:t>
      </w:r>
      <w:r>
        <w:rPr>
          <w:rtl/>
        </w:rPr>
        <w:t xml:space="preserve">   </w:t>
      </w:r>
    </w:p>
    <w:p w:rsidR="0092430A" w:rsidRPr="0097218E" w:rsidRDefault="0092430A" w:rsidP="0097218E">
      <w:pPr>
        <w:rPr>
          <w:rtl/>
          <w:lang w:eastAsia="he-IL"/>
        </w:rPr>
      </w:pPr>
    </w:p>
    <w:p w:rsidR="0092430A" w:rsidRDefault="0092430A" w:rsidP="00A36016">
      <w:pPr>
        <w:rPr>
          <w:rtl/>
          <w:lang w:eastAsia="he-IL"/>
        </w:rPr>
      </w:pPr>
      <w:bookmarkStart w:id="3340" w:name="_ETM_Q19_686000"/>
      <w:bookmarkEnd w:id="3340"/>
      <w:r>
        <w:rPr>
          <w:rFonts w:hint="cs"/>
          <w:rtl/>
          <w:lang w:eastAsia="he-IL"/>
        </w:rPr>
        <w:t xml:space="preserve">אז ביקשנו </w:t>
      </w:r>
      <w:bookmarkStart w:id="3341" w:name="_ETM_Q19_684000"/>
      <w:bookmarkEnd w:id="3341"/>
      <w:r>
        <w:rPr>
          <w:rFonts w:hint="cs"/>
          <w:rtl/>
          <w:lang w:eastAsia="he-IL"/>
        </w:rPr>
        <w:t>ש-30% ילך לעידוד תעסוקה בנגב. אין שם התייחסות - - -</w:t>
      </w:r>
    </w:p>
    <w:p w:rsidR="0092430A" w:rsidRDefault="0092430A" w:rsidP="00DF40B0">
      <w:pPr>
        <w:rPr>
          <w:rtl/>
          <w:lang w:eastAsia="he-IL"/>
        </w:rPr>
      </w:pPr>
    </w:p>
    <w:p w:rsidR="0092430A" w:rsidRDefault="0092430A" w:rsidP="003C27EB">
      <w:pPr>
        <w:pStyle w:val="-"/>
        <w:keepNext/>
        <w:rPr>
          <w:rtl/>
        </w:rPr>
      </w:pPr>
      <w:r w:rsidRPr="003C27EB">
        <w:rPr>
          <w:rStyle w:val="TagStyle"/>
          <w:rtl/>
        </w:rPr>
        <w:t xml:space="preserve"> &lt;&lt; דובר_המשך &gt;&gt; </w:t>
      </w:r>
      <w:r>
        <w:rPr>
          <w:rtl/>
        </w:rPr>
        <w:t>השרה להגנת הסביבה עידית סילמן:</w:t>
      </w:r>
      <w:r w:rsidRPr="003C27EB">
        <w:rPr>
          <w:rStyle w:val="TagStyle"/>
          <w:rtl/>
        </w:rPr>
        <w:t xml:space="preserve"> &lt;&lt; דובר_המשך &gt;&gt;</w:t>
      </w:r>
      <w:r>
        <w:rPr>
          <w:rtl/>
        </w:rPr>
        <w:t xml:space="preserve">   </w:t>
      </w:r>
    </w:p>
    <w:p w:rsidR="0092430A" w:rsidRDefault="0092430A" w:rsidP="003C27EB">
      <w:pPr>
        <w:pStyle w:val="KeepWithNext"/>
        <w:rPr>
          <w:rtl/>
          <w:lang w:eastAsia="he-IL"/>
        </w:rPr>
      </w:pPr>
    </w:p>
    <w:p w:rsidR="0092430A" w:rsidRDefault="0092430A" w:rsidP="00A36016">
      <w:pPr>
        <w:rPr>
          <w:rtl/>
          <w:lang w:eastAsia="he-IL"/>
        </w:rPr>
      </w:pPr>
      <w:r w:rsidRPr="0097218E">
        <w:rPr>
          <w:rtl/>
          <w:lang w:eastAsia="he-IL"/>
        </w:rPr>
        <w:t>אז לא, אין התייחסות</w:t>
      </w:r>
      <w:r>
        <w:rPr>
          <w:rFonts w:hint="cs"/>
          <w:rtl/>
          <w:lang w:eastAsia="he-IL"/>
        </w:rPr>
        <w:t>.</w:t>
      </w:r>
      <w:r w:rsidRPr="0097218E">
        <w:rPr>
          <w:rtl/>
          <w:lang w:eastAsia="he-IL"/>
        </w:rPr>
        <w:t xml:space="preserve"> אני קראתי לך הכול. אני זוכרת שגם רצו לשים </w:t>
      </w:r>
      <w:r>
        <w:rPr>
          <w:rtl/>
          <w:lang w:eastAsia="he-IL"/>
        </w:rPr>
        <w:t>30% לעולמות סביבתיים ולפיתוח בר</w:t>
      </w:r>
      <w:r>
        <w:rPr>
          <w:rFonts w:hint="cs"/>
          <w:rtl/>
          <w:lang w:eastAsia="he-IL"/>
        </w:rPr>
        <w:t>-</w:t>
      </w:r>
      <w:r w:rsidRPr="0097218E">
        <w:rPr>
          <w:rtl/>
          <w:lang w:eastAsia="he-IL"/>
        </w:rPr>
        <w:t>קיימא וכל מיני כאלה</w:t>
      </w:r>
      <w:r>
        <w:rPr>
          <w:rFonts w:hint="cs"/>
          <w:rtl/>
          <w:lang w:eastAsia="he-IL"/>
        </w:rPr>
        <w:t>.</w:t>
      </w:r>
      <w:r w:rsidRPr="0097218E">
        <w:rPr>
          <w:rtl/>
          <w:lang w:eastAsia="he-IL"/>
        </w:rPr>
        <w:t xml:space="preserve"> </w:t>
      </w:r>
    </w:p>
    <w:p w:rsidR="0092430A" w:rsidRDefault="0092430A" w:rsidP="0097218E">
      <w:pPr>
        <w:rPr>
          <w:rtl/>
          <w:lang w:eastAsia="he-IL"/>
        </w:rPr>
      </w:pPr>
    </w:p>
    <w:p w:rsidR="0092430A" w:rsidRDefault="0092430A" w:rsidP="00BE4560">
      <w:pPr>
        <w:pStyle w:val="af5"/>
        <w:keepNext/>
        <w:rPr>
          <w:rtl/>
        </w:rPr>
      </w:pPr>
      <w:r w:rsidRPr="00BE4560">
        <w:rPr>
          <w:rStyle w:val="TagStyle"/>
          <w:rtl/>
        </w:rPr>
        <w:t xml:space="preserve"> &lt;&lt; קריאה &gt;&gt; </w:t>
      </w:r>
      <w:r>
        <w:rPr>
          <w:rtl/>
        </w:rPr>
        <w:t>יסמין פרידמן (יש עתיד):</w:t>
      </w:r>
      <w:r w:rsidRPr="00BE4560">
        <w:rPr>
          <w:rStyle w:val="TagStyle"/>
          <w:rtl/>
        </w:rPr>
        <w:t xml:space="preserve"> &lt;&lt; קריאה &gt;&gt;</w:t>
      </w:r>
      <w:r>
        <w:rPr>
          <w:rtl/>
        </w:rPr>
        <w:t xml:space="preserve">   </w:t>
      </w:r>
    </w:p>
    <w:p w:rsidR="0092430A" w:rsidRDefault="0092430A" w:rsidP="00BE4560">
      <w:pPr>
        <w:pStyle w:val="KeepWithNext"/>
        <w:rPr>
          <w:rtl/>
          <w:lang w:eastAsia="he-IL"/>
        </w:rPr>
      </w:pPr>
    </w:p>
    <w:p w:rsidR="0092430A" w:rsidRDefault="0092430A" w:rsidP="00BE4560">
      <w:pPr>
        <w:rPr>
          <w:rtl/>
          <w:lang w:eastAsia="he-IL"/>
        </w:rPr>
      </w:pPr>
      <w:r>
        <w:rPr>
          <w:rFonts w:hint="cs"/>
          <w:rtl/>
          <w:lang w:eastAsia="he-IL"/>
        </w:rPr>
        <w:t xml:space="preserve">יש סיבה שביקשתי לדבר הזה </w:t>
      </w:r>
      <w:bookmarkStart w:id="3342" w:name="_ETM_Q19_697000"/>
      <w:bookmarkEnd w:id="3342"/>
      <w:r>
        <w:rPr>
          <w:rFonts w:hint="cs"/>
          <w:rtl/>
          <w:lang w:eastAsia="he-IL"/>
        </w:rPr>
        <w:t>ספציפית. אני תכף אגיב.</w:t>
      </w:r>
    </w:p>
    <w:p w:rsidR="0092430A" w:rsidRDefault="0092430A" w:rsidP="00BE4560">
      <w:pPr>
        <w:rPr>
          <w:rtl/>
          <w:lang w:eastAsia="he-IL"/>
        </w:rPr>
      </w:pPr>
      <w:bookmarkStart w:id="3343" w:name="_ETM_Q19_700000"/>
      <w:bookmarkEnd w:id="3343"/>
    </w:p>
    <w:p w:rsidR="0092430A" w:rsidRDefault="0092430A" w:rsidP="00BE4560">
      <w:pPr>
        <w:pStyle w:val="-"/>
        <w:keepNext/>
        <w:rPr>
          <w:rtl/>
        </w:rPr>
      </w:pPr>
      <w:r w:rsidRPr="003C27EB">
        <w:rPr>
          <w:rStyle w:val="TagStyle"/>
          <w:rtl/>
        </w:rPr>
        <w:t xml:space="preserve">&lt;&lt; דובר_המשך &gt;&gt; </w:t>
      </w:r>
      <w:r>
        <w:rPr>
          <w:rtl/>
        </w:rPr>
        <w:t>השרה להגנת הסביבה עידית סילמן:</w:t>
      </w:r>
      <w:r w:rsidRPr="003C27EB">
        <w:rPr>
          <w:rStyle w:val="TagStyle"/>
          <w:rtl/>
        </w:rPr>
        <w:t xml:space="preserve"> &lt;&lt; דובר_המשך &gt;&gt;</w:t>
      </w:r>
      <w:r>
        <w:rPr>
          <w:rtl/>
        </w:rPr>
        <w:t xml:space="preserve">   </w:t>
      </w:r>
    </w:p>
    <w:p w:rsidR="0092430A" w:rsidRPr="00BE4560" w:rsidRDefault="0092430A" w:rsidP="00BE4560">
      <w:pPr>
        <w:rPr>
          <w:rtl/>
          <w:lang w:eastAsia="he-IL"/>
        </w:rPr>
      </w:pPr>
      <w:bookmarkStart w:id="3344" w:name="_ETM_Q19_701000"/>
      <w:bookmarkEnd w:id="3344"/>
    </w:p>
    <w:p w:rsidR="0092430A" w:rsidRDefault="0092430A" w:rsidP="0097218E">
      <w:pPr>
        <w:rPr>
          <w:rtl/>
          <w:lang w:eastAsia="he-IL"/>
        </w:rPr>
      </w:pPr>
      <w:bookmarkStart w:id="3345" w:name="_ETM_Q19_693000"/>
      <w:bookmarkEnd w:id="3345"/>
      <w:r w:rsidRPr="0097218E">
        <w:rPr>
          <w:rtl/>
          <w:lang w:eastAsia="he-IL"/>
        </w:rPr>
        <w:t>אז בהחלט שווה לעשות עבודה על קרן העושר. באמת מדברים על דברים פיסקליים, על עצם העובדה שההשקעות צריכות להיות השקעות</w:t>
      </w:r>
      <w:r>
        <w:rPr>
          <w:rtl/>
          <w:lang w:eastAsia="he-IL"/>
        </w:rPr>
        <w:t xml:space="preserve"> חיצוניות שישמרו על התעשייה הבת</w:t>
      </w:r>
      <w:r>
        <w:rPr>
          <w:rFonts w:hint="cs"/>
          <w:rtl/>
          <w:lang w:eastAsia="he-IL"/>
        </w:rPr>
        <w:t>-</w:t>
      </w:r>
      <w:r w:rsidRPr="0097218E">
        <w:rPr>
          <w:rtl/>
          <w:lang w:eastAsia="he-IL"/>
        </w:rPr>
        <w:t>קיימא, אבל זה האירוע.</w:t>
      </w:r>
    </w:p>
    <w:p w:rsidR="0092430A" w:rsidRDefault="0092430A" w:rsidP="0097218E">
      <w:pPr>
        <w:rPr>
          <w:rtl/>
          <w:lang w:eastAsia="he-IL"/>
        </w:rPr>
      </w:pPr>
    </w:p>
    <w:p w:rsidR="0092430A" w:rsidRDefault="0092430A" w:rsidP="0097218E">
      <w:pPr>
        <w:pStyle w:val="af5"/>
        <w:keepNext/>
        <w:rPr>
          <w:rtl/>
        </w:rPr>
      </w:pPr>
      <w:bookmarkStart w:id="3346" w:name="ET_interruption_6231_26"/>
      <w:r w:rsidRPr="0097218E">
        <w:rPr>
          <w:rStyle w:val="TagStyle"/>
          <w:rtl/>
        </w:rPr>
        <w:t xml:space="preserve"> &lt;&lt; קריאה &gt;&gt; </w:t>
      </w:r>
      <w:r>
        <w:rPr>
          <w:rtl/>
        </w:rPr>
        <w:t>יסמין פרידמן (יש עתיד):</w:t>
      </w:r>
      <w:r w:rsidRPr="0097218E">
        <w:rPr>
          <w:rStyle w:val="TagStyle"/>
          <w:rtl/>
        </w:rPr>
        <w:t xml:space="preserve"> &lt;&lt; קריאה &gt;&gt;</w:t>
      </w:r>
      <w:r>
        <w:rPr>
          <w:rtl/>
        </w:rPr>
        <w:t xml:space="preserve">   </w:t>
      </w:r>
      <w:bookmarkEnd w:id="3346"/>
    </w:p>
    <w:p w:rsidR="0092430A" w:rsidRDefault="0092430A" w:rsidP="0097218E">
      <w:pPr>
        <w:pStyle w:val="KeepWithNext"/>
        <w:rPr>
          <w:rtl/>
          <w:lang w:eastAsia="he-IL"/>
        </w:rPr>
      </w:pPr>
    </w:p>
    <w:p w:rsidR="0092430A" w:rsidRDefault="0092430A" w:rsidP="00BE4560">
      <w:pPr>
        <w:rPr>
          <w:rtl/>
          <w:lang w:eastAsia="he-IL"/>
        </w:rPr>
      </w:pPr>
      <w:bookmarkStart w:id="3347" w:name="_ETM_Q19_713000"/>
      <w:bookmarkEnd w:id="3347"/>
      <w:r>
        <w:rPr>
          <w:rFonts w:hint="cs"/>
          <w:rtl/>
          <w:lang w:eastAsia="he-IL"/>
        </w:rPr>
        <w:t>בסדר, עזבי. אני מסכימה. מקבלת את החלק הזה. אבל את החלק השני ממש לא. כמובן שהאוצר בחר להתעלם.</w:t>
      </w:r>
    </w:p>
    <w:p w:rsidR="0092430A" w:rsidRDefault="0092430A" w:rsidP="00BE4560">
      <w:pPr>
        <w:rPr>
          <w:rtl/>
          <w:lang w:eastAsia="he-IL"/>
        </w:rPr>
      </w:pPr>
      <w:bookmarkStart w:id="3348" w:name="_ETM_Q19_722000"/>
      <w:bookmarkEnd w:id="3348"/>
    </w:p>
    <w:p w:rsidR="0092430A" w:rsidRDefault="0092430A" w:rsidP="0097218E">
      <w:pPr>
        <w:pStyle w:val="-"/>
        <w:keepNext/>
        <w:rPr>
          <w:rtl/>
        </w:rPr>
      </w:pPr>
      <w:bookmarkStart w:id="3349" w:name="_ETM_Q19_721000"/>
      <w:bookmarkEnd w:id="3349"/>
      <w:r w:rsidRPr="003C27EB">
        <w:rPr>
          <w:rStyle w:val="TagStyle"/>
          <w:rtl/>
        </w:rPr>
        <w:lastRenderedPageBreak/>
        <w:t xml:space="preserve">&lt;&lt; דובר_המשך &gt;&gt; </w:t>
      </w:r>
      <w:r>
        <w:rPr>
          <w:rtl/>
        </w:rPr>
        <w:t>השרה להגנת הסביבה עידית סילמן:</w:t>
      </w:r>
      <w:r w:rsidRPr="003C27EB">
        <w:rPr>
          <w:rStyle w:val="TagStyle"/>
          <w:rtl/>
        </w:rPr>
        <w:t xml:space="preserve"> &lt;&lt; דובר_המשך &gt;&gt;</w:t>
      </w:r>
      <w:r>
        <w:rPr>
          <w:rtl/>
        </w:rPr>
        <w:t xml:space="preserve">   </w:t>
      </w:r>
    </w:p>
    <w:p w:rsidR="0092430A" w:rsidRPr="0097218E" w:rsidRDefault="0092430A" w:rsidP="0097218E">
      <w:pPr>
        <w:rPr>
          <w:rtl/>
          <w:lang w:eastAsia="he-IL"/>
        </w:rPr>
      </w:pPr>
    </w:p>
    <w:p w:rsidR="0092430A" w:rsidRDefault="0092430A" w:rsidP="0097218E">
      <w:pPr>
        <w:rPr>
          <w:rtl/>
          <w:lang w:eastAsia="he-IL"/>
        </w:rPr>
      </w:pPr>
      <w:bookmarkStart w:id="3350" w:name="_ETM_Q19_716000"/>
      <w:bookmarkEnd w:id="3350"/>
      <w:r w:rsidRPr="0097218E">
        <w:rPr>
          <w:rtl/>
          <w:lang w:eastAsia="he-IL"/>
        </w:rPr>
        <w:t xml:space="preserve"> בסדר גמור</w:t>
      </w:r>
      <w:r>
        <w:rPr>
          <w:rFonts w:hint="cs"/>
          <w:rtl/>
          <w:lang w:eastAsia="he-IL"/>
        </w:rPr>
        <w:t>.</w:t>
      </w:r>
      <w:r w:rsidRPr="0097218E">
        <w:rPr>
          <w:rtl/>
          <w:lang w:eastAsia="he-IL"/>
        </w:rPr>
        <w:t xml:space="preserve"> בהצלחה.</w:t>
      </w:r>
    </w:p>
    <w:p w:rsidR="0092430A" w:rsidRDefault="0092430A" w:rsidP="0097218E">
      <w:pPr>
        <w:rPr>
          <w:rtl/>
          <w:lang w:eastAsia="he-IL"/>
        </w:rPr>
      </w:pPr>
      <w:bookmarkStart w:id="3351" w:name="_ETM_Q19_723331"/>
      <w:bookmarkStart w:id="3352" w:name="_ETM_Q19_723423"/>
      <w:bookmarkEnd w:id="3351"/>
      <w:bookmarkEnd w:id="3352"/>
    </w:p>
    <w:p w:rsidR="0092430A" w:rsidRDefault="0092430A" w:rsidP="0097218E">
      <w:pPr>
        <w:pStyle w:val="af5"/>
        <w:keepNext/>
        <w:rPr>
          <w:rtl/>
        </w:rPr>
      </w:pPr>
      <w:bookmarkStart w:id="3353" w:name="ET_interruption_6231_28"/>
      <w:r w:rsidRPr="0097218E">
        <w:rPr>
          <w:rStyle w:val="TagStyle"/>
          <w:rtl/>
        </w:rPr>
        <w:t xml:space="preserve"> &lt;&lt; קריאה &gt;&gt; </w:t>
      </w:r>
      <w:r>
        <w:rPr>
          <w:rtl/>
        </w:rPr>
        <w:t>יסמין פרידמן (יש עתיד):</w:t>
      </w:r>
      <w:r w:rsidRPr="0097218E">
        <w:rPr>
          <w:rStyle w:val="TagStyle"/>
          <w:rtl/>
        </w:rPr>
        <w:t xml:space="preserve"> &lt;&lt; קריאה &gt;&gt;</w:t>
      </w:r>
      <w:r>
        <w:rPr>
          <w:rtl/>
        </w:rPr>
        <w:t xml:space="preserve">   </w:t>
      </w:r>
      <w:bookmarkEnd w:id="3353"/>
    </w:p>
    <w:p w:rsidR="0092430A" w:rsidRDefault="0092430A" w:rsidP="0097218E">
      <w:pPr>
        <w:pStyle w:val="KeepWithNext"/>
        <w:rPr>
          <w:rtl/>
          <w:lang w:eastAsia="he-IL"/>
        </w:rPr>
      </w:pPr>
    </w:p>
    <w:p w:rsidR="0092430A" w:rsidRDefault="0092430A" w:rsidP="00BE4560">
      <w:pPr>
        <w:rPr>
          <w:rtl/>
          <w:lang w:eastAsia="he-IL"/>
        </w:rPr>
      </w:pPr>
      <w:bookmarkStart w:id="3354" w:name="_ETM_Q19_728000"/>
      <w:bookmarkEnd w:id="3354"/>
      <w:r>
        <w:rPr>
          <w:rFonts w:hint="cs"/>
          <w:rtl/>
          <w:lang w:eastAsia="he-IL"/>
        </w:rPr>
        <w:t>אדוני היושב-ראש, מותר לי להגיב.</w:t>
      </w:r>
    </w:p>
    <w:p w:rsidR="0092430A" w:rsidRDefault="0092430A" w:rsidP="0097218E">
      <w:pPr>
        <w:rPr>
          <w:rtl/>
          <w:lang w:eastAsia="he-IL"/>
        </w:rPr>
      </w:pPr>
      <w:bookmarkStart w:id="3355" w:name="_ETM_Q19_731000"/>
      <w:bookmarkEnd w:id="3355"/>
    </w:p>
    <w:p w:rsidR="0092430A" w:rsidRDefault="0092430A" w:rsidP="003C27EB">
      <w:pPr>
        <w:pStyle w:val="af6"/>
        <w:keepNext/>
        <w:rPr>
          <w:rtl/>
        </w:rPr>
      </w:pPr>
      <w:bookmarkStart w:id="3356" w:name="ET_yor_6691_11"/>
      <w:r w:rsidRPr="003C27EB">
        <w:rPr>
          <w:rStyle w:val="TagStyle"/>
          <w:rtl/>
        </w:rPr>
        <w:t xml:space="preserve"> &lt;&lt; יור &gt;&gt; </w:t>
      </w:r>
      <w:r>
        <w:rPr>
          <w:rtl/>
        </w:rPr>
        <w:t>היו"ר אליהו רביבו:</w:t>
      </w:r>
      <w:r w:rsidRPr="003C27EB">
        <w:rPr>
          <w:rStyle w:val="TagStyle"/>
          <w:rtl/>
        </w:rPr>
        <w:t xml:space="preserve"> &lt;&lt; יור &gt;&gt;</w:t>
      </w:r>
      <w:r>
        <w:rPr>
          <w:rtl/>
        </w:rPr>
        <w:t xml:space="preserve">   </w:t>
      </w:r>
      <w:bookmarkEnd w:id="3356"/>
    </w:p>
    <w:p w:rsidR="0092430A" w:rsidRDefault="0092430A" w:rsidP="003C27EB">
      <w:pPr>
        <w:pStyle w:val="KeepWithNext"/>
        <w:rPr>
          <w:rtl/>
          <w:lang w:eastAsia="he-IL"/>
        </w:rPr>
      </w:pPr>
    </w:p>
    <w:p w:rsidR="0092430A" w:rsidRPr="003C27EB" w:rsidRDefault="0092430A" w:rsidP="003C27EB">
      <w:pPr>
        <w:rPr>
          <w:rtl/>
          <w:lang w:eastAsia="he-IL"/>
        </w:rPr>
      </w:pPr>
      <w:r>
        <w:rPr>
          <w:rFonts w:hint="cs"/>
          <w:rtl/>
          <w:lang w:eastAsia="he-IL"/>
        </w:rPr>
        <w:t>יש לך זכות לשלוש דקות. בבקשה, גברתי.</w:t>
      </w:r>
    </w:p>
    <w:p w:rsidR="0092430A" w:rsidRDefault="0092430A" w:rsidP="00DF40B0">
      <w:pPr>
        <w:rPr>
          <w:rtl/>
          <w:lang w:eastAsia="he-IL"/>
        </w:rPr>
      </w:pPr>
    </w:p>
    <w:p w:rsidR="0092430A" w:rsidRDefault="0092430A" w:rsidP="003C27EB">
      <w:pPr>
        <w:pStyle w:val="a4"/>
        <w:keepNext/>
        <w:rPr>
          <w:rtl/>
        </w:rPr>
      </w:pPr>
      <w:bookmarkStart w:id="3357" w:name="ET_speaker_6231_12"/>
      <w:r w:rsidRPr="003C27EB">
        <w:rPr>
          <w:rStyle w:val="TagStyle"/>
          <w:rtl/>
        </w:rPr>
        <w:t xml:space="preserve"> &lt;&lt; דובר &gt;&gt; </w:t>
      </w:r>
      <w:bookmarkStart w:id="3358" w:name="_Toc231460366"/>
      <w:bookmarkStart w:id="3359" w:name="_Toc231477599"/>
      <w:r>
        <w:rPr>
          <w:rtl/>
        </w:rPr>
        <w:t>יסמין פרידמן (יש עתיד):</w:t>
      </w:r>
      <w:bookmarkEnd w:id="3358"/>
      <w:bookmarkEnd w:id="3359"/>
      <w:r w:rsidRPr="003C27EB">
        <w:rPr>
          <w:rStyle w:val="TagStyle"/>
          <w:rtl/>
        </w:rPr>
        <w:t xml:space="preserve"> &lt;&lt; דובר &gt;&gt;</w:t>
      </w:r>
      <w:r>
        <w:rPr>
          <w:rtl/>
        </w:rPr>
        <w:t xml:space="preserve">   </w:t>
      </w:r>
      <w:bookmarkEnd w:id="3357"/>
    </w:p>
    <w:p w:rsidR="0092430A" w:rsidRDefault="0092430A" w:rsidP="003C27EB">
      <w:pPr>
        <w:pStyle w:val="KeepWithNext"/>
        <w:rPr>
          <w:rtl/>
          <w:lang w:eastAsia="he-IL"/>
        </w:rPr>
      </w:pPr>
    </w:p>
    <w:p w:rsidR="0092430A" w:rsidRDefault="0092430A" w:rsidP="0097218E">
      <w:pPr>
        <w:rPr>
          <w:rtl/>
          <w:lang w:eastAsia="he-IL"/>
        </w:rPr>
      </w:pPr>
      <w:r w:rsidRPr="0097218E">
        <w:rPr>
          <w:rtl/>
          <w:lang w:eastAsia="he-IL"/>
        </w:rPr>
        <w:t>לצערי, בתשובת האוצר התעלמו מהחלק הכי חשוב בהצעת החוק. בסדר, השקעות הקרן, אני יכולה אפילו לקבל את זה. החלק הכי חשוב בהצעת החוק היה שביקשנו ש-30% מרווחי הקרן יגיעו לעידוד תעסוקה בנגב. עכשיו, לא סתם ביקשנו 30% דווקא לעידוד תעסוקה בנגב. הסיבה שביקשנו את זה, כי 30% מרווחי הקרן</w:t>
      </w:r>
      <w:r>
        <w:rPr>
          <w:rtl/>
          <w:lang w:eastAsia="he-IL"/>
        </w:rPr>
        <w:t xml:space="preserve"> מגיעים ממשאבי הטבע בדרום ובנגב</w:t>
      </w:r>
      <w:r>
        <w:rPr>
          <w:rFonts w:hint="cs"/>
          <w:rtl/>
          <w:lang w:eastAsia="he-IL"/>
        </w:rPr>
        <w:t xml:space="preserve"> </w:t>
      </w:r>
      <w:r>
        <w:rPr>
          <w:rFonts w:hint="eastAsia"/>
          <w:rtl/>
          <w:lang w:eastAsia="he-IL"/>
        </w:rPr>
        <w:t>–</w:t>
      </w:r>
      <w:r w:rsidRPr="0097218E">
        <w:rPr>
          <w:rtl/>
          <w:lang w:eastAsia="he-IL"/>
        </w:rPr>
        <w:t xml:space="preserve"> ים המלח, פוספטים</w:t>
      </w:r>
      <w:r>
        <w:rPr>
          <w:rFonts w:hint="cs"/>
          <w:rtl/>
          <w:lang w:eastAsia="he-IL"/>
        </w:rPr>
        <w:t xml:space="preserve"> </w:t>
      </w:r>
      <w:r>
        <w:rPr>
          <w:rFonts w:hint="eastAsia"/>
          <w:rtl/>
          <w:lang w:eastAsia="he-IL"/>
        </w:rPr>
        <w:t>–</w:t>
      </w:r>
      <w:r w:rsidRPr="0097218E">
        <w:rPr>
          <w:rtl/>
          <w:lang w:eastAsia="he-IL"/>
        </w:rPr>
        <w:t xml:space="preserve"> ונראה לנו הכי הגיוני ש-30% יגיעו חזרה לתושבי הנגב. </w:t>
      </w:r>
      <w:r>
        <w:rPr>
          <w:rFonts w:hint="cs"/>
          <w:rtl/>
          <w:lang w:eastAsia="he-IL"/>
        </w:rPr>
        <w:t xml:space="preserve">זו </w:t>
      </w:r>
      <w:r w:rsidRPr="0097218E">
        <w:rPr>
          <w:rtl/>
          <w:lang w:eastAsia="he-IL"/>
        </w:rPr>
        <w:t xml:space="preserve">גם אחת ממטרות הקרן. הקרן </w:t>
      </w:r>
      <w:r>
        <w:rPr>
          <w:rFonts w:hint="cs"/>
          <w:rtl/>
          <w:lang w:eastAsia="he-IL"/>
        </w:rPr>
        <w:t xml:space="preserve">– </w:t>
      </w:r>
      <w:r w:rsidRPr="0097218E">
        <w:rPr>
          <w:rtl/>
          <w:lang w:eastAsia="he-IL"/>
        </w:rPr>
        <w:t>יש שני דברים יחידים שמופיעים</w:t>
      </w:r>
      <w:r>
        <w:rPr>
          <w:rFonts w:hint="cs"/>
          <w:rtl/>
          <w:lang w:eastAsia="he-IL"/>
        </w:rPr>
        <w:t xml:space="preserve"> בחוק:</w:t>
      </w:r>
      <w:r w:rsidRPr="0097218E">
        <w:rPr>
          <w:rtl/>
          <w:lang w:eastAsia="he-IL"/>
        </w:rPr>
        <w:t xml:space="preserve"> עידוד תעסוקה בנגב והשקעה באנרגיות מתחדשות. </w:t>
      </w:r>
    </w:p>
    <w:p w:rsidR="0092430A" w:rsidRDefault="0092430A" w:rsidP="0097218E">
      <w:pPr>
        <w:rPr>
          <w:rtl/>
          <w:lang w:eastAsia="he-IL"/>
        </w:rPr>
      </w:pPr>
    </w:p>
    <w:p w:rsidR="0092430A" w:rsidRDefault="0092430A" w:rsidP="00C706F6">
      <w:pPr>
        <w:rPr>
          <w:rtl/>
        </w:rPr>
      </w:pPr>
      <w:bookmarkStart w:id="3360" w:name="TOR_Q20"/>
      <w:bookmarkEnd w:id="3360"/>
      <w:r>
        <w:rPr>
          <w:rFonts w:hint="cs"/>
          <w:rtl/>
        </w:rPr>
        <w:t>כבר שנתיים רצוף</w:t>
      </w:r>
      <w:bookmarkStart w:id="3361" w:name="_ETM_Q20_180000"/>
      <w:bookmarkEnd w:id="3361"/>
      <w:r>
        <w:rPr>
          <w:rFonts w:hint="cs"/>
          <w:rtl/>
        </w:rPr>
        <w:t xml:space="preserve"> </w:t>
      </w:r>
      <w:r>
        <w:rPr>
          <w:rtl/>
        </w:rPr>
        <w:t>אנחנו שם</w:t>
      </w:r>
      <w:r>
        <w:rPr>
          <w:rFonts w:hint="cs"/>
          <w:rtl/>
        </w:rPr>
        <w:t>,</w:t>
      </w:r>
      <w:r>
        <w:rPr>
          <w:rtl/>
        </w:rPr>
        <w:t xml:space="preserve"> יושבים מעל ל</w:t>
      </w:r>
      <w:r>
        <w:rPr>
          <w:rFonts w:hint="cs"/>
          <w:rtl/>
        </w:rPr>
        <w:t>-</w:t>
      </w:r>
      <w:r>
        <w:rPr>
          <w:rtl/>
        </w:rPr>
        <w:t>20 דיונים</w:t>
      </w:r>
      <w:r>
        <w:rPr>
          <w:rFonts w:hint="cs"/>
          <w:rtl/>
        </w:rPr>
        <w:t>,</w:t>
      </w:r>
      <w:r>
        <w:rPr>
          <w:rtl/>
        </w:rPr>
        <w:t xml:space="preserve"> כדי </w:t>
      </w:r>
      <w:bookmarkStart w:id="3362" w:name="_ETM_Q20_184436"/>
      <w:bookmarkEnd w:id="3362"/>
      <w:r>
        <w:rPr>
          <w:rtl/>
        </w:rPr>
        <w:t>להילחם על באמת פרוטות עבור עידוד תעסוקה בנגב. מחר</w:t>
      </w:r>
      <w:r>
        <w:rPr>
          <w:rFonts w:hint="cs"/>
          <w:rtl/>
        </w:rPr>
        <w:t>, מו</w:t>
      </w:r>
      <w:r>
        <w:rPr>
          <w:rtl/>
        </w:rPr>
        <w:t xml:space="preserve">חרתיים </w:t>
      </w:r>
      <w:bookmarkStart w:id="3363" w:name="_ETM_Q20_188872"/>
      <w:bookmarkEnd w:id="3363"/>
      <w:r>
        <w:rPr>
          <w:rtl/>
        </w:rPr>
        <w:t xml:space="preserve">עלולים לא להיות כאן חברי כנסת מהנגב. למה אנחנו צריכים </w:t>
      </w:r>
      <w:bookmarkStart w:id="3364" w:name="_ETM_Q20_193308"/>
      <w:bookmarkEnd w:id="3364"/>
      <w:r>
        <w:rPr>
          <w:rtl/>
        </w:rPr>
        <w:t>להילחם על זה? למה זה לא ברור מאליו? למה הכ</w:t>
      </w:r>
      <w:r>
        <w:rPr>
          <w:rFonts w:hint="cs"/>
          <w:rtl/>
        </w:rPr>
        <w:t>ו</w:t>
      </w:r>
      <w:r>
        <w:rPr>
          <w:rtl/>
        </w:rPr>
        <w:t xml:space="preserve">ל </w:t>
      </w:r>
      <w:bookmarkStart w:id="3365" w:name="_ETM_Q20_197744"/>
      <w:bookmarkEnd w:id="3365"/>
      <w:r>
        <w:rPr>
          <w:rtl/>
        </w:rPr>
        <w:t>צריך להיות קשה?</w:t>
      </w:r>
      <w:r>
        <w:rPr>
          <w:rFonts w:hint="cs"/>
          <w:rtl/>
        </w:rPr>
        <w:t xml:space="preserve"> </w:t>
      </w:r>
      <w:r>
        <w:rPr>
          <w:rtl/>
        </w:rPr>
        <w:t xml:space="preserve">לא ברור לי. </w:t>
      </w:r>
      <w:bookmarkStart w:id="3366" w:name="_ETM_Q20_202790"/>
      <w:bookmarkEnd w:id="3366"/>
      <w:r>
        <w:rPr>
          <w:rtl/>
        </w:rPr>
        <w:t xml:space="preserve">אני </w:t>
      </w:r>
      <w:r>
        <w:rPr>
          <w:rFonts w:hint="cs"/>
          <w:rtl/>
        </w:rPr>
        <w:t xml:space="preserve">גם </w:t>
      </w:r>
      <w:r>
        <w:rPr>
          <w:rtl/>
        </w:rPr>
        <w:t>לא מצליחה להבין את ההתנגדות</w:t>
      </w:r>
      <w:r>
        <w:rPr>
          <w:rFonts w:hint="cs"/>
          <w:rtl/>
        </w:rPr>
        <w:t>.</w:t>
      </w:r>
      <w:r>
        <w:rPr>
          <w:rtl/>
        </w:rPr>
        <w:t xml:space="preserve"> זה לא חוק </w:t>
      </w:r>
      <w:bookmarkStart w:id="3367" w:name="_ETM_Q20_207208"/>
      <w:bookmarkEnd w:id="3367"/>
      <w:r>
        <w:rPr>
          <w:rtl/>
        </w:rPr>
        <w:t>שהוא חוק תקציבי, פשוט אנחנו מבקשים הגינות</w:t>
      </w:r>
      <w:r>
        <w:rPr>
          <w:rFonts w:hint="cs"/>
          <w:rtl/>
        </w:rPr>
        <w:t>.</w:t>
      </w:r>
      <w:r>
        <w:rPr>
          <w:rtl/>
        </w:rPr>
        <w:t xml:space="preserve"> אבל האוצר כל </w:t>
      </w:r>
      <w:bookmarkStart w:id="3368" w:name="_ETM_Q20_211626"/>
      <w:bookmarkEnd w:id="3368"/>
      <w:r>
        <w:rPr>
          <w:rtl/>
        </w:rPr>
        <w:t xml:space="preserve">פעם משתלט על הקרן, מנסה לעשות איתה מה שהוא רוצה, </w:t>
      </w:r>
      <w:bookmarkStart w:id="3369" w:name="_ETM_Q20_216044"/>
      <w:bookmarkEnd w:id="3369"/>
      <w:r>
        <w:rPr>
          <w:rFonts w:hint="cs"/>
          <w:rtl/>
        </w:rPr>
        <w:t>ו</w:t>
      </w:r>
      <w:r>
        <w:rPr>
          <w:rtl/>
        </w:rPr>
        <w:t xml:space="preserve">אנחנו כל פעם צריכים להיאבק בשיניים כדי שהכסף הזה, לפחות </w:t>
      </w:r>
      <w:bookmarkStart w:id="3370" w:name="_ETM_Q20_220462"/>
      <w:bookmarkEnd w:id="3370"/>
      <w:r>
        <w:rPr>
          <w:rtl/>
        </w:rPr>
        <w:t>בחלקו, יגיע למטרות הקרן</w:t>
      </w:r>
      <w:r>
        <w:rPr>
          <w:rFonts w:hint="cs"/>
          <w:rtl/>
        </w:rPr>
        <w:t>.</w:t>
      </w:r>
      <w:r>
        <w:rPr>
          <w:rtl/>
        </w:rPr>
        <w:t xml:space="preserve"> למה? למה משהו אחד לא יכול </w:t>
      </w:r>
      <w:bookmarkStart w:id="3371" w:name="_ETM_Q20_224880"/>
      <w:bookmarkEnd w:id="3371"/>
      <w:r>
        <w:rPr>
          <w:rtl/>
        </w:rPr>
        <w:t xml:space="preserve">לעבוד פה כראוי? </w:t>
      </w:r>
      <w:bookmarkStart w:id="3372" w:name="_ETM_Q20_229490"/>
      <w:bookmarkEnd w:id="3372"/>
      <w:r>
        <w:rPr>
          <w:rtl/>
        </w:rPr>
        <w:t>אני לא מצליחה להבין את זה.</w:t>
      </w:r>
      <w:r>
        <w:rPr>
          <w:rFonts w:hint="cs"/>
          <w:rtl/>
        </w:rPr>
        <w:t xml:space="preserve"> </w:t>
      </w:r>
      <w:r>
        <w:rPr>
          <w:rtl/>
        </w:rPr>
        <w:t xml:space="preserve">באמת צר לי, </w:t>
      </w:r>
      <w:bookmarkStart w:id="3373" w:name="_ETM_Q20_234225"/>
      <w:bookmarkEnd w:id="3373"/>
      <w:r>
        <w:rPr>
          <w:rtl/>
        </w:rPr>
        <w:t xml:space="preserve">הלב שלי נשבר מההתנגדות הזאת, כי אתם פשוט מזלזלים בתושבי </w:t>
      </w:r>
      <w:bookmarkStart w:id="3374" w:name="_ETM_Q20_238960"/>
      <w:bookmarkEnd w:id="3374"/>
      <w:r>
        <w:rPr>
          <w:rtl/>
        </w:rPr>
        <w:t>הנגב</w:t>
      </w:r>
      <w:r>
        <w:rPr>
          <w:rFonts w:hint="cs"/>
          <w:rtl/>
        </w:rPr>
        <w:t>.</w:t>
      </w:r>
      <w:r>
        <w:rPr>
          <w:rtl/>
        </w:rPr>
        <w:t xml:space="preserve"> אלה כספים שראוי להחזיר אותם לתושבי הנגב, אין יותר </w:t>
      </w:r>
      <w:bookmarkStart w:id="3375" w:name="_ETM_Q20_243695"/>
      <w:bookmarkEnd w:id="3375"/>
      <w:r>
        <w:rPr>
          <w:rtl/>
        </w:rPr>
        <w:t>ברור מזה. תודה.</w:t>
      </w:r>
    </w:p>
    <w:p w:rsidR="0092430A" w:rsidRDefault="0092430A" w:rsidP="000169BC">
      <w:pPr>
        <w:rPr>
          <w:rtl/>
        </w:rPr>
      </w:pPr>
      <w:bookmarkStart w:id="3376" w:name="_ETM_Q20_249521"/>
      <w:bookmarkStart w:id="3377" w:name="_ETM_Q20_249602"/>
      <w:bookmarkEnd w:id="3376"/>
      <w:bookmarkEnd w:id="3377"/>
    </w:p>
    <w:p w:rsidR="0092430A" w:rsidRDefault="0092430A" w:rsidP="000169BC">
      <w:pPr>
        <w:pStyle w:val="af6"/>
        <w:keepNext/>
        <w:rPr>
          <w:rtl/>
        </w:rPr>
      </w:pPr>
      <w:r w:rsidRPr="000169BC">
        <w:rPr>
          <w:rStyle w:val="TagStyle"/>
          <w:rtl/>
        </w:rPr>
        <w:t xml:space="preserve"> &lt;&lt; יור &gt;&gt; </w:t>
      </w:r>
      <w:r>
        <w:rPr>
          <w:rtl/>
        </w:rPr>
        <w:t>היו"ר אליהו רביבו:</w:t>
      </w:r>
      <w:r w:rsidRPr="000169BC">
        <w:rPr>
          <w:rStyle w:val="TagStyle"/>
          <w:rtl/>
        </w:rPr>
        <w:t xml:space="preserve"> &lt;&lt; יור &gt;&gt;</w:t>
      </w:r>
      <w:r>
        <w:rPr>
          <w:rtl/>
        </w:rPr>
        <w:t xml:space="preserve">   </w:t>
      </w:r>
    </w:p>
    <w:p w:rsidR="0092430A" w:rsidRDefault="0092430A" w:rsidP="0098067B">
      <w:pPr>
        <w:ind w:firstLine="0"/>
        <w:rPr>
          <w:rtl/>
        </w:rPr>
      </w:pPr>
      <w:bookmarkStart w:id="3378" w:name="_ETM_Q20_250462"/>
      <w:bookmarkEnd w:id="3378"/>
    </w:p>
    <w:p w:rsidR="0092430A" w:rsidRDefault="0092430A" w:rsidP="00CE6119">
      <w:pPr>
        <w:rPr>
          <w:rtl/>
        </w:rPr>
      </w:pPr>
      <w:bookmarkStart w:id="3379" w:name="_ETM_Q20_249430"/>
      <w:bookmarkEnd w:id="3379"/>
      <w:r>
        <w:rPr>
          <w:rtl/>
        </w:rPr>
        <w:t>תודה רבה</w:t>
      </w:r>
      <w:r>
        <w:rPr>
          <w:rFonts w:hint="cs"/>
          <w:rtl/>
        </w:rPr>
        <w:t>.</w:t>
      </w:r>
      <w:r>
        <w:rPr>
          <w:rtl/>
        </w:rPr>
        <w:t xml:space="preserve"> </w:t>
      </w:r>
    </w:p>
    <w:p w:rsidR="0092430A" w:rsidRDefault="0092430A" w:rsidP="00CE6119">
      <w:pPr>
        <w:rPr>
          <w:rtl/>
        </w:rPr>
      </w:pPr>
    </w:p>
    <w:p w:rsidR="0092430A" w:rsidRDefault="0092430A" w:rsidP="00C706F6">
      <w:pPr>
        <w:rPr>
          <w:rtl/>
        </w:rPr>
      </w:pPr>
      <w:r>
        <w:rPr>
          <w:rtl/>
        </w:rPr>
        <w:lastRenderedPageBreak/>
        <w:t>חברות וחברי הכנסת</w:t>
      </w:r>
      <w:r>
        <w:rPr>
          <w:rFonts w:hint="cs"/>
          <w:rtl/>
        </w:rPr>
        <w:t>,</w:t>
      </w:r>
      <w:r>
        <w:rPr>
          <w:rtl/>
        </w:rPr>
        <w:t xml:space="preserve"> אנו נעבור להצבעה על </w:t>
      </w:r>
      <w:r w:rsidRPr="001E1104">
        <w:rPr>
          <w:rtl/>
        </w:rPr>
        <w:t xml:space="preserve">הצעת </w:t>
      </w:r>
      <w:bookmarkStart w:id="3380" w:name="_ETM_Q20_256962"/>
      <w:bookmarkEnd w:id="3380"/>
      <w:r w:rsidRPr="001E1104">
        <w:rPr>
          <w:rtl/>
        </w:rPr>
        <w:t>חוק</w:t>
      </w:r>
      <w:r w:rsidRPr="001E1104">
        <w:rPr>
          <w:rFonts w:hint="cs"/>
          <w:rtl/>
        </w:rPr>
        <w:t xml:space="preserve"> קרן</w:t>
      </w:r>
      <w:r w:rsidRPr="001E1104">
        <w:rPr>
          <w:rtl/>
        </w:rPr>
        <w:t xml:space="preserve"> לאזרחי</w:t>
      </w:r>
      <w:r>
        <w:rPr>
          <w:rtl/>
        </w:rPr>
        <w:t xml:space="preserve"> ישראל</w:t>
      </w:r>
      <w:r>
        <w:rPr>
          <w:rFonts w:hint="cs"/>
          <w:rtl/>
        </w:rPr>
        <w:t xml:space="preserve"> (תיקון – הבטחת תקצוב הנגב), </w:t>
      </w:r>
      <w:bookmarkStart w:id="3381" w:name="_ETM_Q20_258577"/>
      <w:bookmarkEnd w:id="3381"/>
      <w:r>
        <w:rPr>
          <w:rFonts w:hint="cs"/>
          <w:rtl/>
        </w:rPr>
        <w:t>התשפ"ה–</w:t>
      </w:r>
      <w:r>
        <w:rPr>
          <w:rtl/>
        </w:rPr>
        <w:t>2025. גם ההצבעה הזאת תהיה</w:t>
      </w:r>
      <w:r>
        <w:rPr>
          <w:rFonts w:hint="cs"/>
          <w:rtl/>
        </w:rPr>
        <w:t>,</w:t>
      </w:r>
      <w:r>
        <w:rPr>
          <w:rtl/>
        </w:rPr>
        <w:t xml:space="preserve"> על פי </w:t>
      </w:r>
      <w:bookmarkStart w:id="3382" w:name="_ETM_Q20_264496"/>
      <w:bookmarkEnd w:id="3382"/>
      <w:r>
        <w:rPr>
          <w:rtl/>
        </w:rPr>
        <w:t xml:space="preserve">בקשת האופוזיציה, ההצבעה שמית. גברתי </w:t>
      </w:r>
      <w:r>
        <w:rPr>
          <w:rFonts w:hint="cs"/>
          <w:rtl/>
        </w:rPr>
        <w:t>סגנית ה</w:t>
      </w:r>
      <w:r>
        <w:rPr>
          <w:rtl/>
        </w:rPr>
        <w:t xml:space="preserve">מזכיר, אנא </w:t>
      </w:r>
      <w:r>
        <w:rPr>
          <w:rFonts w:hint="cs"/>
          <w:rtl/>
        </w:rPr>
        <w:t>ה</w:t>
      </w:r>
      <w:r>
        <w:rPr>
          <w:rtl/>
        </w:rPr>
        <w:t>חלי בהקראת השמות</w:t>
      </w:r>
      <w:r>
        <w:rPr>
          <w:rFonts w:hint="cs"/>
          <w:rtl/>
        </w:rPr>
        <w:t>.</w:t>
      </w:r>
    </w:p>
    <w:p w:rsidR="0092430A" w:rsidRDefault="0092430A" w:rsidP="00CE6119">
      <w:pPr>
        <w:rPr>
          <w:rtl/>
        </w:rPr>
      </w:pPr>
    </w:p>
    <w:p w:rsidR="0092430A" w:rsidRDefault="0092430A" w:rsidP="001E1104">
      <w:pPr>
        <w:pStyle w:val="af1"/>
        <w:keepNext/>
        <w:rPr>
          <w:rtl/>
        </w:rPr>
      </w:pPr>
      <w:r>
        <w:rPr>
          <w:rtl/>
        </w:rPr>
        <w:t xml:space="preserve">הצבעה </w:t>
      </w:r>
      <w:r>
        <w:rPr>
          <w:rFonts w:hint="cs"/>
          <w:rtl/>
        </w:rPr>
        <w:t>שמית</w:t>
      </w:r>
    </w:p>
    <w:p w:rsidR="0092430A" w:rsidRDefault="0092430A" w:rsidP="000169BC">
      <w:pPr>
        <w:rPr>
          <w:rtl/>
        </w:rPr>
      </w:pPr>
    </w:p>
    <w:p w:rsidR="0092430A" w:rsidRDefault="0092430A" w:rsidP="000169BC">
      <w:pPr>
        <w:pStyle w:val="af5"/>
        <w:keepNext/>
        <w:rPr>
          <w:rtl/>
        </w:rPr>
      </w:pPr>
      <w:r w:rsidRPr="000169BC">
        <w:rPr>
          <w:rStyle w:val="TagStyle"/>
          <w:rtl/>
        </w:rPr>
        <w:t xml:space="preserve"> &lt;&lt; קריאה &gt;&gt; </w:t>
      </w:r>
      <w:r>
        <w:rPr>
          <w:rtl/>
        </w:rPr>
        <w:t>סגנית מזכיר הכנסת ראדה חסייסי:</w:t>
      </w:r>
      <w:r w:rsidRPr="000169BC">
        <w:rPr>
          <w:rStyle w:val="TagStyle"/>
          <w:rtl/>
        </w:rPr>
        <w:t xml:space="preserve"> &lt;&lt; קריאה &gt;&gt;</w:t>
      </w:r>
      <w:r>
        <w:rPr>
          <w:rtl/>
        </w:rPr>
        <w:t xml:space="preserve">   </w:t>
      </w:r>
    </w:p>
    <w:p w:rsidR="0092430A" w:rsidRDefault="0092430A" w:rsidP="000169BC">
      <w:pPr>
        <w:ind w:firstLine="0"/>
        <w:rPr>
          <w:rtl/>
        </w:rPr>
      </w:pPr>
      <w:r>
        <w:rPr>
          <w:rFonts w:hint="cs"/>
          <w:rtl/>
        </w:rPr>
        <w:t>(קוראת בשמות חברי הכנסת)</w:t>
      </w:r>
    </w:p>
    <w:p w:rsidR="0092430A" w:rsidRPr="000169BC" w:rsidRDefault="0092430A" w:rsidP="000169BC">
      <w:pPr>
        <w:rPr>
          <w:rtl/>
        </w:rPr>
      </w:pPr>
    </w:p>
    <w:p w:rsidR="0092430A" w:rsidRPr="00574C76" w:rsidRDefault="0092430A" w:rsidP="000A3F2E">
      <w:pPr>
        <w:rPr>
          <w:rtl/>
        </w:rPr>
      </w:pPr>
      <w:r>
        <w:rPr>
          <w:rtl/>
        </w:rPr>
        <w:t>משה אבוטבול</w:t>
      </w:r>
      <w:r>
        <w:rPr>
          <w:rtl/>
        </w:rPr>
        <w:tab/>
      </w:r>
      <w:r>
        <w:rPr>
          <w:rtl/>
        </w:rPr>
        <w:tab/>
        <w:t xml:space="preserve">–   </w:t>
      </w:r>
      <w:r>
        <w:rPr>
          <w:rFonts w:hint="cs"/>
          <w:rtl/>
        </w:rPr>
        <w:t>אינו נוכח</w:t>
      </w:r>
    </w:p>
    <w:p w:rsidR="0092430A" w:rsidRDefault="0092430A" w:rsidP="000A3F2E">
      <w:pPr>
        <w:rPr>
          <w:rtl/>
        </w:rPr>
      </w:pPr>
      <w:r>
        <w:rPr>
          <w:rtl/>
        </w:rPr>
        <w:t>יולי יואל אדלשטיין</w:t>
      </w:r>
      <w:r>
        <w:rPr>
          <w:rtl/>
        </w:rPr>
        <w:tab/>
        <w:t xml:space="preserve">–   </w:t>
      </w:r>
      <w:r>
        <w:rPr>
          <w:rFonts w:hint="cs"/>
          <w:rtl/>
        </w:rPr>
        <w:t>אינו נוכח</w:t>
      </w:r>
    </w:p>
    <w:p w:rsidR="0092430A" w:rsidRDefault="0092430A" w:rsidP="000A3F2E">
      <w:pPr>
        <w:rPr>
          <w:rtl/>
        </w:rPr>
      </w:pPr>
      <w:r>
        <w:rPr>
          <w:rtl/>
        </w:rPr>
        <w:t>אמיר אוחנה</w:t>
      </w:r>
      <w:r>
        <w:rPr>
          <w:rtl/>
        </w:rPr>
        <w:tab/>
      </w:r>
      <w:r>
        <w:rPr>
          <w:rtl/>
        </w:rPr>
        <w:tab/>
        <w:t xml:space="preserve">–   </w:t>
      </w:r>
      <w:r>
        <w:rPr>
          <w:rFonts w:hint="cs"/>
          <w:rtl/>
        </w:rPr>
        <w:t>אינו נוכח</w:t>
      </w:r>
    </w:p>
    <w:p w:rsidR="0092430A" w:rsidRDefault="0092430A" w:rsidP="000A3F2E">
      <w:pPr>
        <w:rPr>
          <w:rtl/>
        </w:rPr>
      </w:pPr>
      <w:r>
        <w:rPr>
          <w:rtl/>
        </w:rPr>
        <w:t>ינון אזולאי</w:t>
      </w:r>
      <w:r>
        <w:rPr>
          <w:rtl/>
        </w:rPr>
        <w:tab/>
      </w:r>
      <w:r>
        <w:rPr>
          <w:rtl/>
        </w:rPr>
        <w:tab/>
        <w:t xml:space="preserve">–   </w:t>
      </w:r>
      <w:r>
        <w:rPr>
          <w:rFonts w:hint="cs"/>
          <w:rtl/>
        </w:rPr>
        <w:t>אינו נוכח</w:t>
      </w:r>
    </w:p>
    <w:p w:rsidR="0092430A" w:rsidRDefault="0092430A" w:rsidP="000A3F2E">
      <w:pPr>
        <w:rPr>
          <w:rtl/>
        </w:rPr>
      </w:pPr>
      <w:r>
        <w:rPr>
          <w:rtl/>
        </w:rPr>
        <w:t>דן אילוז</w:t>
      </w:r>
      <w:r>
        <w:rPr>
          <w:rtl/>
        </w:rPr>
        <w:tab/>
      </w:r>
      <w:r>
        <w:rPr>
          <w:rtl/>
        </w:rPr>
        <w:tab/>
      </w:r>
      <w:r>
        <w:rPr>
          <w:rtl/>
        </w:rPr>
        <w:tab/>
        <w:t xml:space="preserve">–   </w:t>
      </w:r>
      <w:r>
        <w:rPr>
          <w:rFonts w:hint="cs"/>
          <w:rtl/>
        </w:rPr>
        <w:t>אינו נוכח</w:t>
      </w:r>
    </w:p>
    <w:p w:rsidR="0092430A" w:rsidRDefault="0092430A" w:rsidP="000A3F2E">
      <w:pPr>
        <w:rPr>
          <w:rtl/>
        </w:rPr>
      </w:pPr>
      <w:r>
        <w:rPr>
          <w:rtl/>
        </w:rPr>
        <w:t>ואליד אלהואשלה</w:t>
      </w:r>
      <w:r>
        <w:rPr>
          <w:rtl/>
        </w:rPr>
        <w:tab/>
      </w:r>
      <w:r>
        <w:rPr>
          <w:rtl/>
        </w:rPr>
        <w:tab/>
        <w:t xml:space="preserve">–   </w:t>
      </w:r>
      <w:r w:rsidRPr="00CE6119">
        <w:rPr>
          <w:rFonts w:hint="cs"/>
          <w:rtl/>
        </w:rPr>
        <w:t>אינו משתתף בהצבעה</w:t>
      </w:r>
    </w:p>
    <w:p w:rsidR="0092430A" w:rsidRDefault="0092430A" w:rsidP="000A3F2E">
      <w:pPr>
        <w:rPr>
          <w:rtl/>
        </w:rPr>
      </w:pPr>
      <w:r>
        <w:rPr>
          <w:rtl/>
        </w:rPr>
        <w:t>קארין אלהרר</w:t>
      </w:r>
      <w:r>
        <w:rPr>
          <w:rtl/>
        </w:rPr>
        <w:tab/>
      </w:r>
      <w:r>
        <w:rPr>
          <w:rtl/>
        </w:rPr>
        <w:tab/>
        <w:t xml:space="preserve">–   </w:t>
      </w:r>
      <w:r>
        <w:rPr>
          <w:rFonts w:hint="cs"/>
          <w:rtl/>
        </w:rPr>
        <w:t>בעד</w:t>
      </w:r>
    </w:p>
    <w:p w:rsidR="0092430A" w:rsidRDefault="0092430A" w:rsidP="000A3F2E">
      <w:pPr>
        <w:rPr>
          <w:rtl/>
        </w:rPr>
      </w:pPr>
      <w:r>
        <w:rPr>
          <w:rtl/>
        </w:rPr>
        <w:t>עמיחי אליהו</w:t>
      </w:r>
      <w:r>
        <w:rPr>
          <w:rtl/>
        </w:rPr>
        <w:tab/>
      </w:r>
      <w:r>
        <w:rPr>
          <w:rtl/>
        </w:rPr>
        <w:tab/>
        <w:t xml:space="preserve">–   </w:t>
      </w:r>
      <w:r>
        <w:rPr>
          <w:rFonts w:hint="cs"/>
          <w:rtl/>
        </w:rPr>
        <w:t>אינו נוכח</w:t>
      </w:r>
    </w:p>
    <w:p w:rsidR="0092430A" w:rsidRDefault="0092430A" w:rsidP="000A3F2E">
      <w:pPr>
        <w:rPr>
          <w:rtl/>
        </w:rPr>
      </w:pPr>
      <w:r>
        <w:rPr>
          <w:rtl/>
        </w:rPr>
        <w:t>זאב אלקין</w:t>
      </w:r>
      <w:r>
        <w:rPr>
          <w:rtl/>
        </w:rPr>
        <w:tab/>
      </w:r>
      <w:r>
        <w:rPr>
          <w:rtl/>
        </w:rPr>
        <w:tab/>
        <w:t xml:space="preserve">–   </w:t>
      </w:r>
      <w:r>
        <w:rPr>
          <w:rFonts w:hint="cs"/>
          <w:rtl/>
        </w:rPr>
        <w:t>נגד</w:t>
      </w:r>
    </w:p>
    <w:p w:rsidR="0092430A" w:rsidRDefault="0092430A" w:rsidP="000A3F2E">
      <w:pPr>
        <w:rPr>
          <w:rtl/>
        </w:rPr>
      </w:pPr>
      <w:r>
        <w:rPr>
          <w:rtl/>
        </w:rPr>
        <w:t>יעקב אשר</w:t>
      </w:r>
      <w:r>
        <w:rPr>
          <w:rtl/>
        </w:rPr>
        <w:tab/>
      </w:r>
      <w:r>
        <w:rPr>
          <w:rtl/>
        </w:rPr>
        <w:tab/>
        <w:t xml:space="preserve">–   </w:t>
      </w:r>
      <w:r>
        <w:rPr>
          <w:rFonts w:hint="cs"/>
          <w:rtl/>
        </w:rPr>
        <w:t>אינו נוכח</w:t>
      </w:r>
    </w:p>
    <w:p w:rsidR="0092430A" w:rsidRDefault="0092430A" w:rsidP="000A3F2E">
      <w:pPr>
        <w:rPr>
          <w:rtl/>
        </w:rPr>
      </w:pPr>
      <w:r>
        <w:rPr>
          <w:rtl/>
        </w:rPr>
        <w:t>אביחי אברהם בוארון</w:t>
      </w:r>
      <w:r>
        <w:rPr>
          <w:rtl/>
        </w:rPr>
        <w:tab/>
        <w:t xml:space="preserve">–   </w:t>
      </w:r>
      <w:r>
        <w:rPr>
          <w:rFonts w:hint="cs"/>
          <w:rtl/>
        </w:rPr>
        <w:t>אינו נוכח</w:t>
      </w:r>
    </w:p>
    <w:p w:rsidR="0092430A" w:rsidRDefault="0092430A" w:rsidP="000A3F2E">
      <w:pPr>
        <w:rPr>
          <w:rtl/>
        </w:rPr>
      </w:pPr>
      <w:r>
        <w:rPr>
          <w:rtl/>
        </w:rPr>
        <w:t>אוריאל בוסו</w:t>
      </w:r>
      <w:r>
        <w:rPr>
          <w:rtl/>
        </w:rPr>
        <w:tab/>
      </w:r>
      <w:r>
        <w:rPr>
          <w:rtl/>
        </w:rPr>
        <w:tab/>
        <w:t xml:space="preserve">–   </w:t>
      </w:r>
      <w:r>
        <w:rPr>
          <w:rFonts w:hint="cs"/>
          <w:rtl/>
        </w:rPr>
        <w:t>אינו נוכח</w:t>
      </w:r>
    </w:p>
    <w:p w:rsidR="0092430A" w:rsidRDefault="0092430A" w:rsidP="000A3F2E">
      <w:pPr>
        <w:rPr>
          <w:rtl/>
        </w:rPr>
      </w:pPr>
      <w:r>
        <w:rPr>
          <w:rtl/>
        </w:rPr>
        <w:t>מישל בוסקילה</w:t>
      </w:r>
      <w:r>
        <w:rPr>
          <w:rtl/>
        </w:rPr>
        <w:tab/>
      </w:r>
      <w:r>
        <w:rPr>
          <w:rtl/>
        </w:rPr>
        <w:tab/>
        <w:t xml:space="preserve">–   </w:t>
      </w:r>
      <w:r>
        <w:rPr>
          <w:rFonts w:hint="cs"/>
          <w:rtl/>
        </w:rPr>
        <w:t>אינו נוכח</w:t>
      </w:r>
    </w:p>
    <w:p w:rsidR="0092430A" w:rsidRDefault="0092430A" w:rsidP="000A3F2E">
      <w:pPr>
        <w:rPr>
          <w:rtl/>
        </w:rPr>
      </w:pPr>
      <w:r>
        <w:rPr>
          <w:rtl/>
        </w:rPr>
        <w:t>דבי ביטון</w:t>
      </w:r>
      <w:r>
        <w:rPr>
          <w:rtl/>
        </w:rPr>
        <w:tab/>
      </w:r>
      <w:r>
        <w:rPr>
          <w:rtl/>
        </w:rPr>
        <w:tab/>
        <w:t xml:space="preserve">–   </w:t>
      </w:r>
      <w:r>
        <w:rPr>
          <w:rFonts w:hint="cs"/>
          <w:rtl/>
        </w:rPr>
        <w:t>בעד</w:t>
      </w:r>
    </w:p>
    <w:p w:rsidR="0092430A" w:rsidRDefault="0092430A" w:rsidP="000A3F2E">
      <w:pPr>
        <w:rPr>
          <w:rtl/>
        </w:rPr>
      </w:pPr>
      <w:r>
        <w:rPr>
          <w:rtl/>
        </w:rPr>
        <w:t>חיים ביטון</w:t>
      </w:r>
      <w:r>
        <w:rPr>
          <w:rtl/>
        </w:rPr>
        <w:tab/>
      </w:r>
      <w:r>
        <w:rPr>
          <w:rtl/>
        </w:rPr>
        <w:tab/>
        <w:t xml:space="preserve">–   </w:t>
      </w:r>
      <w:r>
        <w:rPr>
          <w:rFonts w:hint="cs"/>
          <w:rtl/>
        </w:rPr>
        <w:t>נגד</w:t>
      </w:r>
    </w:p>
    <w:p w:rsidR="0092430A" w:rsidRDefault="0092430A" w:rsidP="000A3F2E">
      <w:pPr>
        <w:rPr>
          <w:rtl/>
        </w:rPr>
      </w:pPr>
      <w:r>
        <w:rPr>
          <w:rtl/>
        </w:rPr>
        <w:t>מיכאל מרדכי ביטון</w:t>
      </w:r>
      <w:r>
        <w:rPr>
          <w:rtl/>
        </w:rPr>
        <w:tab/>
        <w:t xml:space="preserve">–   </w:t>
      </w:r>
      <w:r>
        <w:rPr>
          <w:rFonts w:hint="cs"/>
          <w:rtl/>
        </w:rPr>
        <w:t>אינו נוכח</w:t>
      </w:r>
    </w:p>
    <w:p w:rsidR="0092430A" w:rsidRDefault="0092430A" w:rsidP="000A3F2E">
      <w:pPr>
        <w:rPr>
          <w:rtl/>
        </w:rPr>
      </w:pPr>
      <w:r>
        <w:rPr>
          <w:rtl/>
        </w:rPr>
        <w:t>דוד ביטן</w:t>
      </w:r>
      <w:r>
        <w:rPr>
          <w:rtl/>
        </w:rPr>
        <w:tab/>
      </w:r>
      <w:r>
        <w:rPr>
          <w:rtl/>
        </w:rPr>
        <w:tab/>
      </w:r>
      <w:r>
        <w:rPr>
          <w:rtl/>
        </w:rPr>
        <w:tab/>
        <w:t xml:space="preserve">–   </w:t>
      </w:r>
      <w:r>
        <w:rPr>
          <w:rFonts w:hint="cs"/>
          <w:rtl/>
        </w:rPr>
        <w:t>אינו נוכח</w:t>
      </w:r>
    </w:p>
    <w:p w:rsidR="0092430A" w:rsidRDefault="0092430A" w:rsidP="000A3F2E">
      <w:pPr>
        <w:rPr>
          <w:rtl/>
        </w:rPr>
      </w:pPr>
      <w:r>
        <w:rPr>
          <w:rtl/>
        </w:rPr>
        <w:t>בועז ביסמוט</w:t>
      </w:r>
      <w:r>
        <w:rPr>
          <w:rtl/>
        </w:rPr>
        <w:tab/>
      </w:r>
      <w:r>
        <w:rPr>
          <w:rtl/>
        </w:rPr>
        <w:tab/>
        <w:t xml:space="preserve">–   </w:t>
      </w:r>
      <w:r>
        <w:rPr>
          <w:rFonts w:hint="cs"/>
          <w:rtl/>
        </w:rPr>
        <w:t>נגד</w:t>
      </w:r>
    </w:p>
    <w:p w:rsidR="0092430A" w:rsidRDefault="0092430A" w:rsidP="000A3F2E">
      <w:pPr>
        <w:rPr>
          <w:rtl/>
        </w:rPr>
      </w:pPr>
      <w:r>
        <w:rPr>
          <w:rtl/>
        </w:rPr>
        <w:t>ולדימיר בליאק</w:t>
      </w:r>
      <w:r>
        <w:rPr>
          <w:rtl/>
        </w:rPr>
        <w:tab/>
      </w:r>
      <w:r>
        <w:rPr>
          <w:rtl/>
        </w:rPr>
        <w:tab/>
        <w:t xml:space="preserve">–   </w:t>
      </w:r>
      <w:r>
        <w:rPr>
          <w:rFonts w:hint="cs"/>
          <w:rtl/>
        </w:rPr>
        <w:t>בעד</w:t>
      </w:r>
    </w:p>
    <w:p w:rsidR="0092430A" w:rsidRDefault="0092430A" w:rsidP="000A3F2E">
      <w:pPr>
        <w:rPr>
          <w:rtl/>
        </w:rPr>
      </w:pPr>
      <w:r>
        <w:rPr>
          <w:rtl/>
        </w:rPr>
        <w:t>מירב בן ארי</w:t>
      </w:r>
      <w:r>
        <w:rPr>
          <w:rtl/>
        </w:rPr>
        <w:tab/>
      </w:r>
      <w:r>
        <w:rPr>
          <w:rtl/>
        </w:rPr>
        <w:tab/>
        <w:t xml:space="preserve">–   </w:t>
      </w:r>
      <w:r>
        <w:rPr>
          <w:rFonts w:hint="cs"/>
          <w:rtl/>
        </w:rPr>
        <w:t>אינה נוכחת</w:t>
      </w:r>
    </w:p>
    <w:p w:rsidR="0092430A" w:rsidRDefault="0092430A" w:rsidP="000A3F2E">
      <w:pPr>
        <w:rPr>
          <w:rtl/>
        </w:rPr>
      </w:pPr>
      <w:r>
        <w:rPr>
          <w:rtl/>
        </w:rPr>
        <w:t>רם בן ברק</w:t>
      </w:r>
      <w:r>
        <w:rPr>
          <w:rtl/>
        </w:rPr>
        <w:tab/>
      </w:r>
      <w:r>
        <w:rPr>
          <w:rtl/>
        </w:rPr>
        <w:tab/>
        <w:t xml:space="preserve">–   </w:t>
      </w:r>
      <w:r>
        <w:rPr>
          <w:rFonts w:hint="cs"/>
          <w:rtl/>
        </w:rPr>
        <w:t>אינו נוכח</w:t>
      </w:r>
    </w:p>
    <w:p w:rsidR="0092430A" w:rsidRDefault="0092430A" w:rsidP="000A3F2E">
      <w:pPr>
        <w:rPr>
          <w:rtl/>
        </w:rPr>
      </w:pPr>
      <w:r>
        <w:rPr>
          <w:rtl/>
        </w:rPr>
        <w:t>איתמר בן גביר</w:t>
      </w:r>
      <w:r>
        <w:rPr>
          <w:rtl/>
        </w:rPr>
        <w:tab/>
      </w:r>
      <w:r>
        <w:rPr>
          <w:rtl/>
        </w:rPr>
        <w:tab/>
        <w:t xml:space="preserve">–   </w:t>
      </w:r>
      <w:r>
        <w:rPr>
          <w:rFonts w:hint="cs"/>
          <w:rtl/>
        </w:rPr>
        <w:t>אינו נוכח</w:t>
      </w:r>
    </w:p>
    <w:p w:rsidR="0092430A" w:rsidRDefault="0092430A" w:rsidP="000A3F2E">
      <w:pPr>
        <w:rPr>
          <w:rtl/>
        </w:rPr>
      </w:pPr>
      <w:r>
        <w:rPr>
          <w:rtl/>
        </w:rPr>
        <w:t>סמיר בן סעיד</w:t>
      </w:r>
      <w:r>
        <w:rPr>
          <w:rtl/>
        </w:rPr>
        <w:tab/>
      </w:r>
      <w:r>
        <w:rPr>
          <w:rtl/>
        </w:rPr>
        <w:tab/>
        <w:t xml:space="preserve">–   </w:t>
      </w:r>
      <w:r>
        <w:rPr>
          <w:rFonts w:hint="cs"/>
          <w:rtl/>
        </w:rPr>
        <w:t>אינו נוכח</w:t>
      </w:r>
    </w:p>
    <w:p w:rsidR="0092430A" w:rsidRDefault="0092430A" w:rsidP="000A3F2E">
      <w:pPr>
        <w:rPr>
          <w:rtl/>
        </w:rPr>
      </w:pPr>
      <w:r>
        <w:rPr>
          <w:rtl/>
        </w:rPr>
        <w:t>יואב בן צור</w:t>
      </w:r>
      <w:r>
        <w:rPr>
          <w:rtl/>
        </w:rPr>
        <w:tab/>
      </w:r>
      <w:r>
        <w:rPr>
          <w:rtl/>
        </w:rPr>
        <w:tab/>
        <w:t xml:space="preserve">–   </w:t>
      </w:r>
      <w:r>
        <w:rPr>
          <w:rFonts w:hint="cs"/>
          <w:rtl/>
        </w:rPr>
        <w:t xml:space="preserve">אינו </w:t>
      </w:r>
      <w:bookmarkStart w:id="3383" w:name="_ETM_Q20_343576"/>
      <w:bookmarkEnd w:id="3383"/>
      <w:r>
        <w:rPr>
          <w:rFonts w:hint="cs"/>
          <w:rtl/>
        </w:rPr>
        <w:t>נוכח</w:t>
      </w:r>
    </w:p>
    <w:p w:rsidR="0092430A" w:rsidRDefault="0092430A" w:rsidP="000A3F2E">
      <w:pPr>
        <w:rPr>
          <w:rtl/>
        </w:rPr>
      </w:pPr>
      <w:r>
        <w:rPr>
          <w:rtl/>
        </w:rPr>
        <w:t>ניר ברקת</w:t>
      </w:r>
      <w:r>
        <w:rPr>
          <w:rtl/>
        </w:rPr>
        <w:tab/>
      </w:r>
      <w:r>
        <w:rPr>
          <w:rtl/>
        </w:rPr>
        <w:tab/>
        <w:t xml:space="preserve">–   </w:t>
      </w:r>
      <w:r>
        <w:rPr>
          <w:rFonts w:hint="cs"/>
          <w:rtl/>
        </w:rPr>
        <w:t>אינו נוכח</w:t>
      </w:r>
    </w:p>
    <w:p w:rsidR="0092430A" w:rsidRDefault="0092430A" w:rsidP="000A3F2E">
      <w:pPr>
        <w:rPr>
          <w:rtl/>
        </w:rPr>
      </w:pPr>
      <w:r>
        <w:rPr>
          <w:rtl/>
        </w:rPr>
        <w:t>ששון ששי גואטה</w:t>
      </w:r>
      <w:r>
        <w:rPr>
          <w:rtl/>
        </w:rPr>
        <w:tab/>
      </w:r>
      <w:r>
        <w:rPr>
          <w:rtl/>
        </w:rPr>
        <w:tab/>
        <w:t xml:space="preserve">–   </w:t>
      </w:r>
      <w:r>
        <w:rPr>
          <w:rFonts w:hint="cs"/>
          <w:rtl/>
        </w:rPr>
        <w:t>אינו נוכח</w:t>
      </w:r>
    </w:p>
    <w:p w:rsidR="0092430A" w:rsidRDefault="0092430A" w:rsidP="000A3F2E">
      <w:pPr>
        <w:rPr>
          <w:rtl/>
        </w:rPr>
      </w:pPr>
      <w:r>
        <w:rPr>
          <w:rtl/>
        </w:rPr>
        <w:t>טלי גוטליב</w:t>
      </w:r>
      <w:r>
        <w:rPr>
          <w:rtl/>
        </w:rPr>
        <w:tab/>
      </w:r>
      <w:r>
        <w:rPr>
          <w:rtl/>
        </w:rPr>
        <w:tab/>
        <w:t xml:space="preserve">–   </w:t>
      </w:r>
      <w:r>
        <w:rPr>
          <w:rFonts w:hint="cs"/>
          <w:rtl/>
        </w:rPr>
        <w:t>נגד</w:t>
      </w:r>
    </w:p>
    <w:p w:rsidR="0092430A" w:rsidRDefault="0092430A" w:rsidP="000A3F2E">
      <w:pPr>
        <w:rPr>
          <w:rtl/>
        </w:rPr>
      </w:pPr>
      <w:r>
        <w:rPr>
          <w:rtl/>
        </w:rPr>
        <w:lastRenderedPageBreak/>
        <w:t>יצחק גולדקנופ</w:t>
      </w:r>
      <w:r>
        <w:rPr>
          <w:rtl/>
        </w:rPr>
        <w:tab/>
      </w:r>
      <w:r>
        <w:rPr>
          <w:rtl/>
        </w:rPr>
        <w:tab/>
        <w:t xml:space="preserve">–   </w:t>
      </w:r>
      <w:r>
        <w:rPr>
          <w:rFonts w:hint="cs"/>
          <w:rtl/>
        </w:rPr>
        <w:t>נגד</w:t>
      </w:r>
    </w:p>
    <w:p w:rsidR="0092430A" w:rsidRDefault="0092430A" w:rsidP="000A3F2E">
      <w:pPr>
        <w:rPr>
          <w:rtl/>
        </w:rPr>
      </w:pPr>
      <w:r>
        <w:rPr>
          <w:rtl/>
        </w:rPr>
        <w:t>מאי גולן</w:t>
      </w:r>
      <w:r>
        <w:rPr>
          <w:rtl/>
        </w:rPr>
        <w:tab/>
      </w:r>
      <w:r>
        <w:rPr>
          <w:rtl/>
        </w:rPr>
        <w:tab/>
      </w:r>
      <w:r>
        <w:rPr>
          <w:rtl/>
        </w:rPr>
        <w:tab/>
        <w:t xml:space="preserve">–   </w:t>
      </w:r>
      <w:r>
        <w:rPr>
          <w:rFonts w:hint="cs"/>
          <w:rtl/>
        </w:rPr>
        <w:t>אינה נוכחת</w:t>
      </w:r>
    </w:p>
    <w:p w:rsidR="0092430A" w:rsidRDefault="0092430A" w:rsidP="000A3F2E">
      <w:pPr>
        <w:rPr>
          <w:rtl/>
        </w:rPr>
      </w:pPr>
      <w:r>
        <w:rPr>
          <w:rtl/>
        </w:rPr>
        <w:t>איתן גינזבורג</w:t>
      </w:r>
      <w:r>
        <w:rPr>
          <w:rtl/>
        </w:rPr>
        <w:tab/>
      </w:r>
      <w:r>
        <w:rPr>
          <w:rtl/>
        </w:rPr>
        <w:tab/>
        <w:t xml:space="preserve">–   </w:t>
      </w:r>
      <w:r>
        <w:rPr>
          <w:rFonts w:hint="cs"/>
          <w:rtl/>
        </w:rPr>
        <w:t>בעד</w:t>
      </w:r>
    </w:p>
    <w:p w:rsidR="0092430A" w:rsidRDefault="0092430A" w:rsidP="000A3F2E">
      <w:pPr>
        <w:rPr>
          <w:rtl/>
        </w:rPr>
      </w:pPr>
      <w:r>
        <w:rPr>
          <w:rtl/>
        </w:rPr>
        <w:t>גילה גמליאל</w:t>
      </w:r>
      <w:r>
        <w:rPr>
          <w:rtl/>
        </w:rPr>
        <w:tab/>
      </w:r>
      <w:r>
        <w:rPr>
          <w:rtl/>
        </w:rPr>
        <w:tab/>
        <w:t xml:space="preserve">–   </w:t>
      </w:r>
      <w:r>
        <w:rPr>
          <w:rFonts w:hint="cs"/>
          <w:rtl/>
        </w:rPr>
        <w:t>אינה נוכחת</w:t>
      </w:r>
    </w:p>
    <w:p w:rsidR="0092430A" w:rsidRDefault="0092430A" w:rsidP="000A3F2E">
      <w:pPr>
        <w:rPr>
          <w:rtl/>
        </w:rPr>
      </w:pPr>
      <w:r>
        <w:rPr>
          <w:rtl/>
        </w:rPr>
        <w:t>בנימין גנץ</w:t>
      </w:r>
      <w:r>
        <w:rPr>
          <w:rtl/>
        </w:rPr>
        <w:tab/>
      </w:r>
      <w:r>
        <w:rPr>
          <w:rtl/>
        </w:rPr>
        <w:tab/>
        <w:t xml:space="preserve">–   </w:t>
      </w:r>
      <w:r>
        <w:rPr>
          <w:rFonts w:hint="cs"/>
          <w:rtl/>
        </w:rPr>
        <w:t>אינו נוכח</w:t>
      </w:r>
    </w:p>
    <w:p w:rsidR="0092430A" w:rsidRDefault="0092430A" w:rsidP="000A3F2E">
      <w:pPr>
        <w:rPr>
          <w:rtl/>
        </w:rPr>
      </w:pPr>
      <w:r>
        <w:rPr>
          <w:rtl/>
        </w:rPr>
        <w:t>משה גפני</w:t>
      </w:r>
      <w:r>
        <w:rPr>
          <w:rtl/>
        </w:rPr>
        <w:tab/>
      </w:r>
      <w:r>
        <w:rPr>
          <w:rtl/>
        </w:rPr>
        <w:tab/>
        <w:t xml:space="preserve">–   </w:t>
      </w:r>
      <w:r>
        <w:rPr>
          <w:rFonts w:hint="cs"/>
          <w:rtl/>
        </w:rPr>
        <w:t>נגד</w:t>
      </w:r>
    </w:p>
    <w:p w:rsidR="0092430A" w:rsidRDefault="0092430A" w:rsidP="000A3F2E">
      <w:pPr>
        <w:rPr>
          <w:rtl/>
        </w:rPr>
      </w:pPr>
      <w:r>
        <w:rPr>
          <w:rtl/>
        </w:rPr>
        <w:t>סימון דוידסון</w:t>
      </w:r>
      <w:r>
        <w:rPr>
          <w:rtl/>
        </w:rPr>
        <w:tab/>
      </w:r>
      <w:r>
        <w:rPr>
          <w:rtl/>
        </w:rPr>
        <w:tab/>
        <w:t xml:space="preserve">–   </w:t>
      </w:r>
      <w:r>
        <w:rPr>
          <w:rFonts w:hint="cs"/>
          <w:rtl/>
        </w:rPr>
        <w:t>אינו נוכח</w:t>
      </w:r>
    </w:p>
    <w:p w:rsidR="0092430A" w:rsidRDefault="0092430A" w:rsidP="000A3F2E">
      <w:pPr>
        <w:rPr>
          <w:rtl/>
        </w:rPr>
      </w:pPr>
      <w:r>
        <w:rPr>
          <w:rtl/>
        </w:rPr>
        <w:t>אבי דיכטר</w:t>
      </w:r>
      <w:r>
        <w:rPr>
          <w:rtl/>
        </w:rPr>
        <w:tab/>
      </w:r>
      <w:r>
        <w:rPr>
          <w:rtl/>
        </w:rPr>
        <w:tab/>
        <w:t xml:space="preserve">–   </w:t>
      </w:r>
      <w:r>
        <w:rPr>
          <w:rFonts w:hint="cs"/>
          <w:rtl/>
        </w:rPr>
        <w:t>אינו נוכח</w:t>
      </w:r>
    </w:p>
    <w:p w:rsidR="0092430A" w:rsidRDefault="0092430A" w:rsidP="000A3F2E">
      <w:pPr>
        <w:rPr>
          <w:rtl/>
        </w:rPr>
      </w:pPr>
      <w:r>
        <w:rPr>
          <w:rtl/>
        </w:rPr>
        <w:t>גלית דיסטל אטבריאן</w:t>
      </w:r>
      <w:r>
        <w:rPr>
          <w:rtl/>
        </w:rPr>
        <w:tab/>
        <w:t xml:space="preserve">–   </w:t>
      </w:r>
      <w:r>
        <w:rPr>
          <w:rFonts w:hint="cs"/>
          <w:rtl/>
        </w:rPr>
        <w:t>נגד</w:t>
      </w:r>
    </w:p>
    <w:p w:rsidR="0092430A" w:rsidRDefault="0092430A" w:rsidP="000A3F2E">
      <w:pPr>
        <w:rPr>
          <w:rtl/>
        </w:rPr>
      </w:pPr>
      <w:r>
        <w:rPr>
          <w:rtl/>
        </w:rPr>
        <w:t>אלי דלל</w:t>
      </w:r>
      <w:r>
        <w:rPr>
          <w:rtl/>
        </w:rPr>
        <w:tab/>
      </w:r>
      <w:r>
        <w:rPr>
          <w:rtl/>
        </w:rPr>
        <w:tab/>
      </w:r>
      <w:r>
        <w:rPr>
          <w:rtl/>
        </w:rPr>
        <w:tab/>
        <w:t xml:space="preserve">–   </w:t>
      </w:r>
      <w:r>
        <w:rPr>
          <w:rFonts w:hint="cs"/>
          <w:rtl/>
        </w:rPr>
        <w:t>אינו נוכח</w:t>
      </w:r>
    </w:p>
    <w:p w:rsidR="0092430A" w:rsidRDefault="0092430A" w:rsidP="000A3F2E">
      <w:pPr>
        <w:rPr>
          <w:rtl/>
        </w:rPr>
      </w:pPr>
      <w:r>
        <w:rPr>
          <w:rtl/>
        </w:rPr>
        <w:t>שלום דנינו</w:t>
      </w:r>
      <w:r>
        <w:rPr>
          <w:rtl/>
        </w:rPr>
        <w:tab/>
      </w:r>
      <w:r>
        <w:rPr>
          <w:rtl/>
        </w:rPr>
        <w:tab/>
        <w:t xml:space="preserve">–   </w:t>
      </w:r>
      <w:r>
        <w:rPr>
          <w:rFonts w:hint="cs"/>
          <w:rtl/>
        </w:rPr>
        <w:t>נגד</w:t>
      </w:r>
    </w:p>
    <w:p w:rsidR="0092430A" w:rsidRDefault="0092430A" w:rsidP="000A3F2E">
      <w:pPr>
        <w:rPr>
          <w:rtl/>
        </w:rPr>
      </w:pPr>
      <w:r>
        <w:rPr>
          <w:rtl/>
        </w:rPr>
        <w:t>אריה מכלוף דרעי</w:t>
      </w:r>
      <w:r>
        <w:rPr>
          <w:rtl/>
        </w:rPr>
        <w:tab/>
        <w:t xml:space="preserve">–   </w:t>
      </w:r>
      <w:r>
        <w:rPr>
          <w:rFonts w:hint="cs"/>
          <w:rtl/>
        </w:rPr>
        <w:t>אינו נוכח</w:t>
      </w:r>
    </w:p>
    <w:p w:rsidR="0092430A" w:rsidRDefault="0092430A" w:rsidP="000A3F2E">
      <w:pPr>
        <w:rPr>
          <w:rtl/>
        </w:rPr>
      </w:pPr>
      <w:r>
        <w:rPr>
          <w:rtl/>
        </w:rPr>
        <w:t>עמית הלוי</w:t>
      </w:r>
      <w:r>
        <w:rPr>
          <w:rtl/>
        </w:rPr>
        <w:tab/>
      </w:r>
      <w:r>
        <w:rPr>
          <w:rtl/>
        </w:rPr>
        <w:tab/>
        <w:t xml:space="preserve">–   </w:t>
      </w:r>
      <w:r>
        <w:rPr>
          <w:rFonts w:hint="cs"/>
          <w:rtl/>
        </w:rPr>
        <w:t>נגד</w:t>
      </w:r>
    </w:p>
    <w:p w:rsidR="0092430A" w:rsidRDefault="0092430A" w:rsidP="000A3F2E">
      <w:pPr>
        <w:rPr>
          <w:rtl/>
        </w:rPr>
      </w:pPr>
      <w:r>
        <w:rPr>
          <w:rtl/>
        </w:rPr>
        <w:t>שרן מרים השכל</w:t>
      </w:r>
      <w:r>
        <w:rPr>
          <w:rtl/>
        </w:rPr>
        <w:tab/>
      </w:r>
      <w:r>
        <w:rPr>
          <w:rtl/>
        </w:rPr>
        <w:tab/>
        <w:t xml:space="preserve">–   </w:t>
      </w:r>
      <w:r>
        <w:rPr>
          <w:rFonts w:hint="cs"/>
          <w:rtl/>
        </w:rPr>
        <w:t>נגד</w:t>
      </w:r>
    </w:p>
    <w:p w:rsidR="0092430A" w:rsidRDefault="0092430A" w:rsidP="000A3F2E">
      <w:pPr>
        <w:rPr>
          <w:rtl/>
        </w:rPr>
      </w:pPr>
      <w:r>
        <w:rPr>
          <w:rtl/>
        </w:rPr>
        <w:t>ניסים ואטורי</w:t>
      </w:r>
      <w:r>
        <w:rPr>
          <w:rtl/>
        </w:rPr>
        <w:tab/>
      </w:r>
      <w:r>
        <w:rPr>
          <w:rtl/>
        </w:rPr>
        <w:tab/>
        <w:t xml:space="preserve">–   </w:t>
      </w:r>
      <w:r>
        <w:rPr>
          <w:rFonts w:hint="cs"/>
          <w:rtl/>
        </w:rPr>
        <w:t>אינו נוכח</w:t>
      </w:r>
    </w:p>
    <w:p w:rsidR="0092430A" w:rsidRDefault="0092430A" w:rsidP="000A3F2E">
      <w:pPr>
        <w:rPr>
          <w:rtl/>
        </w:rPr>
      </w:pPr>
      <w:r>
        <w:rPr>
          <w:rtl/>
        </w:rPr>
        <w:t>מיכל מרים וולדיגר</w:t>
      </w:r>
      <w:r>
        <w:rPr>
          <w:rtl/>
        </w:rPr>
        <w:tab/>
        <w:t xml:space="preserve">–   </w:t>
      </w:r>
      <w:r>
        <w:rPr>
          <w:rFonts w:hint="cs"/>
          <w:rtl/>
        </w:rPr>
        <w:t>נגד</w:t>
      </w:r>
    </w:p>
    <w:p w:rsidR="0092430A" w:rsidRDefault="0092430A" w:rsidP="000A3F2E">
      <w:pPr>
        <w:rPr>
          <w:rtl/>
        </w:rPr>
      </w:pPr>
      <w:r>
        <w:rPr>
          <w:rtl/>
        </w:rPr>
        <w:t>יצחק שמעון וסרלאוף</w:t>
      </w:r>
      <w:r>
        <w:rPr>
          <w:rtl/>
        </w:rPr>
        <w:tab/>
        <w:t xml:space="preserve">–   </w:t>
      </w:r>
      <w:r>
        <w:rPr>
          <w:rFonts w:hint="cs"/>
          <w:rtl/>
        </w:rPr>
        <w:t>אינו נוכח</w:t>
      </w:r>
    </w:p>
    <w:p w:rsidR="0092430A" w:rsidRDefault="0092430A" w:rsidP="000A3F2E">
      <w:pPr>
        <w:rPr>
          <w:rtl/>
        </w:rPr>
      </w:pPr>
      <w:r>
        <w:rPr>
          <w:rtl/>
        </w:rPr>
        <w:t>יאסר חוג'יראת</w:t>
      </w:r>
      <w:r>
        <w:rPr>
          <w:rtl/>
        </w:rPr>
        <w:tab/>
      </w:r>
      <w:r>
        <w:rPr>
          <w:rtl/>
        </w:rPr>
        <w:tab/>
        <w:t xml:space="preserve">–   </w:t>
      </w:r>
      <w:r>
        <w:rPr>
          <w:rFonts w:hint="cs"/>
          <w:rtl/>
        </w:rPr>
        <w:t>אינו נוכח</w:t>
      </w:r>
    </w:p>
    <w:p w:rsidR="0092430A" w:rsidRDefault="0092430A" w:rsidP="000A3F2E">
      <w:pPr>
        <w:rPr>
          <w:rtl/>
        </w:rPr>
      </w:pPr>
      <w:r>
        <w:rPr>
          <w:rtl/>
        </w:rPr>
        <w:t>אימאן ח'טיב יאסין</w:t>
      </w:r>
      <w:r>
        <w:rPr>
          <w:rtl/>
        </w:rPr>
        <w:tab/>
        <w:t xml:space="preserve">–   </w:t>
      </w:r>
      <w:r>
        <w:rPr>
          <w:rFonts w:hint="cs"/>
          <w:rtl/>
        </w:rPr>
        <w:t>אינה נוכחת</w:t>
      </w:r>
    </w:p>
    <w:p w:rsidR="0092430A" w:rsidRDefault="0092430A" w:rsidP="000A3F2E">
      <w:pPr>
        <w:rPr>
          <w:rtl/>
        </w:rPr>
      </w:pPr>
      <w:r>
        <w:rPr>
          <w:rtl/>
        </w:rPr>
        <w:t>אכרם חסון</w:t>
      </w:r>
      <w:r>
        <w:rPr>
          <w:rtl/>
        </w:rPr>
        <w:tab/>
      </w:r>
      <w:r>
        <w:rPr>
          <w:rtl/>
        </w:rPr>
        <w:tab/>
        <w:t xml:space="preserve">–   </w:t>
      </w:r>
      <w:r>
        <w:rPr>
          <w:rFonts w:hint="cs"/>
          <w:rtl/>
        </w:rPr>
        <w:t>נגד</w:t>
      </w:r>
    </w:p>
    <w:p w:rsidR="0092430A" w:rsidRDefault="0092430A" w:rsidP="000A3F2E">
      <w:pPr>
        <w:rPr>
          <w:rtl/>
        </w:rPr>
      </w:pPr>
      <w:r>
        <w:rPr>
          <w:rtl/>
        </w:rPr>
        <w:t>ווליד טאהא</w:t>
      </w:r>
      <w:r>
        <w:rPr>
          <w:rtl/>
        </w:rPr>
        <w:tab/>
      </w:r>
      <w:r>
        <w:rPr>
          <w:rtl/>
        </w:rPr>
        <w:tab/>
        <w:t xml:space="preserve">–   </w:t>
      </w:r>
      <w:r>
        <w:rPr>
          <w:rFonts w:hint="cs"/>
          <w:rtl/>
        </w:rPr>
        <w:t>אינו נוכח</w:t>
      </w:r>
    </w:p>
    <w:p w:rsidR="0092430A" w:rsidRDefault="0092430A" w:rsidP="000A3F2E">
      <w:pPr>
        <w:rPr>
          <w:rtl/>
        </w:rPr>
      </w:pPr>
      <w:r>
        <w:rPr>
          <w:rtl/>
        </w:rPr>
        <w:t>בועז טופורובסקי</w:t>
      </w:r>
      <w:r>
        <w:rPr>
          <w:rtl/>
        </w:rPr>
        <w:tab/>
      </w:r>
      <w:r>
        <w:rPr>
          <w:rtl/>
        </w:rPr>
        <w:tab/>
        <w:t xml:space="preserve">–   </w:t>
      </w:r>
      <w:r>
        <w:rPr>
          <w:rFonts w:hint="cs"/>
          <w:rtl/>
        </w:rPr>
        <w:t>אינו נוכח</w:t>
      </w:r>
    </w:p>
    <w:p w:rsidR="0092430A" w:rsidRDefault="0092430A" w:rsidP="000A3F2E">
      <w:pPr>
        <w:rPr>
          <w:rtl/>
        </w:rPr>
      </w:pPr>
      <w:r>
        <w:rPr>
          <w:rtl/>
        </w:rPr>
        <w:t>משה טור פז</w:t>
      </w:r>
      <w:r>
        <w:rPr>
          <w:rtl/>
        </w:rPr>
        <w:tab/>
      </w:r>
      <w:r>
        <w:rPr>
          <w:rtl/>
        </w:rPr>
        <w:tab/>
        <w:t xml:space="preserve">–   </w:t>
      </w:r>
      <w:r>
        <w:rPr>
          <w:rFonts w:hint="cs"/>
          <w:rtl/>
        </w:rPr>
        <w:t>אינו נוכח</w:t>
      </w:r>
    </w:p>
    <w:p w:rsidR="0092430A" w:rsidRDefault="0092430A" w:rsidP="000A3F2E">
      <w:pPr>
        <w:rPr>
          <w:rtl/>
        </w:rPr>
      </w:pPr>
      <w:r>
        <w:rPr>
          <w:rtl/>
        </w:rPr>
        <w:t>אחמד טיבי</w:t>
      </w:r>
      <w:r>
        <w:rPr>
          <w:rtl/>
        </w:rPr>
        <w:tab/>
      </w:r>
      <w:r>
        <w:rPr>
          <w:rtl/>
        </w:rPr>
        <w:tab/>
        <w:t xml:space="preserve">–   </w:t>
      </w:r>
      <w:r>
        <w:rPr>
          <w:rFonts w:hint="cs"/>
          <w:rtl/>
        </w:rPr>
        <w:t>אינו נוכח</w:t>
      </w:r>
    </w:p>
    <w:p w:rsidR="0092430A" w:rsidRDefault="0092430A" w:rsidP="000A3F2E">
      <w:pPr>
        <w:rPr>
          <w:rtl/>
        </w:rPr>
      </w:pPr>
      <w:r>
        <w:rPr>
          <w:rtl/>
        </w:rPr>
        <w:t>יוסף טייב</w:t>
      </w:r>
      <w:r>
        <w:rPr>
          <w:rtl/>
        </w:rPr>
        <w:tab/>
      </w:r>
      <w:r>
        <w:rPr>
          <w:rtl/>
        </w:rPr>
        <w:tab/>
        <w:t xml:space="preserve">–   </w:t>
      </w:r>
      <w:r>
        <w:rPr>
          <w:rFonts w:hint="cs"/>
          <w:rtl/>
        </w:rPr>
        <w:t>נגד</w:t>
      </w:r>
    </w:p>
    <w:p w:rsidR="0092430A" w:rsidRDefault="0092430A" w:rsidP="000A3F2E">
      <w:pPr>
        <w:rPr>
          <w:rtl/>
        </w:rPr>
      </w:pPr>
      <w:r>
        <w:rPr>
          <w:rtl/>
        </w:rPr>
        <w:t>אוהד טל</w:t>
      </w:r>
      <w:r>
        <w:rPr>
          <w:rtl/>
        </w:rPr>
        <w:tab/>
      </w:r>
      <w:r>
        <w:rPr>
          <w:rtl/>
        </w:rPr>
        <w:tab/>
      </w:r>
      <w:r>
        <w:rPr>
          <w:rtl/>
        </w:rPr>
        <w:tab/>
        <w:t xml:space="preserve">–   </w:t>
      </w:r>
      <w:r>
        <w:rPr>
          <w:rFonts w:hint="cs"/>
          <w:rtl/>
        </w:rPr>
        <w:t>נגד</w:t>
      </w:r>
    </w:p>
    <w:p w:rsidR="0092430A" w:rsidRDefault="0092430A" w:rsidP="000A3F2E">
      <w:pPr>
        <w:rPr>
          <w:rtl/>
        </w:rPr>
      </w:pPr>
      <w:r>
        <w:rPr>
          <w:rtl/>
        </w:rPr>
        <w:t>יעקב טסלר</w:t>
      </w:r>
      <w:r>
        <w:rPr>
          <w:rtl/>
        </w:rPr>
        <w:tab/>
      </w:r>
      <w:r>
        <w:rPr>
          <w:rtl/>
        </w:rPr>
        <w:tab/>
        <w:t xml:space="preserve">–   </w:t>
      </w:r>
      <w:r>
        <w:rPr>
          <w:rFonts w:hint="cs"/>
          <w:rtl/>
        </w:rPr>
        <w:t>אינו נוכח</w:t>
      </w:r>
    </w:p>
    <w:p w:rsidR="0092430A" w:rsidRDefault="0092430A" w:rsidP="000A3F2E">
      <w:pPr>
        <w:rPr>
          <w:rtl/>
        </w:rPr>
      </w:pPr>
      <w:r>
        <w:rPr>
          <w:rtl/>
        </w:rPr>
        <w:t>חילי טרופר</w:t>
      </w:r>
      <w:r>
        <w:rPr>
          <w:rtl/>
        </w:rPr>
        <w:tab/>
      </w:r>
      <w:r>
        <w:rPr>
          <w:rtl/>
        </w:rPr>
        <w:tab/>
        <w:t xml:space="preserve">–   </w:t>
      </w:r>
      <w:r>
        <w:rPr>
          <w:rFonts w:hint="cs"/>
          <w:rtl/>
        </w:rPr>
        <w:t>אינו נוכח</w:t>
      </w:r>
    </w:p>
    <w:p w:rsidR="0092430A" w:rsidRDefault="0092430A" w:rsidP="000A3F2E">
      <w:pPr>
        <w:rPr>
          <w:rtl/>
        </w:rPr>
      </w:pPr>
      <w:r>
        <w:rPr>
          <w:rtl/>
        </w:rPr>
        <w:t>מאיר כהן</w:t>
      </w:r>
      <w:r>
        <w:rPr>
          <w:rtl/>
        </w:rPr>
        <w:tab/>
      </w:r>
      <w:r>
        <w:rPr>
          <w:rtl/>
        </w:rPr>
        <w:tab/>
        <w:t xml:space="preserve">–   </w:t>
      </w:r>
      <w:r>
        <w:rPr>
          <w:rFonts w:hint="cs"/>
          <w:rtl/>
        </w:rPr>
        <w:t>אינו נוכח</w:t>
      </w:r>
    </w:p>
    <w:p w:rsidR="0092430A" w:rsidRDefault="0092430A" w:rsidP="000A3F2E">
      <w:pPr>
        <w:rPr>
          <w:rtl/>
        </w:rPr>
      </w:pPr>
      <w:r>
        <w:rPr>
          <w:rtl/>
        </w:rPr>
        <w:t>מירב כהן</w:t>
      </w:r>
      <w:r>
        <w:rPr>
          <w:rtl/>
        </w:rPr>
        <w:tab/>
      </w:r>
      <w:r>
        <w:rPr>
          <w:rtl/>
        </w:rPr>
        <w:tab/>
        <w:t xml:space="preserve">–   </w:t>
      </w:r>
      <w:r>
        <w:rPr>
          <w:rFonts w:hint="cs"/>
          <w:rtl/>
        </w:rPr>
        <w:t>אינה נוכחת</w:t>
      </w:r>
    </w:p>
    <w:p w:rsidR="0092430A" w:rsidRDefault="0092430A" w:rsidP="000A3F2E">
      <w:pPr>
        <w:rPr>
          <w:rtl/>
        </w:rPr>
      </w:pPr>
      <w:r>
        <w:rPr>
          <w:rtl/>
        </w:rPr>
        <w:t>עופר כסיף</w:t>
      </w:r>
      <w:r>
        <w:rPr>
          <w:rtl/>
        </w:rPr>
        <w:tab/>
      </w:r>
      <w:r>
        <w:rPr>
          <w:rtl/>
        </w:rPr>
        <w:tab/>
        <w:t xml:space="preserve">–   </w:t>
      </w:r>
      <w:r>
        <w:rPr>
          <w:rFonts w:hint="cs"/>
          <w:rtl/>
        </w:rPr>
        <w:t>אינו נוכח</w:t>
      </w:r>
    </w:p>
    <w:p w:rsidR="0092430A" w:rsidRDefault="0092430A" w:rsidP="000A3F2E">
      <w:pPr>
        <w:rPr>
          <w:rtl/>
        </w:rPr>
      </w:pPr>
      <w:r>
        <w:rPr>
          <w:rtl/>
        </w:rPr>
        <w:t>אופיר כץ</w:t>
      </w:r>
      <w:r>
        <w:rPr>
          <w:rtl/>
        </w:rPr>
        <w:tab/>
      </w:r>
      <w:r>
        <w:rPr>
          <w:rtl/>
        </w:rPr>
        <w:tab/>
        <w:t xml:space="preserve">–   </w:t>
      </w:r>
      <w:r>
        <w:rPr>
          <w:rFonts w:hint="cs"/>
          <w:rtl/>
        </w:rPr>
        <w:t>נגד</w:t>
      </w:r>
    </w:p>
    <w:p w:rsidR="0092430A" w:rsidRDefault="0092430A" w:rsidP="000A3F2E">
      <w:pPr>
        <w:rPr>
          <w:rtl/>
        </w:rPr>
      </w:pPr>
      <w:r>
        <w:rPr>
          <w:rtl/>
        </w:rPr>
        <w:t>ישראל כץ</w:t>
      </w:r>
      <w:r>
        <w:rPr>
          <w:rtl/>
        </w:rPr>
        <w:tab/>
      </w:r>
      <w:r>
        <w:rPr>
          <w:rtl/>
        </w:rPr>
        <w:tab/>
        <w:t xml:space="preserve">–   </w:t>
      </w:r>
      <w:r>
        <w:rPr>
          <w:rFonts w:hint="cs"/>
          <w:rtl/>
        </w:rPr>
        <w:t>אינו נוכח</w:t>
      </w:r>
    </w:p>
    <w:p w:rsidR="0092430A" w:rsidRDefault="0092430A" w:rsidP="000A3F2E">
      <w:pPr>
        <w:rPr>
          <w:rtl/>
        </w:rPr>
      </w:pPr>
      <w:r>
        <w:rPr>
          <w:rtl/>
        </w:rPr>
        <w:t>רון כץ</w:t>
      </w:r>
      <w:r>
        <w:rPr>
          <w:rtl/>
        </w:rPr>
        <w:tab/>
      </w:r>
      <w:r>
        <w:rPr>
          <w:rtl/>
        </w:rPr>
        <w:tab/>
      </w:r>
      <w:r>
        <w:rPr>
          <w:rtl/>
        </w:rPr>
        <w:tab/>
        <w:t xml:space="preserve">–   </w:t>
      </w:r>
      <w:r>
        <w:rPr>
          <w:rFonts w:hint="cs"/>
          <w:rtl/>
        </w:rPr>
        <w:t>אינו נוכח</w:t>
      </w:r>
    </w:p>
    <w:p w:rsidR="0092430A" w:rsidRDefault="0092430A" w:rsidP="000A3F2E">
      <w:pPr>
        <w:rPr>
          <w:rtl/>
        </w:rPr>
      </w:pPr>
      <w:r>
        <w:rPr>
          <w:rtl/>
        </w:rPr>
        <w:t>יוראי להב הרצנו</w:t>
      </w:r>
      <w:r>
        <w:rPr>
          <w:rtl/>
        </w:rPr>
        <w:tab/>
      </w:r>
      <w:r>
        <w:rPr>
          <w:rtl/>
        </w:rPr>
        <w:tab/>
        <w:t xml:space="preserve">–   </w:t>
      </w:r>
      <w:r>
        <w:rPr>
          <w:rFonts w:hint="cs"/>
          <w:rtl/>
        </w:rPr>
        <w:t>בעד</w:t>
      </w:r>
    </w:p>
    <w:p w:rsidR="0092430A" w:rsidRDefault="0092430A" w:rsidP="000A3F2E">
      <w:pPr>
        <w:rPr>
          <w:rtl/>
        </w:rPr>
      </w:pPr>
      <w:r>
        <w:rPr>
          <w:rtl/>
        </w:rPr>
        <w:t>ירון לוי</w:t>
      </w:r>
      <w:r>
        <w:rPr>
          <w:rtl/>
        </w:rPr>
        <w:tab/>
      </w:r>
      <w:r>
        <w:rPr>
          <w:rtl/>
        </w:rPr>
        <w:tab/>
      </w:r>
      <w:r>
        <w:rPr>
          <w:rtl/>
        </w:rPr>
        <w:tab/>
        <w:t xml:space="preserve">–   </w:t>
      </w:r>
      <w:r>
        <w:rPr>
          <w:rFonts w:hint="cs"/>
          <w:rtl/>
        </w:rPr>
        <w:t>אינו נוכח</w:t>
      </w:r>
    </w:p>
    <w:p w:rsidR="0092430A" w:rsidRDefault="0092430A" w:rsidP="000A3F2E">
      <w:pPr>
        <w:rPr>
          <w:rtl/>
        </w:rPr>
      </w:pPr>
      <w:r>
        <w:rPr>
          <w:rtl/>
        </w:rPr>
        <w:lastRenderedPageBreak/>
        <w:t>מיקי לוי</w:t>
      </w:r>
      <w:r>
        <w:rPr>
          <w:rtl/>
        </w:rPr>
        <w:tab/>
      </w:r>
      <w:r>
        <w:rPr>
          <w:rtl/>
        </w:rPr>
        <w:tab/>
      </w:r>
      <w:r>
        <w:rPr>
          <w:rtl/>
        </w:rPr>
        <w:tab/>
        <w:t xml:space="preserve">–   </w:t>
      </w:r>
      <w:r>
        <w:rPr>
          <w:rFonts w:hint="cs"/>
          <w:rtl/>
        </w:rPr>
        <w:t>אינו נוכח</w:t>
      </w:r>
    </w:p>
    <w:p w:rsidR="0092430A" w:rsidRDefault="0092430A" w:rsidP="000A3F2E">
      <w:pPr>
        <w:rPr>
          <w:rtl/>
        </w:rPr>
      </w:pPr>
      <w:r>
        <w:rPr>
          <w:rtl/>
        </w:rPr>
        <w:t>יריב לוין</w:t>
      </w:r>
      <w:r>
        <w:rPr>
          <w:rtl/>
        </w:rPr>
        <w:tab/>
      </w:r>
      <w:r>
        <w:rPr>
          <w:rtl/>
        </w:rPr>
        <w:tab/>
      </w:r>
      <w:r>
        <w:rPr>
          <w:rtl/>
        </w:rPr>
        <w:tab/>
        <w:t xml:space="preserve">–  </w:t>
      </w:r>
      <w:r>
        <w:rPr>
          <w:rFonts w:hint="cs"/>
          <w:rtl/>
        </w:rPr>
        <w:t xml:space="preserve"> אינו נוכח</w:t>
      </w:r>
    </w:p>
    <w:p w:rsidR="0092430A" w:rsidRDefault="0092430A" w:rsidP="000A3F2E">
      <w:pPr>
        <w:rPr>
          <w:rtl/>
        </w:rPr>
      </w:pPr>
      <w:r>
        <w:rPr>
          <w:rtl/>
        </w:rPr>
        <w:t>נעמה לזימי</w:t>
      </w:r>
      <w:r>
        <w:rPr>
          <w:rtl/>
        </w:rPr>
        <w:tab/>
      </w:r>
      <w:r>
        <w:rPr>
          <w:rtl/>
        </w:rPr>
        <w:tab/>
        <w:t xml:space="preserve">–   </w:t>
      </w:r>
      <w:r>
        <w:rPr>
          <w:rFonts w:hint="cs"/>
          <w:rtl/>
        </w:rPr>
        <w:t>בעד</w:t>
      </w:r>
    </w:p>
    <w:p w:rsidR="0092430A" w:rsidRDefault="0092430A" w:rsidP="000A3F2E">
      <w:pPr>
        <w:rPr>
          <w:rtl/>
        </w:rPr>
      </w:pPr>
      <w:r>
        <w:rPr>
          <w:rtl/>
        </w:rPr>
        <w:t>אביגדור ליברמן</w:t>
      </w:r>
      <w:r>
        <w:rPr>
          <w:rtl/>
        </w:rPr>
        <w:tab/>
      </w:r>
      <w:r>
        <w:rPr>
          <w:rtl/>
        </w:rPr>
        <w:tab/>
        <w:t xml:space="preserve">–   </w:t>
      </w:r>
      <w:r>
        <w:rPr>
          <w:rFonts w:hint="cs"/>
          <w:rtl/>
        </w:rPr>
        <w:t>אינו נוכח</w:t>
      </w:r>
    </w:p>
    <w:p w:rsidR="0092430A" w:rsidRDefault="0092430A" w:rsidP="000A3F2E">
      <w:pPr>
        <w:rPr>
          <w:rtl/>
        </w:rPr>
      </w:pPr>
      <w:r>
        <w:rPr>
          <w:rtl/>
        </w:rPr>
        <w:t>יאיר לפיד</w:t>
      </w:r>
      <w:r>
        <w:rPr>
          <w:rtl/>
        </w:rPr>
        <w:tab/>
      </w:r>
      <w:r>
        <w:rPr>
          <w:rtl/>
        </w:rPr>
        <w:tab/>
        <w:t xml:space="preserve">–   </w:t>
      </w:r>
      <w:r>
        <w:rPr>
          <w:rFonts w:hint="cs"/>
          <w:rtl/>
        </w:rPr>
        <w:t>אינו נוכח</w:t>
      </w:r>
    </w:p>
    <w:p w:rsidR="0092430A" w:rsidRDefault="0092430A" w:rsidP="000A3F2E">
      <w:pPr>
        <w:rPr>
          <w:rtl/>
        </w:rPr>
      </w:pPr>
      <w:r>
        <w:rPr>
          <w:rtl/>
        </w:rPr>
        <w:t>טטיאנה מזרסקי</w:t>
      </w:r>
      <w:r>
        <w:rPr>
          <w:rtl/>
        </w:rPr>
        <w:tab/>
      </w:r>
      <w:r>
        <w:rPr>
          <w:rtl/>
        </w:rPr>
        <w:tab/>
        <w:t xml:space="preserve">–   </w:t>
      </w:r>
      <w:r>
        <w:rPr>
          <w:rFonts w:hint="cs"/>
          <w:rtl/>
        </w:rPr>
        <w:t>אינה נוכחת</w:t>
      </w:r>
    </w:p>
    <w:p w:rsidR="0092430A" w:rsidRDefault="0092430A" w:rsidP="000A3F2E">
      <w:pPr>
        <w:rPr>
          <w:rtl/>
        </w:rPr>
      </w:pPr>
      <w:r>
        <w:rPr>
          <w:rtl/>
        </w:rPr>
        <w:t>מרב מיכאלי</w:t>
      </w:r>
      <w:r>
        <w:rPr>
          <w:rtl/>
        </w:rPr>
        <w:tab/>
      </w:r>
      <w:r>
        <w:rPr>
          <w:rtl/>
        </w:rPr>
        <w:tab/>
        <w:t xml:space="preserve">–   </w:t>
      </w:r>
      <w:r>
        <w:rPr>
          <w:rFonts w:hint="cs"/>
          <w:rtl/>
        </w:rPr>
        <w:t>אינה נוכחת</w:t>
      </w:r>
    </w:p>
    <w:p w:rsidR="0092430A" w:rsidRDefault="0092430A" w:rsidP="000A3F2E">
      <w:pPr>
        <w:rPr>
          <w:rtl/>
        </w:rPr>
      </w:pPr>
      <w:r>
        <w:rPr>
          <w:rtl/>
        </w:rPr>
        <w:t>שלי טל מירון</w:t>
      </w:r>
      <w:r>
        <w:rPr>
          <w:rtl/>
        </w:rPr>
        <w:tab/>
      </w:r>
      <w:r>
        <w:rPr>
          <w:rtl/>
        </w:rPr>
        <w:tab/>
        <w:t xml:space="preserve">–   </w:t>
      </w:r>
      <w:r>
        <w:rPr>
          <w:rFonts w:hint="cs"/>
          <w:rtl/>
        </w:rPr>
        <w:t>אינה נוכחת</w:t>
      </w:r>
    </w:p>
    <w:p w:rsidR="0092430A" w:rsidRDefault="0092430A" w:rsidP="000A3F2E">
      <w:pPr>
        <w:rPr>
          <w:rtl/>
        </w:rPr>
      </w:pPr>
      <w:r>
        <w:rPr>
          <w:rtl/>
        </w:rPr>
        <w:t>יונתן מישרקי</w:t>
      </w:r>
      <w:r>
        <w:rPr>
          <w:rtl/>
        </w:rPr>
        <w:tab/>
      </w:r>
      <w:r>
        <w:rPr>
          <w:rtl/>
        </w:rPr>
        <w:tab/>
        <w:t xml:space="preserve">–   </w:t>
      </w:r>
      <w:r>
        <w:rPr>
          <w:rFonts w:hint="cs"/>
          <w:rtl/>
        </w:rPr>
        <w:t>נגד</w:t>
      </w:r>
    </w:p>
    <w:p w:rsidR="0092430A" w:rsidRDefault="0092430A" w:rsidP="000A3F2E">
      <w:pPr>
        <w:rPr>
          <w:rtl/>
        </w:rPr>
      </w:pPr>
      <w:r>
        <w:rPr>
          <w:rtl/>
        </w:rPr>
        <w:t>חנוך דב מלביצקי</w:t>
      </w:r>
      <w:r>
        <w:rPr>
          <w:rtl/>
        </w:rPr>
        <w:tab/>
      </w:r>
      <w:r>
        <w:rPr>
          <w:rtl/>
        </w:rPr>
        <w:tab/>
        <w:t xml:space="preserve">–   </w:t>
      </w:r>
      <w:r>
        <w:rPr>
          <w:rFonts w:hint="cs"/>
          <w:rtl/>
        </w:rPr>
        <w:t>נגד</w:t>
      </w:r>
    </w:p>
    <w:p w:rsidR="0092430A" w:rsidRDefault="0092430A" w:rsidP="000A3F2E">
      <w:pPr>
        <w:rPr>
          <w:rtl/>
        </w:rPr>
      </w:pPr>
      <w:r>
        <w:rPr>
          <w:rtl/>
        </w:rPr>
        <w:t>ארז מלול</w:t>
      </w:r>
      <w:r>
        <w:rPr>
          <w:rtl/>
        </w:rPr>
        <w:tab/>
      </w:r>
      <w:r>
        <w:rPr>
          <w:rtl/>
        </w:rPr>
        <w:tab/>
        <w:t xml:space="preserve">–   </w:t>
      </w:r>
      <w:r>
        <w:rPr>
          <w:rFonts w:hint="cs"/>
          <w:rtl/>
        </w:rPr>
        <w:t>נגד</w:t>
      </w:r>
    </w:p>
    <w:p w:rsidR="0092430A" w:rsidRDefault="0092430A" w:rsidP="000A3F2E">
      <w:pPr>
        <w:rPr>
          <w:rtl/>
        </w:rPr>
      </w:pPr>
      <w:r>
        <w:rPr>
          <w:rtl/>
        </w:rPr>
        <w:t>יוליה מלינובסקי</w:t>
      </w:r>
      <w:r>
        <w:rPr>
          <w:rtl/>
        </w:rPr>
        <w:tab/>
      </w:r>
      <w:r>
        <w:rPr>
          <w:rtl/>
        </w:rPr>
        <w:tab/>
        <w:t xml:space="preserve">–   </w:t>
      </w:r>
      <w:r>
        <w:rPr>
          <w:rFonts w:hint="cs"/>
          <w:rtl/>
        </w:rPr>
        <w:t xml:space="preserve">אינה </w:t>
      </w:r>
      <w:bookmarkStart w:id="3384" w:name="_ETM_Q20_503273"/>
      <w:bookmarkEnd w:id="3384"/>
      <w:r>
        <w:rPr>
          <w:rFonts w:hint="cs"/>
          <w:rtl/>
        </w:rPr>
        <w:t>נוכחת</w:t>
      </w:r>
    </w:p>
    <w:p w:rsidR="0092430A" w:rsidRDefault="0092430A" w:rsidP="000A3F2E">
      <w:pPr>
        <w:rPr>
          <w:rtl/>
        </w:rPr>
      </w:pPr>
      <w:r>
        <w:rPr>
          <w:rtl/>
        </w:rPr>
        <w:t>מיכאל מלכיאלי</w:t>
      </w:r>
      <w:r>
        <w:rPr>
          <w:rtl/>
        </w:rPr>
        <w:tab/>
      </w:r>
      <w:r>
        <w:rPr>
          <w:rtl/>
        </w:rPr>
        <w:tab/>
        <w:t xml:space="preserve">–   </w:t>
      </w:r>
      <w:r>
        <w:rPr>
          <w:rFonts w:hint="cs"/>
          <w:rtl/>
        </w:rPr>
        <w:t>נגד</w:t>
      </w:r>
    </w:p>
    <w:p w:rsidR="0092430A" w:rsidRDefault="0092430A" w:rsidP="000A3F2E">
      <w:pPr>
        <w:rPr>
          <w:rtl/>
        </w:rPr>
      </w:pPr>
      <w:r>
        <w:rPr>
          <w:rtl/>
        </w:rPr>
        <w:t>צגה מלקו</w:t>
      </w:r>
      <w:r>
        <w:rPr>
          <w:rtl/>
        </w:rPr>
        <w:tab/>
      </w:r>
      <w:r>
        <w:rPr>
          <w:rtl/>
        </w:rPr>
        <w:tab/>
        <w:t xml:space="preserve">–   </w:t>
      </w:r>
      <w:r>
        <w:rPr>
          <w:rFonts w:hint="cs"/>
          <w:rtl/>
        </w:rPr>
        <w:t>נגד</w:t>
      </w:r>
    </w:p>
    <w:p w:rsidR="0092430A" w:rsidRDefault="0092430A" w:rsidP="000A3F2E">
      <w:pPr>
        <w:rPr>
          <w:rtl/>
        </w:rPr>
      </w:pPr>
      <w:r>
        <w:rPr>
          <w:rtl/>
        </w:rPr>
        <w:t>אבי מעוז</w:t>
      </w:r>
      <w:r>
        <w:rPr>
          <w:rtl/>
        </w:rPr>
        <w:tab/>
      </w:r>
      <w:r>
        <w:rPr>
          <w:rtl/>
        </w:rPr>
        <w:tab/>
        <w:t xml:space="preserve">–   </w:t>
      </w:r>
      <w:r>
        <w:rPr>
          <w:rFonts w:hint="cs"/>
          <w:rtl/>
        </w:rPr>
        <w:t>אינו נוכח</w:t>
      </w:r>
    </w:p>
    <w:p w:rsidR="0092430A" w:rsidRDefault="0092430A" w:rsidP="000A3F2E">
      <w:pPr>
        <w:rPr>
          <w:rtl/>
        </w:rPr>
      </w:pPr>
      <w:r>
        <w:rPr>
          <w:rtl/>
        </w:rPr>
        <w:t>אורי מקלב</w:t>
      </w:r>
      <w:r>
        <w:rPr>
          <w:rtl/>
        </w:rPr>
        <w:tab/>
      </w:r>
      <w:r>
        <w:rPr>
          <w:rtl/>
        </w:rPr>
        <w:tab/>
        <w:t xml:space="preserve">–   </w:t>
      </w:r>
      <w:r>
        <w:rPr>
          <w:rFonts w:hint="cs"/>
          <w:rtl/>
        </w:rPr>
        <w:t>אינו נוכח</w:t>
      </w:r>
    </w:p>
    <w:p w:rsidR="0092430A" w:rsidRDefault="0092430A" w:rsidP="000A3F2E">
      <w:pPr>
        <w:rPr>
          <w:rtl/>
        </w:rPr>
      </w:pPr>
      <w:r>
        <w:rPr>
          <w:rtl/>
        </w:rPr>
        <w:t>יעקב מרגי</w:t>
      </w:r>
      <w:r>
        <w:rPr>
          <w:rtl/>
        </w:rPr>
        <w:tab/>
      </w:r>
      <w:r>
        <w:rPr>
          <w:rtl/>
        </w:rPr>
        <w:tab/>
        <w:t xml:space="preserve">–   </w:t>
      </w:r>
      <w:r>
        <w:rPr>
          <w:rFonts w:hint="cs"/>
          <w:rtl/>
        </w:rPr>
        <w:t>נגד</w:t>
      </w:r>
    </w:p>
    <w:p w:rsidR="0092430A" w:rsidRDefault="0092430A" w:rsidP="000A3F2E">
      <w:pPr>
        <w:rPr>
          <w:rtl/>
        </w:rPr>
      </w:pPr>
      <w:r>
        <w:rPr>
          <w:rtl/>
        </w:rPr>
        <w:t>שרון ניר</w:t>
      </w:r>
      <w:r>
        <w:rPr>
          <w:rtl/>
        </w:rPr>
        <w:tab/>
      </w:r>
      <w:r>
        <w:rPr>
          <w:rtl/>
        </w:rPr>
        <w:tab/>
      </w:r>
      <w:r>
        <w:rPr>
          <w:rtl/>
        </w:rPr>
        <w:tab/>
        <w:t xml:space="preserve">–   </w:t>
      </w:r>
      <w:r>
        <w:rPr>
          <w:rFonts w:hint="cs"/>
          <w:rtl/>
        </w:rPr>
        <w:t>אינה נוכחת</w:t>
      </w:r>
    </w:p>
    <w:p w:rsidR="0092430A" w:rsidRDefault="0092430A" w:rsidP="000A3F2E">
      <w:pPr>
        <w:rPr>
          <w:rtl/>
        </w:rPr>
      </w:pPr>
      <w:r>
        <w:rPr>
          <w:rtl/>
        </w:rPr>
        <w:t>בנימין נתניהו</w:t>
      </w:r>
      <w:r>
        <w:rPr>
          <w:rtl/>
        </w:rPr>
        <w:tab/>
      </w:r>
      <w:r>
        <w:rPr>
          <w:rtl/>
        </w:rPr>
        <w:tab/>
        <w:t xml:space="preserve">–   </w:t>
      </w:r>
      <w:r>
        <w:rPr>
          <w:rFonts w:hint="cs"/>
          <w:rtl/>
        </w:rPr>
        <w:t>אינו נוכח</w:t>
      </w:r>
    </w:p>
    <w:p w:rsidR="0092430A" w:rsidRDefault="0092430A" w:rsidP="000A3F2E">
      <w:pPr>
        <w:rPr>
          <w:rtl/>
        </w:rPr>
      </w:pPr>
      <w:r>
        <w:rPr>
          <w:rtl/>
        </w:rPr>
        <w:t>יואב סגלוביץ'</w:t>
      </w:r>
      <w:r>
        <w:rPr>
          <w:rtl/>
        </w:rPr>
        <w:tab/>
      </w:r>
      <w:r>
        <w:rPr>
          <w:rtl/>
        </w:rPr>
        <w:tab/>
        <w:t xml:space="preserve">–   </w:t>
      </w:r>
      <w:r>
        <w:rPr>
          <w:rFonts w:hint="cs"/>
          <w:rtl/>
        </w:rPr>
        <w:t>בעד</w:t>
      </w:r>
    </w:p>
    <w:p w:rsidR="0092430A" w:rsidRDefault="0092430A" w:rsidP="000A3F2E">
      <w:pPr>
        <w:rPr>
          <w:rtl/>
        </w:rPr>
      </w:pPr>
      <w:r>
        <w:rPr>
          <w:rtl/>
        </w:rPr>
        <w:t>יבגני סובה</w:t>
      </w:r>
      <w:r>
        <w:rPr>
          <w:rtl/>
        </w:rPr>
        <w:tab/>
      </w:r>
      <w:r>
        <w:rPr>
          <w:rtl/>
        </w:rPr>
        <w:tab/>
        <w:t xml:space="preserve">–   </w:t>
      </w:r>
      <w:r>
        <w:rPr>
          <w:rFonts w:hint="cs"/>
          <w:rtl/>
        </w:rPr>
        <w:t>אינו נוכח</w:t>
      </w:r>
    </w:p>
    <w:p w:rsidR="0092430A" w:rsidRDefault="0092430A" w:rsidP="000A3F2E">
      <w:pPr>
        <w:rPr>
          <w:rtl/>
        </w:rPr>
      </w:pPr>
      <w:r>
        <w:rPr>
          <w:rtl/>
        </w:rPr>
        <w:t>צבי ידידיה סוכות</w:t>
      </w:r>
      <w:r>
        <w:rPr>
          <w:rtl/>
        </w:rPr>
        <w:tab/>
      </w:r>
      <w:r>
        <w:rPr>
          <w:rtl/>
        </w:rPr>
        <w:tab/>
        <w:t xml:space="preserve">–   </w:t>
      </w:r>
      <w:r>
        <w:rPr>
          <w:rFonts w:hint="cs"/>
          <w:rtl/>
        </w:rPr>
        <w:t>נגד</w:t>
      </w:r>
    </w:p>
    <w:p w:rsidR="0092430A" w:rsidRDefault="0092430A" w:rsidP="000A3F2E">
      <w:pPr>
        <w:rPr>
          <w:rtl/>
        </w:rPr>
      </w:pPr>
      <w:r>
        <w:rPr>
          <w:rtl/>
        </w:rPr>
        <w:t>משה סולומון</w:t>
      </w:r>
      <w:r>
        <w:rPr>
          <w:rtl/>
        </w:rPr>
        <w:tab/>
      </w:r>
      <w:r>
        <w:rPr>
          <w:rtl/>
        </w:rPr>
        <w:tab/>
        <w:t xml:space="preserve">–   </w:t>
      </w:r>
      <w:r>
        <w:rPr>
          <w:rFonts w:hint="cs"/>
          <w:rtl/>
        </w:rPr>
        <w:t>נגד</w:t>
      </w:r>
    </w:p>
    <w:p w:rsidR="0092430A" w:rsidRDefault="0092430A" w:rsidP="000A3F2E">
      <w:pPr>
        <w:rPr>
          <w:rtl/>
        </w:rPr>
      </w:pPr>
      <w:r>
        <w:rPr>
          <w:rtl/>
        </w:rPr>
        <w:t>לימור סון הר מלך</w:t>
      </w:r>
      <w:r>
        <w:rPr>
          <w:rtl/>
        </w:rPr>
        <w:tab/>
        <w:t xml:space="preserve">–   </w:t>
      </w:r>
      <w:r>
        <w:rPr>
          <w:rFonts w:hint="cs"/>
          <w:rtl/>
        </w:rPr>
        <w:t>נגד</w:t>
      </w:r>
    </w:p>
    <w:p w:rsidR="0092430A" w:rsidRDefault="0092430A" w:rsidP="000A3F2E">
      <w:pPr>
        <w:rPr>
          <w:rtl/>
        </w:rPr>
      </w:pPr>
      <w:r>
        <w:rPr>
          <w:rtl/>
        </w:rPr>
        <w:t>אופיר סופר</w:t>
      </w:r>
      <w:r>
        <w:rPr>
          <w:rtl/>
        </w:rPr>
        <w:tab/>
      </w:r>
      <w:r>
        <w:rPr>
          <w:rtl/>
        </w:rPr>
        <w:tab/>
        <w:t xml:space="preserve">–   </w:t>
      </w:r>
      <w:r>
        <w:rPr>
          <w:rFonts w:hint="cs"/>
          <w:rtl/>
        </w:rPr>
        <w:t>אינו נוכח</w:t>
      </w:r>
    </w:p>
    <w:p w:rsidR="0092430A" w:rsidRDefault="0092430A" w:rsidP="000A3F2E">
      <w:pPr>
        <w:rPr>
          <w:rtl/>
        </w:rPr>
      </w:pPr>
      <w:r>
        <w:rPr>
          <w:rtl/>
        </w:rPr>
        <w:t>אורית מלכה סטרוק</w:t>
      </w:r>
      <w:r>
        <w:rPr>
          <w:rtl/>
        </w:rPr>
        <w:tab/>
        <w:t xml:space="preserve">–   </w:t>
      </w:r>
      <w:r>
        <w:rPr>
          <w:rFonts w:hint="cs"/>
          <w:rtl/>
        </w:rPr>
        <w:t>אינה נוכחת</w:t>
      </w:r>
    </w:p>
    <w:p w:rsidR="0092430A" w:rsidRDefault="0092430A" w:rsidP="000A3F2E">
      <w:pPr>
        <w:rPr>
          <w:rtl/>
        </w:rPr>
      </w:pPr>
      <w:r>
        <w:rPr>
          <w:rtl/>
        </w:rPr>
        <w:t>משה סעדה</w:t>
      </w:r>
      <w:r>
        <w:rPr>
          <w:rtl/>
        </w:rPr>
        <w:tab/>
      </w:r>
      <w:r>
        <w:rPr>
          <w:rtl/>
        </w:rPr>
        <w:tab/>
        <w:t xml:space="preserve">–   </w:t>
      </w:r>
      <w:r>
        <w:rPr>
          <w:rFonts w:hint="cs"/>
          <w:rtl/>
        </w:rPr>
        <w:t>אינו נוכח</w:t>
      </w:r>
    </w:p>
    <w:p w:rsidR="0092430A" w:rsidRDefault="0092430A" w:rsidP="000A3F2E">
      <w:pPr>
        <w:rPr>
          <w:rtl/>
        </w:rPr>
      </w:pPr>
      <w:r>
        <w:rPr>
          <w:rtl/>
        </w:rPr>
        <w:t>מנסור עבאס</w:t>
      </w:r>
      <w:r>
        <w:rPr>
          <w:rtl/>
        </w:rPr>
        <w:tab/>
      </w:r>
      <w:r>
        <w:rPr>
          <w:rtl/>
        </w:rPr>
        <w:tab/>
        <w:t xml:space="preserve">–   </w:t>
      </w:r>
      <w:r>
        <w:rPr>
          <w:rFonts w:hint="cs"/>
          <w:rtl/>
        </w:rPr>
        <w:t>בעד</w:t>
      </w:r>
    </w:p>
    <w:p w:rsidR="0092430A" w:rsidRDefault="0092430A" w:rsidP="000A3F2E">
      <w:pPr>
        <w:rPr>
          <w:rtl/>
        </w:rPr>
      </w:pPr>
      <w:r>
        <w:rPr>
          <w:rtl/>
        </w:rPr>
        <w:t>עפיף עבד</w:t>
      </w:r>
      <w:r>
        <w:rPr>
          <w:rtl/>
        </w:rPr>
        <w:tab/>
      </w:r>
      <w:r>
        <w:rPr>
          <w:rtl/>
        </w:rPr>
        <w:tab/>
        <w:t xml:space="preserve">–   </w:t>
      </w:r>
      <w:r>
        <w:rPr>
          <w:rFonts w:hint="cs"/>
          <w:rtl/>
        </w:rPr>
        <w:t>אינו נוכח</w:t>
      </w:r>
    </w:p>
    <w:p w:rsidR="0092430A" w:rsidRDefault="0092430A" w:rsidP="000A3F2E">
      <w:pPr>
        <w:rPr>
          <w:rtl/>
        </w:rPr>
      </w:pPr>
      <w:r>
        <w:rPr>
          <w:rtl/>
        </w:rPr>
        <w:t>איימן עודה</w:t>
      </w:r>
      <w:r>
        <w:rPr>
          <w:rtl/>
        </w:rPr>
        <w:tab/>
      </w:r>
      <w:r>
        <w:rPr>
          <w:rtl/>
        </w:rPr>
        <w:tab/>
        <w:t xml:space="preserve">–   </w:t>
      </w:r>
      <w:r>
        <w:rPr>
          <w:rFonts w:hint="cs"/>
          <w:rtl/>
        </w:rPr>
        <w:t>אינו נוכח</w:t>
      </w:r>
    </w:p>
    <w:p w:rsidR="0092430A" w:rsidRDefault="0092430A" w:rsidP="000A3F2E">
      <w:pPr>
        <w:rPr>
          <w:rtl/>
        </w:rPr>
      </w:pPr>
      <w:r>
        <w:rPr>
          <w:rtl/>
        </w:rPr>
        <w:t>עדי עזוז</w:t>
      </w:r>
      <w:r>
        <w:rPr>
          <w:rtl/>
        </w:rPr>
        <w:tab/>
      </w:r>
      <w:r>
        <w:rPr>
          <w:rtl/>
        </w:rPr>
        <w:tab/>
      </w:r>
      <w:r>
        <w:rPr>
          <w:rtl/>
        </w:rPr>
        <w:tab/>
        <w:t xml:space="preserve">–   </w:t>
      </w:r>
      <w:r>
        <w:rPr>
          <w:rFonts w:hint="cs"/>
          <w:rtl/>
        </w:rPr>
        <w:t>אינה נוכחת</w:t>
      </w:r>
    </w:p>
    <w:p w:rsidR="0092430A" w:rsidRDefault="0092430A" w:rsidP="000A3F2E">
      <w:pPr>
        <w:rPr>
          <w:rtl/>
        </w:rPr>
      </w:pPr>
      <w:r>
        <w:rPr>
          <w:rtl/>
        </w:rPr>
        <w:t>חוה אתי עטייה</w:t>
      </w:r>
      <w:r>
        <w:rPr>
          <w:rtl/>
        </w:rPr>
        <w:tab/>
      </w:r>
      <w:r>
        <w:rPr>
          <w:rtl/>
        </w:rPr>
        <w:tab/>
        <w:t xml:space="preserve">–   </w:t>
      </w:r>
      <w:r>
        <w:rPr>
          <w:rFonts w:hint="cs"/>
          <w:rtl/>
        </w:rPr>
        <w:t>נגד</w:t>
      </w:r>
    </w:p>
    <w:p w:rsidR="0092430A" w:rsidRDefault="0092430A" w:rsidP="000A3F2E">
      <w:pPr>
        <w:rPr>
          <w:rtl/>
        </w:rPr>
      </w:pPr>
      <w:r>
        <w:rPr>
          <w:rtl/>
        </w:rPr>
        <w:t>חמד עמאר</w:t>
      </w:r>
      <w:r>
        <w:rPr>
          <w:rtl/>
        </w:rPr>
        <w:tab/>
      </w:r>
      <w:r>
        <w:rPr>
          <w:rtl/>
        </w:rPr>
        <w:tab/>
        <w:t xml:space="preserve">–   </w:t>
      </w:r>
      <w:r>
        <w:rPr>
          <w:rFonts w:hint="cs"/>
          <w:rtl/>
        </w:rPr>
        <w:t>אינו נוכח</w:t>
      </w:r>
    </w:p>
    <w:p w:rsidR="0092430A" w:rsidRDefault="0092430A" w:rsidP="000A3F2E">
      <w:pPr>
        <w:rPr>
          <w:rtl/>
        </w:rPr>
      </w:pPr>
      <w:r>
        <w:rPr>
          <w:rtl/>
        </w:rPr>
        <w:t>צביקה פוגל</w:t>
      </w:r>
      <w:r>
        <w:rPr>
          <w:rtl/>
        </w:rPr>
        <w:tab/>
      </w:r>
      <w:r>
        <w:rPr>
          <w:rtl/>
        </w:rPr>
        <w:tab/>
        <w:t xml:space="preserve">–   </w:t>
      </w:r>
      <w:r>
        <w:rPr>
          <w:rFonts w:hint="cs"/>
          <w:rtl/>
        </w:rPr>
        <w:t>אינו נוכח</w:t>
      </w:r>
    </w:p>
    <w:p w:rsidR="0092430A" w:rsidRDefault="0092430A" w:rsidP="000A3F2E">
      <w:pPr>
        <w:rPr>
          <w:rtl/>
        </w:rPr>
      </w:pPr>
      <w:r>
        <w:rPr>
          <w:rtl/>
        </w:rPr>
        <w:t>עודד פורר</w:t>
      </w:r>
      <w:r>
        <w:rPr>
          <w:rtl/>
        </w:rPr>
        <w:tab/>
      </w:r>
      <w:r>
        <w:rPr>
          <w:rtl/>
        </w:rPr>
        <w:tab/>
        <w:t xml:space="preserve">–   </w:t>
      </w:r>
      <w:r>
        <w:rPr>
          <w:rFonts w:hint="cs"/>
          <w:rtl/>
        </w:rPr>
        <w:t>אינו נוכח</w:t>
      </w:r>
    </w:p>
    <w:p w:rsidR="0092430A" w:rsidRDefault="0092430A" w:rsidP="000A3F2E">
      <w:pPr>
        <w:rPr>
          <w:rtl/>
        </w:rPr>
      </w:pPr>
      <w:r>
        <w:rPr>
          <w:rtl/>
        </w:rPr>
        <w:t>יצחק פינדרוס</w:t>
      </w:r>
      <w:r>
        <w:rPr>
          <w:rtl/>
        </w:rPr>
        <w:tab/>
      </w:r>
      <w:r>
        <w:rPr>
          <w:rtl/>
        </w:rPr>
        <w:tab/>
        <w:t xml:space="preserve">–   </w:t>
      </w:r>
      <w:r>
        <w:rPr>
          <w:rFonts w:hint="cs"/>
          <w:rtl/>
        </w:rPr>
        <w:t>נגד</w:t>
      </w:r>
    </w:p>
    <w:p w:rsidR="0092430A" w:rsidRDefault="0092430A" w:rsidP="000A3F2E">
      <w:pPr>
        <w:rPr>
          <w:rtl/>
        </w:rPr>
      </w:pPr>
      <w:r>
        <w:rPr>
          <w:rtl/>
        </w:rPr>
        <w:lastRenderedPageBreak/>
        <w:t>משה פסל</w:t>
      </w:r>
      <w:r>
        <w:rPr>
          <w:rtl/>
        </w:rPr>
        <w:tab/>
      </w:r>
      <w:r>
        <w:rPr>
          <w:rtl/>
        </w:rPr>
        <w:tab/>
        <w:t xml:space="preserve">–   </w:t>
      </w:r>
      <w:r>
        <w:rPr>
          <w:rFonts w:hint="cs"/>
          <w:rtl/>
        </w:rPr>
        <w:t>נגד</w:t>
      </w:r>
    </w:p>
    <w:p w:rsidR="0092430A" w:rsidRDefault="0092430A" w:rsidP="000A3F2E">
      <w:pPr>
        <w:rPr>
          <w:rtl/>
        </w:rPr>
      </w:pPr>
      <w:r>
        <w:rPr>
          <w:rtl/>
        </w:rPr>
        <w:t>מאיר פרוש</w:t>
      </w:r>
      <w:r>
        <w:rPr>
          <w:rtl/>
        </w:rPr>
        <w:tab/>
      </w:r>
      <w:r>
        <w:rPr>
          <w:rtl/>
        </w:rPr>
        <w:tab/>
        <w:t xml:space="preserve">–   </w:t>
      </w:r>
      <w:r>
        <w:rPr>
          <w:rFonts w:hint="cs"/>
          <w:rtl/>
        </w:rPr>
        <w:t>אינו נוכח</w:t>
      </w:r>
    </w:p>
    <w:p w:rsidR="0092430A" w:rsidRDefault="0092430A" w:rsidP="000A3F2E">
      <w:pPr>
        <w:rPr>
          <w:rtl/>
        </w:rPr>
      </w:pPr>
      <w:r>
        <w:rPr>
          <w:rtl/>
        </w:rPr>
        <w:t>יסמין פרידמן</w:t>
      </w:r>
      <w:r>
        <w:rPr>
          <w:rtl/>
        </w:rPr>
        <w:tab/>
      </w:r>
      <w:r>
        <w:rPr>
          <w:rtl/>
        </w:rPr>
        <w:tab/>
        <w:t xml:space="preserve">–   </w:t>
      </w:r>
      <w:r>
        <w:rPr>
          <w:rFonts w:hint="cs"/>
          <w:rtl/>
        </w:rPr>
        <w:t>בעד</w:t>
      </w:r>
    </w:p>
    <w:p w:rsidR="0092430A" w:rsidRDefault="0092430A" w:rsidP="000A3F2E">
      <w:pPr>
        <w:rPr>
          <w:rtl/>
        </w:rPr>
      </w:pPr>
      <w:r>
        <w:rPr>
          <w:rtl/>
        </w:rPr>
        <w:t>אורית פרקש הכהן</w:t>
      </w:r>
      <w:r>
        <w:rPr>
          <w:rtl/>
        </w:rPr>
        <w:tab/>
        <w:t xml:space="preserve">–   </w:t>
      </w:r>
      <w:r>
        <w:rPr>
          <w:rFonts w:hint="cs"/>
          <w:rtl/>
        </w:rPr>
        <w:t>אינה נוכחת</w:t>
      </w:r>
    </w:p>
    <w:p w:rsidR="0092430A" w:rsidRDefault="0092430A" w:rsidP="000A3F2E">
      <w:pPr>
        <w:rPr>
          <w:rtl/>
        </w:rPr>
      </w:pPr>
      <w:r>
        <w:rPr>
          <w:rtl/>
        </w:rPr>
        <w:t>מטי צרפתי הרכבי</w:t>
      </w:r>
      <w:r>
        <w:rPr>
          <w:rtl/>
        </w:rPr>
        <w:tab/>
        <w:t xml:space="preserve">–   </w:t>
      </w:r>
      <w:r>
        <w:rPr>
          <w:rFonts w:hint="cs"/>
          <w:rtl/>
        </w:rPr>
        <w:t>בעד</w:t>
      </w:r>
    </w:p>
    <w:p w:rsidR="0092430A" w:rsidRDefault="0092430A" w:rsidP="000A3F2E">
      <w:pPr>
        <w:rPr>
          <w:rtl/>
        </w:rPr>
      </w:pPr>
      <w:r>
        <w:rPr>
          <w:rtl/>
        </w:rPr>
        <w:t>אריאל קלנר</w:t>
      </w:r>
      <w:r>
        <w:rPr>
          <w:rtl/>
        </w:rPr>
        <w:tab/>
      </w:r>
      <w:r>
        <w:rPr>
          <w:rtl/>
        </w:rPr>
        <w:tab/>
        <w:t xml:space="preserve">–   </w:t>
      </w:r>
      <w:r>
        <w:rPr>
          <w:rFonts w:hint="cs"/>
          <w:rtl/>
        </w:rPr>
        <w:t>נגד</w:t>
      </w:r>
    </w:p>
    <w:p w:rsidR="0092430A" w:rsidRDefault="0092430A" w:rsidP="000A3F2E">
      <w:pPr>
        <w:rPr>
          <w:rtl/>
        </w:rPr>
      </w:pPr>
      <w:r>
        <w:rPr>
          <w:rtl/>
        </w:rPr>
        <w:t>יצחק קרויזר</w:t>
      </w:r>
      <w:r>
        <w:rPr>
          <w:rtl/>
        </w:rPr>
        <w:tab/>
      </w:r>
      <w:r>
        <w:rPr>
          <w:rtl/>
        </w:rPr>
        <w:tab/>
        <w:t xml:space="preserve">–   </w:t>
      </w:r>
      <w:r>
        <w:rPr>
          <w:rFonts w:hint="cs"/>
          <w:rtl/>
        </w:rPr>
        <w:t>נגד</w:t>
      </w:r>
    </w:p>
    <w:p w:rsidR="0092430A" w:rsidRDefault="0092430A" w:rsidP="000A3F2E">
      <w:pPr>
        <w:rPr>
          <w:rtl/>
        </w:rPr>
      </w:pPr>
      <w:r>
        <w:rPr>
          <w:rtl/>
        </w:rPr>
        <w:t>גלעד קריב</w:t>
      </w:r>
      <w:r>
        <w:rPr>
          <w:rtl/>
        </w:rPr>
        <w:tab/>
      </w:r>
      <w:r>
        <w:rPr>
          <w:rtl/>
        </w:rPr>
        <w:tab/>
        <w:t xml:space="preserve">–  </w:t>
      </w:r>
      <w:r>
        <w:rPr>
          <w:rFonts w:hint="cs"/>
          <w:rtl/>
        </w:rPr>
        <w:t xml:space="preserve"> בעד</w:t>
      </w:r>
    </w:p>
    <w:p w:rsidR="0092430A" w:rsidRDefault="0092430A" w:rsidP="000A3F2E">
      <w:pPr>
        <w:rPr>
          <w:rtl/>
        </w:rPr>
      </w:pPr>
      <w:r>
        <w:rPr>
          <w:rtl/>
        </w:rPr>
        <w:t>שלמה קרעי</w:t>
      </w:r>
      <w:r>
        <w:rPr>
          <w:rtl/>
        </w:rPr>
        <w:tab/>
      </w:r>
      <w:r>
        <w:rPr>
          <w:rtl/>
        </w:rPr>
        <w:tab/>
        <w:t xml:space="preserve">–   </w:t>
      </w:r>
      <w:r>
        <w:rPr>
          <w:rFonts w:hint="cs"/>
          <w:rtl/>
        </w:rPr>
        <w:t>אינו נוכח</w:t>
      </w:r>
    </w:p>
    <w:p w:rsidR="0092430A" w:rsidRDefault="0092430A" w:rsidP="000A3F2E">
      <w:pPr>
        <w:rPr>
          <w:rtl/>
        </w:rPr>
      </w:pPr>
      <w:r>
        <w:rPr>
          <w:rtl/>
        </w:rPr>
        <w:t>אליהו רביבו</w:t>
      </w:r>
      <w:r>
        <w:rPr>
          <w:rtl/>
        </w:rPr>
        <w:tab/>
      </w:r>
      <w:r>
        <w:rPr>
          <w:rtl/>
        </w:rPr>
        <w:tab/>
        <w:t xml:space="preserve">–   </w:t>
      </w:r>
      <w:r>
        <w:rPr>
          <w:rFonts w:hint="cs"/>
          <w:rtl/>
        </w:rPr>
        <w:t>נגד</w:t>
      </w:r>
    </w:p>
    <w:p w:rsidR="0092430A" w:rsidRDefault="0092430A" w:rsidP="000A3F2E">
      <w:pPr>
        <w:rPr>
          <w:rtl/>
        </w:rPr>
      </w:pPr>
      <w:r>
        <w:rPr>
          <w:rtl/>
        </w:rPr>
        <w:t>שמחה רוטמן</w:t>
      </w:r>
      <w:r>
        <w:rPr>
          <w:rtl/>
        </w:rPr>
        <w:tab/>
      </w:r>
      <w:r>
        <w:rPr>
          <w:rtl/>
        </w:rPr>
        <w:tab/>
        <w:t xml:space="preserve">–   </w:t>
      </w:r>
      <w:r>
        <w:rPr>
          <w:rFonts w:hint="cs"/>
          <w:rtl/>
        </w:rPr>
        <w:t>נגד</w:t>
      </w:r>
    </w:p>
    <w:p w:rsidR="0092430A" w:rsidRDefault="0092430A" w:rsidP="000A3F2E">
      <w:pPr>
        <w:rPr>
          <w:rtl/>
        </w:rPr>
      </w:pPr>
      <w:r>
        <w:rPr>
          <w:rtl/>
        </w:rPr>
        <w:t>יעל רון בן משה</w:t>
      </w:r>
      <w:r>
        <w:rPr>
          <w:rtl/>
        </w:rPr>
        <w:tab/>
      </w:r>
      <w:r>
        <w:rPr>
          <w:rtl/>
        </w:rPr>
        <w:tab/>
        <w:t xml:space="preserve">–   </w:t>
      </w:r>
      <w:r>
        <w:rPr>
          <w:rFonts w:hint="cs"/>
          <w:rtl/>
        </w:rPr>
        <w:t>בעד</w:t>
      </w:r>
    </w:p>
    <w:p w:rsidR="0092430A" w:rsidRDefault="0092430A" w:rsidP="000A3F2E">
      <w:pPr>
        <w:rPr>
          <w:rtl/>
        </w:rPr>
      </w:pPr>
      <w:r>
        <w:rPr>
          <w:rtl/>
        </w:rPr>
        <w:t>אפרת רייטן מרום</w:t>
      </w:r>
      <w:r>
        <w:rPr>
          <w:rtl/>
        </w:rPr>
        <w:tab/>
        <w:t xml:space="preserve">–   </w:t>
      </w:r>
      <w:r>
        <w:rPr>
          <w:rFonts w:hint="cs"/>
          <w:rtl/>
        </w:rPr>
        <w:t>אינה נוכחת</w:t>
      </w:r>
    </w:p>
    <w:p w:rsidR="0092430A" w:rsidRDefault="0092430A" w:rsidP="000A3F2E">
      <w:pPr>
        <w:rPr>
          <w:rtl/>
        </w:rPr>
      </w:pPr>
      <w:r>
        <w:rPr>
          <w:rtl/>
        </w:rPr>
        <w:t>אלון שוסטר</w:t>
      </w:r>
      <w:r>
        <w:rPr>
          <w:rtl/>
        </w:rPr>
        <w:tab/>
      </w:r>
      <w:r>
        <w:rPr>
          <w:rtl/>
        </w:rPr>
        <w:tab/>
        <w:t xml:space="preserve">–   </w:t>
      </w:r>
      <w:r>
        <w:rPr>
          <w:rFonts w:hint="cs"/>
          <w:rtl/>
        </w:rPr>
        <w:t>בעד</w:t>
      </w:r>
    </w:p>
    <w:p w:rsidR="0092430A" w:rsidRDefault="0092430A" w:rsidP="000A3F2E">
      <w:pPr>
        <w:rPr>
          <w:rtl/>
        </w:rPr>
      </w:pPr>
      <w:r>
        <w:rPr>
          <w:rtl/>
        </w:rPr>
        <w:t>קטי קטרין שטרית</w:t>
      </w:r>
      <w:r>
        <w:rPr>
          <w:rtl/>
        </w:rPr>
        <w:tab/>
        <w:t xml:space="preserve">–   </w:t>
      </w:r>
      <w:r>
        <w:rPr>
          <w:rFonts w:hint="cs"/>
          <w:rtl/>
        </w:rPr>
        <w:t>נגד</w:t>
      </w:r>
    </w:p>
    <w:p w:rsidR="0092430A" w:rsidRDefault="0092430A" w:rsidP="000A3F2E">
      <w:pPr>
        <w:rPr>
          <w:rtl/>
        </w:rPr>
      </w:pPr>
      <w:r>
        <w:rPr>
          <w:rtl/>
        </w:rPr>
        <w:t>אלעזר שטרן</w:t>
      </w:r>
      <w:r>
        <w:rPr>
          <w:rtl/>
        </w:rPr>
        <w:tab/>
      </w:r>
      <w:r>
        <w:rPr>
          <w:rtl/>
        </w:rPr>
        <w:tab/>
        <w:t xml:space="preserve">–   </w:t>
      </w:r>
      <w:r>
        <w:rPr>
          <w:rFonts w:hint="cs"/>
          <w:rtl/>
        </w:rPr>
        <w:t>בעד</w:t>
      </w:r>
    </w:p>
    <w:p w:rsidR="0092430A" w:rsidRDefault="0092430A" w:rsidP="000A3F2E">
      <w:pPr>
        <w:rPr>
          <w:rtl/>
        </w:rPr>
      </w:pPr>
      <w:r>
        <w:rPr>
          <w:rtl/>
        </w:rPr>
        <w:t>מיכל שיר סגמן</w:t>
      </w:r>
      <w:r>
        <w:rPr>
          <w:rtl/>
        </w:rPr>
        <w:tab/>
      </w:r>
      <w:r>
        <w:rPr>
          <w:rtl/>
        </w:rPr>
        <w:tab/>
        <w:t xml:space="preserve">–   </w:t>
      </w:r>
      <w:r>
        <w:rPr>
          <w:rFonts w:hint="cs"/>
          <w:rtl/>
        </w:rPr>
        <w:t>בעד</w:t>
      </w:r>
    </w:p>
    <w:p w:rsidR="0092430A" w:rsidRDefault="0092430A" w:rsidP="000A3F2E">
      <w:pPr>
        <w:rPr>
          <w:rtl/>
        </w:rPr>
      </w:pPr>
      <w:r>
        <w:rPr>
          <w:rtl/>
        </w:rPr>
        <w:t>נאור שירי</w:t>
      </w:r>
      <w:r>
        <w:rPr>
          <w:rtl/>
        </w:rPr>
        <w:tab/>
      </w:r>
      <w:r>
        <w:rPr>
          <w:rtl/>
        </w:rPr>
        <w:tab/>
        <w:t xml:space="preserve">–   </w:t>
      </w:r>
      <w:r>
        <w:rPr>
          <w:rFonts w:hint="cs"/>
          <w:rtl/>
        </w:rPr>
        <w:t>בעד</w:t>
      </w:r>
    </w:p>
    <w:p w:rsidR="0092430A" w:rsidRDefault="0092430A" w:rsidP="000A3F2E">
      <w:pPr>
        <w:rPr>
          <w:rtl/>
        </w:rPr>
      </w:pPr>
      <w:r>
        <w:rPr>
          <w:rtl/>
        </w:rPr>
        <w:t>אושר שקלים</w:t>
      </w:r>
      <w:r>
        <w:rPr>
          <w:rtl/>
        </w:rPr>
        <w:tab/>
      </w:r>
      <w:r>
        <w:rPr>
          <w:rtl/>
        </w:rPr>
        <w:tab/>
        <w:t xml:space="preserve">–   </w:t>
      </w:r>
      <w:r>
        <w:rPr>
          <w:rFonts w:hint="cs"/>
          <w:rtl/>
        </w:rPr>
        <w:t>נגד</w:t>
      </w:r>
    </w:p>
    <w:p w:rsidR="0092430A" w:rsidRDefault="0092430A" w:rsidP="000A3F2E">
      <w:pPr>
        <w:rPr>
          <w:rtl/>
        </w:rPr>
      </w:pPr>
      <w:r>
        <w:rPr>
          <w:rtl/>
        </w:rPr>
        <w:t>עאידה תומא סלימאן</w:t>
      </w:r>
      <w:r>
        <w:rPr>
          <w:rtl/>
        </w:rPr>
        <w:tab/>
        <w:t xml:space="preserve">–   </w:t>
      </w:r>
      <w:r>
        <w:rPr>
          <w:rFonts w:hint="cs"/>
          <w:rtl/>
        </w:rPr>
        <w:t>אינה נוכחת</w:t>
      </w:r>
    </w:p>
    <w:p w:rsidR="0092430A" w:rsidRDefault="0092430A" w:rsidP="000A3F2E">
      <w:pPr>
        <w:rPr>
          <w:rtl/>
        </w:rPr>
      </w:pPr>
      <w:r>
        <w:rPr>
          <w:rtl/>
        </w:rPr>
        <w:t>פנינה תמנו</w:t>
      </w:r>
      <w:r>
        <w:rPr>
          <w:rtl/>
        </w:rPr>
        <w:tab/>
      </w:r>
      <w:r>
        <w:rPr>
          <w:rtl/>
        </w:rPr>
        <w:tab/>
        <w:t xml:space="preserve">–   </w:t>
      </w:r>
      <w:r>
        <w:rPr>
          <w:rFonts w:hint="cs"/>
          <w:rtl/>
        </w:rPr>
        <w:t>אינה נוכחת</w:t>
      </w:r>
    </w:p>
    <w:p w:rsidR="0092430A" w:rsidRDefault="0092430A" w:rsidP="000A3F2E">
      <w:pPr>
        <w:rPr>
          <w:rtl/>
        </w:rPr>
      </w:pPr>
    </w:p>
    <w:p w:rsidR="0092430A" w:rsidRDefault="0092430A" w:rsidP="00730F96">
      <w:pPr>
        <w:pStyle w:val="af6"/>
        <w:keepNext/>
        <w:rPr>
          <w:rtl/>
        </w:rPr>
      </w:pPr>
      <w:r w:rsidRPr="00730F96">
        <w:rPr>
          <w:rStyle w:val="TagStyle"/>
          <w:rtl/>
        </w:rPr>
        <w:t xml:space="preserve"> &lt;&lt; יור &gt;&gt; </w:t>
      </w:r>
      <w:r>
        <w:rPr>
          <w:rtl/>
        </w:rPr>
        <w:t>היו"ר אליהו רביבו:</w:t>
      </w:r>
      <w:r w:rsidRPr="00730F96">
        <w:rPr>
          <w:rStyle w:val="TagStyle"/>
          <w:rtl/>
        </w:rPr>
        <w:t xml:space="preserve"> &lt;&lt; יור &gt;&gt;</w:t>
      </w:r>
      <w:r>
        <w:rPr>
          <w:rtl/>
        </w:rPr>
        <w:t xml:space="preserve">   </w:t>
      </w:r>
    </w:p>
    <w:p w:rsidR="0092430A" w:rsidRDefault="0092430A" w:rsidP="00730F96">
      <w:pPr>
        <w:pStyle w:val="KeepWithNext"/>
        <w:rPr>
          <w:rtl/>
        </w:rPr>
      </w:pPr>
    </w:p>
    <w:p w:rsidR="0092430A" w:rsidRDefault="0092430A" w:rsidP="00C706F6">
      <w:pPr>
        <w:rPr>
          <w:rtl/>
        </w:rPr>
      </w:pPr>
      <w:r>
        <w:rPr>
          <w:rFonts w:hint="cs"/>
          <w:rtl/>
        </w:rPr>
        <w:t xml:space="preserve">אנא התחילי, גברתי סגנית המזכיר, </w:t>
      </w:r>
      <w:bookmarkStart w:id="3385" w:name="_ETM_Q20_660329"/>
      <w:bookmarkEnd w:id="3385"/>
      <w:r>
        <w:rPr>
          <w:rFonts w:hint="cs"/>
          <w:rtl/>
        </w:rPr>
        <w:t>בסבב השני של הקראת השמות.</w:t>
      </w:r>
    </w:p>
    <w:p w:rsidR="0092430A" w:rsidRDefault="0092430A" w:rsidP="00730F96">
      <w:pPr>
        <w:rPr>
          <w:rtl/>
        </w:rPr>
      </w:pPr>
    </w:p>
    <w:p w:rsidR="0092430A" w:rsidRDefault="0092430A" w:rsidP="00730F96">
      <w:pPr>
        <w:pStyle w:val="af5"/>
        <w:keepNext/>
        <w:rPr>
          <w:rtl/>
        </w:rPr>
      </w:pPr>
      <w:r w:rsidRPr="00730F96">
        <w:rPr>
          <w:rStyle w:val="TagStyle"/>
          <w:rtl/>
        </w:rPr>
        <w:t xml:space="preserve"> &lt;&lt; קריאה &gt;&gt; </w:t>
      </w:r>
      <w:r>
        <w:rPr>
          <w:rtl/>
        </w:rPr>
        <w:t>סגנית מזכיר הכנסת ראדה חסייסי:</w:t>
      </w:r>
      <w:r w:rsidRPr="00730F96">
        <w:rPr>
          <w:rStyle w:val="TagStyle"/>
          <w:rtl/>
        </w:rPr>
        <w:t xml:space="preserve"> &lt;&lt; קריאה &gt;&gt;</w:t>
      </w:r>
      <w:r>
        <w:rPr>
          <w:rtl/>
        </w:rPr>
        <w:t xml:space="preserve">   </w:t>
      </w:r>
    </w:p>
    <w:p w:rsidR="0092430A" w:rsidRDefault="0092430A" w:rsidP="00594A32">
      <w:pPr>
        <w:ind w:firstLine="0"/>
        <w:rPr>
          <w:rtl/>
        </w:rPr>
      </w:pPr>
      <w:r>
        <w:rPr>
          <w:rFonts w:hint="cs"/>
          <w:rtl/>
        </w:rPr>
        <w:t>(קוראת בשמות חברי הכנסת)</w:t>
      </w:r>
    </w:p>
    <w:p w:rsidR="0092430A" w:rsidRPr="00594A32" w:rsidRDefault="0092430A" w:rsidP="00594A32">
      <w:pPr>
        <w:rPr>
          <w:rtl/>
        </w:rPr>
      </w:pPr>
    </w:p>
    <w:p w:rsidR="0092430A" w:rsidRDefault="0092430A" w:rsidP="00730F96">
      <w:pPr>
        <w:rPr>
          <w:rtl/>
        </w:rPr>
      </w:pPr>
      <w:r>
        <w:rPr>
          <w:rtl/>
        </w:rPr>
        <w:t>משה אבוטבול</w:t>
      </w:r>
      <w:r>
        <w:rPr>
          <w:rtl/>
        </w:rPr>
        <w:tab/>
      </w:r>
      <w:r>
        <w:rPr>
          <w:rtl/>
        </w:rPr>
        <w:tab/>
        <w:t xml:space="preserve">–   </w:t>
      </w:r>
      <w:r>
        <w:rPr>
          <w:rFonts w:hint="cs"/>
          <w:rtl/>
        </w:rPr>
        <w:t>נגד</w:t>
      </w:r>
    </w:p>
    <w:p w:rsidR="0092430A" w:rsidRDefault="0092430A" w:rsidP="00730F96">
      <w:pPr>
        <w:rPr>
          <w:rtl/>
        </w:rPr>
      </w:pPr>
      <w:r>
        <w:rPr>
          <w:rtl/>
        </w:rPr>
        <w:t>יולי יואל אדלשטיין</w:t>
      </w:r>
      <w:r>
        <w:rPr>
          <w:rtl/>
        </w:rPr>
        <w:tab/>
        <w:t xml:space="preserve">–   </w:t>
      </w:r>
      <w:r>
        <w:rPr>
          <w:rFonts w:hint="cs"/>
          <w:rtl/>
        </w:rPr>
        <w:t>אינו נוכח</w:t>
      </w:r>
    </w:p>
    <w:p w:rsidR="0092430A" w:rsidRDefault="0092430A" w:rsidP="00730F96">
      <w:pPr>
        <w:rPr>
          <w:rtl/>
        </w:rPr>
      </w:pPr>
      <w:r>
        <w:rPr>
          <w:rtl/>
        </w:rPr>
        <w:t>אמיר אוחנה</w:t>
      </w:r>
      <w:r>
        <w:rPr>
          <w:rtl/>
        </w:rPr>
        <w:tab/>
      </w:r>
      <w:r>
        <w:rPr>
          <w:rtl/>
        </w:rPr>
        <w:tab/>
        <w:t xml:space="preserve">–   </w:t>
      </w:r>
      <w:r>
        <w:rPr>
          <w:rFonts w:hint="cs"/>
          <w:rtl/>
        </w:rPr>
        <w:t>נגד</w:t>
      </w:r>
    </w:p>
    <w:p w:rsidR="0092430A" w:rsidRDefault="0092430A" w:rsidP="00730F96">
      <w:pPr>
        <w:rPr>
          <w:rtl/>
        </w:rPr>
      </w:pPr>
      <w:r>
        <w:rPr>
          <w:rtl/>
        </w:rPr>
        <w:t>ינון אזולאי</w:t>
      </w:r>
      <w:r>
        <w:rPr>
          <w:rtl/>
        </w:rPr>
        <w:tab/>
      </w:r>
      <w:r>
        <w:rPr>
          <w:rtl/>
        </w:rPr>
        <w:tab/>
        <w:t xml:space="preserve">–   </w:t>
      </w:r>
      <w:r>
        <w:rPr>
          <w:rFonts w:hint="cs"/>
          <w:rtl/>
        </w:rPr>
        <w:t>אינו נוכח</w:t>
      </w:r>
    </w:p>
    <w:p w:rsidR="0092430A" w:rsidRDefault="0092430A" w:rsidP="00730F96">
      <w:pPr>
        <w:rPr>
          <w:rtl/>
        </w:rPr>
      </w:pPr>
      <w:r>
        <w:rPr>
          <w:rtl/>
        </w:rPr>
        <w:t>דן אילוז</w:t>
      </w:r>
      <w:r>
        <w:rPr>
          <w:rtl/>
        </w:rPr>
        <w:tab/>
      </w:r>
      <w:r>
        <w:rPr>
          <w:rtl/>
        </w:rPr>
        <w:tab/>
      </w:r>
      <w:r>
        <w:rPr>
          <w:rtl/>
        </w:rPr>
        <w:tab/>
        <w:t xml:space="preserve">–   </w:t>
      </w:r>
      <w:r>
        <w:rPr>
          <w:rFonts w:hint="cs"/>
          <w:rtl/>
        </w:rPr>
        <w:t>אינו נוכח</w:t>
      </w:r>
    </w:p>
    <w:p w:rsidR="0092430A" w:rsidRDefault="0092430A" w:rsidP="00730F96">
      <w:pPr>
        <w:rPr>
          <w:rtl/>
        </w:rPr>
      </w:pPr>
      <w:r>
        <w:rPr>
          <w:rtl/>
        </w:rPr>
        <w:t>עמיחי אליהו</w:t>
      </w:r>
      <w:r>
        <w:rPr>
          <w:rtl/>
        </w:rPr>
        <w:tab/>
      </w:r>
      <w:r>
        <w:rPr>
          <w:rtl/>
        </w:rPr>
        <w:tab/>
        <w:t xml:space="preserve">–   </w:t>
      </w:r>
      <w:r>
        <w:rPr>
          <w:rFonts w:hint="cs"/>
          <w:rtl/>
        </w:rPr>
        <w:t>נגד</w:t>
      </w:r>
    </w:p>
    <w:p w:rsidR="0092430A" w:rsidRDefault="0092430A" w:rsidP="00730F96">
      <w:pPr>
        <w:rPr>
          <w:rtl/>
        </w:rPr>
      </w:pPr>
      <w:r>
        <w:rPr>
          <w:rtl/>
        </w:rPr>
        <w:t>יעקב אשר</w:t>
      </w:r>
      <w:r>
        <w:rPr>
          <w:rtl/>
        </w:rPr>
        <w:tab/>
      </w:r>
      <w:r>
        <w:rPr>
          <w:rtl/>
        </w:rPr>
        <w:tab/>
        <w:t xml:space="preserve">–   </w:t>
      </w:r>
      <w:r>
        <w:rPr>
          <w:rFonts w:hint="cs"/>
          <w:rtl/>
        </w:rPr>
        <w:t>אינו נוכח</w:t>
      </w:r>
    </w:p>
    <w:p w:rsidR="0092430A" w:rsidRDefault="0092430A" w:rsidP="00730F96">
      <w:pPr>
        <w:rPr>
          <w:rtl/>
        </w:rPr>
      </w:pPr>
      <w:r>
        <w:rPr>
          <w:rtl/>
        </w:rPr>
        <w:lastRenderedPageBreak/>
        <w:t>אביחי אברהם בוארון</w:t>
      </w:r>
      <w:r>
        <w:rPr>
          <w:rtl/>
        </w:rPr>
        <w:tab/>
        <w:t xml:space="preserve">–   </w:t>
      </w:r>
      <w:r>
        <w:rPr>
          <w:rFonts w:hint="cs"/>
          <w:rtl/>
        </w:rPr>
        <w:t>אינו נוכח</w:t>
      </w:r>
    </w:p>
    <w:p w:rsidR="0092430A" w:rsidRDefault="0092430A" w:rsidP="00730F96">
      <w:pPr>
        <w:rPr>
          <w:rtl/>
        </w:rPr>
      </w:pPr>
      <w:r>
        <w:rPr>
          <w:rtl/>
        </w:rPr>
        <w:t>אוריאל בוסו</w:t>
      </w:r>
      <w:r>
        <w:rPr>
          <w:rtl/>
        </w:rPr>
        <w:tab/>
      </w:r>
      <w:r>
        <w:rPr>
          <w:rtl/>
        </w:rPr>
        <w:tab/>
        <w:t xml:space="preserve">–   </w:t>
      </w:r>
      <w:r>
        <w:rPr>
          <w:rFonts w:hint="cs"/>
          <w:rtl/>
        </w:rPr>
        <w:t>אינו נוכח</w:t>
      </w:r>
    </w:p>
    <w:p w:rsidR="0092430A" w:rsidRDefault="0092430A" w:rsidP="00730F96">
      <w:pPr>
        <w:rPr>
          <w:rtl/>
        </w:rPr>
      </w:pPr>
      <w:r>
        <w:rPr>
          <w:rtl/>
        </w:rPr>
        <w:t>מישל בוסקילה</w:t>
      </w:r>
      <w:r>
        <w:rPr>
          <w:rtl/>
        </w:rPr>
        <w:tab/>
      </w:r>
      <w:r>
        <w:rPr>
          <w:rtl/>
        </w:rPr>
        <w:tab/>
        <w:t xml:space="preserve">–   </w:t>
      </w:r>
      <w:r>
        <w:rPr>
          <w:rFonts w:hint="cs"/>
          <w:rtl/>
        </w:rPr>
        <w:t>אינו נוכח</w:t>
      </w:r>
    </w:p>
    <w:p w:rsidR="0092430A" w:rsidRDefault="0092430A" w:rsidP="00730F96">
      <w:pPr>
        <w:rPr>
          <w:rtl/>
        </w:rPr>
      </w:pPr>
      <w:r>
        <w:rPr>
          <w:rtl/>
        </w:rPr>
        <w:t>מיכאל מרדכי ביטון</w:t>
      </w:r>
      <w:r>
        <w:rPr>
          <w:rtl/>
        </w:rPr>
        <w:tab/>
        <w:t xml:space="preserve">–   </w:t>
      </w:r>
      <w:r>
        <w:rPr>
          <w:rFonts w:hint="cs"/>
          <w:rtl/>
        </w:rPr>
        <w:t>אינו נוכח</w:t>
      </w:r>
    </w:p>
    <w:p w:rsidR="0092430A" w:rsidRDefault="0092430A" w:rsidP="00730F96">
      <w:pPr>
        <w:rPr>
          <w:rtl/>
        </w:rPr>
      </w:pPr>
      <w:r>
        <w:rPr>
          <w:rtl/>
        </w:rPr>
        <w:t>דוד ביטן</w:t>
      </w:r>
      <w:r>
        <w:rPr>
          <w:rtl/>
        </w:rPr>
        <w:tab/>
      </w:r>
      <w:r>
        <w:rPr>
          <w:rtl/>
        </w:rPr>
        <w:tab/>
      </w:r>
      <w:r>
        <w:rPr>
          <w:rtl/>
        </w:rPr>
        <w:tab/>
        <w:t xml:space="preserve">–   </w:t>
      </w:r>
      <w:r>
        <w:rPr>
          <w:rFonts w:hint="cs"/>
          <w:rtl/>
        </w:rPr>
        <w:t>אינו נוכח</w:t>
      </w:r>
    </w:p>
    <w:p w:rsidR="0092430A" w:rsidRDefault="0092430A" w:rsidP="00730F96">
      <w:pPr>
        <w:rPr>
          <w:rtl/>
        </w:rPr>
      </w:pPr>
      <w:r>
        <w:rPr>
          <w:rtl/>
        </w:rPr>
        <w:t>מירב בן ארי</w:t>
      </w:r>
      <w:r>
        <w:rPr>
          <w:rtl/>
        </w:rPr>
        <w:tab/>
      </w:r>
      <w:r>
        <w:rPr>
          <w:rtl/>
        </w:rPr>
        <w:tab/>
        <w:t xml:space="preserve">–   </w:t>
      </w:r>
      <w:r>
        <w:rPr>
          <w:rFonts w:hint="cs"/>
          <w:rtl/>
        </w:rPr>
        <w:t>בעד</w:t>
      </w:r>
    </w:p>
    <w:p w:rsidR="0092430A" w:rsidRDefault="0092430A" w:rsidP="00730F96">
      <w:pPr>
        <w:rPr>
          <w:rtl/>
        </w:rPr>
      </w:pPr>
      <w:r>
        <w:rPr>
          <w:rtl/>
        </w:rPr>
        <w:t>רם בן ברק</w:t>
      </w:r>
      <w:r>
        <w:rPr>
          <w:rtl/>
        </w:rPr>
        <w:tab/>
      </w:r>
      <w:r>
        <w:rPr>
          <w:rtl/>
        </w:rPr>
        <w:tab/>
        <w:t xml:space="preserve">–   </w:t>
      </w:r>
      <w:r>
        <w:rPr>
          <w:rFonts w:hint="cs"/>
          <w:rtl/>
        </w:rPr>
        <w:t>אינו נוכח</w:t>
      </w:r>
    </w:p>
    <w:p w:rsidR="0092430A" w:rsidRDefault="0092430A" w:rsidP="00730F96">
      <w:pPr>
        <w:rPr>
          <w:rtl/>
        </w:rPr>
      </w:pPr>
      <w:r>
        <w:rPr>
          <w:rtl/>
        </w:rPr>
        <w:t>איתמר בן גביר</w:t>
      </w:r>
      <w:r>
        <w:rPr>
          <w:rtl/>
        </w:rPr>
        <w:tab/>
      </w:r>
      <w:r>
        <w:rPr>
          <w:rtl/>
        </w:rPr>
        <w:tab/>
        <w:t xml:space="preserve">–   </w:t>
      </w:r>
      <w:r>
        <w:rPr>
          <w:rFonts w:hint="cs"/>
          <w:rtl/>
        </w:rPr>
        <w:t>אינו נוכח</w:t>
      </w:r>
    </w:p>
    <w:p w:rsidR="0092430A" w:rsidRDefault="0092430A" w:rsidP="00730F96">
      <w:pPr>
        <w:rPr>
          <w:rtl/>
        </w:rPr>
      </w:pPr>
      <w:r>
        <w:rPr>
          <w:rtl/>
        </w:rPr>
        <w:t>סמיר בן סעיד</w:t>
      </w:r>
      <w:r>
        <w:rPr>
          <w:rtl/>
        </w:rPr>
        <w:tab/>
      </w:r>
      <w:r>
        <w:rPr>
          <w:rtl/>
        </w:rPr>
        <w:tab/>
        <w:t xml:space="preserve">–   </w:t>
      </w:r>
      <w:r>
        <w:rPr>
          <w:rFonts w:hint="cs"/>
          <w:rtl/>
        </w:rPr>
        <w:t>אינו נוכח</w:t>
      </w:r>
    </w:p>
    <w:p w:rsidR="0092430A" w:rsidRDefault="0092430A" w:rsidP="00730F96">
      <w:pPr>
        <w:rPr>
          <w:rtl/>
        </w:rPr>
      </w:pPr>
      <w:r>
        <w:rPr>
          <w:rtl/>
        </w:rPr>
        <w:t>יואב בן צור</w:t>
      </w:r>
      <w:r>
        <w:rPr>
          <w:rtl/>
        </w:rPr>
        <w:tab/>
      </w:r>
      <w:r>
        <w:rPr>
          <w:rtl/>
        </w:rPr>
        <w:tab/>
        <w:t xml:space="preserve">–   </w:t>
      </w:r>
      <w:r>
        <w:rPr>
          <w:rFonts w:hint="cs"/>
          <w:rtl/>
        </w:rPr>
        <w:t>אינו נוכח</w:t>
      </w:r>
    </w:p>
    <w:p w:rsidR="0092430A" w:rsidRDefault="0092430A" w:rsidP="00730F96">
      <w:pPr>
        <w:rPr>
          <w:rtl/>
        </w:rPr>
      </w:pPr>
      <w:r>
        <w:rPr>
          <w:rtl/>
        </w:rPr>
        <w:t>ניר ברקת</w:t>
      </w:r>
      <w:r>
        <w:rPr>
          <w:rtl/>
        </w:rPr>
        <w:tab/>
      </w:r>
      <w:r>
        <w:rPr>
          <w:rtl/>
        </w:rPr>
        <w:tab/>
        <w:t xml:space="preserve">–   </w:t>
      </w:r>
      <w:r>
        <w:rPr>
          <w:rFonts w:hint="cs"/>
          <w:rtl/>
        </w:rPr>
        <w:t>אינו נוכח</w:t>
      </w:r>
    </w:p>
    <w:p w:rsidR="0092430A" w:rsidRDefault="0092430A" w:rsidP="00730F96">
      <w:pPr>
        <w:rPr>
          <w:rtl/>
        </w:rPr>
      </w:pPr>
      <w:r>
        <w:rPr>
          <w:rtl/>
        </w:rPr>
        <w:t>ששון ששי גואטה</w:t>
      </w:r>
      <w:r>
        <w:rPr>
          <w:rtl/>
        </w:rPr>
        <w:tab/>
      </w:r>
      <w:r>
        <w:rPr>
          <w:rtl/>
        </w:rPr>
        <w:tab/>
        <w:t xml:space="preserve">–   </w:t>
      </w:r>
      <w:r>
        <w:rPr>
          <w:rFonts w:hint="cs"/>
          <w:rtl/>
        </w:rPr>
        <w:t>נגד</w:t>
      </w:r>
    </w:p>
    <w:p w:rsidR="0092430A" w:rsidRDefault="0092430A" w:rsidP="00730F96">
      <w:pPr>
        <w:rPr>
          <w:rtl/>
        </w:rPr>
      </w:pPr>
      <w:r>
        <w:rPr>
          <w:rtl/>
        </w:rPr>
        <w:t>מאי גולן</w:t>
      </w:r>
      <w:r>
        <w:rPr>
          <w:rtl/>
        </w:rPr>
        <w:tab/>
      </w:r>
      <w:r>
        <w:rPr>
          <w:rtl/>
        </w:rPr>
        <w:tab/>
      </w:r>
      <w:r>
        <w:rPr>
          <w:rtl/>
        </w:rPr>
        <w:tab/>
        <w:t xml:space="preserve">–   </w:t>
      </w:r>
      <w:r>
        <w:rPr>
          <w:rFonts w:hint="cs"/>
          <w:rtl/>
        </w:rPr>
        <w:t>נגד</w:t>
      </w:r>
    </w:p>
    <w:p w:rsidR="0092430A" w:rsidRDefault="0092430A" w:rsidP="00730F96">
      <w:pPr>
        <w:rPr>
          <w:rtl/>
        </w:rPr>
      </w:pPr>
      <w:r>
        <w:rPr>
          <w:rtl/>
        </w:rPr>
        <w:t>גילה גמליאל</w:t>
      </w:r>
      <w:r>
        <w:rPr>
          <w:rtl/>
        </w:rPr>
        <w:tab/>
      </w:r>
      <w:r>
        <w:rPr>
          <w:rtl/>
        </w:rPr>
        <w:tab/>
        <w:t xml:space="preserve">–   </w:t>
      </w:r>
      <w:r>
        <w:rPr>
          <w:rFonts w:hint="cs"/>
          <w:rtl/>
        </w:rPr>
        <w:t>אינה נוכחת</w:t>
      </w:r>
    </w:p>
    <w:p w:rsidR="0092430A" w:rsidRDefault="0092430A" w:rsidP="00730F96">
      <w:pPr>
        <w:rPr>
          <w:rtl/>
        </w:rPr>
      </w:pPr>
      <w:r>
        <w:rPr>
          <w:rtl/>
        </w:rPr>
        <w:t>בנימין גנץ</w:t>
      </w:r>
      <w:r>
        <w:rPr>
          <w:rtl/>
        </w:rPr>
        <w:tab/>
      </w:r>
      <w:r>
        <w:rPr>
          <w:rtl/>
        </w:rPr>
        <w:tab/>
        <w:t xml:space="preserve">–   </w:t>
      </w:r>
      <w:r>
        <w:rPr>
          <w:rFonts w:hint="cs"/>
          <w:rtl/>
        </w:rPr>
        <w:t>אינו נוכח</w:t>
      </w:r>
    </w:p>
    <w:p w:rsidR="0092430A" w:rsidRDefault="0092430A" w:rsidP="00730F96">
      <w:pPr>
        <w:rPr>
          <w:rtl/>
        </w:rPr>
      </w:pPr>
      <w:r>
        <w:rPr>
          <w:rtl/>
        </w:rPr>
        <w:t>סימון דוידסון</w:t>
      </w:r>
      <w:r>
        <w:rPr>
          <w:rtl/>
        </w:rPr>
        <w:tab/>
      </w:r>
      <w:r>
        <w:rPr>
          <w:rtl/>
        </w:rPr>
        <w:tab/>
        <w:t xml:space="preserve">–   </w:t>
      </w:r>
      <w:r>
        <w:rPr>
          <w:rFonts w:hint="cs"/>
          <w:rtl/>
        </w:rPr>
        <w:t>אינו נוכח</w:t>
      </w:r>
    </w:p>
    <w:p w:rsidR="0092430A" w:rsidRDefault="0092430A" w:rsidP="00730F96">
      <w:pPr>
        <w:rPr>
          <w:rtl/>
        </w:rPr>
      </w:pPr>
      <w:r>
        <w:rPr>
          <w:rtl/>
        </w:rPr>
        <w:t>אבי דיכטר</w:t>
      </w:r>
      <w:r>
        <w:rPr>
          <w:rtl/>
        </w:rPr>
        <w:tab/>
      </w:r>
      <w:r>
        <w:rPr>
          <w:rtl/>
        </w:rPr>
        <w:tab/>
        <w:t xml:space="preserve">–   </w:t>
      </w:r>
      <w:r>
        <w:rPr>
          <w:rFonts w:hint="cs"/>
          <w:rtl/>
        </w:rPr>
        <w:t>נגד</w:t>
      </w:r>
    </w:p>
    <w:p w:rsidR="0092430A" w:rsidRDefault="0092430A" w:rsidP="00730F96">
      <w:pPr>
        <w:rPr>
          <w:rtl/>
        </w:rPr>
      </w:pPr>
      <w:r>
        <w:rPr>
          <w:rtl/>
        </w:rPr>
        <w:t>אלי דלל</w:t>
      </w:r>
      <w:r>
        <w:rPr>
          <w:rtl/>
        </w:rPr>
        <w:tab/>
      </w:r>
      <w:r>
        <w:rPr>
          <w:rtl/>
        </w:rPr>
        <w:tab/>
      </w:r>
      <w:r>
        <w:rPr>
          <w:rtl/>
        </w:rPr>
        <w:tab/>
        <w:t xml:space="preserve">–   </w:t>
      </w:r>
      <w:r>
        <w:rPr>
          <w:rFonts w:hint="cs"/>
          <w:rtl/>
        </w:rPr>
        <w:t>אינו נוכח</w:t>
      </w:r>
    </w:p>
    <w:p w:rsidR="0092430A" w:rsidRDefault="0092430A" w:rsidP="00730F96">
      <w:pPr>
        <w:rPr>
          <w:rtl/>
        </w:rPr>
      </w:pPr>
      <w:r>
        <w:rPr>
          <w:rtl/>
        </w:rPr>
        <w:t>אריה מכלוף דרעי</w:t>
      </w:r>
      <w:r>
        <w:rPr>
          <w:rtl/>
        </w:rPr>
        <w:tab/>
        <w:t xml:space="preserve">–   </w:t>
      </w:r>
      <w:r>
        <w:rPr>
          <w:rFonts w:hint="cs"/>
          <w:rtl/>
        </w:rPr>
        <w:t>אינו נוכח</w:t>
      </w:r>
    </w:p>
    <w:p w:rsidR="0092430A" w:rsidRDefault="0092430A" w:rsidP="00730F96">
      <w:pPr>
        <w:rPr>
          <w:rtl/>
        </w:rPr>
      </w:pPr>
      <w:r>
        <w:rPr>
          <w:rtl/>
        </w:rPr>
        <w:t>ניסים ואטורי</w:t>
      </w:r>
      <w:r>
        <w:rPr>
          <w:rtl/>
        </w:rPr>
        <w:tab/>
      </w:r>
      <w:r>
        <w:rPr>
          <w:rtl/>
        </w:rPr>
        <w:tab/>
        <w:t xml:space="preserve">–   </w:t>
      </w:r>
      <w:r>
        <w:rPr>
          <w:rFonts w:hint="cs"/>
          <w:rtl/>
        </w:rPr>
        <w:t>נגד</w:t>
      </w:r>
    </w:p>
    <w:p w:rsidR="0092430A" w:rsidRDefault="0092430A" w:rsidP="00E404F9">
      <w:pPr>
        <w:rPr>
          <w:rtl/>
        </w:rPr>
      </w:pPr>
      <w:bookmarkStart w:id="3386" w:name="TOR_Q21"/>
      <w:bookmarkEnd w:id="3386"/>
      <w:r>
        <w:rPr>
          <w:rtl/>
        </w:rPr>
        <w:t>יצחק שמעון וסרלאוף</w:t>
      </w:r>
      <w:r>
        <w:rPr>
          <w:rtl/>
        </w:rPr>
        <w:tab/>
        <w:t xml:space="preserve">–   </w:t>
      </w:r>
      <w:r>
        <w:rPr>
          <w:rFonts w:hint="cs"/>
          <w:rtl/>
        </w:rPr>
        <w:t>נגד</w:t>
      </w:r>
      <w:r>
        <w:rPr>
          <w:rtl/>
        </w:rPr>
        <w:t xml:space="preserve"> </w:t>
      </w:r>
    </w:p>
    <w:p w:rsidR="0092430A" w:rsidRDefault="0092430A" w:rsidP="00E404F9">
      <w:pPr>
        <w:rPr>
          <w:rtl/>
        </w:rPr>
      </w:pPr>
      <w:r>
        <w:rPr>
          <w:rtl/>
        </w:rPr>
        <w:t>יאסר חוג'יראת</w:t>
      </w:r>
      <w:r>
        <w:rPr>
          <w:rtl/>
        </w:rPr>
        <w:tab/>
      </w:r>
      <w:r>
        <w:rPr>
          <w:rtl/>
        </w:rPr>
        <w:tab/>
        <w:t xml:space="preserve">–   </w:t>
      </w:r>
      <w:r>
        <w:rPr>
          <w:rFonts w:hint="cs"/>
          <w:rtl/>
        </w:rPr>
        <w:t>אינו נוכח</w:t>
      </w:r>
    </w:p>
    <w:p w:rsidR="0092430A" w:rsidRDefault="0092430A" w:rsidP="00E404F9">
      <w:pPr>
        <w:rPr>
          <w:rtl/>
        </w:rPr>
      </w:pPr>
      <w:r>
        <w:rPr>
          <w:rtl/>
        </w:rPr>
        <w:t>אימאן ח'טיב יאסין</w:t>
      </w:r>
      <w:r>
        <w:rPr>
          <w:rtl/>
        </w:rPr>
        <w:tab/>
        <w:t xml:space="preserve">–   </w:t>
      </w:r>
      <w:r>
        <w:rPr>
          <w:rFonts w:hint="cs"/>
          <w:rtl/>
        </w:rPr>
        <w:t>אינו נוכח</w:t>
      </w:r>
    </w:p>
    <w:p w:rsidR="0092430A" w:rsidRDefault="0092430A" w:rsidP="00E404F9">
      <w:pPr>
        <w:rPr>
          <w:rtl/>
        </w:rPr>
      </w:pPr>
      <w:r>
        <w:rPr>
          <w:rtl/>
        </w:rPr>
        <w:t>ווליד טאהא</w:t>
      </w:r>
      <w:r>
        <w:rPr>
          <w:rtl/>
        </w:rPr>
        <w:tab/>
      </w:r>
      <w:r>
        <w:rPr>
          <w:rtl/>
        </w:rPr>
        <w:tab/>
        <w:t xml:space="preserve">–   </w:t>
      </w:r>
      <w:r>
        <w:rPr>
          <w:rFonts w:hint="cs"/>
          <w:rtl/>
        </w:rPr>
        <w:t>אינו נוכח</w:t>
      </w:r>
    </w:p>
    <w:p w:rsidR="0092430A" w:rsidRDefault="0092430A" w:rsidP="00E404F9">
      <w:pPr>
        <w:rPr>
          <w:rtl/>
        </w:rPr>
      </w:pPr>
      <w:r>
        <w:rPr>
          <w:rtl/>
        </w:rPr>
        <w:t>בועז טופורובסקי</w:t>
      </w:r>
      <w:r>
        <w:rPr>
          <w:rtl/>
        </w:rPr>
        <w:tab/>
      </w:r>
      <w:r>
        <w:rPr>
          <w:rtl/>
        </w:rPr>
        <w:tab/>
        <w:t xml:space="preserve">–   </w:t>
      </w:r>
      <w:r>
        <w:rPr>
          <w:rFonts w:hint="cs"/>
          <w:rtl/>
        </w:rPr>
        <w:t>אינו נוכח</w:t>
      </w:r>
    </w:p>
    <w:p w:rsidR="0092430A" w:rsidRDefault="0092430A" w:rsidP="00E404F9">
      <w:pPr>
        <w:rPr>
          <w:rtl/>
        </w:rPr>
      </w:pPr>
      <w:r>
        <w:rPr>
          <w:rtl/>
        </w:rPr>
        <w:t>משה טור פז</w:t>
      </w:r>
      <w:r>
        <w:rPr>
          <w:rtl/>
        </w:rPr>
        <w:tab/>
      </w:r>
      <w:r>
        <w:rPr>
          <w:rtl/>
        </w:rPr>
        <w:tab/>
        <w:t xml:space="preserve">–   </w:t>
      </w:r>
      <w:r>
        <w:rPr>
          <w:rFonts w:hint="cs"/>
          <w:rtl/>
        </w:rPr>
        <w:t>בעד</w:t>
      </w:r>
    </w:p>
    <w:p w:rsidR="0092430A" w:rsidRDefault="0092430A" w:rsidP="00E404F9">
      <w:pPr>
        <w:rPr>
          <w:rtl/>
        </w:rPr>
      </w:pPr>
      <w:r>
        <w:rPr>
          <w:rtl/>
        </w:rPr>
        <w:t>אחמד טיבי</w:t>
      </w:r>
      <w:r>
        <w:rPr>
          <w:rtl/>
        </w:rPr>
        <w:tab/>
      </w:r>
      <w:r>
        <w:rPr>
          <w:rtl/>
        </w:rPr>
        <w:tab/>
        <w:t xml:space="preserve">–   </w:t>
      </w:r>
      <w:r>
        <w:rPr>
          <w:rFonts w:hint="cs"/>
          <w:rtl/>
        </w:rPr>
        <w:t>אינו נוכח</w:t>
      </w:r>
    </w:p>
    <w:p w:rsidR="0092430A" w:rsidRDefault="0092430A" w:rsidP="00E404F9">
      <w:pPr>
        <w:rPr>
          <w:rtl/>
        </w:rPr>
      </w:pPr>
      <w:r>
        <w:rPr>
          <w:rtl/>
        </w:rPr>
        <w:t>יעקב טסלר</w:t>
      </w:r>
      <w:r>
        <w:rPr>
          <w:rtl/>
        </w:rPr>
        <w:tab/>
      </w:r>
      <w:r>
        <w:rPr>
          <w:rtl/>
        </w:rPr>
        <w:tab/>
        <w:t xml:space="preserve">–   </w:t>
      </w:r>
      <w:r>
        <w:rPr>
          <w:rFonts w:hint="cs"/>
          <w:rtl/>
        </w:rPr>
        <w:t>אינו נוכח</w:t>
      </w:r>
    </w:p>
    <w:p w:rsidR="0092430A" w:rsidRDefault="0092430A" w:rsidP="00E404F9">
      <w:pPr>
        <w:rPr>
          <w:rtl/>
        </w:rPr>
      </w:pPr>
      <w:r>
        <w:rPr>
          <w:rtl/>
        </w:rPr>
        <w:t>חילי טרופר</w:t>
      </w:r>
      <w:r>
        <w:rPr>
          <w:rtl/>
        </w:rPr>
        <w:tab/>
      </w:r>
      <w:r>
        <w:rPr>
          <w:rtl/>
        </w:rPr>
        <w:tab/>
        <w:t xml:space="preserve">–   </w:t>
      </w:r>
      <w:r>
        <w:rPr>
          <w:rFonts w:hint="cs"/>
          <w:rtl/>
        </w:rPr>
        <w:t>בעד</w:t>
      </w:r>
    </w:p>
    <w:p w:rsidR="0092430A" w:rsidRDefault="0092430A" w:rsidP="00E404F9">
      <w:pPr>
        <w:rPr>
          <w:rtl/>
        </w:rPr>
      </w:pPr>
      <w:r>
        <w:rPr>
          <w:rtl/>
        </w:rPr>
        <w:t>מאיר כהן</w:t>
      </w:r>
      <w:r>
        <w:rPr>
          <w:rtl/>
        </w:rPr>
        <w:tab/>
      </w:r>
      <w:r>
        <w:rPr>
          <w:rtl/>
        </w:rPr>
        <w:tab/>
        <w:t xml:space="preserve">–   </w:t>
      </w:r>
      <w:r>
        <w:rPr>
          <w:rFonts w:hint="cs"/>
          <w:rtl/>
        </w:rPr>
        <w:t>אינו נוכח</w:t>
      </w:r>
    </w:p>
    <w:p w:rsidR="0092430A" w:rsidRDefault="0092430A" w:rsidP="00FE0F1B">
      <w:pPr>
        <w:rPr>
          <w:rtl/>
        </w:rPr>
      </w:pPr>
      <w:r>
        <w:rPr>
          <w:rtl/>
        </w:rPr>
        <w:t>מירב כהן</w:t>
      </w:r>
      <w:r>
        <w:rPr>
          <w:rtl/>
        </w:rPr>
        <w:tab/>
      </w:r>
      <w:r>
        <w:rPr>
          <w:rtl/>
        </w:rPr>
        <w:tab/>
        <w:t xml:space="preserve">–   </w:t>
      </w:r>
      <w:r>
        <w:rPr>
          <w:rFonts w:hint="cs"/>
          <w:rtl/>
        </w:rPr>
        <w:t xml:space="preserve">אינה נוכחת </w:t>
      </w:r>
    </w:p>
    <w:p w:rsidR="0092430A" w:rsidRDefault="0092430A" w:rsidP="00E404F9">
      <w:pPr>
        <w:rPr>
          <w:rtl/>
        </w:rPr>
      </w:pPr>
      <w:r>
        <w:rPr>
          <w:rtl/>
        </w:rPr>
        <w:t>עופר כסיף</w:t>
      </w:r>
      <w:r>
        <w:rPr>
          <w:rtl/>
        </w:rPr>
        <w:tab/>
      </w:r>
      <w:r>
        <w:rPr>
          <w:rtl/>
        </w:rPr>
        <w:tab/>
        <w:t xml:space="preserve">–   </w:t>
      </w:r>
      <w:r>
        <w:rPr>
          <w:rFonts w:hint="cs"/>
          <w:rtl/>
        </w:rPr>
        <w:t xml:space="preserve">אינו </w:t>
      </w:r>
      <w:bookmarkStart w:id="3387" w:name="_ETM_Q21_223745"/>
      <w:bookmarkEnd w:id="3387"/>
      <w:r>
        <w:rPr>
          <w:rFonts w:hint="cs"/>
          <w:rtl/>
        </w:rPr>
        <w:t>נוכח</w:t>
      </w:r>
    </w:p>
    <w:p w:rsidR="0092430A" w:rsidRDefault="0092430A" w:rsidP="00E404F9">
      <w:pPr>
        <w:rPr>
          <w:rtl/>
        </w:rPr>
      </w:pPr>
      <w:r>
        <w:rPr>
          <w:rtl/>
        </w:rPr>
        <w:t>ישראל כץ</w:t>
      </w:r>
      <w:r>
        <w:rPr>
          <w:rtl/>
        </w:rPr>
        <w:tab/>
      </w:r>
      <w:r>
        <w:rPr>
          <w:rtl/>
        </w:rPr>
        <w:tab/>
        <w:t xml:space="preserve">–   </w:t>
      </w:r>
      <w:r>
        <w:rPr>
          <w:rFonts w:hint="cs"/>
          <w:rtl/>
        </w:rPr>
        <w:t>אינו נוכח</w:t>
      </w:r>
    </w:p>
    <w:p w:rsidR="0092430A" w:rsidRDefault="0092430A" w:rsidP="00E404F9">
      <w:pPr>
        <w:rPr>
          <w:rtl/>
        </w:rPr>
      </w:pPr>
      <w:r>
        <w:rPr>
          <w:rtl/>
        </w:rPr>
        <w:t>רון כץ</w:t>
      </w:r>
      <w:r>
        <w:rPr>
          <w:rtl/>
        </w:rPr>
        <w:tab/>
      </w:r>
      <w:r>
        <w:rPr>
          <w:rtl/>
        </w:rPr>
        <w:tab/>
      </w:r>
      <w:r>
        <w:rPr>
          <w:rtl/>
        </w:rPr>
        <w:tab/>
        <w:t xml:space="preserve">–   </w:t>
      </w:r>
      <w:r>
        <w:rPr>
          <w:rFonts w:hint="cs"/>
          <w:rtl/>
        </w:rPr>
        <w:t>בעד</w:t>
      </w:r>
    </w:p>
    <w:p w:rsidR="0092430A" w:rsidRDefault="0092430A" w:rsidP="00FE0F1B">
      <w:pPr>
        <w:rPr>
          <w:rtl/>
        </w:rPr>
      </w:pPr>
      <w:r>
        <w:rPr>
          <w:rtl/>
        </w:rPr>
        <w:t>ירון לוי</w:t>
      </w:r>
      <w:r>
        <w:rPr>
          <w:rtl/>
        </w:rPr>
        <w:tab/>
      </w:r>
      <w:r>
        <w:rPr>
          <w:rtl/>
        </w:rPr>
        <w:tab/>
      </w:r>
      <w:r>
        <w:rPr>
          <w:rtl/>
        </w:rPr>
        <w:tab/>
        <w:t xml:space="preserve">–   </w:t>
      </w:r>
      <w:r>
        <w:rPr>
          <w:rFonts w:hint="cs"/>
          <w:rtl/>
        </w:rPr>
        <w:t>אינו נוכח</w:t>
      </w:r>
    </w:p>
    <w:p w:rsidR="0092430A" w:rsidRDefault="0092430A" w:rsidP="00E404F9">
      <w:pPr>
        <w:rPr>
          <w:rtl/>
        </w:rPr>
      </w:pPr>
      <w:r>
        <w:rPr>
          <w:rtl/>
        </w:rPr>
        <w:t>מיקי לוי</w:t>
      </w:r>
      <w:r>
        <w:rPr>
          <w:rtl/>
        </w:rPr>
        <w:tab/>
      </w:r>
      <w:r>
        <w:rPr>
          <w:rtl/>
        </w:rPr>
        <w:tab/>
      </w:r>
      <w:r>
        <w:rPr>
          <w:rtl/>
        </w:rPr>
        <w:tab/>
        <w:t xml:space="preserve">–   </w:t>
      </w:r>
      <w:r>
        <w:rPr>
          <w:rFonts w:hint="cs"/>
          <w:rtl/>
        </w:rPr>
        <w:t>בעד</w:t>
      </w:r>
    </w:p>
    <w:p w:rsidR="0092430A" w:rsidRDefault="0092430A" w:rsidP="00FE0F1B">
      <w:pPr>
        <w:rPr>
          <w:rtl/>
        </w:rPr>
      </w:pPr>
      <w:r>
        <w:rPr>
          <w:rtl/>
        </w:rPr>
        <w:lastRenderedPageBreak/>
        <w:t>יריב לוין</w:t>
      </w:r>
      <w:r>
        <w:rPr>
          <w:rtl/>
        </w:rPr>
        <w:tab/>
      </w:r>
      <w:r>
        <w:rPr>
          <w:rtl/>
        </w:rPr>
        <w:tab/>
      </w:r>
      <w:r>
        <w:rPr>
          <w:rtl/>
        </w:rPr>
        <w:tab/>
        <w:t xml:space="preserve">–   </w:t>
      </w:r>
      <w:r>
        <w:rPr>
          <w:rFonts w:hint="cs"/>
          <w:rtl/>
        </w:rPr>
        <w:t>נגד</w:t>
      </w:r>
    </w:p>
    <w:p w:rsidR="0092430A" w:rsidRDefault="0092430A" w:rsidP="00E404F9">
      <w:pPr>
        <w:rPr>
          <w:rtl/>
        </w:rPr>
      </w:pPr>
      <w:r>
        <w:rPr>
          <w:rtl/>
        </w:rPr>
        <w:t>אביגדור ליברמן</w:t>
      </w:r>
      <w:r>
        <w:rPr>
          <w:rtl/>
        </w:rPr>
        <w:tab/>
      </w:r>
      <w:r>
        <w:rPr>
          <w:rtl/>
        </w:rPr>
        <w:tab/>
        <w:t xml:space="preserve">–   </w:t>
      </w:r>
      <w:r>
        <w:rPr>
          <w:rFonts w:hint="cs"/>
          <w:rtl/>
        </w:rPr>
        <w:t>אינו נוכח</w:t>
      </w:r>
    </w:p>
    <w:p w:rsidR="0092430A" w:rsidRDefault="0092430A" w:rsidP="00E404F9">
      <w:pPr>
        <w:rPr>
          <w:rtl/>
        </w:rPr>
      </w:pPr>
      <w:r>
        <w:rPr>
          <w:rtl/>
        </w:rPr>
        <w:t>יאיר לפיד</w:t>
      </w:r>
      <w:r>
        <w:rPr>
          <w:rtl/>
        </w:rPr>
        <w:tab/>
      </w:r>
      <w:r>
        <w:rPr>
          <w:rtl/>
        </w:rPr>
        <w:tab/>
        <w:t xml:space="preserve">–   </w:t>
      </w:r>
      <w:r>
        <w:rPr>
          <w:rFonts w:hint="cs"/>
          <w:rtl/>
        </w:rPr>
        <w:t>אינו נוכח</w:t>
      </w:r>
    </w:p>
    <w:p w:rsidR="0092430A" w:rsidRDefault="0092430A" w:rsidP="00E404F9">
      <w:pPr>
        <w:rPr>
          <w:rtl/>
        </w:rPr>
      </w:pPr>
      <w:r>
        <w:rPr>
          <w:rtl/>
        </w:rPr>
        <w:t>טטיאנה מזרסקי</w:t>
      </w:r>
      <w:r>
        <w:rPr>
          <w:rtl/>
        </w:rPr>
        <w:tab/>
      </w:r>
      <w:r>
        <w:rPr>
          <w:rtl/>
        </w:rPr>
        <w:tab/>
        <w:t xml:space="preserve">–   </w:t>
      </w:r>
      <w:r>
        <w:rPr>
          <w:rFonts w:hint="cs"/>
          <w:rtl/>
        </w:rPr>
        <w:t>בעד</w:t>
      </w:r>
    </w:p>
    <w:p w:rsidR="0092430A" w:rsidRDefault="0092430A" w:rsidP="00E404F9">
      <w:pPr>
        <w:rPr>
          <w:rtl/>
        </w:rPr>
      </w:pPr>
      <w:r>
        <w:rPr>
          <w:rtl/>
        </w:rPr>
        <w:t>מרב מיכאלי</w:t>
      </w:r>
      <w:r>
        <w:rPr>
          <w:rtl/>
        </w:rPr>
        <w:tab/>
      </w:r>
      <w:r>
        <w:rPr>
          <w:rtl/>
        </w:rPr>
        <w:tab/>
        <w:t xml:space="preserve">–   </w:t>
      </w:r>
      <w:r>
        <w:rPr>
          <w:rFonts w:hint="cs"/>
          <w:rtl/>
        </w:rPr>
        <w:t>אינה נוכחת</w:t>
      </w:r>
    </w:p>
    <w:p w:rsidR="0092430A" w:rsidRDefault="0092430A" w:rsidP="00341658">
      <w:pPr>
        <w:rPr>
          <w:rtl/>
        </w:rPr>
      </w:pPr>
      <w:r>
        <w:rPr>
          <w:rtl/>
        </w:rPr>
        <w:t>שלי טל מירון</w:t>
      </w:r>
      <w:r>
        <w:rPr>
          <w:rtl/>
        </w:rPr>
        <w:tab/>
      </w:r>
      <w:r>
        <w:rPr>
          <w:rtl/>
        </w:rPr>
        <w:tab/>
        <w:t xml:space="preserve">–   </w:t>
      </w:r>
      <w:r>
        <w:rPr>
          <w:rFonts w:hint="cs"/>
          <w:rtl/>
        </w:rPr>
        <w:t>בעד</w:t>
      </w:r>
      <w:r>
        <w:rPr>
          <w:rtl/>
        </w:rPr>
        <w:t xml:space="preserve"> </w:t>
      </w:r>
    </w:p>
    <w:p w:rsidR="0092430A" w:rsidRDefault="0092430A" w:rsidP="00E404F9">
      <w:pPr>
        <w:rPr>
          <w:rtl/>
        </w:rPr>
      </w:pPr>
      <w:r>
        <w:rPr>
          <w:rtl/>
        </w:rPr>
        <w:t>יוליה מלינובסקי</w:t>
      </w:r>
      <w:r>
        <w:rPr>
          <w:rtl/>
        </w:rPr>
        <w:tab/>
      </w:r>
      <w:r>
        <w:rPr>
          <w:rtl/>
        </w:rPr>
        <w:tab/>
        <w:t xml:space="preserve">–   </w:t>
      </w:r>
      <w:r>
        <w:rPr>
          <w:rFonts w:hint="cs"/>
          <w:rtl/>
        </w:rPr>
        <w:t>בעד</w:t>
      </w:r>
      <w:r>
        <w:rPr>
          <w:rtl/>
        </w:rPr>
        <w:t xml:space="preserve"> </w:t>
      </w:r>
    </w:p>
    <w:p w:rsidR="0092430A" w:rsidRDefault="0092430A" w:rsidP="00E404F9">
      <w:pPr>
        <w:rPr>
          <w:rtl/>
        </w:rPr>
      </w:pPr>
      <w:r>
        <w:rPr>
          <w:rtl/>
        </w:rPr>
        <w:t>אבי מעוז</w:t>
      </w:r>
      <w:r>
        <w:rPr>
          <w:rtl/>
        </w:rPr>
        <w:tab/>
      </w:r>
      <w:r>
        <w:rPr>
          <w:rtl/>
        </w:rPr>
        <w:tab/>
        <w:t xml:space="preserve">–   </w:t>
      </w:r>
      <w:r>
        <w:rPr>
          <w:rFonts w:hint="cs"/>
          <w:rtl/>
        </w:rPr>
        <w:t>אינו נוכח</w:t>
      </w:r>
    </w:p>
    <w:p w:rsidR="0092430A" w:rsidRDefault="0092430A" w:rsidP="00E404F9">
      <w:pPr>
        <w:rPr>
          <w:rtl/>
        </w:rPr>
      </w:pPr>
      <w:r>
        <w:rPr>
          <w:rtl/>
        </w:rPr>
        <w:t>אורי מקלב</w:t>
      </w:r>
      <w:r>
        <w:rPr>
          <w:rtl/>
        </w:rPr>
        <w:tab/>
      </w:r>
      <w:r>
        <w:rPr>
          <w:rtl/>
        </w:rPr>
        <w:tab/>
        <w:t xml:space="preserve">–   </w:t>
      </w:r>
      <w:r>
        <w:rPr>
          <w:rFonts w:hint="cs"/>
          <w:rtl/>
        </w:rPr>
        <w:t>אינו נוכח</w:t>
      </w:r>
    </w:p>
    <w:p w:rsidR="0092430A" w:rsidRDefault="0092430A" w:rsidP="00E404F9">
      <w:pPr>
        <w:rPr>
          <w:rtl/>
        </w:rPr>
      </w:pPr>
      <w:r>
        <w:rPr>
          <w:rtl/>
        </w:rPr>
        <w:t>שרון ניר</w:t>
      </w:r>
      <w:r>
        <w:rPr>
          <w:rtl/>
        </w:rPr>
        <w:tab/>
      </w:r>
      <w:r>
        <w:rPr>
          <w:rtl/>
        </w:rPr>
        <w:tab/>
      </w:r>
      <w:r>
        <w:rPr>
          <w:rtl/>
        </w:rPr>
        <w:tab/>
        <w:t xml:space="preserve">–   </w:t>
      </w:r>
      <w:r>
        <w:rPr>
          <w:rFonts w:hint="cs"/>
          <w:rtl/>
        </w:rPr>
        <w:t>אינה נוכחת</w:t>
      </w:r>
    </w:p>
    <w:p w:rsidR="0092430A" w:rsidRDefault="0092430A" w:rsidP="00E7343F">
      <w:pPr>
        <w:rPr>
          <w:rtl/>
        </w:rPr>
      </w:pPr>
      <w:r>
        <w:rPr>
          <w:rtl/>
        </w:rPr>
        <w:t>יבגני סובה</w:t>
      </w:r>
      <w:r>
        <w:rPr>
          <w:rtl/>
        </w:rPr>
        <w:tab/>
      </w:r>
      <w:r>
        <w:rPr>
          <w:rtl/>
        </w:rPr>
        <w:tab/>
        <w:t xml:space="preserve">–   </w:t>
      </w:r>
      <w:r>
        <w:rPr>
          <w:rFonts w:hint="cs"/>
          <w:rtl/>
        </w:rPr>
        <w:t>אינו נו</w:t>
      </w:r>
      <w:bookmarkStart w:id="3388" w:name="_ETM_Q21_279332"/>
      <w:bookmarkEnd w:id="3388"/>
      <w:r>
        <w:rPr>
          <w:rFonts w:hint="cs"/>
          <w:rtl/>
        </w:rPr>
        <w:t>כח</w:t>
      </w:r>
      <w:r>
        <w:rPr>
          <w:rtl/>
        </w:rPr>
        <w:t xml:space="preserve"> </w:t>
      </w:r>
    </w:p>
    <w:p w:rsidR="0092430A" w:rsidRDefault="0092430A" w:rsidP="00E404F9">
      <w:pPr>
        <w:rPr>
          <w:rtl/>
        </w:rPr>
      </w:pPr>
      <w:r>
        <w:rPr>
          <w:rtl/>
        </w:rPr>
        <w:t>אופיר סופר</w:t>
      </w:r>
      <w:r>
        <w:rPr>
          <w:rtl/>
        </w:rPr>
        <w:tab/>
      </w:r>
      <w:r>
        <w:rPr>
          <w:rtl/>
        </w:rPr>
        <w:tab/>
        <w:t xml:space="preserve">–   </w:t>
      </w:r>
      <w:r>
        <w:rPr>
          <w:rFonts w:hint="cs"/>
          <w:rtl/>
        </w:rPr>
        <w:t>נגד</w:t>
      </w:r>
    </w:p>
    <w:p w:rsidR="0092430A" w:rsidRDefault="0092430A" w:rsidP="00E404F9">
      <w:pPr>
        <w:rPr>
          <w:rtl/>
        </w:rPr>
      </w:pPr>
      <w:r>
        <w:rPr>
          <w:rtl/>
        </w:rPr>
        <w:t>אורית מלכה סטרוק</w:t>
      </w:r>
      <w:r>
        <w:rPr>
          <w:rtl/>
        </w:rPr>
        <w:tab/>
        <w:t xml:space="preserve">–   </w:t>
      </w:r>
      <w:r>
        <w:rPr>
          <w:rFonts w:hint="cs"/>
          <w:rtl/>
        </w:rPr>
        <w:t>אינה נוכחת</w:t>
      </w:r>
    </w:p>
    <w:p w:rsidR="0092430A" w:rsidRDefault="0092430A" w:rsidP="00944BF9">
      <w:pPr>
        <w:rPr>
          <w:rtl/>
        </w:rPr>
      </w:pPr>
      <w:r>
        <w:rPr>
          <w:rtl/>
        </w:rPr>
        <w:t>משה סעדה</w:t>
      </w:r>
      <w:r>
        <w:rPr>
          <w:rtl/>
        </w:rPr>
        <w:tab/>
      </w:r>
      <w:r>
        <w:rPr>
          <w:rtl/>
        </w:rPr>
        <w:tab/>
        <w:t xml:space="preserve">–   </w:t>
      </w:r>
      <w:r>
        <w:rPr>
          <w:rFonts w:hint="cs"/>
          <w:rtl/>
        </w:rPr>
        <w:t>נגד</w:t>
      </w:r>
    </w:p>
    <w:p w:rsidR="0092430A" w:rsidRDefault="0092430A" w:rsidP="00E404F9">
      <w:pPr>
        <w:rPr>
          <w:rtl/>
        </w:rPr>
      </w:pPr>
      <w:r>
        <w:rPr>
          <w:rtl/>
        </w:rPr>
        <w:t>עפיף עבד</w:t>
      </w:r>
      <w:r>
        <w:rPr>
          <w:rtl/>
        </w:rPr>
        <w:tab/>
      </w:r>
      <w:r>
        <w:rPr>
          <w:rtl/>
        </w:rPr>
        <w:tab/>
        <w:t xml:space="preserve">–   </w:t>
      </w:r>
      <w:r>
        <w:rPr>
          <w:rFonts w:hint="cs"/>
          <w:rtl/>
        </w:rPr>
        <w:t>אינו נוכח</w:t>
      </w:r>
    </w:p>
    <w:p w:rsidR="0092430A" w:rsidRDefault="0092430A" w:rsidP="00E404F9">
      <w:pPr>
        <w:rPr>
          <w:rtl/>
        </w:rPr>
      </w:pPr>
      <w:r>
        <w:rPr>
          <w:rtl/>
        </w:rPr>
        <w:t>איימן עודה</w:t>
      </w:r>
      <w:r>
        <w:rPr>
          <w:rtl/>
        </w:rPr>
        <w:tab/>
      </w:r>
      <w:r>
        <w:rPr>
          <w:rtl/>
        </w:rPr>
        <w:tab/>
        <w:t xml:space="preserve">–   </w:t>
      </w:r>
      <w:r>
        <w:rPr>
          <w:rFonts w:hint="cs"/>
          <w:rtl/>
        </w:rPr>
        <w:t>אינו נוכח</w:t>
      </w:r>
    </w:p>
    <w:p w:rsidR="0092430A" w:rsidRDefault="0092430A" w:rsidP="00E404F9">
      <w:pPr>
        <w:rPr>
          <w:rtl/>
        </w:rPr>
      </w:pPr>
      <w:r>
        <w:rPr>
          <w:rtl/>
        </w:rPr>
        <w:t>עדי עזוז</w:t>
      </w:r>
      <w:r>
        <w:rPr>
          <w:rtl/>
        </w:rPr>
        <w:tab/>
      </w:r>
      <w:r>
        <w:rPr>
          <w:rtl/>
        </w:rPr>
        <w:tab/>
      </w:r>
      <w:r>
        <w:rPr>
          <w:rtl/>
        </w:rPr>
        <w:tab/>
        <w:t xml:space="preserve">–   </w:t>
      </w:r>
      <w:r>
        <w:rPr>
          <w:rFonts w:hint="cs"/>
          <w:rtl/>
        </w:rPr>
        <w:t>בעד</w:t>
      </w:r>
    </w:p>
    <w:p w:rsidR="0092430A" w:rsidRDefault="0092430A" w:rsidP="00E404F9">
      <w:pPr>
        <w:rPr>
          <w:rtl/>
        </w:rPr>
      </w:pPr>
      <w:r>
        <w:rPr>
          <w:rtl/>
        </w:rPr>
        <w:t>חמד עמאר</w:t>
      </w:r>
      <w:r>
        <w:rPr>
          <w:rtl/>
        </w:rPr>
        <w:tab/>
      </w:r>
      <w:r>
        <w:rPr>
          <w:rtl/>
        </w:rPr>
        <w:tab/>
        <w:t xml:space="preserve">–   </w:t>
      </w:r>
      <w:r>
        <w:rPr>
          <w:rFonts w:hint="cs"/>
          <w:rtl/>
        </w:rPr>
        <w:t>בעד</w:t>
      </w:r>
    </w:p>
    <w:p w:rsidR="0092430A" w:rsidRDefault="0092430A" w:rsidP="00E404F9">
      <w:pPr>
        <w:rPr>
          <w:rtl/>
        </w:rPr>
      </w:pPr>
      <w:r>
        <w:rPr>
          <w:rtl/>
        </w:rPr>
        <w:t>צביקה פוגל</w:t>
      </w:r>
      <w:r>
        <w:rPr>
          <w:rtl/>
        </w:rPr>
        <w:tab/>
      </w:r>
      <w:r>
        <w:rPr>
          <w:rtl/>
        </w:rPr>
        <w:tab/>
        <w:t xml:space="preserve">–   </w:t>
      </w:r>
      <w:r>
        <w:rPr>
          <w:rFonts w:hint="cs"/>
          <w:rtl/>
        </w:rPr>
        <w:t>נגד</w:t>
      </w:r>
    </w:p>
    <w:p w:rsidR="0092430A" w:rsidRDefault="0092430A" w:rsidP="00E7343F">
      <w:pPr>
        <w:rPr>
          <w:rtl/>
        </w:rPr>
      </w:pPr>
      <w:r>
        <w:rPr>
          <w:rtl/>
        </w:rPr>
        <w:t>עודד פורר</w:t>
      </w:r>
      <w:r>
        <w:rPr>
          <w:rtl/>
        </w:rPr>
        <w:tab/>
      </w:r>
      <w:r>
        <w:rPr>
          <w:rtl/>
        </w:rPr>
        <w:tab/>
        <w:t xml:space="preserve">–   </w:t>
      </w:r>
      <w:r>
        <w:rPr>
          <w:rFonts w:hint="cs"/>
          <w:rtl/>
        </w:rPr>
        <w:t>אינו נוכח</w:t>
      </w:r>
      <w:r>
        <w:rPr>
          <w:rtl/>
        </w:rPr>
        <w:t xml:space="preserve"> </w:t>
      </w:r>
    </w:p>
    <w:p w:rsidR="0092430A" w:rsidRDefault="0092430A" w:rsidP="00E404F9">
      <w:pPr>
        <w:rPr>
          <w:rtl/>
        </w:rPr>
      </w:pPr>
      <w:r>
        <w:rPr>
          <w:rtl/>
        </w:rPr>
        <w:t>מאיר פרוש</w:t>
      </w:r>
      <w:r>
        <w:rPr>
          <w:rtl/>
        </w:rPr>
        <w:tab/>
      </w:r>
      <w:r>
        <w:rPr>
          <w:rtl/>
        </w:rPr>
        <w:tab/>
        <w:t xml:space="preserve">–   </w:t>
      </w:r>
      <w:r>
        <w:rPr>
          <w:rFonts w:hint="cs"/>
          <w:rtl/>
        </w:rPr>
        <w:t>אינו נוכח</w:t>
      </w:r>
    </w:p>
    <w:p w:rsidR="0092430A" w:rsidRDefault="0092430A" w:rsidP="00E404F9">
      <w:pPr>
        <w:rPr>
          <w:rtl/>
        </w:rPr>
      </w:pPr>
      <w:r>
        <w:rPr>
          <w:rtl/>
        </w:rPr>
        <w:t>אורית פרקש הכהן</w:t>
      </w:r>
      <w:r>
        <w:rPr>
          <w:rtl/>
        </w:rPr>
        <w:tab/>
        <w:t xml:space="preserve">–   </w:t>
      </w:r>
      <w:r>
        <w:rPr>
          <w:rFonts w:hint="cs"/>
          <w:rtl/>
        </w:rPr>
        <w:t>אינה נוכחת</w:t>
      </w:r>
    </w:p>
    <w:p w:rsidR="0092430A" w:rsidRDefault="0092430A" w:rsidP="00E404F9">
      <w:pPr>
        <w:rPr>
          <w:rtl/>
        </w:rPr>
      </w:pPr>
      <w:r>
        <w:rPr>
          <w:rtl/>
        </w:rPr>
        <w:t>שלמה קרעי</w:t>
      </w:r>
      <w:r>
        <w:rPr>
          <w:rtl/>
        </w:rPr>
        <w:tab/>
      </w:r>
      <w:r>
        <w:rPr>
          <w:rtl/>
        </w:rPr>
        <w:tab/>
        <w:t xml:space="preserve">–   </w:t>
      </w:r>
      <w:r>
        <w:rPr>
          <w:rFonts w:hint="cs"/>
          <w:rtl/>
        </w:rPr>
        <w:t>אינו נוכח</w:t>
      </w:r>
    </w:p>
    <w:p w:rsidR="0092430A" w:rsidRDefault="0092430A" w:rsidP="00E404F9">
      <w:pPr>
        <w:rPr>
          <w:rtl/>
        </w:rPr>
      </w:pPr>
      <w:r>
        <w:rPr>
          <w:rtl/>
        </w:rPr>
        <w:t>אפרת רייטן מרום</w:t>
      </w:r>
      <w:r>
        <w:rPr>
          <w:rtl/>
        </w:rPr>
        <w:tab/>
        <w:t xml:space="preserve">–   </w:t>
      </w:r>
      <w:r>
        <w:rPr>
          <w:rFonts w:hint="cs"/>
          <w:rtl/>
        </w:rPr>
        <w:t>אינה נוכחת</w:t>
      </w:r>
    </w:p>
    <w:p w:rsidR="0092430A" w:rsidRDefault="0092430A" w:rsidP="00E404F9">
      <w:pPr>
        <w:rPr>
          <w:rtl/>
        </w:rPr>
      </w:pPr>
      <w:r>
        <w:rPr>
          <w:rtl/>
        </w:rPr>
        <w:t>עאידה תומא סלימאן</w:t>
      </w:r>
      <w:r>
        <w:rPr>
          <w:rtl/>
        </w:rPr>
        <w:tab/>
        <w:t xml:space="preserve">–   </w:t>
      </w:r>
      <w:r>
        <w:rPr>
          <w:rFonts w:hint="cs"/>
          <w:rtl/>
        </w:rPr>
        <w:t>אינ</w:t>
      </w:r>
      <w:bookmarkStart w:id="3389" w:name="_ETM_Q21_331371"/>
      <w:bookmarkEnd w:id="3389"/>
      <w:r>
        <w:rPr>
          <w:rFonts w:hint="cs"/>
          <w:rtl/>
        </w:rPr>
        <w:t>ה נוכחת</w:t>
      </w:r>
    </w:p>
    <w:p w:rsidR="0092430A" w:rsidRDefault="0092430A" w:rsidP="00E404F9">
      <w:pPr>
        <w:rPr>
          <w:rtl/>
        </w:rPr>
      </w:pPr>
      <w:r>
        <w:rPr>
          <w:rtl/>
        </w:rPr>
        <w:t>פנינה תמנו</w:t>
      </w:r>
      <w:r>
        <w:rPr>
          <w:rtl/>
        </w:rPr>
        <w:tab/>
      </w:r>
      <w:r>
        <w:rPr>
          <w:rtl/>
        </w:rPr>
        <w:tab/>
        <w:t xml:space="preserve">–   </w:t>
      </w:r>
      <w:r>
        <w:rPr>
          <w:rFonts w:hint="cs"/>
          <w:rtl/>
        </w:rPr>
        <w:t>אינה נוכחת</w:t>
      </w:r>
    </w:p>
    <w:p w:rsidR="0092430A" w:rsidRPr="004E1DAD" w:rsidRDefault="0092430A" w:rsidP="004E1DAD">
      <w:pPr>
        <w:rPr>
          <w:rtl/>
        </w:rPr>
      </w:pPr>
    </w:p>
    <w:p w:rsidR="0092430A" w:rsidRDefault="0092430A" w:rsidP="00E404F9">
      <w:pPr>
        <w:pStyle w:val="af6"/>
        <w:keepNext/>
        <w:rPr>
          <w:rtl/>
        </w:rPr>
      </w:pPr>
      <w:r w:rsidRPr="00E404F9">
        <w:rPr>
          <w:rStyle w:val="TagStyle"/>
          <w:rtl/>
        </w:rPr>
        <w:t xml:space="preserve"> &lt;&lt; יור &gt;&gt; </w:t>
      </w:r>
      <w:r>
        <w:rPr>
          <w:rtl/>
        </w:rPr>
        <w:t>היו"ר לימור סון הר מלך:</w:t>
      </w:r>
      <w:r w:rsidRPr="00E404F9">
        <w:rPr>
          <w:rStyle w:val="TagStyle"/>
          <w:rtl/>
        </w:rPr>
        <w:t xml:space="preserve"> &lt;&lt; יור &gt;&gt;</w:t>
      </w:r>
      <w:r>
        <w:rPr>
          <w:rtl/>
        </w:rPr>
        <w:t xml:space="preserve">   </w:t>
      </w:r>
    </w:p>
    <w:p w:rsidR="0092430A" w:rsidRDefault="0092430A" w:rsidP="00E404F9">
      <w:pPr>
        <w:pStyle w:val="KeepWithNext"/>
        <w:rPr>
          <w:rtl/>
          <w:lang w:eastAsia="he-IL"/>
        </w:rPr>
      </w:pPr>
    </w:p>
    <w:p w:rsidR="0092430A" w:rsidRDefault="0092430A" w:rsidP="00E404F9">
      <w:pPr>
        <w:rPr>
          <w:rtl/>
          <w:lang w:eastAsia="he-IL"/>
        </w:rPr>
      </w:pPr>
      <w:r>
        <w:rPr>
          <w:rFonts w:hint="cs"/>
          <w:rtl/>
          <w:lang w:eastAsia="he-IL"/>
        </w:rPr>
        <w:t>יש עוד מישהו שרוצה להצביע?</w:t>
      </w:r>
    </w:p>
    <w:p w:rsidR="0092430A" w:rsidRDefault="0092430A" w:rsidP="00E404F9">
      <w:pPr>
        <w:rPr>
          <w:rtl/>
          <w:lang w:eastAsia="he-IL"/>
        </w:rPr>
      </w:pPr>
    </w:p>
    <w:p w:rsidR="0092430A" w:rsidRDefault="0092430A" w:rsidP="00E7343F">
      <w:pPr>
        <w:pStyle w:val="af5"/>
        <w:keepNext/>
        <w:rPr>
          <w:rtl/>
        </w:rPr>
      </w:pPr>
      <w:r w:rsidRPr="00E7343F">
        <w:rPr>
          <w:rStyle w:val="TagStyle"/>
          <w:rtl/>
        </w:rPr>
        <w:t xml:space="preserve"> &lt;&lt; קריאה &gt;&gt; </w:t>
      </w:r>
      <w:r>
        <w:rPr>
          <w:rtl/>
        </w:rPr>
        <w:t>סגנית מזכיר הכנסת ראדה חסייסי:</w:t>
      </w:r>
      <w:r w:rsidRPr="00E7343F">
        <w:rPr>
          <w:rStyle w:val="TagStyle"/>
          <w:rtl/>
        </w:rPr>
        <w:t xml:space="preserve"> &lt;&lt; קריאה &gt;&gt;</w:t>
      </w:r>
      <w:r>
        <w:rPr>
          <w:rtl/>
        </w:rPr>
        <w:t xml:space="preserve">   </w:t>
      </w:r>
    </w:p>
    <w:p w:rsidR="0092430A" w:rsidRDefault="0092430A" w:rsidP="00284ED9">
      <w:pPr>
        <w:ind w:firstLine="0"/>
        <w:rPr>
          <w:rtl/>
          <w:lang w:eastAsia="he-IL"/>
        </w:rPr>
      </w:pPr>
      <w:r>
        <w:rPr>
          <w:rFonts w:hint="cs"/>
          <w:rtl/>
          <w:lang w:eastAsia="he-IL"/>
        </w:rPr>
        <w:t>(קוראת בשם חברת הכנסת)</w:t>
      </w:r>
    </w:p>
    <w:p w:rsidR="0092430A" w:rsidRPr="008D18F9" w:rsidRDefault="0092430A" w:rsidP="008D18F9">
      <w:pPr>
        <w:rPr>
          <w:rtl/>
          <w:lang w:eastAsia="he-IL"/>
        </w:rPr>
      </w:pPr>
    </w:p>
    <w:p w:rsidR="0092430A" w:rsidRDefault="0092430A" w:rsidP="00284ED9">
      <w:pPr>
        <w:rPr>
          <w:rtl/>
          <w:lang w:eastAsia="he-IL"/>
        </w:rPr>
      </w:pPr>
      <w:r>
        <w:rPr>
          <w:rFonts w:hint="cs"/>
          <w:rtl/>
          <w:lang w:eastAsia="he-IL"/>
        </w:rPr>
        <w:t xml:space="preserve">אורית סטרוק     </w:t>
      </w:r>
      <w:bookmarkStart w:id="3390" w:name="_ETM_Q21_348383"/>
      <w:bookmarkEnd w:id="3390"/>
      <w:r>
        <w:rPr>
          <w:rFonts w:hint="cs"/>
          <w:rtl/>
          <w:lang w:eastAsia="he-IL"/>
        </w:rPr>
        <w:t xml:space="preserve">         –   נגד</w:t>
      </w:r>
      <w:bookmarkStart w:id="3391" w:name="_ETM_Q21_354916"/>
      <w:bookmarkEnd w:id="3391"/>
    </w:p>
    <w:p w:rsidR="0092430A" w:rsidRDefault="0092430A" w:rsidP="00E7343F">
      <w:pPr>
        <w:rPr>
          <w:rtl/>
          <w:lang w:eastAsia="he-IL"/>
        </w:rPr>
      </w:pPr>
      <w:bookmarkStart w:id="3392" w:name="_ETM_Q21_354972"/>
      <w:bookmarkEnd w:id="3392"/>
    </w:p>
    <w:p w:rsidR="0092430A" w:rsidRDefault="0092430A" w:rsidP="00E7343F">
      <w:pPr>
        <w:pStyle w:val="af6"/>
        <w:keepNext/>
        <w:rPr>
          <w:rtl/>
        </w:rPr>
      </w:pPr>
      <w:bookmarkStart w:id="3393" w:name="ET_yor_6671_4"/>
      <w:r w:rsidRPr="00E7343F">
        <w:rPr>
          <w:rStyle w:val="TagStyle"/>
          <w:rtl/>
        </w:rPr>
        <w:lastRenderedPageBreak/>
        <w:t xml:space="preserve"> &lt;&lt; יור &gt;&gt; </w:t>
      </w:r>
      <w:r>
        <w:rPr>
          <w:rtl/>
        </w:rPr>
        <w:t>היו"ר לימור סון הר מלך:</w:t>
      </w:r>
      <w:r w:rsidRPr="00E7343F">
        <w:rPr>
          <w:rStyle w:val="TagStyle"/>
          <w:rtl/>
        </w:rPr>
        <w:t xml:space="preserve"> &lt;&lt; יור &gt;&gt;</w:t>
      </w:r>
      <w:r>
        <w:rPr>
          <w:rtl/>
        </w:rPr>
        <w:t xml:space="preserve">   </w:t>
      </w:r>
      <w:bookmarkEnd w:id="3393"/>
    </w:p>
    <w:p w:rsidR="0092430A" w:rsidRDefault="0092430A" w:rsidP="00E7343F">
      <w:pPr>
        <w:pStyle w:val="KeepWithNext"/>
        <w:rPr>
          <w:rtl/>
          <w:lang w:eastAsia="he-IL"/>
        </w:rPr>
      </w:pPr>
    </w:p>
    <w:p w:rsidR="0092430A" w:rsidRDefault="0092430A" w:rsidP="008D18F9">
      <w:pPr>
        <w:rPr>
          <w:rtl/>
          <w:lang w:eastAsia="he-IL"/>
        </w:rPr>
      </w:pPr>
      <w:r>
        <w:rPr>
          <w:rFonts w:hint="cs"/>
          <w:rtl/>
          <w:lang w:eastAsia="he-IL"/>
        </w:rPr>
        <w:t>חבר כנסת ואליד אלהואשלה ביקש</w:t>
      </w:r>
      <w:bookmarkStart w:id="3394" w:name="_ETM_Q21_357828"/>
      <w:bookmarkEnd w:id="3394"/>
      <w:r>
        <w:rPr>
          <w:rFonts w:hint="cs"/>
          <w:rtl/>
          <w:lang w:eastAsia="he-IL"/>
        </w:rPr>
        <w:t xml:space="preserve"> לטובת הפרוטוקול לומר שהוא לא נמנע אלא הצביע בעד. אמרתי</w:t>
      </w:r>
      <w:bookmarkStart w:id="3395" w:name="_ETM_Q21_368551"/>
      <w:bookmarkEnd w:id="3395"/>
      <w:r>
        <w:rPr>
          <w:rFonts w:hint="cs"/>
          <w:rtl/>
          <w:lang w:eastAsia="he-IL"/>
        </w:rPr>
        <w:t xml:space="preserve"> נכון? </w:t>
      </w:r>
      <w:bookmarkStart w:id="3396" w:name="_ETM_Q21_371102"/>
      <w:bookmarkEnd w:id="3396"/>
    </w:p>
    <w:p w:rsidR="0092430A" w:rsidRDefault="0092430A" w:rsidP="00E7343F">
      <w:pPr>
        <w:rPr>
          <w:rtl/>
          <w:lang w:eastAsia="he-IL"/>
        </w:rPr>
      </w:pPr>
      <w:bookmarkStart w:id="3397" w:name="_ETM_Q21_371164"/>
      <w:bookmarkEnd w:id="3397"/>
    </w:p>
    <w:p w:rsidR="0092430A" w:rsidRDefault="0092430A" w:rsidP="00E7343F">
      <w:pPr>
        <w:pStyle w:val="af5"/>
        <w:keepNext/>
        <w:rPr>
          <w:rtl/>
        </w:rPr>
      </w:pPr>
      <w:bookmarkStart w:id="3398" w:name="ET_interruption_6340_5"/>
      <w:r w:rsidRPr="00E7343F">
        <w:rPr>
          <w:rStyle w:val="TagStyle"/>
          <w:rtl/>
        </w:rPr>
        <w:t xml:space="preserve"> &lt;&lt; קריאה &gt;&gt; </w:t>
      </w:r>
      <w:r>
        <w:rPr>
          <w:rtl/>
        </w:rPr>
        <w:t>ואליד אלהואשלה (רע"מ – הרשימה הערבית המאוחדת):</w:t>
      </w:r>
      <w:r w:rsidRPr="00E7343F">
        <w:rPr>
          <w:rStyle w:val="TagStyle"/>
          <w:rtl/>
        </w:rPr>
        <w:t xml:space="preserve"> &lt;&lt; קריאה &gt;&gt;</w:t>
      </w:r>
      <w:r>
        <w:rPr>
          <w:rtl/>
        </w:rPr>
        <w:t xml:space="preserve">   </w:t>
      </w:r>
      <w:bookmarkEnd w:id="3398"/>
    </w:p>
    <w:p w:rsidR="0092430A" w:rsidRDefault="0092430A" w:rsidP="00E7343F">
      <w:pPr>
        <w:pStyle w:val="KeepWithNext"/>
        <w:rPr>
          <w:rtl/>
          <w:lang w:eastAsia="he-IL"/>
        </w:rPr>
      </w:pPr>
    </w:p>
    <w:p w:rsidR="0092430A" w:rsidRDefault="0092430A" w:rsidP="00E7343F">
      <w:pPr>
        <w:rPr>
          <w:rtl/>
          <w:lang w:eastAsia="he-IL"/>
        </w:rPr>
      </w:pPr>
      <w:r>
        <w:rPr>
          <w:rFonts w:hint="cs"/>
          <w:rtl/>
          <w:lang w:eastAsia="he-IL"/>
        </w:rPr>
        <w:t>אני מוסר לפרוטוקול - -</w:t>
      </w:r>
      <w:bookmarkStart w:id="3399" w:name="_ETM_Q21_377375"/>
      <w:bookmarkEnd w:id="3399"/>
    </w:p>
    <w:p w:rsidR="0092430A" w:rsidRDefault="0092430A" w:rsidP="00E7343F">
      <w:pPr>
        <w:rPr>
          <w:rtl/>
          <w:lang w:eastAsia="he-IL"/>
        </w:rPr>
      </w:pPr>
      <w:bookmarkStart w:id="3400" w:name="_ETM_Q21_377428"/>
      <w:bookmarkEnd w:id="3400"/>
    </w:p>
    <w:p w:rsidR="0092430A" w:rsidRDefault="0092430A" w:rsidP="00E7343F">
      <w:pPr>
        <w:pStyle w:val="af6"/>
        <w:keepNext/>
        <w:rPr>
          <w:rtl/>
        </w:rPr>
      </w:pPr>
      <w:bookmarkStart w:id="3401" w:name="ET_yor_6671_6"/>
      <w:r w:rsidRPr="00E7343F">
        <w:rPr>
          <w:rStyle w:val="TagStyle"/>
          <w:rtl/>
        </w:rPr>
        <w:t xml:space="preserve"> &lt;&lt; יור &gt;&gt; </w:t>
      </w:r>
      <w:r>
        <w:rPr>
          <w:rtl/>
        </w:rPr>
        <w:t>היו"ר לימור סון הר מלך:</w:t>
      </w:r>
      <w:r w:rsidRPr="00E7343F">
        <w:rPr>
          <w:rStyle w:val="TagStyle"/>
          <w:rtl/>
        </w:rPr>
        <w:t xml:space="preserve"> &lt;&lt; יור &gt;&gt;</w:t>
      </w:r>
      <w:r>
        <w:rPr>
          <w:rtl/>
        </w:rPr>
        <w:t xml:space="preserve">   </w:t>
      </w:r>
      <w:bookmarkEnd w:id="3401"/>
    </w:p>
    <w:p w:rsidR="0092430A" w:rsidRDefault="0092430A" w:rsidP="00E7343F">
      <w:pPr>
        <w:pStyle w:val="KeepWithNext"/>
        <w:rPr>
          <w:rtl/>
          <w:lang w:eastAsia="he-IL"/>
        </w:rPr>
      </w:pPr>
    </w:p>
    <w:p w:rsidR="0092430A" w:rsidRDefault="0092430A" w:rsidP="00E7343F">
      <w:pPr>
        <w:rPr>
          <w:rtl/>
          <w:lang w:eastAsia="he-IL"/>
        </w:rPr>
      </w:pPr>
      <w:r>
        <w:rPr>
          <w:rFonts w:hint="cs"/>
          <w:rtl/>
          <w:lang w:eastAsia="he-IL"/>
        </w:rPr>
        <w:t>שהצבעת בעד?</w:t>
      </w:r>
      <w:bookmarkStart w:id="3402" w:name="_ETM_Q21_378443"/>
      <w:bookmarkStart w:id="3403" w:name="_ETM_Q21_378494"/>
      <w:bookmarkEnd w:id="3402"/>
      <w:bookmarkEnd w:id="3403"/>
      <w:r>
        <w:rPr>
          <w:rFonts w:hint="cs"/>
          <w:rtl/>
          <w:lang w:eastAsia="he-IL"/>
        </w:rPr>
        <w:t xml:space="preserve"> בעד או לא? </w:t>
      </w:r>
    </w:p>
    <w:p w:rsidR="0092430A" w:rsidRDefault="0092430A" w:rsidP="00E7343F">
      <w:pPr>
        <w:rPr>
          <w:rtl/>
          <w:lang w:eastAsia="he-IL"/>
        </w:rPr>
      </w:pPr>
      <w:bookmarkStart w:id="3404" w:name="_ETM_Q21_380347"/>
      <w:bookmarkStart w:id="3405" w:name="_ETM_Q21_380406"/>
      <w:bookmarkEnd w:id="3404"/>
      <w:bookmarkEnd w:id="3405"/>
    </w:p>
    <w:p w:rsidR="0092430A" w:rsidRDefault="0092430A" w:rsidP="00E7343F">
      <w:pPr>
        <w:pStyle w:val="af5"/>
        <w:keepNext/>
        <w:rPr>
          <w:rtl/>
        </w:rPr>
      </w:pPr>
      <w:bookmarkStart w:id="3406" w:name="ET_interruption_6340_7"/>
      <w:r w:rsidRPr="00E7343F">
        <w:rPr>
          <w:rStyle w:val="TagStyle"/>
          <w:rtl/>
        </w:rPr>
        <w:t xml:space="preserve"> &lt;&lt; קריאה &gt;&gt; </w:t>
      </w:r>
      <w:r>
        <w:rPr>
          <w:rtl/>
        </w:rPr>
        <w:t>ואליד אלהואשלה (רע"מ – הרשימה הערבית המאוחדת):</w:t>
      </w:r>
      <w:r w:rsidRPr="00E7343F">
        <w:rPr>
          <w:rStyle w:val="TagStyle"/>
          <w:rtl/>
        </w:rPr>
        <w:t xml:space="preserve"> &lt;&lt; קריאה &gt;&gt;</w:t>
      </w:r>
      <w:r>
        <w:rPr>
          <w:rtl/>
        </w:rPr>
        <w:t xml:space="preserve">   </w:t>
      </w:r>
      <w:bookmarkEnd w:id="3406"/>
    </w:p>
    <w:p w:rsidR="0092430A" w:rsidRDefault="0092430A" w:rsidP="00E7343F">
      <w:pPr>
        <w:pStyle w:val="KeepWithNext"/>
        <w:rPr>
          <w:rtl/>
          <w:lang w:eastAsia="he-IL"/>
        </w:rPr>
      </w:pPr>
    </w:p>
    <w:p w:rsidR="0092430A" w:rsidRDefault="0092430A" w:rsidP="00E7343F">
      <w:pPr>
        <w:rPr>
          <w:rtl/>
          <w:lang w:eastAsia="he-IL"/>
        </w:rPr>
      </w:pPr>
      <w:r>
        <w:rPr>
          <w:rFonts w:hint="cs"/>
          <w:rtl/>
          <w:lang w:eastAsia="he-IL"/>
        </w:rPr>
        <w:t>- - לא השתתפתי בהצבעה, רק לפרוטוקול אני אומר שאני בעד.</w:t>
      </w:r>
      <w:bookmarkStart w:id="3407" w:name="_ETM_Q21_385677"/>
      <w:bookmarkEnd w:id="3407"/>
      <w:r>
        <w:rPr>
          <w:rFonts w:hint="cs"/>
          <w:rtl/>
          <w:lang w:eastAsia="he-IL"/>
        </w:rPr>
        <w:t xml:space="preserve"> </w:t>
      </w:r>
    </w:p>
    <w:p w:rsidR="0092430A" w:rsidRDefault="0092430A" w:rsidP="00E7343F">
      <w:pPr>
        <w:rPr>
          <w:rtl/>
          <w:lang w:eastAsia="he-IL"/>
        </w:rPr>
      </w:pPr>
      <w:bookmarkStart w:id="3408" w:name="_ETM_Q21_386005"/>
      <w:bookmarkStart w:id="3409" w:name="_ETM_Q21_386060"/>
      <w:bookmarkEnd w:id="3408"/>
      <w:bookmarkEnd w:id="3409"/>
    </w:p>
    <w:p w:rsidR="0092430A" w:rsidRDefault="0092430A" w:rsidP="00E7343F">
      <w:pPr>
        <w:pStyle w:val="af6"/>
        <w:keepNext/>
        <w:rPr>
          <w:rtl/>
        </w:rPr>
      </w:pPr>
      <w:bookmarkStart w:id="3410" w:name="ET_yor_6671_8"/>
      <w:r w:rsidRPr="00E7343F">
        <w:rPr>
          <w:rStyle w:val="TagStyle"/>
          <w:rtl/>
        </w:rPr>
        <w:t xml:space="preserve"> &lt;&lt; יור &gt;&gt; </w:t>
      </w:r>
      <w:r>
        <w:rPr>
          <w:rtl/>
        </w:rPr>
        <w:t>היו"ר לימור סון הר מלך:</w:t>
      </w:r>
      <w:r w:rsidRPr="00E7343F">
        <w:rPr>
          <w:rStyle w:val="TagStyle"/>
          <w:rtl/>
        </w:rPr>
        <w:t xml:space="preserve"> &lt;&lt; יור &gt;&gt;</w:t>
      </w:r>
      <w:r>
        <w:rPr>
          <w:rtl/>
        </w:rPr>
        <w:t xml:space="preserve">   </w:t>
      </w:r>
      <w:bookmarkEnd w:id="3410"/>
    </w:p>
    <w:p w:rsidR="0092430A" w:rsidRDefault="0092430A" w:rsidP="00E7343F">
      <w:pPr>
        <w:pStyle w:val="KeepWithNext"/>
        <w:rPr>
          <w:rtl/>
          <w:lang w:eastAsia="he-IL"/>
        </w:rPr>
      </w:pPr>
    </w:p>
    <w:p w:rsidR="0092430A" w:rsidRDefault="0092430A" w:rsidP="008D18F9">
      <w:pPr>
        <w:rPr>
          <w:rtl/>
          <w:lang w:eastAsia="he-IL"/>
        </w:rPr>
      </w:pPr>
      <w:bookmarkStart w:id="3411" w:name="_ETM_Q21_387483"/>
      <w:bookmarkEnd w:id="3411"/>
      <w:r>
        <w:rPr>
          <w:rFonts w:hint="cs"/>
          <w:rtl/>
          <w:lang w:eastAsia="he-IL"/>
        </w:rPr>
        <w:t xml:space="preserve">אוקיי. ההצבעה הסתיימה. בעד </w:t>
      </w:r>
      <w:r>
        <w:rPr>
          <w:rFonts w:hint="eastAsia"/>
          <w:rtl/>
          <w:lang w:eastAsia="he-IL"/>
        </w:rPr>
        <w:t>–</w:t>
      </w:r>
      <w:r>
        <w:rPr>
          <w:rFonts w:hint="cs"/>
          <w:rtl/>
          <w:lang w:eastAsia="he-IL"/>
        </w:rPr>
        <w:t xml:space="preserve"> 26, נגד </w:t>
      </w:r>
      <w:r>
        <w:rPr>
          <w:rFonts w:hint="eastAsia"/>
          <w:rtl/>
          <w:lang w:eastAsia="he-IL"/>
        </w:rPr>
        <w:t>–</w:t>
      </w:r>
      <w:r>
        <w:rPr>
          <w:rFonts w:hint="cs"/>
          <w:rtl/>
          <w:lang w:eastAsia="he-IL"/>
        </w:rPr>
        <w:t xml:space="preserve"> 46</w:t>
      </w:r>
      <w:bookmarkStart w:id="3412" w:name="_ETM_Q21_581190"/>
      <w:bookmarkEnd w:id="3412"/>
      <w:r>
        <w:rPr>
          <w:rFonts w:hint="cs"/>
          <w:rtl/>
          <w:lang w:eastAsia="he-IL"/>
        </w:rPr>
        <w:t xml:space="preserve">, אין נמנעים. אני קובעת כי </w:t>
      </w:r>
      <w:r w:rsidRPr="00E7343F">
        <w:rPr>
          <w:rtl/>
          <w:lang w:eastAsia="he-IL"/>
        </w:rPr>
        <w:t>הצעת חוק קרן לאזרחי ישראל (תי</w:t>
      </w:r>
      <w:r>
        <w:rPr>
          <w:rtl/>
          <w:lang w:eastAsia="he-IL"/>
        </w:rPr>
        <w:t>קון – הבטחת תקצוב הנגב), התשפ"ה</w:t>
      </w:r>
      <w:r>
        <w:rPr>
          <w:rFonts w:hint="cs"/>
          <w:rtl/>
          <w:lang w:eastAsia="he-IL"/>
        </w:rPr>
        <w:t xml:space="preserve">–2025, לא אושרה, ותוסר מסדר-היום. </w:t>
      </w:r>
      <w:bookmarkStart w:id="3413" w:name="_ETM_Q21_595116"/>
      <w:bookmarkEnd w:id="3413"/>
    </w:p>
    <w:p w:rsidR="0092430A" w:rsidRDefault="0092430A" w:rsidP="008D18F9">
      <w:pPr>
        <w:rPr>
          <w:rtl/>
          <w:lang w:eastAsia="he-IL"/>
        </w:rPr>
      </w:pPr>
    </w:p>
    <w:p w:rsidR="0092430A" w:rsidRDefault="0092430A" w:rsidP="008D18F9">
      <w:pPr>
        <w:rPr>
          <w:rtl/>
          <w:lang w:eastAsia="he-IL"/>
        </w:rPr>
      </w:pPr>
    </w:p>
    <w:p w:rsidR="0092430A" w:rsidRDefault="0092430A" w:rsidP="008D18F9">
      <w:pPr>
        <w:pStyle w:val="a6"/>
        <w:rPr>
          <w:rtl/>
          <w:lang w:eastAsia="he-IL"/>
        </w:rPr>
      </w:pPr>
      <w:bookmarkStart w:id="3414" w:name="_ETM_Q21_595245"/>
      <w:bookmarkStart w:id="3415" w:name="_ETM_Q21_595309"/>
      <w:bookmarkStart w:id="3416" w:name="ET_hatsach_649192_9"/>
      <w:bookmarkEnd w:id="3414"/>
      <w:bookmarkEnd w:id="3415"/>
      <w:r w:rsidRPr="00E7343F">
        <w:rPr>
          <w:rStyle w:val="TagStyle"/>
          <w:rtl/>
        </w:rPr>
        <w:t xml:space="preserve"> &lt;&lt; הצח &gt;&gt; </w:t>
      </w:r>
      <w:bookmarkStart w:id="3417" w:name="_Toc231460367"/>
      <w:bookmarkStart w:id="3418" w:name="_Toc231477600"/>
      <w:r>
        <w:rPr>
          <w:rtl/>
          <w:lang w:eastAsia="he-IL"/>
        </w:rPr>
        <w:t>הצעת חוק לעידוד השימוש בתחבורה ציבורית על ידי עובדים (תיקוני חקיקה), התשפ"ו</w:t>
      </w:r>
      <w:r>
        <w:rPr>
          <w:rFonts w:hint="cs"/>
          <w:rtl/>
          <w:lang w:eastAsia="he-IL"/>
        </w:rPr>
        <w:t>–</w:t>
      </w:r>
      <w:r>
        <w:rPr>
          <w:rtl/>
          <w:lang w:eastAsia="he-IL"/>
        </w:rPr>
        <w:t>2026</w:t>
      </w:r>
      <w:bookmarkEnd w:id="3417"/>
      <w:bookmarkEnd w:id="3418"/>
      <w:r w:rsidRPr="00E7343F">
        <w:rPr>
          <w:rStyle w:val="TagStyle"/>
          <w:rtl/>
        </w:rPr>
        <w:t xml:space="preserve"> &lt;&lt; הצח &gt;&gt;</w:t>
      </w:r>
      <w:r>
        <w:rPr>
          <w:rtl/>
          <w:lang w:eastAsia="he-IL"/>
        </w:rPr>
        <w:t xml:space="preserve">   </w:t>
      </w:r>
      <w:bookmarkEnd w:id="3416"/>
    </w:p>
    <w:p w:rsidR="0092430A" w:rsidRDefault="0092430A" w:rsidP="008D18F9">
      <w:pPr>
        <w:rPr>
          <w:rtl/>
          <w:lang w:eastAsia="he-IL"/>
        </w:rPr>
      </w:pPr>
      <w:r>
        <w:rPr>
          <w:rtl/>
          <w:lang w:eastAsia="he-IL"/>
        </w:rPr>
        <w:t>[הצעת חוק פ/</w:t>
      </w:r>
      <w:r>
        <w:rPr>
          <w:rFonts w:hint="cs"/>
          <w:rtl/>
          <w:lang w:eastAsia="he-IL"/>
        </w:rPr>
        <w:t>6520</w:t>
      </w:r>
      <w:r>
        <w:rPr>
          <w:rtl/>
          <w:lang w:eastAsia="he-IL"/>
        </w:rPr>
        <w:t>/</w:t>
      </w:r>
      <w:r>
        <w:rPr>
          <w:rFonts w:hint="cs"/>
          <w:rtl/>
          <w:lang w:eastAsia="he-IL"/>
        </w:rPr>
        <w:t>25</w:t>
      </w:r>
      <w:r>
        <w:rPr>
          <w:rtl/>
          <w:lang w:eastAsia="he-IL"/>
        </w:rPr>
        <w:t>; נספחות.]</w:t>
      </w:r>
    </w:p>
    <w:p w:rsidR="0092430A" w:rsidRDefault="0092430A" w:rsidP="00E7343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2430A" w:rsidRDefault="0092430A" w:rsidP="00E7343F">
      <w:pPr>
        <w:rPr>
          <w:rtl/>
          <w:lang w:eastAsia="he-IL"/>
        </w:rPr>
      </w:pPr>
    </w:p>
    <w:p w:rsidR="0092430A" w:rsidRDefault="0092430A" w:rsidP="00E7343F">
      <w:pPr>
        <w:pStyle w:val="af6"/>
        <w:keepNext/>
        <w:rPr>
          <w:rtl/>
        </w:rPr>
      </w:pPr>
      <w:bookmarkStart w:id="3419" w:name="ET_yor_6671_10"/>
      <w:r w:rsidRPr="00E7343F">
        <w:rPr>
          <w:rStyle w:val="TagStyle"/>
          <w:rtl/>
        </w:rPr>
        <w:t xml:space="preserve"> &lt;&lt; יור &gt;&gt; </w:t>
      </w:r>
      <w:r>
        <w:rPr>
          <w:rtl/>
        </w:rPr>
        <w:t>היו"ר לימור סון הר מלך:</w:t>
      </w:r>
      <w:r w:rsidRPr="00E7343F">
        <w:rPr>
          <w:rStyle w:val="TagStyle"/>
          <w:rtl/>
        </w:rPr>
        <w:t xml:space="preserve"> &lt;&lt; יור &gt;&gt;</w:t>
      </w:r>
      <w:r>
        <w:rPr>
          <w:rtl/>
        </w:rPr>
        <w:t xml:space="preserve">   </w:t>
      </w:r>
      <w:bookmarkEnd w:id="3419"/>
    </w:p>
    <w:p w:rsidR="0092430A" w:rsidRDefault="0092430A" w:rsidP="00E7343F">
      <w:pPr>
        <w:pStyle w:val="KeepWithNext"/>
        <w:rPr>
          <w:rtl/>
          <w:lang w:eastAsia="he-IL"/>
        </w:rPr>
      </w:pPr>
    </w:p>
    <w:p w:rsidR="0092430A" w:rsidRDefault="0092430A" w:rsidP="00284ED9">
      <w:pPr>
        <w:rPr>
          <w:rtl/>
          <w:lang w:eastAsia="he-IL"/>
        </w:rPr>
      </w:pPr>
      <w:bookmarkStart w:id="3420" w:name="_ETM_Q21_595866"/>
      <w:bookmarkEnd w:id="3420"/>
      <w:r>
        <w:rPr>
          <w:rFonts w:hint="cs"/>
          <w:rtl/>
          <w:lang w:eastAsia="he-IL"/>
        </w:rPr>
        <w:t xml:space="preserve">חברי הכנסת, נעבור לנושא הבא על סדר היום </w:t>
      </w:r>
      <w:r>
        <w:rPr>
          <w:rFonts w:hint="eastAsia"/>
          <w:rtl/>
          <w:lang w:eastAsia="he-IL"/>
        </w:rPr>
        <w:t xml:space="preserve">– </w:t>
      </w:r>
      <w:r w:rsidRPr="00D50B63">
        <w:rPr>
          <w:rtl/>
          <w:lang w:eastAsia="he-IL"/>
        </w:rPr>
        <w:t>הצעת חוק לעידוד השימוש בתחבורה ציבורית על ידי עובדים (תיקוני חקיקה), התשפ"ו</w:t>
      </w:r>
      <w:r>
        <w:rPr>
          <w:rFonts w:hint="cs"/>
          <w:rtl/>
          <w:lang w:eastAsia="he-IL"/>
        </w:rPr>
        <w:t>–</w:t>
      </w:r>
      <w:r w:rsidRPr="00D50B63">
        <w:rPr>
          <w:rtl/>
          <w:lang w:eastAsia="he-IL"/>
        </w:rPr>
        <w:t>2026</w:t>
      </w:r>
      <w:r>
        <w:rPr>
          <w:rFonts w:hint="cs"/>
          <w:rtl/>
          <w:lang w:eastAsia="he-IL"/>
        </w:rPr>
        <w:t>, של חברי הכנסת גלעד קריב, חוה אתי עטייה ומיכאל מרדכי ביטון. אני מזמינה את חבר הכנסת גלעד קריב להציג את הצע</w:t>
      </w:r>
      <w:bookmarkStart w:id="3421" w:name="_ETM_Q21_615137"/>
      <w:bookmarkEnd w:id="3421"/>
      <w:r>
        <w:rPr>
          <w:rFonts w:hint="cs"/>
          <w:rtl/>
          <w:lang w:eastAsia="he-IL"/>
        </w:rPr>
        <w:t xml:space="preserve">ת החוק. לרשותך עשר דקות. </w:t>
      </w:r>
    </w:p>
    <w:p w:rsidR="0092430A" w:rsidRDefault="0092430A" w:rsidP="004C119E">
      <w:pPr>
        <w:rPr>
          <w:rtl/>
          <w:lang w:eastAsia="he-IL"/>
        </w:rPr>
      </w:pPr>
    </w:p>
    <w:p w:rsidR="0092430A" w:rsidRDefault="0092430A" w:rsidP="004C119E">
      <w:pPr>
        <w:pStyle w:val="a4"/>
        <w:keepNext/>
        <w:rPr>
          <w:rtl/>
        </w:rPr>
      </w:pPr>
      <w:bookmarkStart w:id="3422" w:name="ET_speaker_6156_11"/>
      <w:r w:rsidRPr="004C119E">
        <w:rPr>
          <w:rStyle w:val="TagStyle"/>
          <w:rtl/>
        </w:rPr>
        <w:lastRenderedPageBreak/>
        <w:t xml:space="preserve"> &lt;&lt; דובר &gt;&gt; </w:t>
      </w:r>
      <w:bookmarkStart w:id="3423" w:name="_Toc231460368"/>
      <w:bookmarkStart w:id="3424" w:name="_Toc231477601"/>
      <w:r>
        <w:rPr>
          <w:rtl/>
        </w:rPr>
        <w:t>גלעד קריב (העבודה):</w:t>
      </w:r>
      <w:bookmarkEnd w:id="3423"/>
      <w:bookmarkEnd w:id="3424"/>
      <w:r w:rsidRPr="004C119E">
        <w:rPr>
          <w:rStyle w:val="TagStyle"/>
          <w:rtl/>
        </w:rPr>
        <w:t xml:space="preserve"> &lt;&lt; דובר &gt;&gt;</w:t>
      </w:r>
      <w:r>
        <w:rPr>
          <w:rtl/>
        </w:rPr>
        <w:t xml:space="preserve">   </w:t>
      </w:r>
      <w:bookmarkEnd w:id="3422"/>
    </w:p>
    <w:p w:rsidR="0092430A" w:rsidRDefault="0092430A" w:rsidP="004C119E">
      <w:pPr>
        <w:pStyle w:val="KeepWithNext"/>
        <w:rPr>
          <w:rtl/>
          <w:lang w:eastAsia="he-IL"/>
        </w:rPr>
      </w:pPr>
    </w:p>
    <w:p w:rsidR="0092430A" w:rsidRDefault="0092430A" w:rsidP="00284ED9">
      <w:pPr>
        <w:rPr>
          <w:rtl/>
          <w:lang w:eastAsia="he-IL"/>
        </w:rPr>
      </w:pPr>
      <w:bookmarkStart w:id="3425" w:name="_ETM_Q21_622779"/>
      <w:bookmarkEnd w:id="3425"/>
      <w:r>
        <w:rPr>
          <w:rtl/>
          <w:lang w:eastAsia="he-IL"/>
        </w:rPr>
        <w:t>גברתי היושבת</w:t>
      </w:r>
      <w:r>
        <w:rPr>
          <w:rFonts w:hint="cs"/>
          <w:rtl/>
          <w:lang w:eastAsia="he-IL"/>
        </w:rPr>
        <w:t xml:space="preserve"> </w:t>
      </w:r>
      <w:r>
        <w:rPr>
          <w:rtl/>
          <w:lang w:eastAsia="he-IL"/>
        </w:rPr>
        <w:t xml:space="preserve">בראש, עמיתיי חברי וחברות הכנסת, מכובדי השר, </w:t>
      </w:r>
      <w:bookmarkStart w:id="3426" w:name="_ETM_Q21_627649"/>
      <w:bookmarkEnd w:id="3426"/>
      <w:r>
        <w:rPr>
          <w:rtl/>
          <w:lang w:eastAsia="he-IL"/>
        </w:rPr>
        <w:t>אבקש להציג בקצרה את הצעת החוק, ואז</w:t>
      </w:r>
      <w:r>
        <w:rPr>
          <w:rFonts w:hint="cs"/>
          <w:rtl/>
          <w:lang w:eastAsia="he-IL"/>
        </w:rPr>
        <w:t>,</w:t>
      </w:r>
      <w:r>
        <w:rPr>
          <w:rtl/>
          <w:lang w:eastAsia="he-IL"/>
        </w:rPr>
        <w:t xml:space="preserve"> ביתרת הזמן</w:t>
      </w:r>
      <w:r>
        <w:rPr>
          <w:rFonts w:hint="cs"/>
          <w:rtl/>
          <w:lang w:eastAsia="he-IL"/>
        </w:rPr>
        <w:t>,</w:t>
      </w:r>
      <w:r>
        <w:rPr>
          <w:rtl/>
          <w:lang w:eastAsia="he-IL"/>
        </w:rPr>
        <w:t xml:space="preserve"> אבקש </w:t>
      </w:r>
      <w:bookmarkStart w:id="3427" w:name="_ETM_Q21_632519"/>
      <w:bookmarkEnd w:id="3427"/>
      <w:r>
        <w:rPr>
          <w:rtl/>
          <w:lang w:eastAsia="he-IL"/>
        </w:rPr>
        <w:t>להתייחס לת</w:t>
      </w:r>
      <w:r>
        <w:rPr>
          <w:rFonts w:hint="cs"/>
          <w:rtl/>
          <w:lang w:eastAsia="he-IL"/>
        </w:rPr>
        <w:t>הום</w:t>
      </w:r>
      <w:r>
        <w:rPr>
          <w:rtl/>
          <w:lang w:eastAsia="he-IL"/>
        </w:rPr>
        <w:t xml:space="preserve"> התחתיות שהגיעה</w:t>
      </w:r>
      <w:r>
        <w:rPr>
          <w:rFonts w:hint="cs"/>
          <w:rtl/>
          <w:lang w:eastAsia="he-IL"/>
        </w:rPr>
        <w:t xml:space="preserve"> אליה</w:t>
      </w:r>
      <w:r>
        <w:rPr>
          <w:rtl/>
          <w:lang w:eastAsia="he-IL"/>
        </w:rPr>
        <w:t xml:space="preserve"> כנסת ישראל היום הזה בהליך הבחירה </w:t>
      </w:r>
      <w:bookmarkStart w:id="3428" w:name="_ETM_Q21_637389"/>
      <w:bookmarkEnd w:id="3428"/>
      <w:r>
        <w:rPr>
          <w:rtl/>
          <w:lang w:eastAsia="he-IL"/>
        </w:rPr>
        <w:t xml:space="preserve">הפגום </w:t>
      </w:r>
      <w:bookmarkStart w:id="3429" w:name="_ETM_Q21_642690"/>
      <w:bookmarkEnd w:id="3429"/>
      <w:r>
        <w:rPr>
          <w:rtl/>
          <w:lang w:eastAsia="he-IL"/>
        </w:rPr>
        <w:t>והמושחת שהתנהל כאן למשר</w:t>
      </w:r>
      <w:r>
        <w:rPr>
          <w:rFonts w:hint="cs"/>
          <w:rtl/>
          <w:lang w:eastAsia="he-IL"/>
        </w:rPr>
        <w:t>ת</w:t>
      </w:r>
      <w:r>
        <w:rPr>
          <w:rtl/>
          <w:lang w:eastAsia="he-IL"/>
        </w:rPr>
        <w:t xml:space="preserve"> מבקר המדינה. לגבי הצעת החוק, הצעת </w:t>
      </w:r>
      <w:bookmarkStart w:id="3430" w:name="_ETM_Q21_648272"/>
      <w:bookmarkEnd w:id="3430"/>
      <w:r>
        <w:rPr>
          <w:rtl/>
          <w:lang w:eastAsia="he-IL"/>
        </w:rPr>
        <w:t>החוק הזו</w:t>
      </w:r>
      <w:r>
        <w:rPr>
          <w:rFonts w:hint="cs"/>
          <w:rtl/>
          <w:lang w:eastAsia="he-IL"/>
        </w:rPr>
        <w:t>,</w:t>
      </w:r>
      <w:r>
        <w:rPr>
          <w:rtl/>
          <w:lang w:eastAsia="he-IL"/>
        </w:rPr>
        <w:t xml:space="preserve"> שעליה חתומים גם חבר הכנסת מיכאל ביטון </w:t>
      </w:r>
      <w:bookmarkStart w:id="3431" w:name="_ETM_Q21_653854"/>
      <w:bookmarkEnd w:id="3431"/>
      <w:r>
        <w:rPr>
          <w:rtl/>
          <w:lang w:eastAsia="he-IL"/>
        </w:rPr>
        <w:t xml:space="preserve">וחברת הכנסת חווה אתי </w:t>
      </w:r>
      <w:r>
        <w:rPr>
          <w:rFonts w:hint="cs"/>
          <w:rtl/>
          <w:lang w:eastAsia="he-IL"/>
        </w:rPr>
        <w:t>עטייה</w:t>
      </w:r>
      <w:r>
        <w:rPr>
          <w:rtl/>
          <w:lang w:eastAsia="he-IL"/>
        </w:rPr>
        <w:t xml:space="preserve">, הוכנה על ידי אגף אסטרטגיה </w:t>
      </w:r>
      <w:bookmarkStart w:id="3432" w:name="_ETM_Q21_659436"/>
      <w:bookmarkEnd w:id="3432"/>
      <w:r>
        <w:rPr>
          <w:rtl/>
          <w:lang w:eastAsia="he-IL"/>
        </w:rPr>
        <w:t xml:space="preserve">של הסתדרות העובדים </w:t>
      </w:r>
      <w:bookmarkStart w:id="3433" w:name="_ETM_Q21_665299"/>
      <w:bookmarkEnd w:id="3433"/>
      <w:r>
        <w:rPr>
          <w:rtl/>
          <w:lang w:eastAsia="he-IL"/>
        </w:rPr>
        <w:t xml:space="preserve">החדשה. </w:t>
      </w:r>
    </w:p>
    <w:p w:rsidR="0092430A" w:rsidRDefault="0092430A" w:rsidP="00453354">
      <w:pPr>
        <w:rPr>
          <w:rtl/>
          <w:lang w:eastAsia="he-IL"/>
        </w:rPr>
      </w:pPr>
      <w:bookmarkStart w:id="3434" w:name="_ETM_Q21_666610"/>
      <w:bookmarkStart w:id="3435" w:name="_ETM_Q21_666661"/>
      <w:bookmarkEnd w:id="3434"/>
      <w:bookmarkEnd w:id="3435"/>
    </w:p>
    <w:p w:rsidR="0092430A" w:rsidRDefault="0092430A" w:rsidP="00284ED9">
      <w:pPr>
        <w:rPr>
          <w:rtl/>
          <w:lang w:eastAsia="he-IL"/>
        </w:rPr>
      </w:pPr>
      <w:r>
        <w:rPr>
          <w:rtl/>
          <w:lang w:eastAsia="he-IL"/>
        </w:rPr>
        <w:t>הצעת החוק היא פשוטה</w:t>
      </w:r>
      <w:r>
        <w:rPr>
          <w:rFonts w:hint="cs"/>
          <w:rtl/>
          <w:lang w:eastAsia="he-IL"/>
        </w:rPr>
        <w:t>.</w:t>
      </w:r>
      <w:r>
        <w:rPr>
          <w:rtl/>
          <w:lang w:eastAsia="he-IL"/>
        </w:rPr>
        <w:t xml:space="preserve"> היא באה לטפל בעיוות שקיים </w:t>
      </w:r>
      <w:bookmarkStart w:id="3436" w:name="_ETM_Q21_670324"/>
      <w:bookmarkEnd w:id="3436"/>
      <w:r>
        <w:rPr>
          <w:rtl/>
          <w:lang w:eastAsia="he-IL"/>
        </w:rPr>
        <w:t>בתלושי השכר של שכירים רבים</w:t>
      </w:r>
      <w:r>
        <w:rPr>
          <w:rFonts w:hint="cs"/>
          <w:rtl/>
          <w:lang w:eastAsia="he-IL"/>
        </w:rPr>
        <w:t>.</w:t>
      </w:r>
      <w:r>
        <w:rPr>
          <w:rtl/>
          <w:lang w:eastAsia="he-IL"/>
        </w:rPr>
        <w:t xml:space="preserve"> במסגרת העיוות הזה </w:t>
      </w:r>
      <w:bookmarkStart w:id="3437" w:name="_ETM_Q21_675890"/>
      <w:bookmarkEnd w:id="3437"/>
      <w:r>
        <w:rPr>
          <w:rtl/>
          <w:lang w:eastAsia="he-IL"/>
        </w:rPr>
        <w:t>ההוצאות בעבור נסיעה למקום העבודה ומאליו</w:t>
      </w:r>
      <w:r>
        <w:rPr>
          <w:rFonts w:hint="cs"/>
          <w:rtl/>
          <w:lang w:eastAsia="he-IL"/>
        </w:rPr>
        <w:t>,</w:t>
      </w:r>
      <w:r>
        <w:rPr>
          <w:rtl/>
          <w:lang w:eastAsia="he-IL"/>
        </w:rPr>
        <w:t xml:space="preserve"> </w:t>
      </w:r>
      <w:bookmarkStart w:id="3438" w:name="_ETM_Q21_682429"/>
      <w:bookmarkEnd w:id="3438"/>
      <w:r>
        <w:rPr>
          <w:rtl/>
          <w:lang w:eastAsia="he-IL"/>
        </w:rPr>
        <w:t>גם אם ה</w:t>
      </w:r>
      <w:r>
        <w:rPr>
          <w:rFonts w:hint="cs"/>
          <w:rtl/>
          <w:lang w:eastAsia="he-IL"/>
        </w:rPr>
        <w:t>ן</w:t>
      </w:r>
      <w:r>
        <w:rPr>
          <w:rtl/>
          <w:lang w:eastAsia="he-IL"/>
        </w:rPr>
        <w:t xml:space="preserve"> עד גובה דמי השימוש בתחבורה הציבורית, ממוס</w:t>
      </w:r>
      <w:r>
        <w:rPr>
          <w:rFonts w:hint="cs"/>
          <w:rtl/>
          <w:lang w:eastAsia="he-IL"/>
        </w:rPr>
        <w:t>ות</w:t>
      </w:r>
      <w:bookmarkStart w:id="3439" w:name="_ETM_Q21_689140"/>
      <w:bookmarkEnd w:id="3439"/>
      <w:r>
        <w:rPr>
          <w:rFonts w:hint="cs"/>
          <w:rtl/>
          <w:lang w:eastAsia="he-IL"/>
        </w:rPr>
        <w:t xml:space="preserve"> </w:t>
      </w:r>
      <w:r>
        <w:rPr>
          <w:rtl/>
          <w:lang w:eastAsia="he-IL"/>
        </w:rPr>
        <w:t xml:space="preserve">במסגרת מס הכנסה ובמסגרת ההפרשות לביטוח לאומי ולמס בריאות. לעומת </w:t>
      </w:r>
      <w:bookmarkStart w:id="3440" w:name="_ETM_Q21_695213"/>
      <w:bookmarkEnd w:id="3440"/>
      <w:r>
        <w:rPr>
          <w:rtl/>
          <w:lang w:eastAsia="he-IL"/>
        </w:rPr>
        <w:t xml:space="preserve">זאת אותו סכום לא נכלל בבסיס שממנו נגזרות ההטבות הפנסיוניות, </w:t>
      </w:r>
      <w:bookmarkStart w:id="3441" w:name="_ETM_Q21_701285"/>
      <w:bookmarkEnd w:id="3441"/>
      <w:r>
        <w:rPr>
          <w:rtl/>
          <w:lang w:eastAsia="he-IL"/>
        </w:rPr>
        <w:t xml:space="preserve">או לדוגמה קרן השתלמות. </w:t>
      </w:r>
      <w:bookmarkStart w:id="3442" w:name="_ETM_Q21_707690"/>
      <w:bookmarkEnd w:id="3442"/>
      <w:r>
        <w:rPr>
          <w:rtl/>
          <w:lang w:eastAsia="he-IL"/>
        </w:rPr>
        <w:t xml:space="preserve">יש בכך עיוות שפוגע בשכרם של השכירים וגם פוגע בתמריץ </w:t>
      </w:r>
      <w:bookmarkStart w:id="3443" w:name="_ETM_Q21_715167"/>
      <w:bookmarkEnd w:id="3443"/>
      <w:r>
        <w:rPr>
          <w:rtl/>
          <w:lang w:eastAsia="he-IL"/>
        </w:rPr>
        <w:t xml:space="preserve">להשתמש בתחבורה הציבורית בדרך אל העבודה ובחזרה הביתה. </w:t>
      </w:r>
    </w:p>
    <w:p w:rsidR="0092430A" w:rsidRDefault="0092430A" w:rsidP="0006092A">
      <w:pPr>
        <w:rPr>
          <w:rtl/>
          <w:lang w:eastAsia="he-IL"/>
        </w:rPr>
      </w:pPr>
    </w:p>
    <w:p w:rsidR="0092430A" w:rsidRDefault="0092430A" w:rsidP="003452C1">
      <w:pPr>
        <w:rPr>
          <w:rtl/>
        </w:rPr>
      </w:pPr>
      <w:r>
        <w:rPr>
          <w:rtl/>
          <w:lang w:eastAsia="he-IL"/>
        </w:rPr>
        <w:t xml:space="preserve">הצעת החוק </w:t>
      </w:r>
      <w:bookmarkStart w:id="3444" w:name="_ETM_Q21_722644"/>
      <w:bookmarkEnd w:id="3444"/>
      <w:r>
        <w:rPr>
          <w:rtl/>
          <w:lang w:eastAsia="he-IL"/>
        </w:rPr>
        <w:t xml:space="preserve">מבקשת לתקן את העיוות הזה, והיא הצעת חוק שתיטיב עם </w:t>
      </w:r>
      <w:bookmarkStart w:id="3445" w:name="_ETM_Q21_730121"/>
      <w:bookmarkEnd w:id="3445"/>
      <w:r>
        <w:rPr>
          <w:rtl/>
          <w:lang w:eastAsia="he-IL"/>
        </w:rPr>
        <w:t>מיליוני עובדים במדינת ישראל</w:t>
      </w:r>
      <w:r>
        <w:rPr>
          <w:rFonts w:hint="cs"/>
          <w:rtl/>
          <w:lang w:eastAsia="he-IL"/>
        </w:rPr>
        <w:t>.</w:t>
      </w:r>
      <w:r>
        <w:rPr>
          <w:rtl/>
          <w:lang w:eastAsia="he-IL"/>
        </w:rPr>
        <w:t xml:space="preserve"> היא תתקן עיוות שגוזל מ</w:t>
      </w:r>
      <w:r>
        <w:rPr>
          <w:rFonts w:hint="cs"/>
          <w:rtl/>
          <w:lang w:eastAsia="he-IL"/>
        </w:rPr>
        <w:t>שכ</w:t>
      </w:r>
      <w:r>
        <w:rPr>
          <w:rtl/>
          <w:lang w:eastAsia="he-IL"/>
        </w:rPr>
        <w:t>רם</w:t>
      </w:r>
      <w:bookmarkStart w:id="3446" w:name="_ETM_Q21_737969"/>
      <w:bookmarkEnd w:id="3446"/>
      <w:r>
        <w:rPr>
          <w:rFonts w:hint="cs"/>
          <w:rtl/>
          <w:lang w:eastAsia="he-IL"/>
        </w:rPr>
        <w:t xml:space="preserve">. </w:t>
      </w:r>
      <w:r>
        <w:rPr>
          <w:rtl/>
          <w:lang w:eastAsia="he-IL"/>
        </w:rPr>
        <w:t xml:space="preserve">ועדת השרים לענייני חקיקה ביקשה חודש על מנת לבחון </w:t>
      </w:r>
      <w:bookmarkStart w:id="3447" w:name="_ETM_Q21_743749"/>
      <w:bookmarkEnd w:id="3447"/>
      <w:r>
        <w:rPr>
          <w:rtl/>
          <w:lang w:eastAsia="he-IL"/>
        </w:rPr>
        <w:t xml:space="preserve">את ההצעה. כולנו מבינים שבלוחות הזמנים של הכנסת הזו, גם </w:t>
      </w:r>
      <w:bookmarkStart w:id="3448" w:name="_ETM_Q21_749529"/>
      <w:bookmarkEnd w:id="3448"/>
      <w:r>
        <w:rPr>
          <w:rtl/>
          <w:lang w:eastAsia="he-IL"/>
        </w:rPr>
        <w:t xml:space="preserve">אם הבחירות לא </w:t>
      </w:r>
      <w:r>
        <w:rPr>
          <w:rFonts w:hint="cs"/>
          <w:rtl/>
          <w:lang w:eastAsia="he-IL"/>
        </w:rPr>
        <w:t>תוקדמנה,</w:t>
      </w:r>
      <w:r>
        <w:rPr>
          <w:rtl/>
          <w:lang w:eastAsia="he-IL"/>
        </w:rPr>
        <w:t xml:space="preserve"> חודש ימים משמעו שההצעה הזו </w:t>
      </w:r>
      <w:bookmarkStart w:id="3449" w:name="_ETM_Q21_755309"/>
      <w:bookmarkEnd w:id="3449"/>
      <w:r>
        <w:rPr>
          <w:rtl/>
          <w:lang w:eastAsia="he-IL"/>
        </w:rPr>
        <w:t>לא תגיע להצבעה</w:t>
      </w:r>
      <w:r>
        <w:rPr>
          <w:rFonts w:hint="cs"/>
          <w:rtl/>
          <w:lang w:eastAsia="he-IL"/>
        </w:rPr>
        <w:t>,</w:t>
      </w:r>
      <w:r>
        <w:rPr>
          <w:rtl/>
          <w:lang w:eastAsia="he-IL"/>
        </w:rPr>
        <w:t xml:space="preserve"> ולכן אני מבקש כאן להציע לשר המשי</w:t>
      </w:r>
      <w:r>
        <w:rPr>
          <w:rFonts w:hint="cs"/>
          <w:rtl/>
          <w:lang w:eastAsia="he-IL"/>
        </w:rPr>
        <w:t>ב</w:t>
      </w:r>
      <w:r>
        <w:rPr>
          <w:rtl/>
          <w:lang w:eastAsia="he-IL"/>
        </w:rPr>
        <w:t xml:space="preserve"> </w:t>
      </w:r>
      <w:bookmarkStart w:id="3450" w:name="_ETM_Q21_761559"/>
      <w:bookmarkEnd w:id="3450"/>
      <w:r>
        <w:rPr>
          <w:rtl/>
          <w:lang w:eastAsia="he-IL"/>
        </w:rPr>
        <w:t>פרק זמן יותר קצר</w:t>
      </w:r>
      <w:r>
        <w:rPr>
          <w:rFonts w:hint="cs"/>
          <w:rtl/>
          <w:lang w:eastAsia="he-IL"/>
        </w:rPr>
        <w:t>,</w:t>
      </w:r>
      <w:r>
        <w:rPr>
          <w:rtl/>
          <w:lang w:eastAsia="he-IL"/>
        </w:rPr>
        <w:t xml:space="preserve"> של שבוע, שבמהלכו הממשלה תחזור ותאמר </w:t>
      </w:r>
      <w:bookmarkStart w:id="3451" w:name="_ETM_Q21_766261"/>
      <w:bookmarkEnd w:id="3451"/>
      <w:r>
        <w:rPr>
          <w:rtl/>
          <w:lang w:eastAsia="he-IL"/>
        </w:rPr>
        <w:t xml:space="preserve">אם יש ייתכנות להתקדם, לפחות בקריאה טרומית ובקריאה ראשונה, כך </w:t>
      </w:r>
      <w:bookmarkStart w:id="3452" w:name="_ETM_Q21_770964"/>
      <w:bookmarkEnd w:id="3452"/>
      <w:r>
        <w:rPr>
          <w:rtl/>
          <w:lang w:eastAsia="he-IL"/>
        </w:rPr>
        <w:t>שנוכל לה</w:t>
      </w:r>
      <w:r>
        <w:rPr>
          <w:rFonts w:hint="cs"/>
          <w:rtl/>
          <w:lang w:eastAsia="he-IL"/>
        </w:rPr>
        <w:t>ח</w:t>
      </w:r>
      <w:r>
        <w:rPr>
          <w:rtl/>
          <w:lang w:eastAsia="he-IL"/>
        </w:rPr>
        <w:t xml:space="preserve">יל בכנסת הבאה דין רציפות, ואם לא </w:t>
      </w:r>
      <w:r>
        <w:rPr>
          <w:rFonts w:hint="cs"/>
          <w:rtl/>
          <w:lang w:eastAsia="he-IL"/>
        </w:rPr>
        <w:t xml:space="preserve">– </w:t>
      </w:r>
      <w:r>
        <w:rPr>
          <w:rtl/>
          <w:lang w:eastAsia="he-IL"/>
        </w:rPr>
        <w:t>ניגש להצבעות.</w:t>
      </w:r>
      <w:r>
        <w:rPr>
          <w:rFonts w:hint="cs"/>
          <w:rtl/>
          <w:lang w:eastAsia="he-IL"/>
        </w:rPr>
        <w:t xml:space="preserve"> </w:t>
      </w:r>
      <w:bookmarkStart w:id="3453" w:name="_ETM_Q21_775666"/>
      <w:bookmarkStart w:id="3454" w:name="TOR_Q22"/>
      <w:bookmarkStart w:id="3455" w:name="_ETM_Q22_113693"/>
      <w:bookmarkStart w:id="3456" w:name="_ETM_Q22_113775"/>
      <w:bookmarkStart w:id="3457" w:name="_ETM_Q22_115310"/>
      <w:bookmarkStart w:id="3458" w:name="_ETM_Q22_115357"/>
      <w:bookmarkStart w:id="3459" w:name="_ETM_Q22_115551"/>
      <w:bookmarkStart w:id="3460" w:name="_ETM_Q22_115594"/>
      <w:bookmarkStart w:id="3461" w:name="_ETM_Q22_180000"/>
      <w:bookmarkEnd w:id="3453"/>
      <w:bookmarkEnd w:id="3454"/>
      <w:bookmarkEnd w:id="3455"/>
      <w:bookmarkEnd w:id="3456"/>
      <w:bookmarkEnd w:id="3457"/>
      <w:bookmarkEnd w:id="3458"/>
      <w:bookmarkEnd w:id="3459"/>
      <w:bookmarkEnd w:id="3460"/>
      <w:bookmarkEnd w:id="3461"/>
      <w:r>
        <w:rPr>
          <w:rFonts w:hint="cs"/>
          <w:rtl/>
        </w:rPr>
        <w:t xml:space="preserve">אם הממשלה </w:t>
      </w:r>
      <w:r>
        <w:rPr>
          <w:rtl/>
        </w:rPr>
        <w:t xml:space="preserve">עומדת </w:t>
      </w:r>
      <w:bookmarkStart w:id="3462" w:name="_ETM_Q22_182309"/>
      <w:bookmarkEnd w:id="3462"/>
      <w:r>
        <w:rPr>
          <w:rtl/>
        </w:rPr>
        <w:t xml:space="preserve">על בחינת ההצעה במשך כחודש ימים, אז אני אעמוד על </w:t>
      </w:r>
      <w:bookmarkStart w:id="3463" w:name="_ETM_Q22_189379"/>
      <w:bookmarkEnd w:id="3463"/>
      <w:r>
        <w:rPr>
          <w:rtl/>
        </w:rPr>
        <w:t>ההצבעה.</w:t>
      </w:r>
    </w:p>
    <w:p w:rsidR="0092430A" w:rsidRDefault="0092430A" w:rsidP="00EB0997">
      <w:pPr>
        <w:rPr>
          <w:rtl/>
        </w:rPr>
      </w:pPr>
      <w:bookmarkStart w:id="3464" w:name="_ETM_Q22_191160"/>
      <w:bookmarkStart w:id="3465" w:name="_ETM_Q22_191214"/>
      <w:bookmarkEnd w:id="3464"/>
      <w:bookmarkEnd w:id="3465"/>
    </w:p>
    <w:p w:rsidR="0092430A" w:rsidRDefault="0092430A" w:rsidP="00843984">
      <w:pPr>
        <w:rPr>
          <w:rtl/>
        </w:rPr>
      </w:pPr>
      <w:bookmarkStart w:id="3466" w:name="_ETM_Q22_191375"/>
      <w:bookmarkStart w:id="3467" w:name="_ETM_Q22_191418"/>
      <w:bookmarkEnd w:id="3466"/>
      <w:bookmarkEnd w:id="3467"/>
      <w:r>
        <w:rPr>
          <w:rtl/>
        </w:rPr>
        <w:t xml:space="preserve">עכשיו, גברתי, למה שהתרחש כאן בשעות האחרונות. אין זה </w:t>
      </w:r>
      <w:bookmarkStart w:id="3468" w:name="_ETM_Q22_196449"/>
      <w:bookmarkEnd w:id="3468"/>
      <w:r>
        <w:rPr>
          <w:rtl/>
        </w:rPr>
        <w:t xml:space="preserve">סוד שאני וחברותיי לסיעה חשבנו שראוי היה למנות אדם אחר </w:t>
      </w:r>
      <w:bookmarkStart w:id="3469" w:name="_ETM_Q22_203519"/>
      <w:bookmarkEnd w:id="3469"/>
      <w:r>
        <w:rPr>
          <w:rtl/>
        </w:rPr>
        <w:t>לתפקיד ראש המוסד מאשר האלוף רומן גופמן</w:t>
      </w:r>
      <w:r>
        <w:rPr>
          <w:rFonts w:hint="cs"/>
          <w:rtl/>
        </w:rPr>
        <w:t>;</w:t>
      </w:r>
      <w:r>
        <w:rPr>
          <w:rtl/>
        </w:rPr>
        <w:t xml:space="preserve"> </w:t>
      </w:r>
      <w:bookmarkStart w:id="3470" w:name="_ETM_Q22_210829"/>
      <w:bookmarkEnd w:id="3470"/>
      <w:r>
        <w:rPr>
          <w:rtl/>
        </w:rPr>
        <w:t xml:space="preserve">אין זה סוד התבטאנו בנושא. </w:t>
      </w:r>
      <w:bookmarkStart w:id="3471" w:name="_ETM_Q22_213709"/>
      <w:bookmarkEnd w:id="3471"/>
      <w:r>
        <w:rPr>
          <w:rFonts w:hint="cs"/>
          <w:rtl/>
        </w:rPr>
        <w:t xml:space="preserve">אולם </w:t>
      </w:r>
      <w:r>
        <w:rPr>
          <w:rtl/>
        </w:rPr>
        <w:t xml:space="preserve">משעה </w:t>
      </w:r>
      <w:bookmarkStart w:id="3472" w:name="_ETM_Q22_216209"/>
      <w:bookmarkEnd w:id="3472"/>
      <w:r>
        <w:rPr>
          <w:rtl/>
        </w:rPr>
        <w:t xml:space="preserve">שבית המשפט העליון פסק את דינו בעתירות שהוגשו, </w:t>
      </w:r>
      <w:bookmarkStart w:id="3473" w:name="_ETM_Q22_223130"/>
      <w:bookmarkEnd w:id="3473"/>
      <w:r>
        <w:rPr>
          <w:rtl/>
        </w:rPr>
        <w:t xml:space="preserve">כולנו, בדין ובצדק, </w:t>
      </w:r>
      <w:r>
        <w:rPr>
          <w:rFonts w:hint="cs"/>
          <w:rtl/>
        </w:rPr>
        <w:t>א</w:t>
      </w:r>
      <w:r>
        <w:rPr>
          <w:rtl/>
        </w:rPr>
        <w:t>י</w:t>
      </w:r>
      <w:r>
        <w:rPr>
          <w:rFonts w:hint="cs"/>
          <w:rtl/>
        </w:rPr>
        <w:t>ח</w:t>
      </w:r>
      <w:r>
        <w:rPr>
          <w:rtl/>
        </w:rPr>
        <w:t>לנו לאלוף גופמן הצלחה במילוי התפקיד החשוב</w:t>
      </w:r>
      <w:r>
        <w:rPr>
          <w:rFonts w:hint="cs"/>
          <w:rtl/>
        </w:rPr>
        <w:t>;</w:t>
      </w:r>
      <w:r>
        <w:rPr>
          <w:rtl/>
        </w:rPr>
        <w:t xml:space="preserve"> </w:t>
      </w:r>
      <w:bookmarkStart w:id="3474" w:name="_ETM_Q22_231310"/>
      <w:bookmarkEnd w:id="3474"/>
      <w:r>
        <w:rPr>
          <w:rtl/>
        </w:rPr>
        <w:t>תפקיד שמיועד להבטיח את ביטחונם של כל אזרחי ישראל</w:t>
      </w:r>
      <w:r>
        <w:rPr>
          <w:rFonts w:hint="cs"/>
          <w:rtl/>
        </w:rPr>
        <w:t>.</w:t>
      </w:r>
      <w:r>
        <w:rPr>
          <w:rtl/>
        </w:rPr>
        <w:t xml:space="preserve"> </w:t>
      </w:r>
      <w:bookmarkStart w:id="3475" w:name="_ETM_Q22_240560"/>
      <w:bookmarkEnd w:id="3475"/>
    </w:p>
    <w:p w:rsidR="0092430A" w:rsidRDefault="0092430A" w:rsidP="00843984">
      <w:pPr>
        <w:rPr>
          <w:rtl/>
        </w:rPr>
      </w:pPr>
      <w:bookmarkStart w:id="3476" w:name="_ETM_Q22_219561"/>
      <w:bookmarkStart w:id="3477" w:name="_ETM_Q22_219606"/>
      <w:bookmarkEnd w:id="3476"/>
      <w:bookmarkEnd w:id="3477"/>
    </w:p>
    <w:p w:rsidR="0092430A" w:rsidRDefault="0092430A" w:rsidP="00843984">
      <w:pPr>
        <w:rPr>
          <w:rtl/>
        </w:rPr>
      </w:pPr>
      <w:bookmarkStart w:id="3478" w:name="_ETM_Q22_219684"/>
      <w:bookmarkStart w:id="3479" w:name="_ETM_Q22_219714"/>
      <w:bookmarkEnd w:id="3478"/>
      <w:bookmarkEnd w:id="3479"/>
      <w:r>
        <w:rPr>
          <w:rtl/>
        </w:rPr>
        <w:t xml:space="preserve">הברכה הזו לא תאמר על ידינו למי שנבחר להיות מבקר </w:t>
      </w:r>
      <w:bookmarkStart w:id="3480" w:name="_ETM_Q22_244719"/>
      <w:bookmarkEnd w:id="3480"/>
      <w:r>
        <w:rPr>
          <w:rtl/>
        </w:rPr>
        <w:t xml:space="preserve">המדינה החדש. </w:t>
      </w:r>
      <w:bookmarkStart w:id="3481" w:name="_ETM_Q22_249529"/>
      <w:bookmarkEnd w:id="3481"/>
      <w:r>
        <w:rPr>
          <w:rtl/>
        </w:rPr>
        <w:t xml:space="preserve">במקרה הזה </w:t>
      </w:r>
      <w:bookmarkStart w:id="3482" w:name="_ETM_Q22_251830"/>
      <w:bookmarkEnd w:id="3482"/>
      <w:r>
        <w:rPr>
          <w:rtl/>
        </w:rPr>
        <w:t>לא נקבל</w:t>
      </w:r>
      <w:r>
        <w:rPr>
          <w:rFonts w:hint="cs"/>
          <w:rtl/>
        </w:rPr>
        <w:t xml:space="preserve"> –</w:t>
      </w:r>
      <w:r>
        <w:rPr>
          <w:rtl/>
        </w:rPr>
        <w:t xml:space="preserve"> </w:t>
      </w:r>
      <w:bookmarkStart w:id="3483" w:name="_ETM_Q22_254010"/>
      <w:bookmarkEnd w:id="3483"/>
      <w:r>
        <w:rPr>
          <w:rtl/>
        </w:rPr>
        <w:t xml:space="preserve">לא נקבל </w:t>
      </w:r>
      <w:r>
        <w:rPr>
          <w:rFonts w:hint="cs"/>
          <w:rtl/>
        </w:rPr>
        <w:t xml:space="preserve">– </w:t>
      </w:r>
      <w:r>
        <w:rPr>
          <w:rtl/>
        </w:rPr>
        <w:t xml:space="preserve">את תוצאת הבחירות, לא נאחל בהצלחה, ונעמוד פעם </w:t>
      </w:r>
      <w:bookmarkStart w:id="3484" w:name="_ETM_Q22_258889"/>
      <w:bookmarkEnd w:id="3484"/>
      <w:r>
        <w:rPr>
          <w:rtl/>
        </w:rPr>
        <w:t>אחר פעם</w:t>
      </w:r>
      <w:r>
        <w:rPr>
          <w:rFonts w:hint="cs"/>
          <w:rtl/>
        </w:rPr>
        <w:t>,</w:t>
      </w:r>
      <w:r>
        <w:rPr>
          <w:rtl/>
        </w:rPr>
        <w:t xml:space="preserve"> </w:t>
      </w:r>
      <w:bookmarkStart w:id="3485" w:name="_ETM_Q22_264480"/>
      <w:bookmarkEnd w:id="3485"/>
      <w:r>
        <w:rPr>
          <w:rtl/>
        </w:rPr>
        <w:t xml:space="preserve">פעם אחר פעם, וגם אם הדבר יימשך לאורך כל כהונתו, </w:t>
      </w:r>
      <w:bookmarkStart w:id="3486" w:name="_ETM_Q22_269045"/>
      <w:bookmarkEnd w:id="3486"/>
      <w:r>
        <w:rPr>
          <w:rtl/>
        </w:rPr>
        <w:t>על חוסר הלגיטימציה הבסיסי</w:t>
      </w:r>
      <w:bookmarkStart w:id="3487" w:name="_ETM_Q22_274410"/>
      <w:bookmarkEnd w:id="3487"/>
      <w:r>
        <w:rPr>
          <w:rFonts w:hint="cs"/>
          <w:rtl/>
        </w:rPr>
        <w:t xml:space="preserve"> </w:t>
      </w:r>
      <w:r>
        <w:rPr>
          <w:rtl/>
        </w:rPr>
        <w:t xml:space="preserve">של האדם שנבחר כאן בכנסת לשמש בתפקיד מבקר המדינה. </w:t>
      </w:r>
      <w:bookmarkStart w:id="3488" w:name="_ETM_Q22_281540"/>
      <w:bookmarkEnd w:id="3488"/>
      <w:r>
        <w:rPr>
          <w:rtl/>
        </w:rPr>
        <w:t xml:space="preserve">חוסר לגיטימציה כפול </w:t>
      </w:r>
      <w:bookmarkStart w:id="3489" w:name="_ETM_Q22_284480"/>
      <w:bookmarkEnd w:id="3489"/>
      <w:r>
        <w:rPr>
          <w:rFonts w:hint="cs"/>
          <w:rtl/>
        </w:rPr>
        <w:t>הן</w:t>
      </w:r>
      <w:r>
        <w:rPr>
          <w:rtl/>
        </w:rPr>
        <w:t xml:space="preserve"> מצד הצגת המועמדות, </w:t>
      </w:r>
      <w:r>
        <w:rPr>
          <w:rFonts w:hint="cs"/>
          <w:rtl/>
        </w:rPr>
        <w:t>וה</w:t>
      </w:r>
      <w:r>
        <w:rPr>
          <w:rtl/>
        </w:rPr>
        <w:t xml:space="preserve">ן מצד תהליך הבחירה. </w:t>
      </w:r>
      <w:bookmarkStart w:id="3490" w:name="_ETM_Q22_290449"/>
      <w:bookmarkStart w:id="3491" w:name="_ETM_Q22_292897"/>
      <w:bookmarkEnd w:id="3490"/>
      <w:bookmarkEnd w:id="3491"/>
    </w:p>
    <w:p w:rsidR="0092430A" w:rsidRDefault="0092430A" w:rsidP="00247893">
      <w:pPr>
        <w:rPr>
          <w:rtl/>
        </w:rPr>
      </w:pPr>
      <w:bookmarkStart w:id="3492" w:name="_ETM_Q22_292941"/>
      <w:bookmarkEnd w:id="3492"/>
    </w:p>
    <w:p w:rsidR="0092430A" w:rsidRDefault="0092430A" w:rsidP="00843984">
      <w:pPr>
        <w:rPr>
          <w:rtl/>
        </w:rPr>
      </w:pPr>
      <w:bookmarkStart w:id="3493" w:name="_ETM_Q22_293042"/>
      <w:bookmarkStart w:id="3494" w:name="_ETM_Q22_293078"/>
      <w:bookmarkEnd w:id="3493"/>
      <w:bookmarkEnd w:id="3494"/>
      <w:r>
        <w:rPr>
          <w:rtl/>
        </w:rPr>
        <w:lastRenderedPageBreak/>
        <w:t xml:space="preserve">אדם ששימש </w:t>
      </w:r>
      <w:bookmarkStart w:id="3495" w:name="_ETM_Q22_293150"/>
      <w:bookmarkEnd w:id="3495"/>
      <w:r>
        <w:rPr>
          <w:rtl/>
        </w:rPr>
        <w:t xml:space="preserve">כעורך הדין של ראש הממשלה, שהוא ראש הרשות המבצעת, אינו </w:t>
      </w:r>
      <w:bookmarkStart w:id="3496" w:name="_ETM_Q22_301000"/>
      <w:bookmarkEnd w:id="3496"/>
      <w:r>
        <w:rPr>
          <w:rtl/>
        </w:rPr>
        <w:t>יכול לעבור בן</w:t>
      </w:r>
      <w:r>
        <w:rPr>
          <w:rFonts w:hint="cs"/>
          <w:rtl/>
        </w:rPr>
        <w:t>-</w:t>
      </w:r>
      <w:r>
        <w:rPr>
          <w:rtl/>
        </w:rPr>
        <w:t xml:space="preserve">רגע לשמש כמבקר המרכזי של מדינת ישראל </w:t>
      </w:r>
      <w:bookmarkStart w:id="3497" w:name="_ETM_Q22_309399"/>
      <w:bookmarkEnd w:id="3497"/>
      <w:r>
        <w:rPr>
          <w:rtl/>
        </w:rPr>
        <w:t xml:space="preserve">על פעולותיה של הרשות המבצעת. מדובר בהצגת מועמדות שלא הייתה </w:t>
      </w:r>
      <w:bookmarkStart w:id="3498" w:name="_ETM_Q22_314204"/>
      <w:bookmarkEnd w:id="3498"/>
      <w:r>
        <w:rPr>
          <w:rtl/>
        </w:rPr>
        <w:t xml:space="preserve">צריכה לבוא לעולם. </w:t>
      </w:r>
      <w:bookmarkStart w:id="3499" w:name="_ETM_Q22_319770"/>
      <w:bookmarkEnd w:id="3499"/>
      <w:r>
        <w:rPr>
          <w:rtl/>
        </w:rPr>
        <w:t xml:space="preserve">אינני מכיר </w:t>
      </w:r>
      <w:bookmarkStart w:id="3500" w:name="_ETM_Q22_321919"/>
      <w:bookmarkEnd w:id="3500"/>
      <w:r>
        <w:rPr>
          <w:rtl/>
        </w:rPr>
        <w:t xml:space="preserve">את המועמד שנבחר, אבל די לי בעובדה שהוא לא מצא </w:t>
      </w:r>
      <w:bookmarkStart w:id="3501" w:name="_ETM_Q22_327747"/>
      <w:bookmarkEnd w:id="3501"/>
      <w:r>
        <w:rPr>
          <w:rtl/>
        </w:rPr>
        <w:t xml:space="preserve">טעם </w:t>
      </w:r>
      <w:r>
        <w:rPr>
          <w:rFonts w:hint="cs"/>
          <w:rtl/>
        </w:rPr>
        <w:t>ל</w:t>
      </w:r>
      <w:r>
        <w:rPr>
          <w:rtl/>
        </w:rPr>
        <w:t xml:space="preserve">פגם בכך שרגע אחד הוא עורך דינו המקורב של </w:t>
      </w:r>
      <w:bookmarkStart w:id="3502" w:name="_ETM_Q22_333575"/>
      <w:bookmarkEnd w:id="3502"/>
      <w:r>
        <w:rPr>
          <w:rtl/>
        </w:rPr>
        <w:t xml:space="preserve">ראש הממשלה ורעייתו, ורגע שני </w:t>
      </w:r>
      <w:r>
        <w:rPr>
          <w:rFonts w:hint="cs"/>
          <w:rtl/>
        </w:rPr>
        <w:t>מייד</w:t>
      </w:r>
      <w:r>
        <w:rPr>
          <w:rtl/>
        </w:rPr>
        <w:t xml:space="preserve"> לאחר מכן</w:t>
      </w:r>
      <w:r>
        <w:rPr>
          <w:rFonts w:hint="cs"/>
          <w:rtl/>
        </w:rPr>
        <w:t>,</w:t>
      </w:r>
      <w:r>
        <w:rPr>
          <w:rtl/>
        </w:rPr>
        <w:t xml:space="preserve"> הוא עתיד </w:t>
      </w:r>
      <w:bookmarkStart w:id="3503" w:name="_ETM_Q22_339403"/>
      <w:bookmarkEnd w:id="3503"/>
      <w:r>
        <w:rPr>
          <w:rtl/>
        </w:rPr>
        <w:t xml:space="preserve">לעמוד בראש מערכת הביקורת על הרשות המבצעת. </w:t>
      </w:r>
    </w:p>
    <w:p w:rsidR="0092430A" w:rsidRDefault="0092430A" w:rsidP="00843984">
      <w:pPr>
        <w:rPr>
          <w:rtl/>
        </w:rPr>
      </w:pPr>
      <w:bookmarkStart w:id="3504" w:name="_ETM_Q22_290389"/>
      <w:bookmarkStart w:id="3505" w:name="_ETM_Q22_290430"/>
      <w:bookmarkEnd w:id="3504"/>
      <w:bookmarkEnd w:id="3505"/>
    </w:p>
    <w:p w:rsidR="0092430A" w:rsidRDefault="0092430A" w:rsidP="00843984">
      <w:pPr>
        <w:rPr>
          <w:rtl/>
        </w:rPr>
      </w:pPr>
      <w:bookmarkStart w:id="3506" w:name="_ETM_Q22_290517"/>
      <w:bookmarkStart w:id="3507" w:name="_ETM_Q22_290549"/>
      <w:bookmarkEnd w:id="3506"/>
      <w:bookmarkEnd w:id="3507"/>
      <w:r>
        <w:rPr>
          <w:rtl/>
        </w:rPr>
        <w:t xml:space="preserve">אדם כזה שמציג </w:t>
      </w:r>
      <w:bookmarkStart w:id="3508" w:name="_ETM_Q22_345231"/>
      <w:bookmarkEnd w:id="3508"/>
      <w:r>
        <w:rPr>
          <w:rtl/>
        </w:rPr>
        <w:t>את מועמדותו לא ראוי לשמש כמבקר המדינה</w:t>
      </w:r>
      <w:r>
        <w:rPr>
          <w:rFonts w:hint="cs"/>
          <w:rtl/>
        </w:rPr>
        <w:t>,</w:t>
      </w:r>
      <w:r>
        <w:rPr>
          <w:rtl/>
        </w:rPr>
        <w:t xml:space="preserve"> </w:t>
      </w:r>
      <w:bookmarkStart w:id="3509" w:name="_ETM_Q22_351690"/>
      <w:bookmarkEnd w:id="3509"/>
      <w:r>
        <w:rPr>
          <w:rtl/>
        </w:rPr>
        <w:t>ואין דרך להכשיר את מועמדותו</w:t>
      </w:r>
      <w:r>
        <w:rPr>
          <w:rFonts w:hint="cs"/>
          <w:rtl/>
        </w:rPr>
        <w:t>.</w:t>
      </w:r>
      <w:r>
        <w:rPr>
          <w:rtl/>
        </w:rPr>
        <w:t xml:space="preserve"> אם לא די בכך, </w:t>
      </w:r>
      <w:bookmarkStart w:id="3510" w:name="_ETM_Q22_358809"/>
      <w:bookmarkEnd w:id="3510"/>
      <w:r>
        <w:rPr>
          <w:rtl/>
        </w:rPr>
        <w:t>בא תהליך הבחירה שזו</w:t>
      </w:r>
      <w:r>
        <w:rPr>
          <w:rFonts w:hint="cs"/>
          <w:rtl/>
        </w:rPr>
        <w:t>ה</w:t>
      </w:r>
      <w:r>
        <w:rPr>
          <w:rtl/>
        </w:rPr>
        <w:t>ם, זו</w:t>
      </w:r>
      <w:r>
        <w:rPr>
          <w:rFonts w:hint="cs"/>
          <w:rtl/>
        </w:rPr>
        <w:t>ה</w:t>
      </w:r>
      <w:r>
        <w:rPr>
          <w:rtl/>
        </w:rPr>
        <w:t xml:space="preserve">ם לחלוטין, כאן בבית הזה. </w:t>
      </w:r>
      <w:bookmarkStart w:id="3511" w:name="_ETM_Q22_369460"/>
      <w:bookmarkEnd w:id="3511"/>
      <w:r>
        <w:rPr>
          <w:rtl/>
        </w:rPr>
        <w:t xml:space="preserve">שינוי הקולות בין הסבב הראשון לסבב השני מעיד על מה </w:t>
      </w:r>
      <w:bookmarkStart w:id="3512" w:name="_ETM_Q22_376046"/>
      <w:bookmarkEnd w:id="3512"/>
      <w:r>
        <w:rPr>
          <w:rtl/>
        </w:rPr>
        <w:t xml:space="preserve">שקרה כאן, כשם שכל הסרטונים שהעלו חברי הקואליציה והצילומים גם </w:t>
      </w:r>
      <w:bookmarkStart w:id="3513" w:name="_ETM_Q22_382633"/>
      <w:bookmarkEnd w:id="3513"/>
      <w:r>
        <w:rPr>
          <w:rtl/>
        </w:rPr>
        <w:t>הם עדות למסכת הלחצים הפסולה</w:t>
      </w:r>
      <w:bookmarkStart w:id="3514" w:name="_ETM_Q22_389869"/>
      <w:bookmarkEnd w:id="3514"/>
      <w:r>
        <w:rPr>
          <w:rFonts w:hint="cs"/>
          <w:rtl/>
        </w:rPr>
        <w:t xml:space="preserve">, </w:t>
      </w:r>
      <w:r>
        <w:rPr>
          <w:rtl/>
        </w:rPr>
        <w:t>ש</w:t>
      </w:r>
      <w:r>
        <w:rPr>
          <w:rFonts w:hint="cs"/>
          <w:rtl/>
        </w:rPr>
        <w:t xml:space="preserve">זיהמה </w:t>
      </w:r>
      <w:r>
        <w:rPr>
          <w:rtl/>
        </w:rPr>
        <w:t>את הליך הבחירות החשאי שקבוע בחוק</w:t>
      </w:r>
      <w:r>
        <w:rPr>
          <w:rFonts w:hint="cs"/>
          <w:rtl/>
        </w:rPr>
        <w:t>-</w:t>
      </w:r>
      <w:r>
        <w:rPr>
          <w:rtl/>
        </w:rPr>
        <w:t xml:space="preserve">יסוד. </w:t>
      </w:r>
      <w:bookmarkStart w:id="3515" w:name="_ETM_Q22_395699"/>
      <w:bookmarkEnd w:id="3515"/>
      <w:r>
        <w:rPr>
          <w:rtl/>
        </w:rPr>
        <w:t>חוק</w:t>
      </w:r>
      <w:r>
        <w:rPr>
          <w:rFonts w:hint="cs"/>
          <w:rtl/>
        </w:rPr>
        <w:t>-</w:t>
      </w:r>
      <w:r>
        <w:rPr>
          <w:rtl/>
        </w:rPr>
        <w:t>יסוד</w:t>
      </w:r>
      <w:r>
        <w:rPr>
          <w:rFonts w:hint="cs"/>
          <w:rtl/>
        </w:rPr>
        <w:t>:</w:t>
      </w:r>
      <w:r>
        <w:rPr>
          <w:rtl/>
        </w:rPr>
        <w:t xml:space="preserve"> מבקר המדינה הוא זה שמחייב את הבחירות החשאיות </w:t>
      </w:r>
      <w:bookmarkStart w:id="3516" w:name="_ETM_Q22_400991"/>
      <w:bookmarkEnd w:id="3516"/>
      <w:r>
        <w:rPr>
          <w:rtl/>
        </w:rPr>
        <w:t>וההליך הזה זו</w:t>
      </w:r>
      <w:r>
        <w:rPr>
          <w:rFonts w:hint="cs"/>
          <w:rtl/>
        </w:rPr>
        <w:t>ה</w:t>
      </w:r>
      <w:r>
        <w:rPr>
          <w:rtl/>
        </w:rPr>
        <w:t>ם</w:t>
      </w:r>
      <w:r>
        <w:rPr>
          <w:rFonts w:hint="cs"/>
          <w:rtl/>
        </w:rPr>
        <w:t>.</w:t>
      </w:r>
      <w:r>
        <w:rPr>
          <w:rtl/>
        </w:rPr>
        <w:t xml:space="preserve"> </w:t>
      </w:r>
    </w:p>
    <w:p w:rsidR="0092430A" w:rsidRDefault="0092430A" w:rsidP="00247893">
      <w:pPr>
        <w:rPr>
          <w:rtl/>
        </w:rPr>
      </w:pPr>
    </w:p>
    <w:p w:rsidR="0092430A" w:rsidRDefault="0092430A" w:rsidP="00843984">
      <w:pPr>
        <w:rPr>
          <w:rtl/>
        </w:rPr>
      </w:pPr>
      <w:r>
        <w:rPr>
          <w:rtl/>
        </w:rPr>
        <w:t xml:space="preserve">וכאן לא ניתן </w:t>
      </w:r>
      <w:r>
        <w:rPr>
          <w:rFonts w:hint="cs"/>
          <w:rtl/>
        </w:rPr>
        <w:t>לטהר</w:t>
      </w:r>
      <w:r>
        <w:rPr>
          <w:rtl/>
        </w:rPr>
        <w:t xml:space="preserve"> את השרץ, ככלי </w:t>
      </w:r>
      <w:bookmarkStart w:id="3517" w:name="_ETM_Q22_406284"/>
      <w:bookmarkEnd w:id="3517"/>
      <w:r>
        <w:rPr>
          <w:rtl/>
        </w:rPr>
        <w:t>חר</w:t>
      </w:r>
      <w:r>
        <w:rPr>
          <w:rFonts w:hint="cs"/>
          <w:rtl/>
        </w:rPr>
        <w:t>ס</w:t>
      </w:r>
      <w:r>
        <w:rPr>
          <w:rtl/>
        </w:rPr>
        <w:t xml:space="preserve"> שנטמ</w:t>
      </w:r>
      <w:r>
        <w:rPr>
          <w:rFonts w:hint="cs"/>
          <w:rtl/>
        </w:rPr>
        <w:t>א</w:t>
      </w:r>
      <w:r>
        <w:rPr>
          <w:rtl/>
        </w:rPr>
        <w:t xml:space="preserve"> </w:t>
      </w:r>
      <w:r>
        <w:rPr>
          <w:rFonts w:hint="cs"/>
          <w:rtl/>
        </w:rPr>
        <w:t>תקנתו</w:t>
      </w:r>
      <w:r>
        <w:rPr>
          <w:rtl/>
        </w:rPr>
        <w:t xml:space="preserve"> בניפוצו</w:t>
      </w:r>
      <w:r>
        <w:rPr>
          <w:rFonts w:hint="cs"/>
          <w:rtl/>
        </w:rPr>
        <w:t>.</w:t>
      </w:r>
      <w:r>
        <w:rPr>
          <w:rtl/>
        </w:rPr>
        <w:t xml:space="preserve"> אין דרך להכשיר את מה </w:t>
      </w:r>
      <w:bookmarkStart w:id="3518" w:name="_ETM_Q22_411576"/>
      <w:bookmarkEnd w:id="3518"/>
      <w:r>
        <w:rPr>
          <w:rtl/>
        </w:rPr>
        <w:t xml:space="preserve">שקרה כאן. </w:t>
      </w:r>
      <w:bookmarkStart w:id="3519" w:name="_ETM_Q22_417259"/>
      <w:bookmarkEnd w:id="3519"/>
      <w:r>
        <w:rPr>
          <w:rtl/>
        </w:rPr>
        <w:t>אשר על כן</w:t>
      </w:r>
      <w:r>
        <w:rPr>
          <w:rFonts w:hint="cs"/>
          <w:rtl/>
        </w:rPr>
        <w:t>,</w:t>
      </w:r>
      <w:r>
        <w:rPr>
          <w:rtl/>
        </w:rPr>
        <w:t xml:space="preserve"> הבחירה הזו אינה לגיטימית ואינה חוקית. והדבר </w:t>
      </w:r>
      <w:bookmarkStart w:id="3520" w:name="_ETM_Q22_421689"/>
      <w:bookmarkEnd w:id="3520"/>
      <w:r>
        <w:rPr>
          <w:rtl/>
        </w:rPr>
        <w:t xml:space="preserve">מביא אותי להתייחס לשני כוכבי האירוע כאן בכנסת. הראשון, ראש </w:t>
      </w:r>
      <w:bookmarkStart w:id="3521" w:name="_ETM_Q22_426119"/>
      <w:bookmarkEnd w:id="3521"/>
      <w:r>
        <w:rPr>
          <w:rtl/>
        </w:rPr>
        <w:t>הממשלה</w:t>
      </w:r>
      <w:r>
        <w:rPr>
          <w:rFonts w:hint="cs"/>
          <w:rtl/>
        </w:rPr>
        <w:t>:</w:t>
      </w:r>
      <w:r>
        <w:rPr>
          <w:rtl/>
        </w:rPr>
        <w:t xml:space="preserve"> </w:t>
      </w:r>
      <w:bookmarkStart w:id="3522" w:name="_ETM_Q22_431259"/>
      <w:bookmarkEnd w:id="3522"/>
      <w:r>
        <w:rPr>
          <w:rtl/>
        </w:rPr>
        <w:t xml:space="preserve">מה </w:t>
      </w:r>
      <w:r>
        <w:rPr>
          <w:rFonts w:hint="cs"/>
          <w:rtl/>
        </w:rPr>
        <w:t xml:space="preserve">אצה </w:t>
      </w:r>
      <w:bookmarkStart w:id="3523" w:name="_ETM_Q22_435203"/>
      <w:bookmarkEnd w:id="3523"/>
      <w:r>
        <w:rPr>
          <w:rtl/>
        </w:rPr>
        <w:t xml:space="preserve">הדרך לראש הממשלה למנות את עורך דינו הפרטי </w:t>
      </w:r>
      <w:bookmarkStart w:id="3524" w:name="_ETM_Q22_435109"/>
      <w:bookmarkEnd w:id="3524"/>
      <w:r>
        <w:rPr>
          <w:rtl/>
        </w:rPr>
        <w:t>לתפקיד מבקר המדינה?</w:t>
      </w:r>
      <w:bookmarkStart w:id="3525" w:name="_ETM_Q22_437716"/>
      <w:bookmarkEnd w:id="3525"/>
    </w:p>
    <w:p w:rsidR="0092430A" w:rsidRDefault="0092430A" w:rsidP="00142038">
      <w:pPr>
        <w:rPr>
          <w:rtl/>
        </w:rPr>
      </w:pPr>
      <w:bookmarkStart w:id="3526" w:name="_ETM_Q22_437779"/>
      <w:bookmarkStart w:id="3527" w:name="_ETM_Q22_437884"/>
      <w:bookmarkEnd w:id="3526"/>
      <w:bookmarkEnd w:id="3527"/>
    </w:p>
    <w:p w:rsidR="0092430A" w:rsidRDefault="0092430A" w:rsidP="00142038">
      <w:pPr>
        <w:pStyle w:val="af5"/>
        <w:keepNext/>
        <w:rPr>
          <w:rtl/>
        </w:rPr>
      </w:pPr>
      <w:bookmarkStart w:id="3528" w:name="ET_interruption_6345_5"/>
      <w:r w:rsidRPr="00142038">
        <w:rPr>
          <w:rStyle w:val="TagStyle"/>
          <w:rtl/>
        </w:rPr>
        <w:t xml:space="preserve"> &lt;&lt; קריאה &gt;&gt; </w:t>
      </w:r>
      <w:r>
        <w:rPr>
          <w:rtl/>
        </w:rPr>
        <w:t>טלי גוטליב (הליכוד):</w:t>
      </w:r>
      <w:r w:rsidRPr="00142038">
        <w:rPr>
          <w:rStyle w:val="TagStyle"/>
          <w:rtl/>
        </w:rPr>
        <w:t xml:space="preserve"> &lt;&lt; קריאה &gt;&gt;</w:t>
      </w:r>
      <w:r>
        <w:rPr>
          <w:rtl/>
        </w:rPr>
        <w:t xml:space="preserve">   </w:t>
      </w:r>
      <w:bookmarkEnd w:id="3528"/>
    </w:p>
    <w:p w:rsidR="0092430A" w:rsidRDefault="0092430A" w:rsidP="00142038">
      <w:pPr>
        <w:pStyle w:val="KeepWithNext"/>
        <w:rPr>
          <w:rtl/>
        </w:rPr>
      </w:pPr>
    </w:p>
    <w:p w:rsidR="0092430A" w:rsidRPr="00142038" w:rsidRDefault="0092430A" w:rsidP="00142038">
      <w:pPr>
        <w:rPr>
          <w:rtl/>
        </w:rPr>
      </w:pPr>
      <w:r>
        <w:rPr>
          <w:rFonts w:hint="cs"/>
          <w:rtl/>
        </w:rPr>
        <w:t xml:space="preserve">הוא לא עורך דינו הפרטי. הוא עורך דין של הממשלה, </w:t>
      </w:r>
      <w:bookmarkStart w:id="3529" w:name="_ETM_Q22_440719"/>
      <w:bookmarkEnd w:id="3529"/>
      <w:r>
        <w:rPr>
          <w:rFonts w:hint="cs"/>
          <w:rtl/>
        </w:rPr>
        <w:t xml:space="preserve">לא של ראש הממשלה. </w:t>
      </w:r>
    </w:p>
    <w:p w:rsidR="0092430A" w:rsidRPr="003452C1" w:rsidRDefault="0092430A" w:rsidP="00142038">
      <w:pPr>
        <w:rPr>
          <w:rtl/>
        </w:rPr>
      </w:pPr>
      <w:bookmarkStart w:id="3530" w:name="_ETM_Q22_437940"/>
      <w:bookmarkStart w:id="3531" w:name="_ETM_Q22_438051"/>
      <w:bookmarkStart w:id="3532" w:name="_ETM_Q22_438110"/>
      <w:bookmarkStart w:id="3533" w:name="_ETM_Q22_437129"/>
      <w:bookmarkEnd w:id="3530"/>
      <w:bookmarkEnd w:id="3531"/>
      <w:bookmarkEnd w:id="3532"/>
      <w:bookmarkEnd w:id="3533"/>
    </w:p>
    <w:p w:rsidR="0092430A" w:rsidRDefault="0092430A" w:rsidP="00142038">
      <w:pPr>
        <w:pStyle w:val="-"/>
        <w:keepNext/>
        <w:rPr>
          <w:rtl/>
        </w:rPr>
      </w:pPr>
      <w:bookmarkStart w:id="3534" w:name="ET_speakercontinue_6156_7"/>
      <w:r w:rsidRPr="00142038">
        <w:rPr>
          <w:rStyle w:val="TagStyle"/>
          <w:rtl/>
        </w:rPr>
        <w:t xml:space="preserve"> &lt;&lt; דובר_המשך &gt;&gt; </w:t>
      </w:r>
      <w:r>
        <w:rPr>
          <w:rtl/>
        </w:rPr>
        <w:t>גלעד קריב (העבודה):</w:t>
      </w:r>
      <w:r w:rsidRPr="00142038">
        <w:rPr>
          <w:rStyle w:val="TagStyle"/>
          <w:rtl/>
        </w:rPr>
        <w:t xml:space="preserve"> &lt;&lt; דובר_המשך &gt;&gt;</w:t>
      </w:r>
      <w:r>
        <w:rPr>
          <w:rtl/>
        </w:rPr>
        <w:t xml:space="preserve">   </w:t>
      </w:r>
      <w:bookmarkEnd w:id="3534"/>
    </w:p>
    <w:p w:rsidR="0092430A" w:rsidRDefault="0092430A" w:rsidP="00142038">
      <w:pPr>
        <w:pStyle w:val="KeepWithNext"/>
        <w:rPr>
          <w:rtl/>
          <w:lang w:eastAsia="he-IL"/>
        </w:rPr>
      </w:pPr>
    </w:p>
    <w:p w:rsidR="0092430A" w:rsidRDefault="0092430A" w:rsidP="00142038">
      <w:pPr>
        <w:rPr>
          <w:rtl/>
        </w:rPr>
      </w:pPr>
      <w:bookmarkStart w:id="3535" w:name="_ETM_Q22_437499"/>
      <w:bookmarkStart w:id="3536" w:name="_ETM_Q22_440420"/>
      <w:bookmarkEnd w:id="3535"/>
      <w:bookmarkEnd w:id="3536"/>
      <w:r>
        <w:rPr>
          <w:rtl/>
        </w:rPr>
        <w:t xml:space="preserve">עורך הדין המקורב לו. </w:t>
      </w:r>
    </w:p>
    <w:p w:rsidR="0092430A" w:rsidRDefault="0092430A" w:rsidP="00142038">
      <w:pPr>
        <w:rPr>
          <w:rtl/>
        </w:rPr>
      </w:pPr>
      <w:bookmarkStart w:id="3537" w:name="_ETM_Q22_393445"/>
      <w:bookmarkStart w:id="3538" w:name="_ETM_Q22_393488"/>
      <w:bookmarkEnd w:id="3537"/>
      <w:bookmarkEnd w:id="3538"/>
    </w:p>
    <w:p w:rsidR="0092430A" w:rsidRDefault="0092430A" w:rsidP="003452C1">
      <w:pPr>
        <w:rPr>
          <w:rtl/>
        </w:rPr>
      </w:pPr>
      <w:bookmarkStart w:id="3539" w:name="_ETM_Q22_393580"/>
      <w:bookmarkStart w:id="3540" w:name="_ETM_Q22_393629"/>
      <w:bookmarkEnd w:id="3539"/>
      <w:bookmarkEnd w:id="3540"/>
      <w:r>
        <w:rPr>
          <w:rtl/>
        </w:rPr>
        <w:t xml:space="preserve">אתן על כך תשובה. </w:t>
      </w:r>
      <w:bookmarkStart w:id="3541" w:name="_ETM_Q22_444415"/>
      <w:bookmarkStart w:id="3542" w:name="_ETM_Q22_449290"/>
      <w:bookmarkEnd w:id="3541"/>
      <w:bookmarkEnd w:id="3542"/>
      <w:r>
        <w:rPr>
          <w:rtl/>
        </w:rPr>
        <w:t xml:space="preserve">ועדת הבחירות המרכזית מצויה תחת סמכות הביקורת של מבקר המדינה. </w:t>
      </w:r>
      <w:bookmarkStart w:id="3543" w:name="_ETM_Q22_457790"/>
      <w:bookmarkEnd w:id="3543"/>
      <w:r>
        <w:rPr>
          <w:rtl/>
        </w:rPr>
        <w:t>ההתעקשות על מינויו של ה</w:t>
      </w:r>
      <w:r>
        <w:rPr>
          <w:rFonts w:hint="cs"/>
          <w:rtl/>
        </w:rPr>
        <w:t>ע</w:t>
      </w:r>
      <w:r>
        <w:rPr>
          <w:rtl/>
        </w:rPr>
        <w:t xml:space="preserve">ורך דין המקורב היא חלק מהמסע </w:t>
      </w:r>
      <w:bookmarkStart w:id="3544" w:name="_ETM_Q22_464850"/>
      <w:bookmarkEnd w:id="3544"/>
      <w:r>
        <w:rPr>
          <w:rtl/>
        </w:rPr>
        <w:t>לד</w:t>
      </w:r>
      <w:r>
        <w:rPr>
          <w:rFonts w:hint="cs"/>
          <w:rtl/>
        </w:rPr>
        <w:t>ה-</w:t>
      </w:r>
      <w:r>
        <w:rPr>
          <w:rtl/>
        </w:rPr>
        <w:t>לגיטימציה של תוצאות הבחירות הקרובות</w:t>
      </w:r>
      <w:r>
        <w:rPr>
          <w:rFonts w:hint="cs"/>
          <w:rtl/>
        </w:rPr>
        <w:t>,</w:t>
      </w:r>
      <w:r>
        <w:rPr>
          <w:rtl/>
        </w:rPr>
        <w:t xml:space="preserve"> </w:t>
      </w:r>
      <w:bookmarkStart w:id="3545" w:name="_ETM_Q22_470220"/>
      <w:bookmarkEnd w:id="3545"/>
      <w:r>
        <w:rPr>
          <w:rtl/>
        </w:rPr>
        <w:t>של הכשרת הדרך ל-6 בינואר הישראלי</w:t>
      </w:r>
      <w:r>
        <w:rPr>
          <w:rFonts w:hint="cs"/>
          <w:rtl/>
        </w:rPr>
        <w:t>,</w:t>
      </w:r>
      <w:r>
        <w:rPr>
          <w:rtl/>
        </w:rPr>
        <w:t xml:space="preserve"> </w:t>
      </w:r>
      <w:bookmarkStart w:id="3546" w:name="_ETM_Q22_476700"/>
      <w:bookmarkEnd w:id="3546"/>
      <w:r>
        <w:rPr>
          <w:rtl/>
        </w:rPr>
        <w:t xml:space="preserve">של הבטחת היכולת לפגוע באמינות הבחירות ובכשירות התוצאה. </w:t>
      </w:r>
      <w:bookmarkStart w:id="3547" w:name="_ETM_Q22_484619"/>
      <w:bookmarkEnd w:id="3547"/>
      <w:r>
        <w:rPr>
          <w:rtl/>
        </w:rPr>
        <w:t xml:space="preserve">זה לגבי הכוכב הראשי, מר בנימין נתניהו. </w:t>
      </w:r>
      <w:bookmarkStart w:id="3548" w:name="_ETM_Q22_491850"/>
      <w:bookmarkEnd w:id="3548"/>
    </w:p>
    <w:p w:rsidR="0092430A" w:rsidRDefault="0092430A" w:rsidP="00142038">
      <w:pPr>
        <w:rPr>
          <w:rtl/>
        </w:rPr>
      </w:pPr>
      <w:bookmarkStart w:id="3549" w:name="_ETM_Q22_488730"/>
      <w:bookmarkStart w:id="3550" w:name="_ETM_Q22_488774"/>
      <w:bookmarkStart w:id="3551" w:name="_ETM_Q22_488898"/>
      <w:bookmarkEnd w:id="3549"/>
      <w:bookmarkEnd w:id="3550"/>
      <w:bookmarkEnd w:id="3551"/>
    </w:p>
    <w:p w:rsidR="0092430A" w:rsidRDefault="0092430A" w:rsidP="00142038">
      <w:pPr>
        <w:pStyle w:val="af5"/>
        <w:keepNext/>
        <w:rPr>
          <w:rtl/>
        </w:rPr>
      </w:pPr>
      <w:bookmarkStart w:id="3552" w:name="_ETM_Q22_488935"/>
      <w:bookmarkStart w:id="3553" w:name="_ETM_Q22_489089"/>
      <w:bookmarkStart w:id="3554" w:name="_ETM_Q22_489127"/>
      <w:bookmarkStart w:id="3555" w:name="ET_interruption_6537_8"/>
      <w:bookmarkEnd w:id="3552"/>
      <w:bookmarkEnd w:id="3553"/>
      <w:bookmarkEnd w:id="3554"/>
      <w:r w:rsidRPr="00142038">
        <w:rPr>
          <w:rStyle w:val="TagStyle"/>
          <w:rtl/>
        </w:rPr>
        <w:t xml:space="preserve"> &lt;&lt; קריאה &gt;&gt; </w:t>
      </w:r>
      <w:r>
        <w:rPr>
          <w:rtl/>
        </w:rPr>
        <w:t>אושר שקלים (הליכוד):</w:t>
      </w:r>
      <w:r w:rsidRPr="00142038">
        <w:rPr>
          <w:rStyle w:val="TagStyle"/>
          <w:rtl/>
        </w:rPr>
        <w:t xml:space="preserve"> &lt;&lt; קריאה &gt;&gt;</w:t>
      </w:r>
      <w:r>
        <w:rPr>
          <w:rtl/>
        </w:rPr>
        <w:t xml:space="preserve">   </w:t>
      </w:r>
      <w:bookmarkEnd w:id="3555"/>
    </w:p>
    <w:p w:rsidR="0092430A" w:rsidRDefault="0092430A" w:rsidP="00142038">
      <w:pPr>
        <w:pStyle w:val="KeepWithNext"/>
        <w:rPr>
          <w:rtl/>
        </w:rPr>
      </w:pPr>
    </w:p>
    <w:p w:rsidR="0092430A" w:rsidRDefault="0092430A" w:rsidP="003452C1">
      <w:pPr>
        <w:rPr>
          <w:rtl/>
        </w:rPr>
      </w:pPr>
      <w:r>
        <w:rPr>
          <w:rFonts w:hint="cs"/>
          <w:rtl/>
        </w:rPr>
        <w:t>גלעד, זה מה שאתם מתכננים לעשות</w:t>
      </w:r>
      <w:bookmarkStart w:id="3556" w:name="_ETM_Q22_486378"/>
      <w:bookmarkEnd w:id="3556"/>
      <w:r>
        <w:rPr>
          <w:rFonts w:hint="cs"/>
          <w:rtl/>
        </w:rPr>
        <w:t>, בדיוק מה</w:t>
      </w:r>
      <w:bookmarkStart w:id="3557" w:name="_ETM_Q22_491273"/>
      <w:bookmarkEnd w:id="3557"/>
      <w:r>
        <w:rPr>
          <w:rFonts w:hint="cs"/>
          <w:rtl/>
        </w:rPr>
        <w:t xml:space="preserve"> שאתם מתכננים לעשות. </w:t>
      </w:r>
    </w:p>
    <w:p w:rsidR="0092430A" w:rsidRDefault="0092430A" w:rsidP="00142038">
      <w:pPr>
        <w:rPr>
          <w:rtl/>
        </w:rPr>
      </w:pPr>
    </w:p>
    <w:p w:rsidR="0092430A" w:rsidRDefault="0092430A" w:rsidP="00142038">
      <w:pPr>
        <w:pStyle w:val="-"/>
        <w:keepNext/>
        <w:rPr>
          <w:rtl/>
        </w:rPr>
      </w:pPr>
      <w:bookmarkStart w:id="3558" w:name="ET_speakercontinue_6156_9"/>
      <w:r w:rsidRPr="00142038">
        <w:rPr>
          <w:rStyle w:val="TagStyle"/>
          <w:rtl/>
        </w:rPr>
        <w:lastRenderedPageBreak/>
        <w:t xml:space="preserve"> &lt;&lt; דובר_המשך &gt;&gt; </w:t>
      </w:r>
      <w:r>
        <w:rPr>
          <w:rtl/>
        </w:rPr>
        <w:t>גלעד קריב (העבודה):</w:t>
      </w:r>
      <w:r w:rsidRPr="00142038">
        <w:rPr>
          <w:rStyle w:val="TagStyle"/>
          <w:rtl/>
        </w:rPr>
        <w:t xml:space="preserve"> &lt;&lt; דובר_המשך &gt;&gt;</w:t>
      </w:r>
      <w:r>
        <w:rPr>
          <w:rtl/>
        </w:rPr>
        <w:t xml:space="preserve">   </w:t>
      </w:r>
      <w:bookmarkEnd w:id="3558"/>
    </w:p>
    <w:p w:rsidR="0092430A" w:rsidRDefault="0092430A" w:rsidP="00142038">
      <w:pPr>
        <w:pStyle w:val="KeepWithNext"/>
        <w:rPr>
          <w:rtl/>
        </w:rPr>
      </w:pPr>
    </w:p>
    <w:p w:rsidR="0092430A" w:rsidRDefault="0092430A" w:rsidP="00843984">
      <w:pPr>
        <w:rPr>
          <w:rtl/>
        </w:rPr>
      </w:pPr>
      <w:bookmarkStart w:id="3559" w:name="_ETM_Q22_482579"/>
      <w:bookmarkEnd w:id="3559"/>
      <w:r>
        <w:rPr>
          <w:rFonts w:hint="cs"/>
          <w:rtl/>
        </w:rPr>
        <w:t xml:space="preserve">לגבי שחקן המשנה, </w:t>
      </w:r>
      <w:r>
        <w:rPr>
          <w:rtl/>
        </w:rPr>
        <w:t>יושב</w:t>
      </w:r>
      <w:r>
        <w:rPr>
          <w:rFonts w:hint="cs"/>
          <w:rtl/>
        </w:rPr>
        <w:t>-</w:t>
      </w:r>
      <w:r>
        <w:rPr>
          <w:rtl/>
        </w:rPr>
        <w:t xml:space="preserve">ראש </w:t>
      </w:r>
      <w:bookmarkStart w:id="3560" w:name="_ETM_Q22_496750"/>
      <w:bookmarkEnd w:id="3560"/>
      <w:r>
        <w:rPr>
          <w:rFonts w:hint="cs"/>
          <w:rtl/>
        </w:rPr>
        <w:t xml:space="preserve">הכנסת מר אמיר אוחנה, </w:t>
      </w:r>
      <w:r>
        <w:rPr>
          <w:rtl/>
        </w:rPr>
        <w:t xml:space="preserve">מה כבר </w:t>
      </w:r>
      <w:r>
        <w:rPr>
          <w:rFonts w:hint="cs"/>
          <w:rtl/>
        </w:rPr>
        <w:t xml:space="preserve">ניתן לומר עליו, על יושב-ראש </w:t>
      </w:r>
      <w:bookmarkStart w:id="3561" w:name="_ETM_Q22_499535"/>
      <w:bookmarkEnd w:id="3561"/>
      <w:r>
        <w:rPr>
          <w:rFonts w:hint="cs"/>
          <w:rtl/>
        </w:rPr>
        <w:t xml:space="preserve">הכנסת, שדרדר </w:t>
      </w:r>
      <w:bookmarkStart w:id="3562" w:name="_ETM_Q22_499260"/>
      <w:bookmarkEnd w:id="3562"/>
      <w:r>
        <w:rPr>
          <w:rtl/>
        </w:rPr>
        <w:t xml:space="preserve">את מעמדו של הבית הזה </w:t>
      </w:r>
      <w:bookmarkStart w:id="3563" w:name="_ETM_Q22_504380"/>
      <w:bookmarkEnd w:id="3563"/>
      <w:r>
        <w:rPr>
          <w:rtl/>
        </w:rPr>
        <w:t>מתחתית לתחתית, מת</w:t>
      </w:r>
      <w:r>
        <w:rPr>
          <w:rFonts w:hint="cs"/>
          <w:rtl/>
        </w:rPr>
        <w:t>ה</w:t>
      </w:r>
      <w:r>
        <w:rPr>
          <w:rtl/>
        </w:rPr>
        <w:t>ום לת</w:t>
      </w:r>
      <w:r>
        <w:rPr>
          <w:rFonts w:hint="cs"/>
          <w:rtl/>
        </w:rPr>
        <w:t>ה</w:t>
      </w:r>
      <w:r>
        <w:rPr>
          <w:rtl/>
        </w:rPr>
        <w:t xml:space="preserve">ום. </w:t>
      </w:r>
      <w:bookmarkStart w:id="3564" w:name="_ETM_Q22_510260"/>
      <w:bookmarkEnd w:id="3564"/>
      <w:r>
        <w:rPr>
          <w:rtl/>
        </w:rPr>
        <w:t>יושב</w:t>
      </w:r>
      <w:r>
        <w:rPr>
          <w:rFonts w:hint="cs"/>
          <w:rtl/>
        </w:rPr>
        <w:t>-</w:t>
      </w:r>
      <w:r>
        <w:rPr>
          <w:rtl/>
        </w:rPr>
        <w:t xml:space="preserve">ראש </w:t>
      </w:r>
      <w:r>
        <w:rPr>
          <w:rFonts w:hint="cs"/>
          <w:rtl/>
        </w:rPr>
        <w:t>ה</w:t>
      </w:r>
      <w:r>
        <w:rPr>
          <w:rtl/>
        </w:rPr>
        <w:t xml:space="preserve">כנסת </w:t>
      </w:r>
      <w:r>
        <w:rPr>
          <w:rFonts w:hint="cs"/>
          <w:rtl/>
        </w:rPr>
        <w:t>ש</w:t>
      </w:r>
      <w:r>
        <w:rPr>
          <w:rtl/>
        </w:rPr>
        <w:t xml:space="preserve">בהחלטתו שלא לענות לדרישת הייעוץ המשפטי </w:t>
      </w:r>
      <w:bookmarkStart w:id="3565" w:name="_ETM_Q22_516960"/>
      <w:bookmarkEnd w:id="3565"/>
      <w:r>
        <w:rPr>
          <w:rtl/>
        </w:rPr>
        <w:t xml:space="preserve">לכנסת, זיהם את הליך הבחירה. </w:t>
      </w:r>
      <w:bookmarkStart w:id="3566" w:name="_ETM_Q22_524988"/>
      <w:bookmarkEnd w:id="3566"/>
      <w:r>
        <w:rPr>
          <w:rtl/>
        </w:rPr>
        <w:t>יושב</w:t>
      </w:r>
      <w:r>
        <w:rPr>
          <w:rFonts w:hint="cs"/>
          <w:rtl/>
        </w:rPr>
        <w:t>-</w:t>
      </w:r>
      <w:r>
        <w:rPr>
          <w:rtl/>
        </w:rPr>
        <w:t xml:space="preserve">ראש כנסת </w:t>
      </w:r>
      <w:proofErr w:type="spellStart"/>
      <w:r>
        <w:rPr>
          <w:rtl/>
        </w:rPr>
        <w:t>שבה</w:t>
      </w:r>
      <w:r>
        <w:rPr>
          <w:rFonts w:hint="cs"/>
          <w:rtl/>
        </w:rPr>
        <w:t>יו</w:t>
      </w:r>
      <w:r>
        <w:rPr>
          <w:rtl/>
        </w:rPr>
        <w:t>תו</w:t>
      </w:r>
      <w:proofErr w:type="spellEnd"/>
      <w:r>
        <w:rPr>
          <w:rtl/>
        </w:rPr>
        <w:t xml:space="preserve"> שר משפטים עמד על הדוכן הזה </w:t>
      </w:r>
      <w:bookmarkStart w:id="3567" w:name="_ETM_Q22_531904"/>
      <w:bookmarkEnd w:id="3567"/>
      <w:r>
        <w:rPr>
          <w:rtl/>
        </w:rPr>
        <w:t>והפר ביוד</w:t>
      </w:r>
      <w:r>
        <w:rPr>
          <w:rFonts w:hint="cs"/>
          <w:rtl/>
        </w:rPr>
        <w:t>ע</w:t>
      </w:r>
      <w:r>
        <w:rPr>
          <w:rtl/>
        </w:rPr>
        <w:t xml:space="preserve">ין צו איסור פרסום של בית </w:t>
      </w:r>
      <w:r>
        <w:rPr>
          <w:rFonts w:hint="cs"/>
          <w:rtl/>
        </w:rPr>
        <w:t>ה</w:t>
      </w:r>
      <w:r>
        <w:rPr>
          <w:rtl/>
        </w:rPr>
        <w:t>משפט</w:t>
      </w:r>
      <w:r>
        <w:rPr>
          <w:rFonts w:hint="cs"/>
          <w:rtl/>
        </w:rPr>
        <w:t>,</w:t>
      </w:r>
      <w:r>
        <w:rPr>
          <w:rtl/>
        </w:rPr>
        <w:t xml:space="preserve"> ואז כפחדן </w:t>
      </w:r>
      <w:bookmarkStart w:id="3568" w:name="_ETM_Q22_538819"/>
      <w:bookmarkEnd w:id="3568"/>
      <w:r>
        <w:rPr>
          <w:rtl/>
        </w:rPr>
        <w:t>טען לחסינות</w:t>
      </w:r>
      <w:r>
        <w:rPr>
          <w:rFonts w:hint="cs"/>
          <w:rtl/>
        </w:rPr>
        <w:t>;</w:t>
      </w:r>
      <w:r>
        <w:rPr>
          <w:rtl/>
        </w:rPr>
        <w:t xml:space="preserve"> יושב</w:t>
      </w:r>
      <w:r>
        <w:rPr>
          <w:rFonts w:hint="cs"/>
          <w:rtl/>
        </w:rPr>
        <w:t>-</w:t>
      </w:r>
      <w:r>
        <w:rPr>
          <w:rtl/>
        </w:rPr>
        <w:t xml:space="preserve">ראש כנסת </w:t>
      </w:r>
      <w:proofErr w:type="spellStart"/>
      <w:r>
        <w:rPr>
          <w:rtl/>
        </w:rPr>
        <w:t>שבהיותו</w:t>
      </w:r>
      <w:proofErr w:type="spellEnd"/>
      <w:r>
        <w:rPr>
          <w:rtl/>
        </w:rPr>
        <w:t xml:space="preserve"> השר לביטחון פנים התחמק </w:t>
      </w:r>
      <w:bookmarkStart w:id="3569" w:name="_ETM_Q22_545734"/>
      <w:bookmarkEnd w:id="3569"/>
      <w:r>
        <w:rPr>
          <w:rtl/>
        </w:rPr>
        <w:t xml:space="preserve">מלקיחת אחריות </w:t>
      </w:r>
      <w:r>
        <w:rPr>
          <w:rFonts w:hint="cs"/>
          <w:rtl/>
        </w:rPr>
        <w:t>ע</w:t>
      </w:r>
      <w:r>
        <w:rPr>
          <w:rtl/>
        </w:rPr>
        <w:t>ל</w:t>
      </w:r>
      <w:r>
        <w:rPr>
          <w:rFonts w:hint="cs"/>
          <w:rtl/>
        </w:rPr>
        <w:t xml:space="preserve"> ה</w:t>
      </w:r>
      <w:r>
        <w:rPr>
          <w:rtl/>
        </w:rPr>
        <w:t>אסון האזרחי הגדול ביותר בתולדות המדינה</w:t>
      </w:r>
      <w:r>
        <w:rPr>
          <w:rFonts w:hint="cs"/>
          <w:rtl/>
        </w:rPr>
        <w:t xml:space="preserve"> –</w:t>
      </w:r>
      <w:r>
        <w:rPr>
          <w:rtl/>
        </w:rPr>
        <w:t xml:space="preserve"> </w:t>
      </w:r>
      <w:bookmarkStart w:id="3570" w:name="_ETM_Q22_553070"/>
      <w:bookmarkEnd w:id="3570"/>
      <w:r>
        <w:rPr>
          <w:rtl/>
        </w:rPr>
        <w:t xml:space="preserve">אסון שהיה צריך להביא אותו להניח את המפתחות ולצאת מן </w:t>
      </w:r>
      <w:bookmarkStart w:id="3571" w:name="_ETM_Q22_558500"/>
      <w:bookmarkEnd w:id="3571"/>
      <w:r>
        <w:rPr>
          <w:rtl/>
        </w:rPr>
        <w:t>החיים הציבוריים</w:t>
      </w:r>
      <w:r>
        <w:rPr>
          <w:rFonts w:hint="cs"/>
          <w:rtl/>
        </w:rPr>
        <w:t xml:space="preserve"> –</w:t>
      </w:r>
      <w:r>
        <w:rPr>
          <w:rtl/>
        </w:rPr>
        <w:t xml:space="preserve"> אבל הוא לא אשם, הוא לא אחראי. הבריחה </w:t>
      </w:r>
      <w:bookmarkStart w:id="3572" w:name="_ETM_Q22_563930"/>
      <w:bookmarkEnd w:id="3572"/>
      <w:r>
        <w:rPr>
          <w:rtl/>
        </w:rPr>
        <w:t xml:space="preserve">שלו מאחריות סללה את הדרך לבריחה המבישה של כל הממשלה </w:t>
      </w:r>
      <w:bookmarkStart w:id="3573" w:name="_ETM_Q22_569360"/>
      <w:bookmarkEnd w:id="3573"/>
      <w:r>
        <w:rPr>
          <w:rtl/>
        </w:rPr>
        <w:t xml:space="preserve">מאחריות על </w:t>
      </w:r>
      <w:r>
        <w:rPr>
          <w:rFonts w:hint="cs"/>
          <w:rtl/>
        </w:rPr>
        <w:t xml:space="preserve">7 </w:t>
      </w:r>
      <w:r>
        <w:rPr>
          <w:rtl/>
        </w:rPr>
        <w:t xml:space="preserve">באוקטובר. </w:t>
      </w:r>
      <w:bookmarkStart w:id="3574" w:name="_ETM_Q22_575320"/>
      <w:bookmarkEnd w:id="3574"/>
    </w:p>
    <w:p w:rsidR="0092430A" w:rsidRDefault="0092430A" w:rsidP="00227B81">
      <w:pPr>
        <w:rPr>
          <w:rtl/>
        </w:rPr>
      </w:pPr>
      <w:bookmarkStart w:id="3575" w:name="_ETM_Q22_576422"/>
      <w:bookmarkStart w:id="3576" w:name="_ETM_Q22_576475"/>
      <w:bookmarkStart w:id="3577" w:name="_ETM_Q22_576589"/>
      <w:bookmarkEnd w:id="3575"/>
      <w:bookmarkEnd w:id="3576"/>
      <w:bookmarkEnd w:id="3577"/>
    </w:p>
    <w:p w:rsidR="0092430A" w:rsidRDefault="0092430A" w:rsidP="00227B81">
      <w:pPr>
        <w:rPr>
          <w:rtl/>
        </w:rPr>
      </w:pPr>
      <w:bookmarkStart w:id="3578" w:name="_ETM_Q22_576622"/>
      <w:bookmarkEnd w:id="3578"/>
      <w:r>
        <w:rPr>
          <w:rtl/>
        </w:rPr>
        <w:t>יושב</w:t>
      </w:r>
      <w:r>
        <w:rPr>
          <w:rFonts w:hint="cs"/>
          <w:rtl/>
        </w:rPr>
        <w:t>-</w:t>
      </w:r>
      <w:r>
        <w:rPr>
          <w:rtl/>
        </w:rPr>
        <w:t xml:space="preserve">ראש </w:t>
      </w:r>
      <w:r>
        <w:rPr>
          <w:rFonts w:hint="cs"/>
          <w:rtl/>
        </w:rPr>
        <w:t>ה</w:t>
      </w:r>
      <w:r>
        <w:rPr>
          <w:rtl/>
        </w:rPr>
        <w:t xml:space="preserve">כנסת שהפר את החוק, כאשר הוא הפעיל כאן </w:t>
      </w:r>
      <w:bookmarkStart w:id="3579" w:name="_ETM_Q22_579953"/>
      <w:bookmarkEnd w:id="3579"/>
      <w:r>
        <w:rPr>
          <w:rtl/>
        </w:rPr>
        <w:t>בה</w:t>
      </w:r>
      <w:r>
        <w:rPr>
          <w:rFonts w:hint="cs"/>
          <w:rtl/>
        </w:rPr>
        <w:t>יחבא</w:t>
      </w:r>
      <w:r>
        <w:rPr>
          <w:rtl/>
        </w:rPr>
        <w:t xml:space="preserve"> מוקד לרישוי נשק, בניגוד לחוק, והסתיר אותו מעיני הציבור. </w:t>
      </w:r>
      <w:bookmarkStart w:id="3580" w:name="_ETM_Q22_584587"/>
      <w:bookmarkEnd w:id="3580"/>
      <w:r>
        <w:rPr>
          <w:rtl/>
        </w:rPr>
        <w:t>אם זה חוקי, מדוע הסתרת את זה במרתף? יושב</w:t>
      </w:r>
      <w:r>
        <w:rPr>
          <w:rFonts w:hint="cs"/>
          <w:rtl/>
        </w:rPr>
        <w:t>-</w:t>
      </w:r>
      <w:r>
        <w:rPr>
          <w:rtl/>
        </w:rPr>
        <w:t xml:space="preserve">ראש </w:t>
      </w:r>
      <w:bookmarkStart w:id="3581" w:name="_ETM_Q22_589221"/>
      <w:bookmarkEnd w:id="3581"/>
      <w:r>
        <w:rPr>
          <w:rFonts w:hint="cs"/>
          <w:rtl/>
        </w:rPr>
        <w:t>ה</w:t>
      </w:r>
      <w:r>
        <w:rPr>
          <w:rtl/>
        </w:rPr>
        <w:t xml:space="preserve">כנסת שרמס כל נורמה </w:t>
      </w:r>
      <w:bookmarkStart w:id="3582" w:name="_ETM_Q22_593863"/>
      <w:bookmarkEnd w:id="3582"/>
      <w:r>
        <w:rPr>
          <w:rtl/>
        </w:rPr>
        <w:t>ממלכתית בבית הזה, שלא עשה דבר</w:t>
      </w:r>
      <w:r>
        <w:rPr>
          <w:rFonts w:hint="cs"/>
          <w:rtl/>
        </w:rPr>
        <w:t xml:space="preserve">, דבר, </w:t>
      </w:r>
      <w:r>
        <w:rPr>
          <w:rtl/>
        </w:rPr>
        <w:t xml:space="preserve">כדי להגן על </w:t>
      </w:r>
      <w:bookmarkStart w:id="3583" w:name="_ETM_Q22_598500"/>
      <w:bookmarkEnd w:id="3583"/>
      <w:r>
        <w:rPr>
          <w:rtl/>
        </w:rPr>
        <w:t>היכולת לנהל כאן דיון ראוי בבית הזה</w:t>
      </w:r>
      <w:r>
        <w:rPr>
          <w:rFonts w:hint="cs"/>
          <w:rtl/>
        </w:rPr>
        <w:t>.</w:t>
      </w:r>
      <w:r>
        <w:rPr>
          <w:rtl/>
        </w:rPr>
        <w:t xml:space="preserve"> שביזה את בית </w:t>
      </w:r>
      <w:bookmarkStart w:id="3584" w:name="_ETM_Q22_603137"/>
      <w:bookmarkEnd w:id="3584"/>
      <w:r>
        <w:rPr>
          <w:rtl/>
        </w:rPr>
        <w:t xml:space="preserve">המחוקקים ביחס שלו לנשיא הנבחר של בית המשפט העליון של </w:t>
      </w:r>
      <w:bookmarkStart w:id="3585" w:name="_ETM_Q22_607773"/>
      <w:bookmarkEnd w:id="3585"/>
      <w:r>
        <w:rPr>
          <w:rtl/>
        </w:rPr>
        <w:t xml:space="preserve">מדינת ישראל. </w:t>
      </w:r>
      <w:bookmarkStart w:id="3586" w:name="_ETM_Q22_613250"/>
      <w:bookmarkEnd w:id="3586"/>
    </w:p>
    <w:p w:rsidR="0092430A" w:rsidRDefault="0092430A" w:rsidP="00227B81">
      <w:pPr>
        <w:rPr>
          <w:rtl/>
        </w:rPr>
      </w:pPr>
      <w:bookmarkStart w:id="3587" w:name="_ETM_Q22_534548"/>
      <w:bookmarkStart w:id="3588" w:name="_ETM_Q22_534592"/>
      <w:bookmarkEnd w:id="3587"/>
      <w:bookmarkEnd w:id="3588"/>
    </w:p>
    <w:p w:rsidR="0092430A" w:rsidRDefault="0092430A" w:rsidP="00227B81">
      <w:pPr>
        <w:rPr>
          <w:rtl/>
        </w:rPr>
      </w:pPr>
      <w:bookmarkStart w:id="3589" w:name="_ETM_Q22_534676"/>
      <w:bookmarkStart w:id="3590" w:name="_ETM_Q22_534719"/>
      <w:bookmarkEnd w:id="3589"/>
      <w:bookmarkEnd w:id="3590"/>
      <w:r>
        <w:rPr>
          <w:rtl/>
        </w:rPr>
        <w:t xml:space="preserve">אמיר אוחנה הוא לא רק מי שהתחנף לאדונו, ראש הממשלה </w:t>
      </w:r>
      <w:bookmarkStart w:id="3591" w:name="_ETM_Q22_619253"/>
      <w:bookmarkEnd w:id="3591"/>
      <w:r>
        <w:rPr>
          <w:rtl/>
        </w:rPr>
        <w:t>נתניהו, אלא הוא שותף על מלא</w:t>
      </w:r>
      <w:r>
        <w:rPr>
          <w:rFonts w:hint="cs"/>
          <w:rtl/>
        </w:rPr>
        <w:t>,</w:t>
      </w:r>
      <w:r>
        <w:rPr>
          <w:rtl/>
        </w:rPr>
        <w:t xml:space="preserve"> על מלא, ל</w:t>
      </w:r>
      <w:r>
        <w:rPr>
          <w:rFonts w:hint="cs"/>
          <w:rtl/>
        </w:rPr>
        <w:t>הרס</w:t>
      </w:r>
      <w:r>
        <w:rPr>
          <w:rtl/>
        </w:rPr>
        <w:t xml:space="preserve"> הדמוקרטיה </w:t>
      </w:r>
      <w:bookmarkStart w:id="3592" w:name="_ETM_Q22_625256"/>
      <w:bookmarkEnd w:id="3592"/>
      <w:r>
        <w:rPr>
          <w:rtl/>
        </w:rPr>
        <w:t>הישראלית</w:t>
      </w:r>
      <w:r>
        <w:rPr>
          <w:rFonts w:hint="cs"/>
          <w:rtl/>
        </w:rPr>
        <w:t>;</w:t>
      </w:r>
      <w:r>
        <w:rPr>
          <w:rtl/>
        </w:rPr>
        <w:t xml:space="preserve"> להשחתת המידות שלה</w:t>
      </w:r>
      <w:r>
        <w:rPr>
          <w:rFonts w:hint="cs"/>
          <w:rtl/>
        </w:rPr>
        <w:t>;</w:t>
      </w:r>
      <w:r>
        <w:rPr>
          <w:rtl/>
        </w:rPr>
        <w:t xml:space="preserve"> </w:t>
      </w:r>
      <w:bookmarkStart w:id="3593" w:name="_ETM_Q22_631579"/>
      <w:bookmarkEnd w:id="3593"/>
      <w:r>
        <w:rPr>
          <w:rtl/>
        </w:rPr>
        <w:t xml:space="preserve">ליצירת </w:t>
      </w:r>
      <w:r>
        <w:rPr>
          <w:rFonts w:hint="cs"/>
          <w:rtl/>
        </w:rPr>
        <w:t xml:space="preserve">קיטוב </w:t>
      </w:r>
      <w:r>
        <w:rPr>
          <w:rtl/>
        </w:rPr>
        <w:t>ופלגנות, להפרת חוק ביוד</w:t>
      </w:r>
      <w:r>
        <w:rPr>
          <w:rFonts w:hint="cs"/>
          <w:rtl/>
        </w:rPr>
        <w:t>עי</w:t>
      </w:r>
      <w:r>
        <w:rPr>
          <w:rtl/>
        </w:rPr>
        <w:t>ן</w:t>
      </w:r>
      <w:r>
        <w:rPr>
          <w:rFonts w:hint="cs"/>
          <w:rtl/>
        </w:rPr>
        <w:t xml:space="preserve">. </w:t>
      </w:r>
      <w:r>
        <w:rPr>
          <w:rtl/>
        </w:rPr>
        <w:t xml:space="preserve">בנימין נתניהו ואמיר אוחנה </w:t>
      </w:r>
      <w:bookmarkStart w:id="3594" w:name="_ETM_Q22_639439"/>
      <w:bookmarkEnd w:id="3594"/>
      <w:r>
        <w:rPr>
          <w:rtl/>
        </w:rPr>
        <w:t>הביאו את כנסת ישראל לת</w:t>
      </w:r>
      <w:r>
        <w:rPr>
          <w:rFonts w:hint="cs"/>
          <w:rtl/>
        </w:rPr>
        <w:t>ה</w:t>
      </w:r>
      <w:r>
        <w:rPr>
          <w:rtl/>
        </w:rPr>
        <w:t>ום התחתיות הבוטה והגס ביות</w:t>
      </w:r>
      <w:r>
        <w:rPr>
          <w:rFonts w:hint="cs"/>
          <w:rtl/>
        </w:rPr>
        <w:t>ר</w:t>
      </w:r>
      <w:r w:rsidRPr="00247893">
        <w:rPr>
          <w:rtl/>
        </w:rPr>
        <w:t xml:space="preserve"> </w:t>
      </w:r>
      <w:r>
        <w:rPr>
          <w:rtl/>
        </w:rPr>
        <w:t>בתולדותיה.</w:t>
      </w:r>
    </w:p>
    <w:p w:rsidR="0092430A" w:rsidRDefault="0092430A" w:rsidP="00FF2AFD">
      <w:pPr>
        <w:rPr>
          <w:rtl/>
        </w:rPr>
      </w:pPr>
    </w:p>
    <w:p w:rsidR="0092430A" w:rsidRDefault="0092430A" w:rsidP="00EB0997">
      <w:pPr>
        <w:pStyle w:val="af6"/>
        <w:keepNext/>
        <w:rPr>
          <w:rtl/>
        </w:rPr>
      </w:pPr>
      <w:bookmarkStart w:id="3595" w:name="ET_yor_6671_2"/>
      <w:r w:rsidRPr="00EB0997">
        <w:rPr>
          <w:rStyle w:val="TagStyle"/>
          <w:rtl/>
        </w:rPr>
        <w:t xml:space="preserve"> &lt;&lt; יור &gt;&gt; </w:t>
      </w:r>
      <w:r>
        <w:rPr>
          <w:rtl/>
        </w:rPr>
        <w:t>היו"ר לימור סון הר מלך:</w:t>
      </w:r>
      <w:r w:rsidRPr="00EB0997">
        <w:rPr>
          <w:rStyle w:val="TagStyle"/>
          <w:rtl/>
        </w:rPr>
        <w:t xml:space="preserve"> &lt;&lt; יור &gt;&gt;</w:t>
      </w:r>
      <w:r>
        <w:rPr>
          <w:rtl/>
        </w:rPr>
        <w:t xml:space="preserve">   </w:t>
      </w:r>
      <w:bookmarkEnd w:id="3595"/>
    </w:p>
    <w:p w:rsidR="0092430A" w:rsidRDefault="0092430A" w:rsidP="00EB0997">
      <w:pPr>
        <w:pStyle w:val="KeepWithNext"/>
        <w:rPr>
          <w:rtl/>
        </w:rPr>
      </w:pPr>
    </w:p>
    <w:p w:rsidR="0092430A" w:rsidRDefault="0092430A" w:rsidP="00247893">
      <w:pPr>
        <w:rPr>
          <w:rtl/>
        </w:rPr>
      </w:pPr>
      <w:bookmarkStart w:id="3596" w:name="_ETM_Q22_647299"/>
      <w:bookmarkEnd w:id="3596"/>
      <w:r>
        <w:rPr>
          <w:rtl/>
        </w:rPr>
        <w:t>תודה רבה. אני מזמינה את השר יצחק וסרל</w:t>
      </w:r>
      <w:r>
        <w:rPr>
          <w:rFonts w:hint="cs"/>
          <w:rtl/>
        </w:rPr>
        <w:t>א</w:t>
      </w:r>
      <w:r>
        <w:rPr>
          <w:rtl/>
        </w:rPr>
        <w:t xml:space="preserve">וף </w:t>
      </w:r>
      <w:bookmarkStart w:id="3597" w:name="_ETM_Q22_652099"/>
      <w:bookmarkEnd w:id="3597"/>
      <w:r>
        <w:rPr>
          <w:rtl/>
        </w:rPr>
        <w:t xml:space="preserve">להציג את עמדת הממשלה ביחס להצעת החוק. </w:t>
      </w:r>
      <w:bookmarkStart w:id="3598" w:name="_ETM_Q22_657790"/>
      <w:bookmarkEnd w:id="3598"/>
    </w:p>
    <w:p w:rsidR="0092430A" w:rsidRDefault="0092430A" w:rsidP="00247893">
      <w:pPr>
        <w:rPr>
          <w:rtl/>
        </w:rPr>
      </w:pPr>
    </w:p>
    <w:p w:rsidR="0092430A" w:rsidRDefault="0092430A" w:rsidP="00247893">
      <w:pPr>
        <w:pStyle w:val="a4"/>
        <w:keepNext/>
        <w:rPr>
          <w:rtl/>
        </w:rPr>
      </w:pPr>
      <w:bookmarkStart w:id="3599" w:name="ET_speaker_6388_3"/>
      <w:r w:rsidRPr="00247893">
        <w:rPr>
          <w:rStyle w:val="TagStyle"/>
          <w:rtl/>
        </w:rPr>
        <w:t xml:space="preserve"> &lt;&lt; דובר &gt;&gt; </w:t>
      </w:r>
      <w:bookmarkStart w:id="3600" w:name="_Toc231460369"/>
      <w:bookmarkStart w:id="3601" w:name="_Toc231477602"/>
      <w:r>
        <w:rPr>
          <w:rtl/>
        </w:rPr>
        <w:t>שר הנגב, הגליל והחוסן הלאומי יצחק שמעון וסרלאוף:</w:t>
      </w:r>
      <w:bookmarkEnd w:id="3600"/>
      <w:bookmarkEnd w:id="3601"/>
      <w:r w:rsidRPr="00247893">
        <w:rPr>
          <w:rStyle w:val="TagStyle"/>
          <w:rtl/>
        </w:rPr>
        <w:t xml:space="preserve"> &lt;&lt; דובר &gt;&gt;</w:t>
      </w:r>
      <w:r>
        <w:rPr>
          <w:rtl/>
        </w:rPr>
        <w:t xml:space="preserve">   </w:t>
      </w:r>
      <w:bookmarkEnd w:id="3599"/>
    </w:p>
    <w:p w:rsidR="0092430A" w:rsidRDefault="0092430A" w:rsidP="00247893">
      <w:pPr>
        <w:pStyle w:val="KeepWithNext"/>
        <w:rPr>
          <w:rtl/>
        </w:rPr>
      </w:pPr>
    </w:p>
    <w:p w:rsidR="0092430A" w:rsidRDefault="0092430A" w:rsidP="00843984">
      <w:pPr>
        <w:rPr>
          <w:rtl/>
        </w:rPr>
      </w:pPr>
      <w:bookmarkStart w:id="3602" w:name="_ETM_Q22_660119"/>
      <w:bookmarkStart w:id="3603" w:name="_ETM_Q22_664519"/>
      <w:bookmarkEnd w:id="3602"/>
      <w:bookmarkEnd w:id="3603"/>
      <w:r>
        <w:rPr>
          <w:rFonts w:hint="cs"/>
          <w:rtl/>
        </w:rPr>
        <w:t>גברתי</w:t>
      </w:r>
      <w:r>
        <w:rPr>
          <w:rtl/>
        </w:rPr>
        <w:t xml:space="preserve"> </w:t>
      </w:r>
      <w:r>
        <w:rPr>
          <w:rFonts w:hint="cs"/>
          <w:rtl/>
        </w:rPr>
        <w:t>ה</w:t>
      </w:r>
      <w:r>
        <w:rPr>
          <w:rtl/>
        </w:rPr>
        <w:t>יושב</w:t>
      </w:r>
      <w:r>
        <w:rPr>
          <w:rFonts w:hint="cs"/>
          <w:rtl/>
        </w:rPr>
        <w:t>ת-</w:t>
      </w:r>
      <w:r>
        <w:rPr>
          <w:rtl/>
        </w:rPr>
        <w:t>ראש, חבריי חברי הכנסת, מכיוון שאני צרוד,</w:t>
      </w:r>
      <w:bookmarkStart w:id="3604" w:name="_ETM_Q22_669279"/>
      <w:bookmarkEnd w:id="3604"/>
      <w:r>
        <w:rPr>
          <w:rFonts w:hint="cs"/>
          <w:rtl/>
        </w:rPr>
        <w:t xml:space="preserve"> </w:t>
      </w:r>
      <w:r>
        <w:rPr>
          <w:rtl/>
        </w:rPr>
        <w:t>זה לא כוחות</w:t>
      </w:r>
      <w:r>
        <w:rPr>
          <w:rFonts w:hint="cs"/>
          <w:rtl/>
        </w:rPr>
        <w:t>. אני</w:t>
      </w:r>
      <w:bookmarkStart w:id="3605" w:name="_ETM_Q22_673622"/>
      <w:bookmarkEnd w:id="3605"/>
      <w:r>
        <w:rPr>
          <w:rtl/>
        </w:rPr>
        <w:t xml:space="preserve"> כבר מתנצל מראש</w:t>
      </w:r>
      <w:bookmarkStart w:id="3606" w:name="_ETM_Q22_674130"/>
      <w:bookmarkEnd w:id="3606"/>
      <w:r>
        <w:rPr>
          <w:rFonts w:hint="cs"/>
          <w:rtl/>
        </w:rPr>
        <w:t xml:space="preserve"> </w:t>
      </w:r>
      <w:r>
        <w:rPr>
          <w:rtl/>
        </w:rPr>
        <w:t xml:space="preserve">שזה לא יהיה כוחות ואתם תצטרכו </w:t>
      </w:r>
      <w:bookmarkStart w:id="3607" w:name="_ETM_Q22_676609"/>
      <w:bookmarkEnd w:id="3607"/>
      <w:r>
        <w:rPr>
          <w:rtl/>
        </w:rPr>
        <w:t>להתחשב בזה.</w:t>
      </w:r>
    </w:p>
    <w:p w:rsidR="0092430A" w:rsidRDefault="0092430A" w:rsidP="00843984">
      <w:pPr>
        <w:rPr>
          <w:rtl/>
        </w:rPr>
      </w:pPr>
      <w:bookmarkStart w:id="3608" w:name="_ETM_Q22_583972"/>
      <w:bookmarkStart w:id="3609" w:name="_ETM_Q22_584071"/>
      <w:bookmarkEnd w:id="3608"/>
      <w:bookmarkEnd w:id="3609"/>
    </w:p>
    <w:p w:rsidR="0092430A" w:rsidRDefault="0092430A" w:rsidP="00227B81">
      <w:pPr>
        <w:pStyle w:val="af5"/>
        <w:keepNext/>
        <w:rPr>
          <w:rtl/>
        </w:rPr>
      </w:pPr>
      <w:bookmarkStart w:id="3610" w:name="ET_interruption_6537_10"/>
      <w:r w:rsidRPr="00227B81">
        <w:rPr>
          <w:rStyle w:val="TagStyle"/>
          <w:rtl/>
        </w:rPr>
        <w:t xml:space="preserve"> &lt;&lt; קריאה &gt;&gt; </w:t>
      </w:r>
      <w:r>
        <w:rPr>
          <w:rtl/>
        </w:rPr>
        <w:t>אושר שקלים (הליכוד):</w:t>
      </w:r>
      <w:r w:rsidRPr="00227B81">
        <w:rPr>
          <w:rStyle w:val="TagStyle"/>
          <w:rtl/>
        </w:rPr>
        <w:t xml:space="preserve"> &lt;&lt; קריאה &gt;&gt;</w:t>
      </w:r>
      <w:r>
        <w:rPr>
          <w:rtl/>
        </w:rPr>
        <w:t xml:space="preserve">   </w:t>
      </w:r>
      <w:bookmarkEnd w:id="3610"/>
    </w:p>
    <w:p w:rsidR="0092430A" w:rsidRDefault="0092430A" w:rsidP="00227B81">
      <w:pPr>
        <w:pStyle w:val="KeepWithNext"/>
        <w:rPr>
          <w:rtl/>
        </w:rPr>
      </w:pPr>
    </w:p>
    <w:p w:rsidR="0092430A" w:rsidRDefault="0092430A" w:rsidP="00227B81">
      <w:pPr>
        <w:rPr>
          <w:rtl/>
        </w:rPr>
      </w:pPr>
      <w:r>
        <w:rPr>
          <w:rFonts w:hint="cs"/>
          <w:rtl/>
        </w:rPr>
        <w:t xml:space="preserve">וסרלאוף, תצלם. תצלם. </w:t>
      </w:r>
    </w:p>
    <w:p w:rsidR="0092430A" w:rsidRDefault="0092430A" w:rsidP="00227B81">
      <w:pPr>
        <w:rPr>
          <w:rtl/>
        </w:rPr>
      </w:pPr>
      <w:bookmarkStart w:id="3611" w:name="_ETM_Q22_676482"/>
      <w:bookmarkEnd w:id="3611"/>
    </w:p>
    <w:p w:rsidR="0092430A" w:rsidRDefault="0092430A" w:rsidP="00227B81">
      <w:pPr>
        <w:pStyle w:val="-"/>
        <w:keepNext/>
        <w:rPr>
          <w:rtl/>
        </w:rPr>
      </w:pPr>
      <w:bookmarkStart w:id="3612" w:name="_ETM_Q22_678494"/>
      <w:bookmarkStart w:id="3613" w:name="_ETM_Q22_678534"/>
      <w:bookmarkStart w:id="3614" w:name="_ETM_Q22_677671"/>
      <w:bookmarkStart w:id="3615" w:name="_ETM_Q22_681519"/>
      <w:bookmarkStart w:id="3616" w:name="ET_speakercontinue_6388_12"/>
      <w:bookmarkEnd w:id="3612"/>
      <w:bookmarkEnd w:id="3613"/>
      <w:bookmarkEnd w:id="3614"/>
      <w:bookmarkEnd w:id="3615"/>
      <w:r w:rsidRPr="00227B81">
        <w:rPr>
          <w:rStyle w:val="TagStyle"/>
          <w:rtl/>
        </w:rPr>
        <w:lastRenderedPageBreak/>
        <w:t xml:space="preserve"> &lt;&lt; דובר_המשך &gt;&gt; </w:t>
      </w:r>
      <w:r>
        <w:rPr>
          <w:rtl/>
        </w:rPr>
        <w:t>שר הנגב, הגליל והחוסן הלאומי יצחק שמעון וסרלאוף:</w:t>
      </w:r>
      <w:r w:rsidRPr="00227B81">
        <w:rPr>
          <w:rStyle w:val="TagStyle"/>
          <w:rtl/>
        </w:rPr>
        <w:t xml:space="preserve"> &lt;&lt; דובר_המשך &gt;&gt;</w:t>
      </w:r>
      <w:r>
        <w:rPr>
          <w:rtl/>
        </w:rPr>
        <w:t xml:space="preserve">   </w:t>
      </w:r>
      <w:bookmarkEnd w:id="3616"/>
    </w:p>
    <w:p w:rsidR="0092430A" w:rsidRDefault="0092430A" w:rsidP="00227B81">
      <w:pPr>
        <w:pStyle w:val="KeepWithNext"/>
        <w:rPr>
          <w:rtl/>
        </w:rPr>
      </w:pPr>
    </w:p>
    <w:p w:rsidR="0092430A" w:rsidRDefault="0092430A" w:rsidP="00843984">
      <w:pPr>
        <w:rPr>
          <w:rtl/>
        </w:rPr>
      </w:pPr>
      <w:bookmarkStart w:id="3617" w:name="_ETM_Q22_684207"/>
      <w:bookmarkEnd w:id="3617"/>
      <w:r>
        <w:rPr>
          <w:rFonts w:hint="cs"/>
          <w:rtl/>
        </w:rPr>
        <w:t xml:space="preserve">גברתי היושבת-ראש, </w:t>
      </w:r>
      <w:r>
        <w:rPr>
          <w:rtl/>
        </w:rPr>
        <w:t>חבריי חברי הכנסת</w:t>
      </w:r>
      <w:r>
        <w:rPr>
          <w:rFonts w:hint="cs"/>
          <w:rtl/>
        </w:rPr>
        <w:t>.</w:t>
      </w:r>
      <w:r>
        <w:rPr>
          <w:rtl/>
        </w:rPr>
        <w:t xml:space="preserve"> ועדת השרים לענייני חקיקה </w:t>
      </w:r>
      <w:bookmarkStart w:id="3618" w:name="_ETM_Q22_685107"/>
      <w:bookmarkEnd w:id="3618"/>
      <w:r>
        <w:rPr>
          <w:rtl/>
        </w:rPr>
        <w:t xml:space="preserve">החליטה לדחות את המשך הדיון לחודש. התקנון בעבודת הממשלה קובע </w:t>
      </w:r>
      <w:bookmarkStart w:id="3619" w:name="_ETM_Q22_688696"/>
      <w:bookmarkEnd w:id="3619"/>
      <w:r>
        <w:rPr>
          <w:rtl/>
        </w:rPr>
        <w:t>כהצעת חוק פרטית שתובא לדיון במליאת הכנסת טרם שנקבע</w:t>
      </w:r>
      <w:r>
        <w:rPr>
          <w:rFonts w:hint="cs"/>
          <w:rtl/>
        </w:rPr>
        <w:t>ה</w:t>
      </w:r>
      <w:r>
        <w:rPr>
          <w:rtl/>
        </w:rPr>
        <w:t xml:space="preserve"> לגבי</w:t>
      </w:r>
      <w:r>
        <w:rPr>
          <w:rFonts w:hint="cs"/>
          <w:rtl/>
        </w:rPr>
        <w:t>ה</w:t>
      </w:r>
      <w:r>
        <w:rPr>
          <w:rtl/>
        </w:rPr>
        <w:t xml:space="preserve"> </w:t>
      </w:r>
      <w:bookmarkStart w:id="3620" w:name="_ETM_Q22_692285"/>
      <w:bookmarkEnd w:id="3620"/>
      <w:r>
        <w:rPr>
          <w:rtl/>
        </w:rPr>
        <w:t>עמדה על ידי ועדת שרים, תהיה עמדת הממשלה להתנגד</w:t>
      </w:r>
      <w:r>
        <w:rPr>
          <w:rFonts w:hint="cs"/>
          <w:rtl/>
        </w:rPr>
        <w:t>.</w:t>
      </w:r>
      <w:r>
        <w:rPr>
          <w:rtl/>
        </w:rPr>
        <w:t xml:space="preserve"> על </w:t>
      </w:r>
      <w:bookmarkStart w:id="3621" w:name="_ETM_Q22_695874"/>
      <w:bookmarkEnd w:id="3621"/>
      <w:r>
        <w:rPr>
          <w:rtl/>
        </w:rPr>
        <w:t>כן אני קורא לכם להסיר את הצעת החוק מסדר</w:t>
      </w:r>
      <w:r>
        <w:rPr>
          <w:rFonts w:hint="cs"/>
          <w:rtl/>
        </w:rPr>
        <w:t>-</w:t>
      </w:r>
      <w:r>
        <w:rPr>
          <w:rtl/>
        </w:rPr>
        <w:t xml:space="preserve">היום. </w:t>
      </w:r>
      <w:bookmarkStart w:id="3622" w:name="_ETM_Q22_699462"/>
      <w:bookmarkEnd w:id="3622"/>
    </w:p>
    <w:p w:rsidR="0092430A" w:rsidRDefault="0092430A" w:rsidP="00227B81">
      <w:pPr>
        <w:rPr>
          <w:rtl/>
        </w:rPr>
      </w:pPr>
      <w:bookmarkStart w:id="3623" w:name="_ETM_Q22_702522"/>
      <w:bookmarkStart w:id="3624" w:name="_ETM_Q22_702561"/>
      <w:bookmarkEnd w:id="3623"/>
      <w:bookmarkEnd w:id="3624"/>
    </w:p>
    <w:p w:rsidR="0092430A" w:rsidRDefault="0092430A" w:rsidP="00843984">
      <w:pPr>
        <w:rPr>
          <w:rtl/>
        </w:rPr>
      </w:pPr>
      <w:bookmarkStart w:id="3625" w:name="_ETM_Q22_702689"/>
      <w:bookmarkStart w:id="3626" w:name="_ETM_Q22_702749"/>
      <w:bookmarkEnd w:id="3625"/>
      <w:bookmarkEnd w:id="3626"/>
      <w:r>
        <w:rPr>
          <w:rtl/>
        </w:rPr>
        <w:t>יש לי הרבה מה לומר לך, גלעד קריב</w:t>
      </w:r>
      <w:r>
        <w:rPr>
          <w:rFonts w:hint="cs"/>
          <w:rtl/>
        </w:rPr>
        <w:t xml:space="preserve"> –</w:t>
      </w:r>
      <w:r>
        <w:rPr>
          <w:rtl/>
        </w:rPr>
        <w:t xml:space="preserve"> וחבל שהגרון </w:t>
      </w:r>
      <w:bookmarkStart w:id="3627" w:name="_ETM_Q22_703051"/>
      <w:bookmarkEnd w:id="3627"/>
      <w:r>
        <w:rPr>
          <w:rtl/>
        </w:rPr>
        <w:t>שלי לא מאפשר</w:t>
      </w:r>
      <w:r>
        <w:rPr>
          <w:rFonts w:hint="cs"/>
          <w:rtl/>
        </w:rPr>
        <w:t xml:space="preserve"> –</w:t>
      </w:r>
      <w:r>
        <w:rPr>
          <w:rtl/>
        </w:rPr>
        <w:t xml:space="preserve"> גם בעניין מבקר המדינה וההצבעה</w:t>
      </w:r>
      <w:r>
        <w:rPr>
          <w:rFonts w:hint="cs"/>
          <w:rtl/>
        </w:rPr>
        <w:t>.</w:t>
      </w:r>
      <w:r>
        <w:rPr>
          <w:rtl/>
        </w:rPr>
        <w:t xml:space="preserve"> אני חושב </w:t>
      </w:r>
      <w:bookmarkStart w:id="3628" w:name="_ETM_Q22_706640"/>
      <w:bookmarkEnd w:id="3628"/>
      <w:r>
        <w:rPr>
          <w:rtl/>
        </w:rPr>
        <w:t xml:space="preserve">שאתם עושים פה עוול גדול. </w:t>
      </w:r>
      <w:bookmarkStart w:id="3629" w:name="_ETM_Q22_710640"/>
      <w:bookmarkEnd w:id="3629"/>
      <w:r>
        <w:rPr>
          <w:rtl/>
        </w:rPr>
        <w:t>אבל</w:t>
      </w:r>
      <w:r>
        <w:rPr>
          <w:rFonts w:hint="cs"/>
          <w:rtl/>
        </w:rPr>
        <w:t xml:space="preserve"> </w:t>
      </w:r>
      <w:r>
        <w:rPr>
          <w:rtl/>
        </w:rPr>
        <w:t>מכיוון שאני צרוד</w:t>
      </w:r>
      <w:r>
        <w:rPr>
          <w:rFonts w:hint="cs"/>
          <w:rtl/>
        </w:rPr>
        <w:t xml:space="preserve"> - - </w:t>
      </w:r>
      <w:bookmarkStart w:id="3630" w:name="_ETM_Q22_709999"/>
      <w:bookmarkEnd w:id="3630"/>
      <w:r>
        <w:rPr>
          <w:rFonts w:hint="cs"/>
          <w:rtl/>
        </w:rPr>
        <w:t xml:space="preserve">- </w:t>
      </w:r>
    </w:p>
    <w:p w:rsidR="0092430A" w:rsidRDefault="0092430A" w:rsidP="00227B81">
      <w:pPr>
        <w:rPr>
          <w:rtl/>
        </w:rPr>
      </w:pPr>
      <w:bookmarkStart w:id="3631" w:name="_ETM_Q22_710719"/>
      <w:bookmarkStart w:id="3632" w:name="_ETM_Q22_710762"/>
      <w:bookmarkEnd w:id="3631"/>
      <w:bookmarkEnd w:id="3632"/>
    </w:p>
    <w:p w:rsidR="0092430A" w:rsidRDefault="0092430A" w:rsidP="00227B81">
      <w:pPr>
        <w:pStyle w:val="af5"/>
        <w:keepNext/>
        <w:rPr>
          <w:rtl/>
        </w:rPr>
      </w:pPr>
      <w:bookmarkStart w:id="3633" w:name="ET_interruption_5084_13"/>
      <w:r w:rsidRPr="00227B81">
        <w:rPr>
          <w:rStyle w:val="TagStyle"/>
          <w:rtl/>
        </w:rPr>
        <w:t xml:space="preserve"> &lt;&lt; קריאה &gt;&gt; </w:t>
      </w:r>
      <w:r>
        <w:rPr>
          <w:rtl/>
        </w:rPr>
        <w:t>מיקי לוי (יש עתיד):</w:t>
      </w:r>
      <w:r w:rsidRPr="00227B81">
        <w:rPr>
          <w:rStyle w:val="TagStyle"/>
          <w:rtl/>
        </w:rPr>
        <w:t xml:space="preserve"> &lt;&lt; קריאה &gt;&gt;</w:t>
      </w:r>
      <w:r>
        <w:rPr>
          <w:rtl/>
        </w:rPr>
        <w:t xml:space="preserve">   </w:t>
      </w:r>
      <w:bookmarkEnd w:id="3633"/>
    </w:p>
    <w:p w:rsidR="0092430A" w:rsidRDefault="0092430A" w:rsidP="00227B81">
      <w:pPr>
        <w:pStyle w:val="KeepWithNext"/>
        <w:rPr>
          <w:rtl/>
        </w:rPr>
      </w:pPr>
    </w:p>
    <w:p w:rsidR="0092430A" w:rsidRDefault="0092430A" w:rsidP="00227B81">
      <w:pPr>
        <w:rPr>
          <w:rtl/>
        </w:rPr>
      </w:pPr>
      <w:r>
        <w:rPr>
          <w:rFonts w:hint="cs"/>
          <w:rtl/>
        </w:rPr>
        <w:t xml:space="preserve">אדוני השר, איזה עוול? </w:t>
      </w:r>
    </w:p>
    <w:p w:rsidR="0092430A" w:rsidRDefault="0092430A" w:rsidP="00227B81">
      <w:pPr>
        <w:rPr>
          <w:rtl/>
        </w:rPr>
      </w:pPr>
      <w:bookmarkStart w:id="3634" w:name="_ETM_Q22_713076"/>
      <w:bookmarkStart w:id="3635" w:name="_ETM_Q22_713115"/>
      <w:bookmarkEnd w:id="3634"/>
      <w:bookmarkEnd w:id="3635"/>
    </w:p>
    <w:p w:rsidR="0092430A" w:rsidRDefault="0092430A" w:rsidP="00227B81">
      <w:pPr>
        <w:pStyle w:val="af6"/>
        <w:keepNext/>
        <w:rPr>
          <w:rtl/>
        </w:rPr>
      </w:pPr>
      <w:bookmarkStart w:id="3636" w:name="ET_yor_6671_14"/>
      <w:r w:rsidRPr="00227B81">
        <w:rPr>
          <w:rStyle w:val="TagStyle"/>
          <w:rtl/>
        </w:rPr>
        <w:t xml:space="preserve"> &lt;&lt; יור &gt;&gt; </w:t>
      </w:r>
      <w:r>
        <w:rPr>
          <w:rtl/>
        </w:rPr>
        <w:t>היו"ר לימור סון הר מלך:</w:t>
      </w:r>
      <w:r w:rsidRPr="00227B81">
        <w:rPr>
          <w:rStyle w:val="TagStyle"/>
          <w:rtl/>
        </w:rPr>
        <w:t xml:space="preserve"> &lt;&lt; יור &gt;&gt;</w:t>
      </w:r>
      <w:r>
        <w:rPr>
          <w:rtl/>
        </w:rPr>
        <w:t xml:space="preserve">   </w:t>
      </w:r>
      <w:bookmarkEnd w:id="3636"/>
    </w:p>
    <w:p w:rsidR="0092430A" w:rsidRDefault="0092430A" w:rsidP="00227B81">
      <w:pPr>
        <w:pStyle w:val="KeepWithNext"/>
        <w:rPr>
          <w:rtl/>
        </w:rPr>
      </w:pPr>
    </w:p>
    <w:p w:rsidR="0092430A" w:rsidRDefault="0092430A" w:rsidP="00250EA0">
      <w:pPr>
        <w:rPr>
          <w:rtl/>
        </w:rPr>
      </w:pPr>
      <w:bookmarkStart w:id="3637" w:name="_ETM_Q22_713953"/>
      <w:bookmarkEnd w:id="3637"/>
      <w:r w:rsidRPr="00F9251B">
        <w:rPr>
          <w:rFonts w:hint="cs"/>
          <w:rtl/>
        </w:rPr>
        <w:t>מיקי, הוא לא יכול לענות. ז</w:t>
      </w:r>
      <w:bookmarkStart w:id="3638" w:name="_ETM_Q22_714691"/>
      <w:bookmarkEnd w:id="3638"/>
      <w:r w:rsidRPr="00F9251B">
        <w:rPr>
          <w:rFonts w:hint="cs"/>
          <w:rtl/>
        </w:rPr>
        <w:t xml:space="preserve">ה לא </w:t>
      </w:r>
      <w:r w:rsidRPr="00F9251B">
        <w:t>fight</w:t>
      </w:r>
      <w:r w:rsidRPr="00F9251B">
        <w:rPr>
          <w:rFonts w:hint="cs"/>
          <w:rtl/>
        </w:rPr>
        <w:t>.</w:t>
      </w:r>
    </w:p>
    <w:p w:rsidR="0092430A" w:rsidRDefault="0092430A" w:rsidP="00FF2AFD">
      <w:pPr>
        <w:rPr>
          <w:rtl/>
        </w:rPr>
      </w:pPr>
    </w:p>
    <w:p w:rsidR="0092430A" w:rsidRDefault="0092430A" w:rsidP="00250EA0">
      <w:pPr>
        <w:pStyle w:val="af5"/>
        <w:keepNext/>
        <w:rPr>
          <w:rtl/>
        </w:rPr>
      </w:pPr>
      <w:r w:rsidRPr="00227B81">
        <w:rPr>
          <w:rStyle w:val="TagStyle"/>
          <w:rtl/>
        </w:rPr>
        <w:t xml:space="preserve">&lt;&lt; קריאה &gt;&gt; </w:t>
      </w:r>
      <w:r>
        <w:rPr>
          <w:rtl/>
        </w:rPr>
        <w:t>מיקי לוי (יש עתיד):</w:t>
      </w:r>
      <w:r w:rsidRPr="00227B81">
        <w:rPr>
          <w:rStyle w:val="TagStyle"/>
          <w:rtl/>
        </w:rPr>
        <w:t xml:space="preserve"> &lt;&lt; קריאה &gt;&gt;</w:t>
      </w:r>
      <w:r>
        <w:rPr>
          <w:rtl/>
        </w:rPr>
        <w:t xml:space="preserve">   </w:t>
      </w:r>
    </w:p>
    <w:p w:rsidR="0092430A" w:rsidRDefault="0092430A" w:rsidP="00FF2AFD">
      <w:pPr>
        <w:rPr>
          <w:rtl/>
        </w:rPr>
      </w:pPr>
    </w:p>
    <w:p w:rsidR="0092430A" w:rsidRDefault="0092430A" w:rsidP="00FF2AFD">
      <w:pPr>
        <w:rPr>
          <w:rtl/>
        </w:rPr>
      </w:pPr>
      <w:bookmarkStart w:id="3639" w:name="_ETM_Q22_719119"/>
      <w:bookmarkEnd w:id="3639"/>
      <w:r>
        <w:rPr>
          <w:rtl/>
        </w:rPr>
        <w:t>תעשה מאמץ להגיד לנו מה העוול, אני אשמח</w:t>
      </w:r>
      <w:r>
        <w:rPr>
          <w:rFonts w:hint="cs"/>
          <w:rtl/>
        </w:rPr>
        <w:t>.</w:t>
      </w:r>
    </w:p>
    <w:p w:rsidR="0092430A" w:rsidRDefault="0092430A" w:rsidP="00FF2AFD">
      <w:pPr>
        <w:rPr>
          <w:rtl/>
        </w:rPr>
      </w:pPr>
      <w:bookmarkStart w:id="3640" w:name="_ETM_Q22_719044"/>
      <w:bookmarkStart w:id="3641" w:name="_ETM_Q22_719097"/>
      <w:bookmarkEnd w:id="3640"/>
      <w:bookmarkEnd w:id="3641"/>
    </w:p>
    <w:p w:rsidR="0092430A" w:rsidRDefault="0092430A" w:rsidP="00250EA0">
      <w:pPr>
        <w:pStyle w:val="af5"/>
        <w:keepNext/>
        <w:rPr>
          <w:rtl/>
        </w:rPr>
      </w:pPr>
      <w:bookmarkStart w:id="3642" w:name="ET_interruption_6156_15"/>
      <w:r w:rsidRPr="00250EA0">
        <w:rPr>
          <w:rStyle w:val="TagStyle"/>
          <w:rtl/>
        </w:rPr>
        <w:t xml:space="preserve"> &lt;&lt; קריאה &gt;&gt; </w:t>
      </w:r>
      <w:r>
        <w:rPr>
          <w:rtl/>
        </w:rPr>
        <w:t>גלעד קריב (העבודה):</w:t>
      </w:r>
      <w:r w:rsidRPr="00250EA0">
        <w:rPr>
          <w:rStyle w:val="TagStyle"/>
          <w:rtl/>
        </w:rPr>
        <w:t xml:space="preserve"> &lt;&lt; קריאה &gt;&gt;</w:t>
      </w:r>
      <w:r>
        <w:rPr>
          <w:rtl/>
        </w:rPr>
        <w:t xml:space="preserve">   </w:t>
      </w:r>
      <w:bookmarkEnd w:id="3642"/>
    </w:p>
    <w:p w:rsidR="0092430A" w:rsidRPr="003452C1" w:rsidRDefault="0092430A" w:rsidP="003452C1">
      <w:pPr>
        <w:rPr>
          <w:rtl/>
        </w:rPr>
      </w:pPr>
    </w:p>
    <w:p w:rsidR="0092430A" w:rsidRPr="003452C1" w:rsidRDefault="0092430A" w:rsidP="003452C1">
      <w:pPr>
        <w:rPr>
          <w:rtl/>
        </w:rPr>
      </w:pPr>
      <w:bookmarkStart w:id="3643" w:name="_ETM_Q22_723630"/>
      <w:bookmarkEnd w:id="3643"/>
      <w:r w:rsidRPr="003452C1">
        <w:rPr>
          <w:rFonts w:hint="cs"/>
          <w:rtl/>
        </w:rPr>
        <w:t xml:space="preserve">לא, לא. האיש חזן, תחוסו על קולו. </w:t>
      </w:r>
      <w:bookmarkStart w:id="3644" w:name="_ETM_Q22_726768"/>
      <w:bookmarkStart w:id="3645" w:name="ET_speakercontinue_6388_16"/>
      <w:bookmarkEnd w:id="3644"/>
    </w:p>
    <w:p w:rsidR="0092430A" w:rsidRPr="003452C1" w:rsidRDefault="0092430A" w:rsidP="003452C1">
      <w:pPr>
        <w:rPr>
          <w:rtl/>
        </w:rPr>
      </w:pPr>
    </w:p>
    <w:p w:rsidR="0092430A" w:rsidRDefault="0092430A" w:rsidP="00250EA0">
      <w:pPr>
        <w:pStyle w:val="-"/>
        <w:keepNext/>
        <w:rPr>
          <w:rtl/>
        </w:rPr>
      </w:pPr>
      <w:bookmarkStart w:id="3646" w:name="_ETM_Q22_726813"/>
      <w:bookmarkStart w:id="3647" w:name="_ETM_Q22_727008"/>
      <w:bookmarkStart w:id="3648" w:name="_ETM_Q22_727059"/>
      <w:bookmarkEnd w:id="3646"/>
      <w:bookmarkEnd w:id="3647"/>
      <w:bookmarkEnd w:id="3648"/>
      <w:r w:rsidRPr="00250EA0">
        <w:rPr>
          <w:rStyle w:val="TagStyle"/>
          <w:rtl/>
        </w:rPr>
        <w:t xml:space="preserve"> &lt;&lt; דובר_המשך &gt;&gt; </w:t>
      </w:r>
      <w:r>
        <w:rPr>
          <w:rtl/>
        </w:rPr>
        <w:t>שר הנגב, הגליל והחוסן הלאומי יצחק שמעון וסרלאוף:</w:t>
      </w:r>
      <w:r w:rsidRPr="00250EA0">
        <w:rPr>
          <w:rStyle w:val="TagStyle"/>
          <w:rtl/>
        </w:rPr>
        <w:t xml:space="preserve"> &lt;&lt; דובר_המשך &gt;&gt;</w:t>
      </w:r>
      <w:r>
        <w:rPr>
          <w:rtl/>
        </w:rPr>
        <w:t xml:space="preserve"> </w:t>
      </w:r>
    </w:p>
    <w:p w:rsidR="0092430A" w:rsidRDefault="0092430A" w:rsidP="00250EA0">
      <w:pPr>
        <w:pStyle w:val="-"/>
        <w:keepNext/>
        <w:rPr>
          <w:rtl/>
        </w:rPr>
      </w:pPr>
      <w:r>
        <w:rPr>
          <w:rtl/>
        </w:rPr>
        <w:t xml:space="preserve">  </w:t>
      </w:r>
      <w:bookmarkStart w:id="3649" w:name="_ETM_Q22_722314"/>
      <w:bookmarkStart w:id="3650" w:name="_ETM_Q22_723440"/>
      <w:bookmarkEnd w:id="3645"/>
      <w:bookmarkEnd w:id="3649"/>
      <w:bookmarkEnd w:id="3650"/>
    </w:p>
    <w:p w:rsidR="0092430A" w:rsidRDefault="0092430A" w:rsidP="003452C1">
      <w:pPr>
        <w:rPr>
          <w:rtl/>
        </w:rPr>
      </w:pPr>
      <w:bookmarkStart w:id="3651" w:name="_ETM_Q22_723263"/>
      <w:bookmarkEnd w:id="3651"/>
      <w:r>
        <w:rPr>
          <w:rtl/>
        </w:rPr>
        <w:t>זה יהיה מאוד קשה לי</w:t>
      </w:r>
      <w:r>
        <w:rPr>
          <w:rFonts w:hint="cs"/>
          <w:rtl/>
        </w:rPr>
        <w:t>,</w:t>
      </w:r>
      <w:r>
        <w:rPr>
          <w:rtl/>
        </w:rPr>
        <w:t xml:space="preserve"> מכיוון שאתם עושים עוול</w:t>
      </w:r>
      <w:r>
        <w:rPr>
          <w:rFonts w:hint="cs"/>
          <w:rtl/>
        </w:rPr>
        <w:t>,</w:t>
      </w:r>
      <w:r>
        <w:rPr>
          <w:rtl/>
        </w:rPr>
        <w:t xml:space="preserve"> </w:t>
      </w:r>
      <w:bookmarkStart w:id="3652" w:name="_ETM_Q22_727306"/>
      <w:bookmarkEnd w:id="3652"/>
      <w:r>
        <w:rPr>
          <w:rtl/>
        </w:rPr>
        <w:t>ואני צרוד</w:t>
      </w:r>
      <w:r>
        <w:rPr>
          <w:rFonts w:hint="cs"/>
          <w:rtl/>
        </w:rPr>
        <w:t>.</w:t>
      </w:r>
      <w:r>
        <w:rPr>
          <w:rtl/>
        </w:rPr>
        <w:t xml:space="preserve"> א</w:t>
      </w:r>
      <w:r>
        <w:rPr>
          <w:rFonts w:hint="cs"/>
          <w:rtl/>
        </w:rPr>
        <w:t>ו</w:t>
      </w:r>
      <w:r>
        <w:rPr>
          <w:rtl/>
        </w:rPr>
        <w:t xml:space="preserve">מנם מחר אני לא אהיה צרוד ואתם תמשיכו </w:t>
      </w:r>
      <w:bookmarkStart w:id="3653" w:name="_ETM_Q22_731172"/>
      <w:bookmarkEnd w:id="3653"/>
      <w:r>
        <w:rPr>
          <w:rtl/>
        </w:rPr>
        <w:t>עם העוול, אבל בכל זאת אני א</w:t>
      </w:r>
      <w:r>
        <w:rPr>
          <w:rFonts w:hint="cs"/>
          <w:rtl/>
        </w:rPr>
        <w:t>חסוך</w:t>
      </w:r>
      <w:r>
        <w:rPr>
          <w:rtl/>
        </w:rPr>
        <w:t>. תודה</w:t>
      </w:r>
      <w:r>
        <w:rPr>
          <w:rFonts w:hint="cs"/>
          <w:rtl/>
        </w:rPr>
        <w:t xml:space="preserve">. </w:t>
      </w:r>
    </w:p>
    <w:p w:rsidR="0092430A" w:rsidRDefault="0092430A" w:rsidP="00250EA0">
      <w:pPr>
        <w:rPr>
          <w:rtl/>
        </w:rPr>
      </w:pPr>
      <w:bookmarkStart w:id="3654" w:name="_ETM_Q22_746862"/>
      <w:bookmarkStart w:id="3655" w:name="_ETM_Q22_746942"/>
      <w:bookmarkEnd w:id="3654"/>
      <w:bookmarkEnd w:id="3655"/>
    </w:p>
    <w:p w:rsidR="0092430A" w:rsidRDefault="0092430A" w:rsidP="00250EA0">
      <w:pPr>
        <w:pStyle w:val="af6"/>
        <w:keepNext/>
        <w:rPr>
          <w:rtl/>
        </w:rPr>
      </w:pPr>
      <w:bookmarkStart w:id="3656" w:name="_ETM_Q22_731359"/>
      <w:bookmarkStart w:id="3657" w:name="_ETM_Q22_731415"/>
      <w:bookmarkStart w:id="3658" w:name="ET_yor_6671_17"/>
      <w:bookmarkEnd w:id="3656"/>
      <w:bookmarkEnd w:id="3657"/>
      <w:r w:rsidRPr="00250EA0">
        <w:rPr>
          <w:rStyle w:val="TagStyle"/>
          <w:rtl/>
        </w:rPr>
        <w:t xml:space="preserve"> &lt;&lt; יור &gt;&gt; </w:t>
      </w:r>
      <w:r>
        <w:rPr>
          <w:rtl/>
        </w:rPr>
        <w:t>היו"ר לימור סון הר מלך:</w:t>
      </w:r>
      <w:r w:rsidRPr="00250EA0">
        <w:rPr>
          <w:rStyle w:val="TagStyle"/>
          <w:rtl/>
        </w:rPr>
        <w:t xml:space="preserve"> &lt;&lt; יור &gt;&gt;</w:t>
      </w:r>
      <w:r>
        <w:rPr>
          <w:rtl/>
        </w:rPr>
        <w:t xml:space="preserve">   </w:t>
      </w:r>
      <w:bookmarkEnd w:id="3658"/>
    </w:p>
    <w:p w:rsidR="0092430A" w:rsidRDefault="0092430A" w:rsidP="00250EA0">
      <w:pPr>
        <w:pStyle w:val="KeepWithNext"/>
        <w:rPr>
          <w:rtl/>
        </w:rPr>
      </w:pPr>
    </w:p>
    <w:p w:rsidR="0092430A" w:rsidRDefault="0092430A" w:rsidP="00250EA0">
      <w:pPr>
        <w:rPr>
          <w:rtl/>
        </w:rPr>
      </w:pPr>
      <w:bookmarkStart w:id="3659" w:name="_ETM_Q22_732249"/>
      <w:bookmarkStart w:id="3660" w:name="_ETM_Q22_735520"/>
      <w:bookmarkEnd w:id="3659"/>
      <w:bookmarkEnd w:id="3660"/>
      <w:r>
        <w:rPr>
          <w:rtl/>
        </w:rPr>
        <w:t>תודה רבה. חבר הכנסת קריב.</w:t>
      </w:r>
      <w:r>
        <w:rPr>
          <w:rFonts w:hint="cs"/>
          <w:rtl/>
        </w:rPr>
        <w:t xml:space="preserve"> </w:t>
      </w:r>
    </w:p>
    <w:p w:rsidR="0092430A" w:rsidRDefault="0092430A" w:rsidP="00250EA0">
      <w:pPr>
        <w:rPr>
          <w:rtl/>
        </w:rPr>
      </w:pPr>
    </w:p>
    <w:p w:rsidR="0092430A" w:rsidRDefault="0092430A" w:rsidP="00D15CC5">
      <w:pPr>
        <w:pStyle w:val="af5"/>
        <w:keepNext/>
        <w:rPr>
          <w:rtl/>
        </w:rPr>
      </w:pPr>
      <w:bookmarkStart w:id="3661" w:name="ET_interruption_5084_18"/>
      <w:r w:rsidRPr="00D15CC5">
        <w:rPr>
          <w:rStyle w:val="TagStyle"/>
          <w:rtl/>
        </w:rPr>
        <w:lastRenderedPageBreak/>
        <w:t xml:space="preserve"> &lt;&lt; קריאה &gt;&gt; </w:t>
      </w:r>
      <w:r>
        <w:rPr>
          <w:rtl/>
        </w:rPr>
        <w:t>מיקי לוי (יש עתיד):</w:t>
      </w:r>
      <w:r w:rsidRPr="00D15CC5">
        <w:rPr>
          <w:rStyle w:val="TagStyle"/>
          <w:rtl/>
        </w:rPr>
        <w:t xml:space="preserve"> &lt;&lt; קריאה &gt;&gt;</w:t>
      </w:r>
      <w:r>
        <w:rPr>
          <w:rtl/>
        </w:rPr>
        <w:t xml:space="preserve">   </w:t>
      </w:r>
      <w:bookmarkEnd w:id="3661"/>
    </w:p>
    <w:p w:rsidR="0092430A" w:rsidRDefault="0092430A" w:rsidP="00D15CC5">
      <w:pPr>
        <w:pStyle w:val="KeepWithNext"/>
        <w:rPr>
          <w:rtl/>
        </w:rPr>
      </w:pPr>
    </w:p>
    <w:p w:rsidR="0092430A" w:rsidRDefault="0092430A" w:rsidP="00D15CC5">
      <w:pPr>
        <w:rPr>
          <w:rtl/>
        </w:rPr>
      </w:pPr>
      <w:bookmarkStart w:id="3662" w:name="_ETM_Q22_740100"/>
      <w:bookmarkEnd w:id="3662"/>
      <w:r w:rsidRPr="00D15CC5">
        <w:rPr>
          <w:rFonts w:hint="cs"/>
          <w:rtl/>
        </w:rPr>
        <w:t>הצבעה מושחתת, למיץ של הזבל הבאתם אותנו.</w:t>
      </w:r>
      <w:r>
        <w:rPr>
          <w:rFonts w:hint="cs"/>
          <w:rtl/>
        </w:rPr>
        <w:t xml:space="preserve"> </w:t>
      </w:r>
    </w:p>
    <w:p w:rsidR="0092430A" w:rsidRDefault="0092430A" w:rsidP="00D15CC5">
      <w:pPr>
        <w:rPr>
          <w:rtl/>
        </w:rPr>
      </w:pPr>
      <w:bookmarkStart w:id="3663" w:name="_ETM_Q22_739735"/>
      <w:bookmarkStart w:id="3664" w:name="_ETM_Q22_739788"/>
      <w:bookmarkEnd w:id="3663"/>
      <w:bookmarkEnd w:id="3664"/>
    </w:p>
    <w:p w:rsidR="0092430A" w:rsidRDefault="0092430A" w:rsidP="00D15CC5">
      <w:pPr>
        <w:pStyle w:val="af6"/>
        <w:keepNext/>
        <w:rPr>
          <w:rtl/>
        </w:rPr>
      </w:pPr>
      <w:bookmarkStart w:id="3665" w:name="ET_yor_6671_19"/>
      <w:r w:rsidRPr="00D15CC5">
        <w:rPr>
          <w:rStyle w:val="TagStyle"/>
          <w:rtl/>
        </w:rPr>
        <w:t xml:space="preserve"> &lt;&lt; יור &gt;&gt; </w:t>
      </w:r>
      <w:r>
        <w:rPr>
          <w:rtl/>
        </w:rPr>
        <w:t>היו"ר לימור סון הר מלך:</w:t>
      </w:r>
      <w:r w:rsidRPr="00D15CC5">
        <w:rPr>
          <w:rStyle w:val="TagStyle"/>
          <w:rtl/>
        </w:rPr>
        <w:t xml:space="preserve"> &lt;&lt; יור &gt;&gt;</w:t>
      </w:r>
      <w:r>
        <w:rPr>
          <w:rtl/>
        </w:rPr>
        <w:t xml:space="preserve">   </w:t>
      </w:r>
      <w:bookmarkEnd w:id="3665"/>
    </w:p>
    <w:p w:rsidR="0092430A" w:rsidRDefault="0092430A" w:rsidP="00D15CC5">
      <w:pPr>
        <w:pStyle w:val="KeepWithNext"/>
        <w:rPr>
          <w:rtl/>
        </w:rPr>
      </w:pPr>
    </w:p>
    <w:p w:rsidR="0092430A" w:rsidRDefault="0092430A" w:rsidP="00843984">
      <w:pPr>
        <w:rPr>
          <w:rtl/>
        </w:rPr>
      </w:pPr>
      <w:r>
        <w:rPr>
          <w:rtl/>
        </w:rPr>
        <w:t>מעוניין</w:t>
      </w:r>
      <w:r>
        <w:rPr>
          <w:rFonts w:hint="cs"/>
          <w:rtl/>
        </w:rPr>
        <w:t>?</w:t>
      </w:r>
      <w:r>
        <w:rPr>
          <w:rtl/>
        </w:rPr>
        <w:t xml:space="preserve"> </w:t>
      </w:r>
      <w:r>
        <w:rPr>
          <w:rFonts w:hint="cs"/>
          <w:rtl/>
        </w:rPr>
        <w:t xml:space="preserve">שלוש </w:t>
      </w:r>
      <w:r>
        <w:rPr>
          <w:rtl/>
        </w:rPr>
        <w:t xml:space="preserve">דקות לרשותך. רגע, </w:t>
      </w:r>
      <w:bookmarkStart w:id="3666" w:name="_ETM_Q22_745833"/>
      <w:bookmarkEnd w:id="3666"/>
      <w:r>
        <w:rPr>
          <w:rtl/>
        </w:rPr>
        <w:t xml:space="preserve">אתה מעוניין? </w:t>
      </w:r>
    </w:p>
    <w:p w:rsidR="0092430A" w:rsidRDefault="0092430A" w:rsidP="00D15CC5">
      <w:pPr>
        <w:rPr>
          <w:rtl/>
        </w:rPr>
      </w:pPr>
      <w:bookmarkStart w:id="3667" w:name="_ETM_Q22_745924"/>
      <w:bookmarkEnd w:id="3667"/>
    </w:p>
    <w:p w:rsidR="0092430A" w:rsidRDefault="0092430A" w:rsidP="00D15CC5">
      <w:pPr>
        <w:pStyle w:val="a4"/>
        <w:keepNext/>
        <w:rPr>
          <w:rtl/>
        </w:rPr>
      </w:pPr>
      <w:bookmarkStart w:id="3668" w:name="ET_speaker_6156_20"/>
      <w:r w:rsidRPr="00D15CC5">
        <w:rPr>
          <w:rStyle w:val="TagStyle"/>
          <w:rtl/>
        </w:rPr>
        <w:t xml:space="preserve"> &lt;&lt; דובר &gt;&gt; </w:t>
      </w:r>
      <w:bookmarkStart w:id="3669" w:name="_Toc231460370"/>
      <w:bookmarkStart w:id="3670" w:name="_Toc231477603"/>
      <w:r>
        <w:rPr>
          <w:rtl/>
        </w:rPr>
        <w:t>גלעד קריב (העבודה):</w:t>
      </w:r>
      <w:bookmarkEnd w:id="3669"/>
      <w:bookmarkEnd w:id="3670"/>
      <w:r w:rsidRPr="00D15CC5">
        <w:rPr>
          <w:rStyle w:val="TagStyle"/>
          <w:rtl/>
        </w:rPr>
        <w:t xml:space="preserve"> &lt;&lt; דובר &gt;&gt;</w:t>
      </w:r>
      <w:r>
        <w:rPr>
          <w:rtl/>
        </w:rPr>
        <w:t xml:space="preserve">   </w:t>
      </w:r>
      <w:bookmarkEnd w:id="3668"/>
    </w:p>
    <w:p w:rsidR="0092430A" w:rsidRDefault="0092430A" w:rsidP="00D15CC5">
      <w:pPr>
        <w:pStyle w:val="KeepWithNext"/>
        <w:rPr>
          <w:rtl/>
        </w:rPr>
      </w:pPr>
    </w:p>
    <w:p w:rsidR="0092430A" w:rsidRDefault="0092430A" w:rsidP="003452C1">
      <w:pPr>
        <w:rPr>
          <w:rtl/>
          <w:lang w:eastAsia="he-IL"/>
        </w:rPr>
      </w:pPr>
      <w:bookmarkStart w:id="3671" w:name="_ETM_Q22_748936"/>
      <w:bookmarkStart w:id="3672" w:name="_ETM_Q22_748982"/>
      <w:bookmarkStart w:id="3673" w:name="_ETM_Q22_747428"/>
      <w:bookmarkStart w:id="3674" w:name="_ETM_Q22_747487"/>
      <w:bookmarkEnd w:id="3671"/>
      <w:bookmarkEnd w:id="3672"/>
      <w:bookmarkEnd w:id="3673"/>
      <w:bookmarkEnd w:id="3674"/>
      <w:r>
        <w:rPr>
          <w:rFonts w:hint="cs"/>
          <w:rtl/>
        </w:rPr>
        <w:t xml:space="preserve">כן. </w:t>
      </w:r>
      <w:bookmarkStart w:id="3675" w:name="_ETM_Q22_745793"/>
      <w:bookmarkStart w:id="3676" w:name="_ETM_Q22_751700"/>
      <w:bookmarkEnd w:id="3675"/>
      <w:bookmarkEnd w:id="3676"/>
      <w:r>
        <w:rPr>
          <w:rtl/>
        </w:rPr>
        <w:t>גברתי</w:t>
      </w:r>
      <w:r>
        <w:rPr>
          <w:rFonts w:hint="cs"/>
          <w:rtl/>
        </w:rPr>
        <w:t xml:space="preserve"> </w:t>
      </w:r>
      <w:bookmarkStart w:id="3677" w:name="_ETM_Q22_755145"/>
      <w:bookmarkEnd w:id="3677"/>
      <w:r>
        <w:rPr>
          <w:rFonts w:hint="cs"/>
          <w:rtl/>
        </w:rPr>
        <w:t>ה</w:t>
      </w:r>
      <w:r>
        <w:rPr>
          <w:rtl/>
        </w:rPr>
        <w:t>יושבת</w:t>
      </w:r>
      <w:r>
        <w:rPr>
          <w:rFonts w:hint="cs"/>
          <w:rtl/>
        </w:rPr>
        <w:t>-ר</w:t>
      </w:r>
      <w:r>
        <w:rPr>
          <w:rtl/>
        </w:rPr>
        <w:t xml:space="preserve">אש, אדוני השר </w:t>
      </w:r>
      <w:bookmarkStart w:id="3678" w:name="_ETM_Q22_755789"/>
      <w:bookmarkEnd w:id="3678"/>
      <w:r>
        <w:rPr>
          <w:rtl/>
        </w:rPr>
        <w:t xml:space="preserve">המשיב, עמיתיי חברי הכנסת. ראשית, צר לי, נשים רגע </w:t>
      </w:r>
      <w:r>
        <w:rPr>
          <w:rFonts w:hint="cs"/>
          <w:rtl/>
        </w:rPr>
        <w:t xml:space="preserve">בצד </w:t>
      </w:r>
      <w:r>
        <w:rPr>
          <w:rtl/>
        </w:rPr>
        <w:t xml:space="preserve">את </w:t>
      </w:r>
      <w:bookmarkStart w:id="3679" w:name="_ETM_Q22_759879"/>
      <w:bookmarkEnd w:id="3679"/>
      <w:r>
        <w:rPr>
          <w:rtl/>
        </w:rPr>
        <w:t xml:space="preserve">המחלוקת על מבקר המדינה. </w:t>
      </w:r>
      <w:bookmarkStart w:id="3680" w:name="_ETM_Q22_764159"/>
      <w:bookmarkStart w:id="3681" w:name="_ETM_Q22_172309"/>
      <w:bookmarkStart w:id="3682" w:name="_ETM_Q22_172347"/>
      <w:bookmarkStart w:id="3683" w:name="_ETM_Q22_172477"/>
      <w:bookmarkStart w:id="3684" w:name="TOR_Q23"/>
      <w:bookmarkEnd w:id="3680"/>
      <w:bookmarkEnd w:id="3681"/>
      <w:bookmarkEnd w:id="3682"/>
      <w:bookmarkEnd w:id="3683"/>
      <w:bookmarkEnd w:id="3684"/>
      <w:r>
        <w:rPr>
          <w:rFonts w:hint="cs"/>
          <w:rtl/>
          <w:lang w:eastAsia="he-IL"/>
        </w:rPr>
        <w:t xml:space="preserve">אתה יודע, אדוני השר, שכשהממשלה מבקשת כרגע חודש ימים, בהינתן העובדה שהכנסת מסיימת את עבודתה ב-17 ביולי, ואולי </w:t>
      </w:r>
      <w:bookmarkStart w:id="3685" w:name="_ETM_Q23_173881"/>
      <w:bookmarkEnd w:id="3685"/>
      <w:r>
        <w:rPr>
          <w:rFonts w:hint="cs"/>
          <w:rtl/>
          <w:lang w:eastAsia="he-IL"/>
        </w:rPr>
        <w:t xml:space="preserve">קודם לכן, שזאת תשובה לא רצינית. </w:t>
      </w:r>
      <w:bookmarkStart w:id="3686" w:name="_ETM_Q23_180000"/>
      <w:bookmarkEnd w:id="3686"/>
      <w:r>
        <w:rPr>
          <w:rFonts w:hint="cs"/>
          <w:rtl/>
          <w:lang w:eastAsia="he-IL"/>
        </w:rPr>
        <w:t xml:space="preserve">עדיף לא </w:t>
      </w:r>
      <w:bookmarkStart w:id="3687" w:name="_ETM_Q23_177251"/>
      <w:bookmarkEnd w:id="3687"/>
      <w:r>
        <w:rPr>
          <w:rFonts w:hint="cs"/>
          <w:rtl/>
          <w:lang w:eastAsia="he-IL"/>
        </w:rPr>
        <w:t xml:space="preserve">להציג תשובה לא רצינית. </w:t>
      </w:r>
      <w:r>
        <w:rPr>
          <w:rtl/>
          <w:lang w:eastAsia="he-IL"/>
        </w:rPr>
        <w:t xml:space="preserve">הרי לא מדובר בחבר הכנסת גלעד </w:t>
      </w:r>
      <w:bookmarkStart w:id="3688" w:name="_ETM_Q23_185354"/>
      <w:bookmarkEnd w:id="3688"/>
      <w:r>
        <w:rPr>
          <w:rtl/>
          <w:lang w:eastAsia="he-IL"/>
        </w:rPr>
        <w:t>קריב</w:t>
      </w:r>
      <w:r>
        <w:rPr>
          <w:rFonts w:hint="cs"/>
          <w:rtl/>
          <w:lang w:eastAsia="he-IL"/>
        </w:rPr>
        <w:t>.</w:t>
      </w:r>
      <w:r>
        <w:rPr>
          <w:rtl/>
          <w:lang w:eastAsia="he-IL"/>
        </w:rPr>
        <w:t xml:space="preserve"> מדובר, להערכתי</w:t>
      </w:r>
      <w:r>
        <w:rPr>
          <w:rFonts w:hint="cs"/>
          <w:rtl/>
          <w:lang w:eastAsia="he-IL"/>
        </w:rPr>
        <w:t xml:space="preserve">, </w:t>
      </w:r>
      <w:proofErr w:type="spellStart"/>
      <w:r>
        <w:rPr>
          <w:rFonts w:hint="cs"/>
          <w:rtl/>
          <w:lang w:eastAsia="he-IL"/>
        </w:rPr>
        <w:t>ב</w:t>
      </w:r>
      <w:r>
        <w:rPr>
          <w:rtl/>
          <w:lang w:eastAsia="he-IL"/>
        </w:rPr>
        <w:t>למעלה</w:t>
      </w:r>
      <w:proofErr w:type="spellEnd"/>
      <w:r>
        <w:rPr>
          <w:rtl/>
          <w:lang w:eastAsia="he-IL"/>
        </w:rPr>
        <w:t xml:space="preserve"> מ-2 מיליון שכירים, 2 מיליון שכירים</w:t>
      </w:r>
      <w:r>
        <w:rPr>
          <w:rFonts w:hint="cs"/>
          <w:rtl/>
          <w:lang w:eastAsia="he-IL"/>
        </w:rPr>
        <w:t>,</w:t>
      </w:r>
      <w:r>
        <w:rPr>
          <w:rtl/>
          <w:lang w:eastAsia="he-IL"/>
        </w:rPr>
        <w:t xml:space="preserve"> </w:t>
      </w:r>
      <w:bookmarkStart w:id="3689" w:name="_ETM_Q23_190708"/>
      <w:bookmarkEnd w:id="3689"/>
      <w:r>
        <w:rPr>
          <w:rtl/>
          <w:lang w:eastAsia="he-IL"/>
        </w:rPr>
        <w:t>שמנ</w:t>
      </w:r>
      <w:r>
        <w:rPr>
          <w:rFonts w:hint="cs"/>
          <w:rtl/>
          <w:lang w:eastAsia="he-IL"/>
        </w:rPr>
        <w:t>כ</w:t>
      </w:r>
      <w:r>
        <w:rPr>
          <w:rtl/>
          <w:lang w:eastAsia="he-IL"/>
        </w:rPr>
        <w:t xml:space="preserve">ים ממשכורתם למס בריאות, </w:t>
      </w:r>
      <w:r>
        <w:rPr>
          <w:rFonts w:hint="cs"/>
          <w:rtl/>
          <w:lang w:eastAsia="he-IL"/>
        </w:rPr>
        <w:t>ל</w:t>
      </w:r>
      <w:r>
        <w:rPr>
          <w:rtl/>
          <w:lang w:eastAsia="he-IL"/>
        </w:rPr>
        <w:t xml:space="preserve">ביטוח לאומי, </w:t>
      </w:r>
      <w:r>
        <w:rPr>
          <w:rFonts w:hint="cs"/>
          <w:rtl/>
          <w:lang w:eastAsia="he-IL"/>
        </w:rPr>
        <w:t>ל</w:t>
      </w:r>
      <w:r>
        <w:rPr>
          <w:rtl/>
          <w:lang w:eastAsia="he-IL"/>
        </w:rPr>
        <w:t xml:space="preserve">מס הכנסה, </w:t>
      </w:r>
      <w:r>
        <w:rPr>
          <w:rFonts w:hint="cs"/>
          <w:rtl/>
          <w:lang w:eastAsia="he-IL"/>
        </w:rPr>
        <w:t>בעבור</w:t>
      </w:r>
      <w:r>
        <w:rPr>
          <w:rtl/>
          <w:lang w:eastAsia="he-IL"/>
        </w:rPr>
        <w:t xml:space="preserve"> דמי </w:t>
      </w:r>
      <w:bookmarkStart w:id="3690" w:name="_ETM_Q23_196062"/>
      <w:bookmarkEnd w:id="3690"/>
      <w:r>
        <w:rPr>
          <w:rtl/>
          <w:lang w:eastAsia="he-IL"/>
        </w:rPr>
        <w:t>הנסיעה למקום העבודה וחזרה</w:t>
      </w:r>
      <w:r>
        <w:rPr>
          <w:rFonts w:hint="cs"/>
          <w:rtl/>
          <w:lang w:eastAsia="he-IL"/>
        </w:rPr>
        <w:t>,</w:t>
      </w:r>
      <w:r>
        <w:rPr>
          <w:rtl/>
          <w:lang w:eastAsia="he-IL"/>
        </w:rPr>
        <w:t xml:space="preserve"> וגם לא </w:t>
      </w:r>
      <w:r>
        <w:rPr>
          <w:rFonts w:hint="cs"/>
          <w:rtl/>
          <w:lang w:eastAsia="he-IL"/>
        </w:rPr>
        <w:t>טורחים</w:t>
      </w:r>
      <w:r>
        <w:rPr>
          <w:rtl/>
          <w:lang w:eastAsia="he-IL"/>
        </w:rPr>
        <w:t xml:space="preserve"> לגזור מאותו סכום </w:t>
      </w:r>
      <w:bookmarkStart w:id="3691" w:name="_ETM_Q23_201416"/>
      <w:bookmarkEnd w:id="3691"/>
      <w:r>
        <w:rPr>
          <w:rtl/>
          <w:lang w:eastAsia="he-IL"/>
        </w:rPr>
        <w:t xml:space="preserve">שממסים </w:t>
      </w:r>
      <w:bookmarkStart w:id="3692" w:name="_ETM_Q23_207120"/>
      <w:bookmarkEnd w:id="3692"/>
      <w:r>
        <w:rPr>
          <w:rtl/>
          <w:lang w:eastAsia="he-IL"/>
        </w:rPr>
        <w:t xml:space="preserve">את גובה ההפרשות להסדרים הפנסיוניים. </w:t>
      </w:r>
      <w:bookmarkStart w:id="3693" w:name="_ETM_Q23_210920"/>
      <w:bookmarkEnd w:id="3693"/>
      <w:r>
        <w:rPr>
          <w:rtl/>
          <w:lang w:eastAsia="he-IL"/>
        </w:rPr>
        <w:t xml:space="preserve">אז התשובה הזו היא לא נפנוף של חבר הכנסת גלעד </w:t>
      </w:r>
      <w:bookmarkStart w:id="3694" w:name="_ETM_Q23_215964"/>
      <w:bookmarkEnd w:id="3694"/>
      <w:r>
        <w:rPr>
          <w:rtl/>
          <w:lang w:eastAsia="he-IL"/>
        </w:rPr>
        <w:t>קריב</w:t>
      </w:r>
      <w:r>
        <w:rPr>
          <w:rFonts w:hint="cs"/>
          <w:rtl/>
          <w:lang w:eastAsia="he-IL"/>
        </w:rPr>
        <w:t xml:space="preserve"> </w:t>
      </w:r>
      <w:r>
        <w:rPr>
          <w:rtl/>
          <w:lang w:eastAsia="he-IL"/>
        </w:rPr>
        <w:t xml:space="preserve">– זה נפנוף של 2 מיליון שכירים. </w:t>
      </w:r>
    </w:p>
    <w:p w:rsidR="0092430A" w:rsidRDefault="0092430A" w:rsidP="00EF7014">
      <w:pPr>
        <w:pStyle w:val="KeepWithNext"/>
        <w:rPr>
          <w:rtl/>
          <w:lang w:eastAsia="he-IL"/>
        </w:rPr>
      </w:pPr>
      <w:bookmarkStart w:id="3695" w:name="_ETM_Q23_219507"/>
      <w:bookmarkStart w:id="3696" w:name="_ETM_Q23_219569"/>
      <w:bookmarkEnd w:id="3695"/>
      <w:bookmarkEnd w:id="3696"/>
    </w:p>
    <w:p w:rsidR="0092430A" w:rsidRDefault="0092430A" w:rsidP="00C62183">
      <w:pPr>
        <w:pStyle w:val="KeepWithNext"/>
        <w:rPr>
          <w:rtl/>
          <w:lang w:eastAsia="he-IL"/>
        </w:rPr>
      </w:pPr>
      <w:bookmarkStart w:id="3697" w:name="_ETM_Q23_219678"/>
      <w:bookmarkStart w:id="3698" w:name="_ETM_Q23_219715"/>
      <w:bookmarkEnd w:id="3697"/>
      <w:bookmarkEnd w:id="3698"/>
      <w:r>
        <w:rPr>
          <w:rtl/>
          <w:lang w:eastAsia="he-IL"/>
        </w:rPr>
        <w:t>הצעתי לכם הצעה</w:t>
      </w:r>
      <w:r>
        <w:rPr>
          <w:rFonts w:hint="cs"/>
          <w:rtl/>
          <w:lang w:eastAsia="he-IL"/>
        </w:rPr>
        <w:t>.</w:t>
      </w:r>
      <w:r>
        <w:rPr>
          <w:rtl/>
          <w:lang w:eastAsia="he-IL"/>
        </w:rPr>
        <w:t xml:space="preserve"> </w:t>
      </w:r>
      <w:bookmarkStart w:id="3699" w:name="_ETM_Q23_221459"/>
      <w:bookmarkEnd w:id="3699"/>
      <w:r>
        <w:rPr>
          <w:rtl/>
          <w:lang w:eastAsia="he-IL"/>
        </w:rPr>
        <w:t>קחו שבוע</w:t>
      </w:r>
      <w:r>
        <w:rPr>
          <w:rFonts w:hint="cs"/>
          <w:rtl/>
          <w:lang w:eastAsia="he-IL"/>
        </w:rPr>
        <w:t xml:space="preserve"> </w:t>
      </w:r>
      <w:r>
        <w:rPr>
          <w:rtl/>
          <w:lang w:eastAsia="he-IL"/>
        </w:rPr>
        <w:t xml:space="preserve">– אני לא מצפה שהחקיקה תושלם בשלוש קריאות, אבל </w:t>
      </w:r>
      <w:bookmarkStart w:id="3700" w:name="_ETM_Q23_226706"/>
      <w:bookmarkEnd w:id="3700"/>
      <w:r>
        <w:rPr>
          <w:rtl/>
          <w:lang w:eastAsia="he-IL"/>
        </w:rPr>
        <w:t xml:space="preserve">אולי תיקחו שבוע, </w:t>
      </w:r>
      <w:r>
        <w:rPr>
          <w:rFonts w:hint="cs"/>
          <w:rtl/>
          <w:lang w:eastAsia="he-IL"/>
        </w:rPr>
        <w:t>ו</w:t>
      </w:r>
      <w:r>
        <w:rPr>
          <w:rtl/>
          <w:lang w:eastAsia="he-IL"/>
        </w:rPr>
        <w:t>תבדקו</w:t>
      </w:r>
      <w:r>
        <w:rPr>
          <w:rFonts w:hint="cs"/>
          <w:rtl/>
          <w:lang w:eastAsia="he-IL"/>
        </w:rPr>
        <w:t>.</w:t>
      </w:r>
      <w:r>
        <w:rPr>
          <w:rtl/>
          <w:lang w:eastAsia="he-IL"/>
        </w:rPr>
        <w:t xml:space="preserve"> נעביר את זה בטרומית, אופוזיציה וקואליציה</w:t>
      </w:r>
      <w:r>
        <w:rPr>
          <w:rFonts w:hint="cs"/>
          <w:rtl/>
          <w:lang w:eastAsia="he-IL"/>
        </w:rPr>
        <w:t>.</w:t>
      </w:r>
      <w:r>
        <w:rPr>
          <w:rtl/>
          <w:lang w:eastAsia="he-IL"/>
        </w:rPr>
        <w:t xml:space="preserve"> </w:t>
      </w:r>
      <w:bookmarkStart w:id="3701" w:name="_ETM_Q23_231954"/>
      <w:bookmarkEnd w:id="3701"/>
      <w:r>
        <w:rPr>
          <w:rtl/>
          <w:lang w:eastAsia="he-IL"/>
        </w:rPr>
        <w:t>בכל זאת</w:t>
      </w:r>
      <w:r>
        <w:rPr>
          <w:rFonts w:hint="cs"/>
          <w:rtl/>
          <w:lang w:eastAsia="he-IL"/>
        </w:rPr>
        <w:t>,</w:t>
      </w:r>
      <w:r>
        <w:rPr>
          <w:rtl/>
          <w:lang w:eastAsia="he-IL"/>
        </w:rPr>
        <w:t xml:space="preserve"> לכולנו יש אחריות לשכירים ולעובדים במדינת ישראל</w:t>
      </w:r>
      <w:r>
        <w:rPr>
          <w:rFonts w:hint="cs"/>
          <w:rtl/>
          <w:lang w:eastAsia="he-IL"/>
        </w:rPr>
        <w:t>.</w:t>
      </w:r>
      <w:r>
        <w:rPr>
          <w:rtl/>
          <w:lang w:eastAsia="he-IL"/>
        </w:rPr>
        <w:t xml:space="preserve"> </w:t>
      </w:r>
      <w:r>
        <w:rPr>
          <w:rFonts w:hint="cs"/>
          <w:rtl/>
          <w:lang w:eastAsia="he-IL"/>
        </w:rPr>
        <w:t>ו</w:t>
      </w:r>
      <w:r>
        <w:rPr>
          <w:rtl/>
          <w:lang w:eastAsia="he-IL"/>
        </w:rPr>
        <w:t xml:space="preserve">אולי </w:t>
      </w:r>
      <w:bookmarkStart w:id="3702" w:name="_ETM_Q23_237202"/>
      <w:bookmarkEnd w:id="3702"/>
      <w:r>
        <w:rPr>
          <w:rtl/>
          <w:lang w:eastAsia="he-IL"/>
        </w:rPr>
        <w:t>נספיק להכין את זה לראשונה, יהיה דין רציפות</w:t>
      </w:r>
      <w:r>
        <w:rPr>
          <w:rFonts w:hint="cs"/>
          <w:rtl/>
          <w:lang w:eastAsia="he-IL"/>
        </w:rPr>
        <w:t>.</w:t>
      </w:r>
      <w:r>
        <w:rPr>
          <w:rtl/>
          <w:lang w:eastAsia="he-IL"/>
        </w:rPr>
        <w:t xml:space="preserve"> </w:t>
      </w:r>
      <w:bookmarkStart w:id="3703" w:name="_ETM_Q23_242779"/>
      <w:bookmarkEnd w:id="3703"/>
      <w:r>
        <w:rPr>
          <w:rtl/>
          <w:lang w:eastAsia="he-IL"/>
        </w:rPr>
        <w:t xml:space="preserve">אבל אתם מסרבים, ולכן נצביע. מה לעשות, כי צריך לחשוף </w:t>
      </w:r>
      <w:bookmarkStart w:id="3704" w:name="_ETM_Q23_248669"/>
      <w:bookmarkEnd w:id="3704"/>
      <w:r>
        <w:rPr>
          <w:rtl/>
          <w:lang w:eastAsia="he-IL"/>
        </w:rPr>
        <w:t xml:space="preserve">את העובדה שהטבות מס ליישובים מסוימים אפשר לקדם במהירות, אבל </w:t>
      </w:r>
      <w:bookmarkStart w:id="3705" w:name="_ETM_Q23_254559"/>
      <w:bookmarkEnd w:id="3705"/>
      <w:r>
        <w:rPr>
          <w:rtl/>
          <w:lang w:eastAsia="he-IL"/>
        </w:rPr>
        <w:t>תיקון עוול במיסוי של 2 מיליון עובדים שכירים</w:t>
      </w:r>
      <w:r>
        <w:rPr>
          <w:rFonts w:hint="cs"/>
          <w:rtl/>
          <w:lang w:eastAsia="he-IL"/>
        </w:rPr>
        <w:t xml:space="preserve"> </w:t>
      </w:r>
      <w:r>
        <w:rPr>
          <w:rtl/>
          <w:lang w:eastAsia="he-IL"/>
        </w:rPr>
        <w:t xml:space="preserve">– זה גדול </w:t>
      </w:r>
      <w:bookmarkStart w:id="3706" w:name="_ETM_Q23_260449"/>
      <w:bookmarkEnd w:id="3706"/>
      <w:r>
        <w:rPr>
          <w:rtl/>
          <w:lang w:eastAsia="he-IL"/>
        </w:rPr>
        <w:t xml:space="preserve">על הממשלה והקואליציה. </w:t>
      </w:r>
    </w:p>
    <w:p w:rsidR="0092430A" w:rsidRDefault="0092430A" w:rsidP="00EF7014">
      <w:pPr>
        <w:pStyle w:val="KeepWithNext"/>
        <w:rPr>
          <w:rtl/>
          <w:lang w:eastAsia="he-IL"/>
        </w:rPr>
      </w:pPr>
      <w:bookmarkStart w:id="3707" w:name="_ETM_Q23_264953"/>
      <w:bookmarkStart w:id="3708" w:name="_ETM_Q23_265001"/>
      <w:bookmarkEnd w:id="3707"/>
      <w:bookmarkEnd w:id="3708"/>
    </w:p>
    <w:p w:rsidR="0092430A" w:rsidRDefault="0092430A" w:rsidP="004259E2">
      <w:pPr>
        <w:pStyle w:val="KeepWithNext"/>
        <w:rPr>
          <w:rtl/>
          <w:lang w:eastAsia="he-IL"/>
        </w:rPr>
      </w:pPr>
      <w:bookmarkStart w:id="3709" w:name="_ETM_Q23_265083"/>
      <w:bookmarkStart w:id="3710" w:name="_ETM_Q23_265116"/>
      <w:bookmarkEnd w:id="3709"/>
      <w:bookmarkEnd w:id="3710"/>
      <w:r>
        <w:rPr>
          <w:rtl/>
          <w:lang w:eastAsia="he-IL"/>
        </w:rPr>
        <w:t>עכשיו, אדוני, תראה, אני לא רוצ</w:t>
      </w:r>
      <w:r>
        <w:rPr>
          <w:rFonts w:hint="cs"/>
          <w:rtl/>
          <w:lang w:eastAsia="he-IL"/>
        </w:rPr>
        <w:t>ה</w:t>
      </w:r>
      <w:r>
        <w:rPr>
          <w:rtl/>
          <w:lang w:eastAsia="he-IL"/>
        </w:rPr>
        <w:t xml:space="preserve"> </w:t>
      </w:r>
      <w:bookmarkStart w:id="3711" w:name="_ETM_Q23_267500"/>
      <w:bookmarkEnd w:id="3711"/>
      <w:r>
        <w:rPr>
          <w:rFonts w:hint="cs"/>
          <w:rtl/>
          <w:lang w:eastAsia="he-IL"/>
        </w:rPr>
        <w:t>להתנכר</w:t>
      </w:r>
      <w:r>
        <w:rPr>
          <w:rtl/>
          <w:lang w:eastAsia="he-IL"/>
        </w:rPr>
        <w:t xml:space="preserve"> לעובדה שלא יכולת להשיב לי בעניין מבקר המדינה</w:t>
      </w:r>
      <w:r>
        <w:rPr>
          <w:rFonts w:hint="cs"/>
          <w:rtl/>
          <w:lang w:eastAsia="he-IL"/>
        </w:rPr>
        <w:t>.</w:t>
      </w:r>
      <w:r>
        <w:rPr>
          <w:rtl/>
          <w:lang w:eastAsia="he-IL"/>
        </w:rPr>
        <w:t xml:space="preserve"> בכל </w:t>
      </w:r>
      <w:bookmarkStart w:id="3712" w:name="_ETM_Q23_272013"/>
      <w:bookmarkEnd w:id="3712"/>
      <w:r>
        <w:rPr>
          <w:rtl/>
          <w:lang w:eastAsia="he-IL"/>
        </w:rPr>
        <w:t>זאת</w:t>
      </w:r>
      <w:r>
        <w:rPr>
          <w:rFonts w:hint="cs"/>
          <w:rtl/>
          <w:lang w:eastAsia="he-IL"/>
        </w:rPr>
        <w:t>,</w:t>
      </w:r>
      <w:r>
        <w:rPr>
          <w:rtl/>
          <w:lang w:eastAsia="he-IL"/>
        </w:rPr>
        <w:t xml:space="preserve"> אתה עובר לפני התיבה לא אחת</w:t>
      </w:r>
      <w:r>
        <w:rPr>
          <w:rFonts w:hint="cs"/>
          <w:rtl/>
          <w:lang w:eastAsia="he-IL"/>
        </w:rPr>
        <w:t>,</w:t>
      </w:r>
      <w:r>
        <w:rPr>
          <w:rtl/>
          <w:lang w:eastAsia="he-IL"/>
        </w:rPr>
        <w:t xml:space="preserve"> וקולך חשוב לעם </w:t>
      </w:r>
      <w:bookmarkStart w:id="3713" w:name="_ETM_Q23_276526"/>
      <w:bookmarkEnd w:id="3713"/>
      <w:r>
        <w:rPr>
          <w:rtl/>
          <w:lang w:eastAsia="he-IL"/>
        </w:rPr>
        <w:t xml:space="preserve">ישראל. </w:t>
      </w:r>
      <w:bookmarkStart w:id="3714" w:name="_ETM_Q23_281680"/>
      <w:bookmarkEnd w:id="3714"/>
    </w:p>
    <w:p w:rsidR="0092430A" w:rsidRDefault="0092430A" w:rsidP="00EF7014">
      <w:pPr>
        <w:pStyle w:val="KeepWithNext"/>
        <w:rPr>
          <w:rtl/>
          <w:lang w:eastAsia="he-IL"/>
        </w:rPr>
      </w:pPr>
      <w:bookmarkStart w:id="3715" w:name="_ETM_Q23_277691"/>
      <w:bookmarkStart w:id="3716" w:name="_ETM_Q23_277734"/>
      <w:bookmarkEnd w:id="3715"/>
      <w:bookmarkEnd w:id="3716"/>
    </w:p>
    <w:p w:rsidR="0092430A" w:rsidRDefault="0092430A" w:rsidP="00E747F4">
      <w:pPr>
        <w:pStyle w:val="af5"/>
        <w:keepNext/>
        <w:rPr>
          <w:rtl/>
        </w:rPr>
      </w:pPr>
      <w:bookmarkStart w:id="3717" w:name="_ETM_Q23_277842"/>
      <w:bookmarkStart w:id="3718" w:name="_ETM_Q23_277896"/>
      <w:bookmarkStart w:id="3719" w:name="_ETM_Q23_277974"/>
      <w:bookmarkEnd w:id="3717"/>
      <w:bookmarkEnd w:id="3718"/>
      <w:bookmarkEnd w:id="3719"/>
      <w:r w:rsidRPr="00387C18">
        <w:rPr>
          <w:rStyle w:val="TagStyle"/>
          <w:rtl/>
        </w:rPr>
        <w:t xml:space="preserve">&lt;&lt; קריאה &gt;&gt; </w:t>
      </w:r>
      <w:r>
        <w:rPr>
          <w:rtl/>
        </w:rPr>
        <w:t>שר הנגב, הגליל והחוסן הלאומי יצחק שמעון וסרלאוף:</w:t>
      </w:r>
      <w:r w:rsidRPr="00387C18">
        <w:rPr>
          <w:rStyle w:val="TagStyle"/>
          <w:rtl/>
        </w:rPr>
        <w:t xml:space="preserve"> &lt;&lt; קריאה &gt;&gt;</w:t>
      </w:r>
      <w:r>
        <w:rPr>
          <w:rtl/>
        </w:rPr>
        <w:t xml:space="preserve">   </w:t>
      </w:r>
    </w:p>
    <w:p w:rsidR="0092430A" w:rsidRPr="00387C18" w:rsidRDefault="0092430A" w:rsidP="00E747F4">
      <w:pPr>
        <w:rPr>
          <w:rtl/>
          <w:lang w:eastAsia="he-IL"/>
        </w:rPr>
      </w:pPr>
    </w:p>
    <w:p w:rsidR="0092430A" w:rsidRDefault="0092430A" w:rsidP="00E747F4">
      <w:pPr>
        <w:rPr>
          <w:rtl/>
          <w:lang w:eastAsia="he-IL"/>
        </w:rPr>
      </w:pPr>
      <w:r>
        <w:rPr>
          <w:rFonts w:hint="cs"/>
          <w:rtl/>
          <w:lang w:eastAsia="he-IL"/>
        </w:rPr>
        <w:t>עם ישראל.</w:t>
      </w:r>
    </w:p>
    <w:p w:rsidR="0092430A" w:rsidRPr="00E747F4" w:rsidRDefault="0092430A" w:rsidP="00E747F4">
      <w:pPr>
        <w:rPr>
          <w:rtl/>
          <w:lang w:eastAsia="he-IL"/>
        </w:rPr>
      </w:pPr>
    </w:p>
    <w:p w:rsidR="0092430A" w:rsidRDefault="0092430A" w:rsidP="00E747F4">
      <w:pPr>
        <w:pStyle w:val="-"/>
        <w:keepNext/>
        <w:rPr>
          <w:rtl/>
        </w:rPr>
      </w:pPr>
      <w:r w:rsidRPr="00E747F4">
        <w:rPr>
          <w:rStyle w:val="TagStyle"/>
          <w:rtl/>
        </w:rPr>
        <w:t xml:space="preserve"> &lt;&lt; דובר_המשך &gt;&gt; </w:t>
      </w:r>
      <w:r>
        <w:rPr>
          <w:rtl/>
        </w:rPr>
        <w:t>גלעד קריב (העבודה):</w:t>
      </w:r>
      <w:r w:rsidRPr="00E747F4">
        <w:rPr>
          <w:rStyle w:val="TagStyle"/>
          <w:rtl/>
        </w:rPr>
        <w:t xml:space="preserve"> &lt;&lt; דובר_המשך &gt;&gt;</w:t>
      </w:r>
      <w:r>
        <w:rPr>
          <w:rtl/>
        </w:rPr>
        <w:t xml:space="preserve">   </w:t>
      </w:r>
    </w:p>
    <w:p w:rsidR="0092430A" w:rsidRPr="00E747F4" w:rsidRDefault="0092430A" w:rsidP="00E747F4">
      <w:pPr>
        <w:rPr>
          <w:rtl/>
          <w:lang w:eastAsia="he-IL"/>
        </w:rPr>
      </w:pPr>
      <w:bookmarkStart w:id="3720" w:name="_ETM_Q23_279659"/>
      <w:bookmarkEnd w:id="3720"/>
    </w:p>
    <w:p w:rsidR="0092430A" w:rsidRDefault="0092430A" w:rsidP="004A14F8">
      <w:pPr>
        <w:pStyle w:val="KeepWithNext"/>
        <w:rPr>
          <w:rtl/>
          <w:lang w:eastAsia="he-IL"/>
        </w:rPr>
      </w:pPr>
      <w:bookmarkStart w:id="3721" w:name="_ETM_Q23_278015"/>
      <w:bookmarkEnd w:id="3721"/>
      <w:r>
        <w:rPr>
          <w:rtl/>
          <w:lang w:eastAsia="he-IL"/>
        </w:rPr>
        <w:lastRenderedPageBreak/>
        <w:t xml:space="preserve">אבל אני רק אומר את הדבר הבא כדי להעמיד דברים </w:t>
      </w:r>
      <w:bookmarkStart w:id="3722" w:name="_ETM_Q23_283970"/>
      <w:bookmarkEnd w:id="3722"/>
      <w:r>
        <w:rPr>
          <w:rtl/>
          <w:lang w:eastAsia="he-IL"/>
        </w:rPr>
        <w:t xml:space="preserve">על דיוקם. </w:t>
      </w:r>
      <w:bookmarkStart w:id="3723" w:name="_ETM_Q23_287449"/>
      <w:bookmarkEnd w:id="3723"/>
      <w:r>
        <w:rPr>
          <w:rtl/>
          <w:lang w:eastAsia="he-IL"/>
        </w:rPr>
        <w:t xml:space="preserve">אם שמת לב, לא אמרתי דבר על מידות אופיו של </w:t>
      </w:r>
      <w:bookmarkStart w:id="3724" w:name="_ETM_Q23_292464"/>
      <w:bookmarkEnd w:id="3724"/>
      <w:r>
        <w:rPr>
          <w:rtl/>
          <w:lang w:eastAsia="he-IL"/>
        </w:rPr>
        <w:t>המועמד שנבחר</w:t>
      </w:r>
      <w:r>
        <w:rPr>
          <w:rFonts w:hint="cs"/>
          <w:rtl/>
          <w:lang w:eastAsia="he-IL"/>
        </w:rPr>
        <w:t>.</w:t>
      </w:r>
      <w:r>
        <w:rPr>
          <w:rtl/>
          <w:lang w:eastAsia="he-IL"/>
        </w:rPr>
        <w:t xml:space="preserve"> אני אומר, אני לא מכיר את האיש</w:t>
      </w:r>
      <w:r>
        <w:rPr>
          <w:rFonts w:hint="cs"/>
          <w:rtl/>
          <w:lang w:eastAsia="he-IL"/>
        </w:rPr>
        <w:t>.</w:t>
      </w:r>
      <w:r>
        <w:rPr>
          <w:rtl/>
          <w:lang w:eastAsia="he-IL"/>
        </w:rPr>
        <w:t xml:space="preserve"> בעצם </w:t>
      </w:r>
      <w:bookmarkStart w:id="3725" w:name="_ETM_Q23_297479"/>
      <w:bookmarkEnd w:id="3725"/>
      <w:r>
        <w:rPr>
          <w:rtl/>
          <w:lang w:eastAsia="he-IL"/>
        </w:rPr>
        <w:t xml:space="preserve">העובדה שהאיש מקורב לפלוני אלמוני, גם אם הוא ראש הממשלה, </w:t>
      </w:r>
      <w:bookmarkStart w:id="3726" w:name="_ETM_Q23_302494"/>
      <w:bookmarkEnd w:id="3726"/>
      <w:r>
        <w:rPr>
          <w:rtl/>
          <w:lang w:eastAsia="he-IL"/>
        </w:rPr>
        <w:t xml:space="preserve">לא זה </w:t>
      </w:r>
      <w:bookmarkStart w:id="3727" w:name="_ETM_Q23_308270"/>
      <w:bookmarkEnd w:id="3727"/>
      <w:r>
        <w:rPr>
          <w:rtl/>
          <w:lang w:eastAsia="he-IL"/>
        </w:rPr>
        <w:t>צריך לה</w:t>
      </w:r>
      <w:r>
        <w:rPr>
          <w:rFonts w:hint="cs"/>
          <w:rtl/>
          <w:lang w:eastAsia="he-IL"/>
        </w:rPr>
        <w:t>כ</w:t>
      </w:r>
      <w:r>
        <w:rPr>
          <w:rtl/>
          <w:lang w:eastAsia="he-IL"/>
        </w:rPr>
        <w:t>תים את האיש</w:t>
      </w:r>
      <w:r>
        <w:rPr>
          <w:rFonts w:hint="cs"/>
          <w:rtl/>
          <w:lang w:eastAsia="he-IL"/>
        </w:rPr>
        <w:t>.</w:t>
      </w:r>
      <w:r>
        <w:rPr>
          <w:rtl/>
          <w:lang w:eastAsia="he-IL"/>
        </w:rPr>
        <w:t xml:space="preserve"> אבל</w:t>
      </w:r>
      <w:r>
        <w:rPr>
          <w:rFonts w:hint="cs"/>
          <w:rtl/>
          <w:lang w:eastAsia="he-IL"/>
        </w:rPr>
        <w:t xml:space="preserve"> </w:t>
      </w:r>
      <w:r>
        <w:rPr>
          <w:rtl/>
          <w:lang w:eastAsia="he-IL"/>
        </w:rPr>
        <w:t xml:space="preserve">הגשת המועמדות שלו בחטא </w:t>
      </w:r>
      <w:bookmarkStart w:id="3728" w:name="_ETM_Q23_315130"/>
      <w:bookmarkEnd w:id="3728"/>
      <w:r>
        <w:rPr>
          <w:rtl/>
          <w:lang w:eastAsia="he-IL"/>
        </w:rPr>
        <w:t>נולדה</w:t>
      </w:r>
      <w:r>
        <w:rPr>
          <w:rFonts w:hint="cs"/>
          <w:rtl/>
          <w:lang w:eastAsia="he-IL"/>
        </w:rPr>
        <w:t>.</w:t>
      </w:r>
      <w:r>
        <w:rPr>
          <w:rtl/>
          <w:lang w:eastAsia="he-IL"/>
        </w:rPr>
        <w:t xml:space="preserve"> ואדם שמשמש כעורך דין מקורב לראש הממשלה לא ראוי</w:t>
      </w:r>
      <w:bookmarkStart w:id="3729" w:name="_ETM_Q23_321990"/>
      <w:bookmarkEnd w:id="3729"/>
      <w:r>
        <w:rPr>
          <w:rFonts w:hint="cs"/>
          <w:rtl/>
          <w:lang w:eastAsia="he-IL"/>
        </w:rPr>
        <w:t xml:space="preserve"> ש</w:t>
      </w:r>
      <w:r>
        <w:rPr>
          <w:rtl/>
          <w:lang w:eastAsia="he-IL"/>
        </w:rPr>
        <w:t xml:space="preserve">יציג מועמדות לתפקיד המרכזי של נשיאת </w:t>
      </w:r>
      <w:r>
        <w:rPr>
          <w:rFonts w:hint="cs"/>
          <w:rtl/>
          <w:lang w:eastAsia="he-IL"/>
        </w:rPr>
        <w:t>משא</w:t>
      </w:r>
      <w:r>
        <w:rPr>
          <w:rtl/>
          <w:lang w:eastAsia="he-IL"/>
        </w:rPr>
        <w:t xml:space="preserve"> ביקורת על ראש </w:t>
      </w:r>
      <w:bookmarkStart w:id="3730" w:name="_ETM_Q23_328850"/>
      <w:bookmarkEnd w:id="3730"/>
      <w:r>
        <w:rPr>
          <w:rtl/>
          <w:lang w:eastAsia="he-IL"/>
        </w:rPr>
        <w:t>הממשלה</w:t>
      </w:r>
      <w:r>
        <w:rPr>
          <w:rFonts w:hint="cs"/>
          <w:rtl/>
          <w:lang w:eastAsia="he-IL"/>
        </w:rPr>
        <w:t>.</w:t>
      </w:r>
      <w:r>
        <w:rPr>
          <w:rtl/>
          <w:lang w:eastAsia="he-IL"/>
        </w:rPr>
        <w:t xml:space="preserve"> והעובדה שהאדם לא חשב </w:t>
      </w:r>
      <w:bookmarkStart w:id="3731" w:name="_ETM_Q23_336339"/>
      <w:bookmarkEnd w:id="3731"/>
      <w:r>
        <w:rPr>
          <w:rFonts w:hint="cs"/>
          <w:rtl/>
          <w:lang w:eastAsia="he-IL"/>
        </w:rPr>
        <w:t>פעמיים</w:t>
      </w:r>
      <w:r>
        <w:rPr>
          <w:rtl/>
          <w:lang w:eastAsia="he-IL"/>
        </w:rPr>
        <w:t xml:space="preserve"> </w:t>
      </w:r>
      <w:bookmarkStart w:id="3732" w:name="_ETM_Q23_337309"/>
      <w:bookmarkEnd w:id="3732"/>
      <w:r>
        <w:rPr>
          <w:rFonts w:hint="cs"/>
          <w:rtl/>
          <w:lang w:eastAsia="he-IL"/>
        </w:rPr>
        <w:t>ואץ</w:t>
      </w:r>
      <w:r>
        <w:rPr>
          <w:rtl/>
          <w:lang w:eastAsia="he-IL"/>
        </w:rPr>
        <w:t xml:space="preserve"> רץ להציג את המועמדות היא זו שפוסלת אותו מהתפקיד. </w:t>
      </w:r>
      <w:bookmarkStart w:id="3733" w:name="_ETM_Q23_341114"/>
      <w:bookmarkEnd w:id="3733"/>
      <w:r>
        <w:rPr>
          <w:rtl/>
          <w:lang w:eastAsia="he-IL"/>
        </w:rPr>
        <w:t xml:space="preserve">תודה. </w:t>
      </w:r>
    </w:p>
    <w:p w:rsidR="0092430A" w:rsidRDefault="0092430A" w:rsidP="005C45A2">
      <w:pPr>
        <w:ind w:firstLine="0"/>
        <w:rPr>
          <w:rtl/>
          <w:lang w:eastAsia="he-IL"/>
        </w:rPr>
      </w:pPr>
    </w:p>
    <w:p w:rsidR="0092430A" w:rsidRDefault="0092430A" w:rsidP="00BC614D">
      <w:pPr>
        <w:pStyle w:val="af6"/>
        <w:keepNext/>
        <w:rPr>
          <w:rtl/>
        </w:rPr>
      </w:pPr>
      <w:r w:rsidRPr="00BC614D">
        <w:rPr>
          <w:rStyle w:val="TagStyle"/>
          <w:rtl/>
        </w:rPr>
        <w:t xml:space="preserve"> &lt;&lt; יור &gt;&gt; </w:t>
      </w:r>
      <w:r>
        <w:rPr>
          <w:rtl/>
        </w:rPr>
        <w:t>היו"ר לימור סון הר מלך:</w:t>
      </w:r>
      <w:r w:rsidRPr="00BC614D">
        <w:rPr>
          <w:rStyle w:val="TagStyle"/>
          <w:rtl/>
        </w:rPr>
        <w:t xml:space="preserve"> &lt;&lt; יור &gt;&gt;</w:t>
      </w:r>
      <w:r>
        <w:rPr>
          <w:rtl/>
        </w:rPr>
        <w:t xml:space="preserve">   </w:t>
      </w:r>
    </w:p>
    <w:p w:rsidR="0092430A" w:rsidRDefault="0092430A" w:rsidP="00BC614D">
      <w:pPr>
        <w:pStyle w:val="KeepWithNext"/>
        <w:rPr>
          <w:rtl/>
          <w:lang w:eastAsia="he-IL"/>
        </w:rPr>
      </w:pPr>
    </w:p>
    <w:p w:rsidR="0092430A" w:rsidRDefault="0092430A" w:rsidP="00630330">
      <w:pPr>
        <w:rPr>
          <w:rtl/>
          <w:lang w:eastAsia="he-IL"/>
        </w:rPr>
      </w:pPr>
      <w:bookmarkStart w:id="3734" w:name="_ETM_Q23_281541"/>
      <w:bookmarkEnd w:id="3734"/>
      <w:r>
        <w:rPr>
          <w:rtl/>
          <w:lang w:eastAsia="he-IL"/>
        </w:rPr>
        <w:t>תודה רבה.</w:t>
      </w:r>
      <w:r>
        <w:rPr>
          <w:rFonts w:hint="cs"/>
          <w:rtl/>
          <w:lang w:eastAsia="he-IL"/>
        </w:rPr>
        <w:t xml:space="preserve"> </w:t>
      </w:r>
      <w:bookmarkStart w:id="3735" w:name="_ETM_Q23_345449"/>
      <w:bookmarkEnd w:id="3735"/>
    </w:p>
    <w:p w:rsidR="0092430A" w:rsidRDefault="0092430A" w:rsidP="00630330">
      <w:pPr>
        <w:rPr>
          <w:rtl/>
          <w:lang w:eastAsia="he-IL"/>
        </w:rPr>
      </w:pPr>
    </w:p>
    <w:p w:rsidR="0092430A" w:rsidRDefault="0092430A" w:rsidP="00630330">
      <w:pPr>
        <w:rPr>
          <w:rtl/>
          <w:lang w:eastAsia="he-IL"/>
        </w:rPr>
      </w:pPr>
      <w:r>
        <w:rPr>
          <w:rtl/>
          <w:lang w:eastAsia="he-IL"/>
        </w:rPr>
        <w:t xml:space="preserve">חברי הכנסת, אנחנו עוברים להצבעה על החוק לעידוד השימוש בתחבורה </w:t>
      </w:r>
      <w:bookmarkStart w:id="3736" w:name="_ETM_Q23_350549"/>
      <w:bookmarkEnd w:id="3736"/>
      <w:r>
        <w:rPr>
          <w:rtl/>
          <w:lang w:eastAsia="he-IL"/>
        </w:rPr>
        <w:t xml:space="preserve">ציבורית על ידי עובדים </w:t>
      </w:r>
      <w:r>
        <w:rPr>
          <w:rFonts w:hint="cs"/>
          <w:rtl/>
          <w:lang w:eastAsia="he-IL"/>
        </w:rPr>
        <w:t>(</w:t>
      </w:r>
      <w:r>
        <w:rPr>
          <w:rtl/>
          <w:lang w:eastAsia="he-IL"/>
        </w:rPr>
        <w:t>תיקוני חקיקה</w:t>
      </w:r>
      <w:r>
        <w:rPr>
          <w:rFonts w:hint="cs"/>
          <w:rtl/>
          <w:lang w:eastAsia="he-IL"/>
        </w:rPr>
        <w:t>),</w:t>
      </w:r>
      <w:r>
        <w:rPr>
          <w:rtl/>
          <w:lang w:eastAsia="he-IL"/>
        </w:rPr>
        <w:t xml:space="preserve"> </w:t>
      </w:r>
      <w:r>
        <w:rPr>
          <w:rFonts w:hint="cs"/>
          <w:rtl/>
          <w:lang w:eastAsia="he-IL"/>
        </w:rPr>
        <w:t>ה</w:t>
      </w:r>
      <w:r>
        <w:rPr>
          <w:rtl/>
          <w:lang w:eastAsia="he-IL"/>
        </w:rPr>
        <w:t>תשפ"</w:t>
      </w:r>
      <w:r>
        <w:rPr>
          <w:rFonts w:hint="cs"/>
          <w:rtl/>
          <w:lang w:eastAsia="he-IL"/>
        </w:rPr>
        <w:t>ו–</w:t>
      </w:r>
      <w:r>
        <w:rPr>
          <w:rtl/>
          <w:lang w:eastAsia="he-IL"/>
        </w:rPr>
        <w:t>2026</w:t>
      </w:r>
      <w:r>
        <w:rPr>
          <w:rFonts w:hint="cs"/>
          <w:rtl/>
          <w:lang w:eastAsia="he-IL"/>
        </w:rPr>
        <w:t>.</w:t>
      </w:r>
      <w:r>
        <w:rPr>
          <w:rtl/>
          <w:lang w:eastAsia="he-IL"/>
        </w:rPr>
        <w:t xml:space="preserve"> ההצבעה תהיה </w:t>
      </w:r>
      <w:bookmarkStart w:id="3737" w:name="_ETM_Q23_355649"/>
      <w:bookmarkEnd w:id="3737"/>
      <w:r>
        <w:rPr>
          <w:rtl/>
          <w:lang w:eastAsia="he-IL"/>
        </w:rPr>
        <w:t>שמית</w:t>
      </w:r>
      <w:r>
        <w:rPr>
          <w:rFonts w:hint="cs"/>
          <w:rtl/>
          <w:lang w:eastAsia="he-IL"/>
        </w:rPr>
        <w:t>.</w:t>
      </w:r>
      <w:r>
        <w:rPr>
          <w:rtl/>
          <w:lang w:eastAsia="he-IL"/>
        </w:rPr>
        <w:t xml:space="preserve"> בבקשה.</w:t>
      </w:r>
    </w:p>
    <w:p w:rsidR="0092430A" w:rsidRDefault="0092430A" w:rsidP="00630330">
      <w:pPr>
        <w:rPr>
          <w:rtl/>
          <w:lang w:eastAsia="he-IL"/>
        </w:rPr>
      </w:pPr>
    </w:p>
    <w:p w:rsidR="0092430A" w:rsidRDefault="0092430A" w:rsidP="00435691">
      <w:pPr>
        <w:pStyle w:val="af1"/>
        <w:rPr>
          <w:rtl/>
          <w:lang w:eastAsia="he-IL"/>
        </w:rPr>
      </w:pPr>
      <w:r>
        <w:rPr>
          <w:rFonts w:hint="cs"/>
          <w:rtl/>
          <w:lang w:eastAsia="he-IL"/>
        </w:rPr>
        <w:t>הצבעה שמית</w:t>
      </w:r>
    </w:p>
    <w:p w:rsidR="0092430A" w:rsidRPr="00435691" w:rsidRDefault="0092430A" w:rsidP="00435691">
      <w:pPr>
        <w:rPr>
          <w:rtl/>
          <w:lang w:eastAsia="he-IL"/>
        </w:rPr>
      </w:pPr>
    </w:p>
    <w:p w:rsidR="0092430A" w:rsidRPr="007A2694" w:rsidRDefault="0092430A" w:rsidP="007A2694">
      <w:pPr>
        <w:pStyle w:val="af5"/>
        <w:keepNext/>
        <w:rPr>
          <w:rtl/>
        </w:rPr>
      </w:pPr>
      <w:r w:rsidRPr="007A2694">
        <w:rPr>
          <w:rStyle w:val="TagStyle"/>
          <w:rtl/>
        </w:rPr>
        <w:t xml:space="preserve"> &lt;&lt; קריאה &gt;&gt; </w:t>
      </w:r>
      <w:r>
        <w:rPr>
          <w:rtl/>
        </w:rPr>
        <w:t>סגנית מזכיר הכנסת ראדה חסייסי:</w:t>
      </w:r>
      <w:r w:rsidRPr="007A2694">
        <w:rPr>
          <w:rStyle w:val="TagStyle"/>
          <w:rtl/>
        </w:rPr>
        <w:t xml:space="preserve"> &lt;&lt; קריאה &gt;&gt;</w:t>
      </w:r>
      <w:r>
        <w:rPr>
          <w:rtl/>
        </w:rPr>
        <w:t xml:space="preserve">   </w:t>
      </w:r>
    </w:p>
    <w:p w:rsidR="0092430A" w:rsidRDefault="0092430A" w:rsidP="00733870">
      <w:pPr>
        <w:ind w:firstLine="0"/>
        <w:rPr>
          <w:rtl/>
          <w:lang w:eastAsia="he-IL"/>
        </w:rPr>
      </w:pPr>
      <w:r>
        <w:rPr>
          <w:rFonts w:hint="cs"/>
          <w:rtl/>
          <w:lang w:eastAsia="he-IL"/>
        </w:rPr>
        <w:t>(קוראת בשמות חברי הכנסת)</w:t>
      </w:r>
    </w:p>
    <w:p w:rsidR="0092430A" w:rsidRDefault="0092430A" w:rsidP="007A2694">
      <w:pPr>
        <w:ind w:firstLine="0"/>
        <w:rPr>
          <w:rtl/>
          <w:lang w:eastAsia="he-IL"/>
        </w:rPr>
      </w:pPr>
    </w:p>
    <w:p w:rsidR="0092430A" w:rsidRDefault="0092430A" w:rsidP="003B15E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 xml:space="preserve">אינו </w:t>
      </w:r>
      <w:bookmarkStart w:id="3738" w:name="_ETM_Q23_386933"/>
      <w:bookmarkEnd w:id="3738"/>
      <w:r>
        <w:rPr>
          <w:rFonts w:hint="cs"/>
          <w:rtl/>
          <w:lang w:eastAsia="he-IL"/>
        </w:rPr>
        <w:t>נוכח</w:t>
      </w:r>
    </w:p>
    <w:p w:rsidR="0092430A" w:rsidRDefault="0092430A" w:rsidP="003B15E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lastRenderedPageBreak/>
        <w:t>בועז ביסמוט</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גלית דיסטל אטבריאן</w:t>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מיכל מרים וולדיגר</w:t>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יצחק שמעון וסרלאוף</w:t>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lastRenderedPageBreak/>
        <w:t>חילי טרופר</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מירב כהן</w:t>
      </w:r>
      <w:r>
        <w:rPr>
          <w:rtl/>
          <w:lang w:eastAsia="he-IL"/>
        </w:rPr>
        <w:tab/>
      </w:r>
      <w:r>
        <w:rPr>
          <w:rtl/>
          <w:lang w:eastAsia="he-IL"/>
        </w:rPr>
        <w:tab/>
        <w:t xml:space="preserve">–   </w:t>
      </w:r>
      <w:r>
        <w:rPr>
          <w:rFonts w:hint="cs"/>
          <w:rtl/>
          <w:lang w:eastAsia="he-IL"/>
        </w:rPr>
        <w:t xml:space="preserve">בעד </w:t>
      </w:r>
    </w:p>
    <w:p w:rsidR="0092430A" w:rsidRDefault="0092430A" w:rsidP="003B15E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 xml:space="preserve">נגד </w:t>
      </w:r>
    </w:p>
    <w:p w:rsidR="0092430A" w:rsidRDefault="0092430A" w:rsidP="003B15E6">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לימור סון הר מלך</w:t>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lastRenderedPageBreak/>
        <w:t>מנסור עבאס</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92430A" w:rsidRDefault="0092430A" w:rsidP="003B15E6">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אורית פרקש הכהן</w:t>
      </w:r>
      <w:r>
        <w:rPr>
          <w:rtl/>
          <w:lang w:eastAsia="he-IL"/>
        </w:rPr>
        <w:tab/>
        <w:t xml:space="preserve">–   </w:t>
      </w:r>
      <w:r>
        <w:rPr>
          <w:rFonts w:hint="cs"/>
          <w:rtl/>
          <w:lang w:eastAsia="he-IL"/>
        </w:rPr>
        <w:t xml:space="preserve">אינה </w:t>
      </w:r>
      <w:bookmarkStart w:id="3739" w:name="_ETM_Q23_685338"/>
      <w:bookmarkEnd w:id="3739"/>
      <w:r>
        <w:rPr>
          <w:rFonts w:hint="cs"/>
          <w:rtl/>
          <w:lang w:eastAsia="he-IL"/>
        </w:rPr>
        <w:t>נוכחת</w:t>
      </w:r>
    </w:p>
    <w:p w:rsidR="0092430A" w:rsidRDefault="0092430A" w:rsidP="003B15E6">
      <w:pPr>
        <w:rPr>
          <w:rtl/>
          <w:lang w:eastAsia="he-IL"/>
        </w:rPr>
      </w:pPr>
      <w:r>
        <w:rPr>
          <w:rtl/>
          <w:lang w:eastAsia="he-IL"/>
        </w:rPr>
        <w:t>מטי צרפתי הרכבי</w:t>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אפרת רייטן מרום</w:t>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92430A" w:rsidRDefault="0092430A" w:rsidP="0037533F">
      <w:pPr>
        <w:ind w:firstLine="0"/>
        <w:rPr>
          <w:rtl/>
          <w:lang w:eastAsia="he-IL"/>
        </w:rPr>
      </w:pPr>
    </w:p>
    <w:p w:rsidR="0092430A" w:rsidRDefault="0092430A" w:rsidP="00D07F62">
      <w:pPr>
        <w:pStyle w:val="af6"/>
        <w:keepNext/>
        <w:rPr>
          <w:rtl/>
        </w:rPr>
      </w:pPr>
      <w:bookmarkStart w:id="3740" w:name="ET_yor_6671_9"/>
      <w:r w:rsidRPr="00D07F62">
        <w:rPr>
          <w:rStyle w:val="TagStyle"/>
          <w:rtl/>
        </w:rPr>
        <w:t xml:space="preserve"> &lt;&lt; יור &gt;&gt; </w:t>
      </w:r>
      <w:r>
        <w:rPr>
          <w:rtl/>
        </w:rPr>
        <w:t>היו"ר לימור סון הר מלך:</w:t>
      </w:r>
      <w:r w:rsidRPr="00D07F62">
        <w:rPr>
          <w:rStyle w:val="TagStyle"/>
          <w:rtl/>
        </w:rPr>
        <w:t xml:space="preserve"> &lt;&lt; יור &gt;&gt;</w:t>
      </w:r>
      <w:r>
        <w:rPr>
          <w:rtl/>
        </w:rPr>
        <w:t xml:space="preserve">   </w:t>
      </w:r>
      <w:bookmarkEnd w:id="3740"/>
    </w:p>
    <w:p w:rsidR="0092430A" w:rsidRDefault="0092430A" w:rsidP="00D07F62">
      <w:pPr>
        <w:pStyle w:val="KeepWithNext"/>
        <w:rPr>
          <w:rtl/>
          <w:lang w:eastAsia="he-IL"/>
        </w:rPr>
      </w:pPr>
    </w:p>
    <w:p w:rsidR="0092430A" w:rsidRDefault="0092430A" w:rsidP="00D07F62">
      <w:pPr>
        <w:rPr>
          <w:rtl/>
          <w:lang w:eastAsia="he-IL"/>
        </w:rPr>
      </w:pPr>
      <w:r>
        <w:rPr>
          <w:rFonts w:hint="cs"/>
          <w:rtl/>
          <w:lang w:eastAsia="he-IL"/>
        </w:rPr>
        <w:t>אנחנו בסבב שני.</w:t>
      </w:r>
    </w:p>
    <w:p w:rsidR="0092430A" w:rsidRDefault="0092430A" w:rsidP="0037533F">
      <w:pPr>
        <w:ind w:firstLine="0"/>
        <w:rPr>
          <w:rtl/>
          <w:lang w:eastAsia="he-IL"/>
        </w:rPr>
      </w:pPr>
    </w:p>
    <w:p w:rsidR="0092430A" w:rsidRPr="007A2694" w:rsidRDefault="0092430A" w:rsidP="00D07F62">
      <w:pPr>
        <w:pStyle w:val="af5"/>
        <w:keepNext/>
        <w:rPr>
          <w:rtl/>
        </w:rPr>
      </w:pPr>
      <w:r w:rsidRPr="007A2694">
        <w:rPr>
          <w:rStyle w:val="TagStyle"/>
          <w:rtl/>
        </w:rPr>
        <w:lastRenderedPageBreak/>
        <w:t xml:space="preserve"> &lt;&lt; קריאה &gt;&gt; </w:t>
      </w:r>
      <w:r>
        <w:rPr>
          <w:rtl/>
        </w:rPr>
        <w:t>סגנית מזכיר הכנסת ראדה חסייסי:</w:t>
      </w:r>
      <w:r w:rsidRPr="007A2694">
        <w:rPr>
          <w:rStyle w:val="TagStyle"/>
          <w:rtl/>
        </w:rPr>
        <w:t xml:space="preserve"> &lt;&lt; קריאה &gt;&gt;</w:t>
      </w:r>
      <w:r>
        <w:rPr>
          <w:rtl/>
        </w:rPr>
        <w:t xml:space="preserve">   </w:t>
      </w:r>
    </w:p>
    <w:p w:rsidR="0092430A" w:rsidRDefault="0092430A" w:rsidP="00733870">
      <w:pPr>
        <w:ind w:firstLine="0"/>
        <w:rPr>
          <w:rtl/>
          <w:lang w:eastAsia="he-IL"/>
        </w:rPr>
      </w:pPr>
      <w:r>
        <w:rPr>
          <w:rFonts w:hint="cs"/>
          <w:rtl/>
          <w:lang w:eastAsia="he-IL"/>
        </w:rPr>
        <w:t>(קוראת בשמות חברי הכנסת)</w:t>
      </w:r>
    </w:p>
    <w:p w:rsidR="0092430A" w:rsidRDefault="0092430A" w:rsidP="00D07F62">
      <w:pPr>
        <w:ind w:firstLine="0"/>
        <w:rPr>
          <w:rtl/>
          <w:lang w:eastAsia="he-IL"/>
        </w:rPr>
      </w:pPr>
    </w:p>
    <w:p w:rsidR="0092430A" w:rsidRDefault="0092430A" w:rsidP="00D07F6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430A" w:rsidRDefault="0092430A" w:rsidP="00D07F6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2430A" w:rsidRDefault="0092430A" w:rsidP="0042558E">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D07F6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2430A" w:rsidRDefault="0092430A" w:rsidP="00D07F62">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92430A" w:rsidRDefault="0092430A" w:rsidP="00D07F6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2430A" w:rsidRDefault="0092430A" w:rsidP="00D07F62">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2430A" w:rsidRDefault="0092430A" w:rsidP="00D07F6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2430A" w:rsidRDefault="0092430A" w:rsidP="009635F5">
      <w:pPr>
        <w:rPr>
          <w:rtl/>
        </w:rPr>
      </w:pPr>
      <w:bookmarkStart w:id="3741" w:name="TOR_Q24"/>
      <w:bookmarkEnd w:id="3741"/>
      <w:r>
        <w:rPr>
          <w:rtl/>
        </w:rPr>
        <w:t>מישל בוסקילה</w:t>
      </w:r>
      <w:r>
        <w:rPr>
          <w:rtl/>
        </w:rPr>
        <w:tab/>
      </w:r>
      <w:r>
        <w:rPr>
          <w:rtl/>
        </w:rPr>
        <w:tab/>
        <w:t xml:space="preserve">–   </w:t>
      </w:r>
      <w:r>
        <w:rPr>
          <w:rFonts w:hint="cs"/>
          <w:rtl/>
        </w:rPr>
        <w:t>אינו נוכח</w:t>
      </w:r>
    </w:p>
    <w:p w:rsidR="0092430A" w:rsidRDefault="0092430A" w:rsidP="009635F5">
      <w:pPr>
        <w:rPr>
          <w:rtl/>
        </w:rPr>
      </w:pPr>
      <w:r>
        <w:rPr>
          <w:rtl/>
        </w:rPr>
        <w:t>מיכאל מרדכי ביטון</w:t>
      </w:r>
      <w:r>
        <w:rPr>
          <w:rtl/>
        </w:rPr>
        <w:tab/>
        <w:t xml:space="preserve">–   </w:t>
      </w:r>
      <w:r>
        <w:rPr>
          <w:rFonts w:hint="cs"/>
          <w:rtl/>
        </w:rPr>
        <w:t>אינו נוכח</w:t>
      </w:r>
    </w:p>
    <w:p w:rsidR="0092430A" w:rsidRDefault="0092430A" w:rsidP="009635F5">
      <w:pPr>
        <w:rPr>
          <w:rtl/>
        </w:rPr>
      </w:pPr>
      <w:r>
        <w:rPr>
          <w:rtl/>
        </w:rPr>
        <w:t>דוד ביטן</w:t>
      </w:r>
      <w:r>
        <w:rPr>
          <w:rtl/>
        </w:rPr>
        <w:tab/>
      </w:r>
      <w:r>
        <w:rPr>
          <w:rtl/>
        </w:rPr>
        <w:tab/>
      </w:r>
      <w:r>
        <w:rPr>
          <w:rtl/>
        </w:rPr>
        <w:tab/>
        <w:t xml:space="preserve">–   </w:t>
      </w:r>
      <w:r>
        <w:rPr>
          <w:rFonts w:hint="cs"/>
          <w:rtl/>
        </w:rPr>
        <w:t>אינו נוכח</w:t>
      </w:r>
    </w:p>
    <w:p w:rsidR="0092430A" w:rsidRDefault="0092430A" w:rsidP="009635F5">
      <w:pPr>
        <w:rPr>
          <w:rtl/>
        </w:rPr>
      </w:pPr>
      <w:r>
        <w:rPr>
          <w:rtl/>
        </w:rPr>
        <w:t>מירב בן ארי</w:t>
      </w:r>
      <w:r>
        <w:rPr>
          <w:rtl/>
        </w:rPr>
        <w:tab/>
      </w:r>
      <w:r>
        <w:rPr>
          <w:rtl/>
        </w:rPr>
        <w:tab/>
        <w:t xml:space="preserve">–   </w:t>
      </w:r>
      <w:r>
        <w:rPr>
          <w:rFonts w:hint="cs"/>
          <w:rtl/>
        </w:rPr>
        <w:t>בעד</w:t>
      </w:r>
    </w:p>
    <w:p w:rsidR="0092430A" w:rsidRDefault="0092430A" w:rsidP="009635F5">
      <w:pPr>
        <w:rPr>
          <w:rtl/>
        </w:rPr>
      </w:pPr>
      <w:r>
        <w:rPr>
          <w:rtl/>
        </w:rPr>
        <w:t>רם בן ברק</w:t>
      </w:r>
      <w:r>
        <w:rPr>
          <w:rtl/>
        </w:rPr>
        <w:tab/>
      </w:r>
      <w:r>
        <w:rPr>
          <w:rtl/>
        </w:rPr>
        <w:tab/>
        <w:t xml:space="preserve">–   </w:t>
      </w:r>
      <w:r>
        <w:rPr>
          <w:rFonts w:hint="cs"/>
          <w:rtl/>
        </w:rPr>
        <w:t>אינו נוכח</w:t>
      </w:r>
    </w:p>
    <w:p w:rsidR="0092430A" w:rsidRDefault="0092430A" w:rsidP="009635F5">
      <w:pPr>
        <w:rPr>
          <w:rtl/>
        </w:rPr>
      </w:pPr>
      <w:r>
        <w:rPr>
          <w:rtl/>
        </w:rPr>
        <w:t>איתמר בן גביר</w:t>
      </w:r>
      <w:r>
        <w:rPr>
          <w:rtl/>
        </w:rPr>
        <w:tab/>
      </w:r>
      <w:r>
        <w:rPr>
          <w:rtl/>
        </w:rPr>
        <w:tab/>
        <w:t xml:space="preserve">–   </w:t>
      </w:r>
      <w:r>
        <w:rPr>
          <w:rFonts w:hint="cs"/>
          <w:rtl/>
        </w:rPr>
        <w:t>אינו נוכח</w:t>
      </w:r>
    </w:p>
    <w:p w:rsidR="0092430A" w:rsidRDefault="0092430A" w:rsidP="009635F5">
      <w:pPr>
        <w:rPr>
          <w:rtl/>
        </w:rPr>
      </w:pPr>
      <w:r>
        <w:rPr>
          <w:rtl/>
        </w:rPr>
        <w:t>סמיר בן סעיד</w:t>
      </w:r>
      <w:r>
        <w:rPr>
          <w:rtl/>
        </w:rPr>
        <w:tab/>
      </w:r>
      <w:r>
        <w:rPr>
          <w:rtl/>
        </w:rPr>
        <w:tab/>
        <w:t xml:space="preserve">–   </w:t>
      </w:r>
      <w:r>
        <w:rPr>
          <w:rFonts w:hint="cs"/>
          <w:rtl/>
        </w:rPr>
        <w:t>אינו נוכח</w:t>
      </w:r>
    </w:p>
    <w:p w:rsidR="0092430A" w:rsidRDefault="0092430A" w:rsidP="009635F5">
      <w:pPr>
        <w:rPr>
          <w:rtl/>
        </w:rPr>
      </w:pPr>
      <w:r>
        <w:rPr>
          <w:rtl/>
        </w:rPr>
        <w:t>יואב בן צור</w:t>
      </w:r>
      <w:r>
        <w:rPr>
          <w:rtl/>
        </w:rPr>
        <w:tab/>
      </w:r>
      <w:r>
        <w:rPr>
          <w:rtl/>
        </w:rPr>
        <w:tab/>
        <w:t xml:space="preserve">–   </w:t>
      </w:r>
      <w:r>
        <w:rPr>
          <w:rFonts w:hint="cs"/>
          <w:rtl/>
        </w:rPr>
        <w:t>אינו נוכח</w:t>
      </w:r>
    </w:p>
    <w:p w:rsidR="0092430A" w:rsidRDefault="0092430A" w:rsidP="009635F5">
      <w:pPr>
        <w:rPr>
          <w:rtl/>
        </w:rPr>
      </w:pPr>
      <w:r>
        <w:rPr>
          <w:rtl/>
        </w:rPr>
        <w:t>ניר ברקת</w:t>
      </w:r>
      <w:r>
        <w:rPr>
          <w:rtl/>
        </w:rPr>
        <w:tab/>
      </w:r>
      <w:r>
        <w:rPr>
          <w:rtl/>
        </w:rPr>
        <w:tab/>
        <w:t xml:space="preserve">–   </w:t>
      </w:r>
      <w:r>
        <w:rPr>
          <w:rFonts w:hint="cs"/>
          <w:rtl/>
        </w:rPr>
        <w:t>אינו נוכח</w:t>
      </w:r>
    </w:p>
    <w:p w:rsidR="0092430A" w:rsidRDefault="0092430A" w:rsidP="009635F5">
      <w:pPr>
        <w:rPr>
          <w:rtl/>
        </w:rPr>
      </w:pPr>
      <w:r>
        <w:rPr>
          <w:rtl/>
        </w:rPr>
        <w:t>מאי גולן</w:t>
      </w:r>
      <w:r>
        <w:rPr>
          <w:rtl/>
        </w:rPr>
        <w:tab/>
      </w:r>
      <w:r>
        <w:rPr>
          <w:rtl/>
        </w:rPr>
        <w:tab/>
      </w:r>
      <w:r>
        <w:rPr>
          <w:rtl/>
        </w:rPr>
        <w:tab/>
        <w:t xml:space="preserve">–   </w:t>
      </w:r>
      <w:r>
        <w:rPr>
          <w:rFonts w:hint="cs"/>
          <w:rtl/>
        </w:rPr>
        <w:t xml:space="preserve">אינה </w:t>
      </w:r>
      <w:bookmarkStart w:id="3742" w:name="_ETM_Q24_207000"/>
      <w:bookmarkEnd w:id="3742"/>
      <w:r>
        <w:rPr>
          <w:rFonts w:hint="cs"/>
          <w:rtl/>
        </w:rPr>
        <w:t>נוכחת</w:t>
      </w:r>
    </w:p>
    <w:p w:rsidR="0092430A" w:rsidRDefault="0092430A" w:rsidP="009635F5">
      <w:pPr>
        <w:rPr>
          <w:rtl/>
        </w:rPr>
      </w:pPr>
      <w:r>
        <w:rPr>
          <w:rtl/>
        </w:rPr>
        <w:t>גילה גמליאל</w:t>
      </w:r>
      <w:r>
        <w:rPr>
          <w:rtl/>
        </w:rPr>
        <w:tab/>
      </w:r>
      <w:r>
        <w:rPr>
          <w:rtl/>
        </w:rPr>
        <w:tab/>
        <w:t xml:space="preserve">–   </w:t>
      </w:r>
      <w:r>
        <w:rPr>
          <w:rFonts w:hint="cs"/>
          <w:rtl/>
        </w:rPr>
        <w:t>אינה נוכחת</w:t>
      </w:r>
    </w:p>
    <w:p w:rsidR="0092430A" w:rsidRDefault="0092430A" w:rsidP="009635F5">
      <w:pPr>
        <w:rPr>
          <w:rtl/>
        </w:rPr>
      </w:pPr>
      <w:r>
        <w:rPr>
          <w:rtl/>
        </w:rPr>
        <w:t>בנימין גנץ</w:t>
      </w:r>
      <w:r>
        <w:rPr>
          <w:rtl/>
        </w:rPr>
        <w:tab/>
      </w:r>
      <w:r>
        <w:rPr>
          <w:rtl/>
        </w:rPr>
        <w:tab/>
        <w:t xml:space="preserve">–   </w:t>
      </w:r>
      <w:r>
        <w:rPr>
          <w:rFonts w:hint="cs"/>
          <w:rtl/>
        </w:rPr>
        <w:t>אינו נוכח</w:t>
      </w:r>
    </w:p>
    <w:p w:rsidR="0092430A" w:rsidRDefault="0092430A" w:rsidP="009635F5">
      <w:pPr>
        <w:rPr>
          <w:rtl/>
        </w:rPr>
      </w:pPr>
      <w:r>
        <w:rPr>
          <w:rtl/>
        </w:rPr>
        <w:t>סימון דוידסון</w:t>
      </w:r>
      <w:r>
        <w:rPr>
          <w:rtl/>
        </w:rPr>
        <w:tab/>
      </w:r>
      <w:r>
        <w:rPr>
          <w:rtl/>
        </w:rPr>
        <w:tab/>
        <w:t xml:space="preserve">–   </w:t>
      </w:r>
      <w:r>
        <w:rPr>
          <w:rFonts w:hint="cs"/>
          <w:rtl/>
        </w:rPr>
        <w:t>בעד</w:t>
      </w:r>
    </w:p>
    <w:p w:rsidR="0092430A" w:rsidRDefault="0092430A" w:rsidP="009635F5">
      <w:pPr>
        <w:rPr>
          <w:rtl/>
        </w:rPr>
      </w:pPr>
      <w:r>
        <w:rPr>
          <w:rtl/>
        </w:rPr>
        <w:t>אלי דלל</w:t>
      </w:r>
      <w:r>
        <w:rPr>
          <w:rtl/>
        </w:rPr>
        <w:tab/>
      </w:r>
      <w:r>
        <w:rPr>
          <w:rtl/>
        </w:rPr>
        <w:tab/>
      </w:r>
      <w:r>
        <w:rPr>
          <w:rtl/>
        </w:rPr>
        <w:tab/>
        <w:t xml:space="preserve">–   </w:t>
      </w:r>
      <w:r>
        <w:rPr>
          <w:rFonts w:hint="cs"/>
          <w:rtl/>
        </w:rPr>
        <w:t>אינו נוכח</w:t>
      </w:r>
    </w:p>
    <w:p w:rsidR="0092430A" w:rsidRDefault="0092430A" w:rsidP="009635F5">
      <w:pPr>
        <w:rPr>
          <w:rtl/>
        </w:rPr>
      </w:pPr>
      <w:r>
        <w:rPr>
          <w:rtl/>
        </w:rPr>
        <w:t>אריה מכלוף דרעי</w:t>
      </w:r>
      <w:r>
        <w:rPr>
          <w:rtl/>
        </w:rPr>
        <w:tab/>
        <w:t xml:space="preserve">–   </w:t>
      </w:r>
      <w:r>
        <w:rPr>
          <w:rFonts w:hint="cs"/>
          <w:rtl/>
        </w:rPr>
        <w:t>אינו נוכח</w:t>
      </w:r>
    </w:p>
    <w:p w:rsidR="0092430A" w:rsidRDefault="0092430A" w:rsidP="009635F5">
      <w:pPr>
        <w:rPr>
          <w:rtl/>
        </w:rPr>
      </w:pPr>
      <w:r>
        <w:rPr>
          <w:rtl/>
        </w:rPr>
        <w:t>עמית הלוי</w:t>
      </w:r>
      <w:r>
        <w:rPr>
          <w:rtl/>
        </w:rPr>
        <w:tab/>
      </w:r>
      <w:r>
        <w:rPr>
          <w:rtl/>
        </w:rPr>
        <w:tab/>
        <w:t xml:space="preserve">–   </w:t>
      </w:r>
      <w:r>
        <w:rPr>
          <w:rFonts w:hint="cs"/>
          <w:rtl/>
        </w:rPr>
        <w:t>נגד</w:t>
      </w:r>
    </w:p>
    <w:p w:rsidR="0092430A" w:rsidRDefault="0092430A" w:rsidP="009635F5">
      <w:pPr>
        <w:rPr>
          <w:rtl/>
        </w:rPr>
      </w:pPr>
      <w:r>
        <w:rPr>
          <w:rtl/>
        </w:rPr>
        <w:t>ניסים ואטורי</w:t>
      </w:r>
      <w:r>
        <w:rPr>
          <w:rtl/>
        </w:rPr>
        <w:tab/>
      </w:r>
      <w:r>
        <w:rPr>
          <w:rtl/>
        </w:rPr>
        <w:tab/>
        <w:t xml:space="preserve">–   </w:t>
      </w:r>
      <w:r>
        <w:rPr>
          <w:rFonts w:hint="cs"/>
          <w:rtl/>
        </w:rPr>
        <w:t>נגד</w:t>
      </w:r>
    </w:p>
    <w:p w:rsidR="0092430A" w:rsidRDefault="0092430A" w:rsidP="009635F5">
      <w:pPr>
        <w:rPr>
          <w:rtl/>
        </w:rPr>
      </w:pPr>
      <w:r>
        <w:rPr>
          <w:rtl/>
        </w:rPr>
        <w:t>אימאן ח'טיב יאסין</w:t>
      </w:r>
      <w:r>
        <w:rPr>
          <w:rtl/>
        </w:rPr>
        <w:tab/>
        <w:t xml:space="preserve">–   </w:t>
      </w:r>
      <w:r>
        <w:rPr>
          <w:rFonts w:hint="cs"/>
          <w:rtl/>
        </w:rPr>
        <w:t>אינה נוכחת</w:t>
      </w:r>
    </w:p>
    <w:p w:rsidR="0092430A" w:rsidRDefault="0092430A" w:rsidP="009635F5">
      <w:pPr>
        <w:rPr>
          <w:rtl/>
        </w:rPr>
      </w:pPr>
      <w:r>
        <w:rPr>
          <w:rtl/>
        </w:rPr>
        <w:t>אכרם חסון</w:t>
      </w:r>
      <w:r>
        <w:rPr>
          <w:rtl/>
        </w:rPr>
        <w:tab/>
      </w:r>
      <w:r>
        <w:rPr>
          <w:rtl/>
        </w:rPr>
        <w:tab/>
        <w:t xml:space="preserve">–   </w:t>
      </w:r>
      <w:r>
        <w:rPr>
          <w:rFonts w:hint="cs"/>
          <w:rtl/>
        </w:rPr>
        <w:t>נגד</w:t>
      </w:r>
    </w:p>
    <w:p w:rsidR="0092430A" w:rsidRDefault="0092430A" w:rsidP="009635F5">
      <w:pPr>
        <w:rPr>
          <w:rtl/>
        </w:rPr>
      </w:pPr>
      <w:r>
        <w:rPr>
          <w:rtl/>
        </w:rPr>
        <w:t>ווליד טאהא</w:t>
      </w:r>
      <w:r>
        <w:rPr>
          <w:rtl/>
        </w:rPr>
        <w:tab/>
      </w:r>
      <w:r>
        <w:rPr>
          <w:rtl/>
        </w:rPr>
        <w:tab/>
        <w:t xml:space="preserve">–   </w:t>
      </w:r>
      <w:r>
        <w:rPr>
          <w:rFonts w:hint="cs"/>
          <w:rtl/>
        </w:rPr>
        <w:t>אינו נוכח</w:t>
      </w:r>
    </w:p>
    <w:p w:rsidR="0092430A" w:rsidRDefault="0092430A" w:rsidP="009635F5">
      <w:pPr>
        <w:rPr>
          <w:rtl/>
        </w:rPr>
      </w:pPr>
      <w:r>
        <w:rPr>
          <w:rtl/>
        </w:rPr>
        <w:t>בועז טופורובסקי</w:t>
      </w:r>
      <w:r>
        <w:rPr>
          <w:rtl/>
        </w:rPr>
        <w:tab/>
      </w:r>
      <w:r>
        <w:rPr>
          <w:rtl/>
        </w:rPr>
        <w:tab/>
        <w:t xml:space="preserve">–   </w:t>
      </w:r>
      <w:r>
        <w:rPr>
          <w:rFonts w:hint="cs"/>
          <w:rtl/>
        </w:rPr>
        <w:t>אינו נוכח</w:t>
      </w:r>
    </w:p>
    <w:p w:rsidR="0092430A" w:rsidRDefault="0092430A" w:rsidP="009635F5">
      <w:pPr>
        <w:rPr>
          <w:rtl/>
        </w:rPr>
      </w:pPr>
      <w:r>
        <w:rPr>
          <w:rtl/>
        </w:rPr>
        <w:t>אחמד טיבי</w:t>
      </w:r>
      <w:r>
        <w:rPr>
          <w:rtl/>
        </w:rPr>
        <w:tab/>
      </w:r>
      <w:r>
        <w:rPr>
          <w:rtl/>
        </w:rPr>
        <w:tab/>
        <w:t xml:space="preserve">–   </w:t>
      </w:r>
      <w:r>
        <w:rPr>
          <w:rFonts w:hint="cs"/>
          <w:rtl/>
        </w:rPr>
        <w:t>אינו נוכח</w:t>
      </w:r>
    </w:p>
    <w:p w:rsidR="0092430A" w:rsidRDefault="0092430A" w:rsidP="009635F5">
      <w:pPr>
        <w:rPr>
          <w:rtl/>
        </w:rPr>
      </w:pPr>
      <w:r>
        <w:rPr>
          <w:rtl/>
        </w:rPr>
        <w:t>אוהד טל</w:t>
      </w:r>
      <w:r>
        <w:rPr>
          <w:rtl/>
        </w:rPr>
        <w:tab/>
      </w:r>
      <w:r>
        <w:rPr>
          <w:rtl/>
        </w:rPr>
        <w:tab/>
      </w:r>
      <w:r>
        <w:rPr>
          <w:rtl/>
        </w:rPr>
        <w:tab/>
        <w:t xml:space="preserve">–   </w:t>
      </w:r>
      <w:r>
        <w:rPr>
          <w:rFonts w:hint="cs"/>
          <w:rtl/>
        </w:rPr>
        <w:t>נגד</w:t>
      </w:r>
      <w:bookmarkStart w:id="3743" w:name="_ETM_Q24_240000"/>
      <w:bookmarkEnd w:id="3743"/>
      <w:r>
        <w:rPr>
          <w:rFonts w:hint="cs"/>
          <w:rtl/>
        </w:rPr>
        <w:t xml:space="preserve"> </w:t>
      </w:r>
    </w:p>
    <w:p w:rsidR="0092430A" w:rsidRDefault="0092430A" w:rsidP="009635F5">
      <w:pPr>
        <w:rPr>
          <w:rtl/>
        </w:rPr>
      </w:pPr>
      <w:r>
        <w:rPr>
          <w:rtl/>
        </w:rPr>
        <w:t>יעקב טסלר</w:t>
      </w:r>
      <w:r>
        <w:rPr>
          <w:rtl/>
        </w:rPr>
        <w:tab/>
      </w:r>
      <w:r>
        <w:rPr>
          <w:rtl/>
        </w:rPr>
        <w:tab/>
        <w:t xml:space="preserve">–   </w:t>
      </w:r>
      <w:r>
        <w:rPr>
          <w:rFonts w:hint="cs"/>
          <w:rtl/>
        </w:rPr>
        <w:t>אינו נוכח</w:t>
      </w:r>
    </w:p>
    <w:p w:rsidR="0092430A" w:rsidRDefault="0092430A" w:rsidP="009635F5">
      <w:pPr>
        <w:rPr>
          <w:rtl/>
        </w:rPr>
      </w:pPr>
      <w:r>
        <w:rPr>
          <w:rtl/>
        </w:rPr>
        <w:t>חילי טרופר</w:t>
      </w:r>
      <w:r>
        <w:rPr>
          <w:rtl/>
        </w:rPr>
        <w:tab/>
      </w:r>
      <w:r>
        <w:rPr>
          <w:rtl/>
        </w:rPr>
        <w:tab/>
        <w:t xml:space="preserve">–   </w:t>
      </w:r>
      <w:r>
        <w:rPr>
          <w:rFonts w:hint="cs"/>
          <w:rtl/>
        </w:rPr>
        <w:t>בעד</w:t>
      </w:r>
    </w:p>
    <w:p w:rsidR="0092430A" w:rsidRDefault="0092430A" w:rsidP="009635F5">
      <w:pPr>
        <w:rPr>
          <w:rtl/>
        </w:rPr>
      </w:pPr>
      <w:r>
        <w:rPr>
          <w:rtl/>
        </w:rPr>
        <w:lastRenderedPageBreak/>
        <w:t>מאיר כהן</w:t>
      </w:r>
      <w:r>
        <w:rPr>
          <w:rtl/>
        </w:rPr>
        <w:tab/>
      </w:r>
      <w:r>
        <w:rPr>
          <w:rtl/>
        </w:rPr>
        <w:tab/>
        <w:t xml:space="preserve">–   </w:t>
      </w:r>
      <w:r>
        <w:rPr>
          <w:rFonts w:hint="cs"/>
          <w:rtl/>
        </w:rPr>
        <w:t>אינו נוכח</w:t>
      </w:r>
    </w:p>
    <w:p w:rsidR="0092430A" w:rsidRDefault="0092430A" w:rsidP="009635F5">
      <w:pPr>
        <w:rPr>
          <w:rtl/>
        </w:rPr>
      </w:pPr>
      <w:r>
        <w:rPr>
          <w:rtl/>
        </w:rPr>
        <w:t>עופר כסיף</w:t>
      </w:r>
      <w:r>
        <w:rPr>
          <w:rtl/>
        </w:rPr>
        <w:tab/>
      </w:r>
      <w:r>
        <w:rPr>
          <w:rtl/>
        </w:rPr>
        <w:tab/>
        <w:t xml:space="preserve">–   </w:t>
      </w:r>
      <w:r>
        <w:rPr>
          <w:rFonts w:hint="cs"/>
          <w:rtl/>
        </w:rPr>
        <w:t>אינו נוכח</w:t>
      </w:r>
    </w:p>
    <w:p w:rsidR="0092430A" w:rsidRDefault="0092430A" w:rsidP="00145AE4">
      <w:pPr>
        <w:rPr>
          <w:rtl/>
        </w:rPr>
      </w:pPr>
      <w:r>
        <w:rPr>
          <w:rtl/>
        </w:rPr>
        <w:t>ישראל כץ</w:t>
      </w:r>
      <w:r>
        <w:rPr>
          <w:rtl/>
        </w:rPr>
        <w:tab/>
      </w:r>
      <w:r>
        <w:rPr>
          <w:rtl/>
        </w:rPr>
        <w:tab/>
        <w:t xml:space="preserve">–   </w:t>
      </w:r>
      <w:r>
        <w:rPr>
          <w:rFonts w:hint="cs"/>
          <w:rtl/>
        </w:rPr>
        <w:t>אינו נוכח</w:t>
      </w:r>
    </w:p>
    <w:p w:rsidR="0092430A" w:rsidRDefault="0092430A" w:rsidP="009635F5">
      <w:pPr>
        <w:rPr>
          <w:rtl/>
        </w:rPr>
      </w:pPr>
      <w:r>
        <w:rPr>
          <w:rtl/>
        </w:rPr>
        <w:t>רון כץ</w:t>
      </w:r>
      <w:r>
        <w:rPr>
          <w:rtl/>
        </w:rPr>
        <w:tab/>
      </w:r>
      <w:r>
        <w:rPr>
          <w:rtl/>
        </w:rPr>
        <w:tab/>
      </w:r>
      <w:r>
        <w:rPr>
          <w:rtl/>
        </w:rPr>
        <w:tab/>
        <w:t xml:space="preserve">–   </w:t>
      </w:r>
      <w:r>
        <w:rPr>
          <w:rFonts w:hint="cs"/>
          <w:rtl/>
        </w:rPr>
        <w:t>בעד</w:t>
      </w:r>
    </w:p>
    <w:p w:rsidR="0092430A" w:rsidRDefault="0092430A" w:rsidP="009635F5">
      <w:pPr>
        <w:rPr>
          <w:rtl/>
        </w:rPr>
      </w:pPr>
      <w:r>
        <w:rPr>
          <w:rtl/>
        </w:rPr>
        <w:t>יוראי להב הרצנו</w:t>
      </w:r>
      <w:r>
        <w:rPr>
          <w:rtl/>
        </w:rPr>
        <w:tab/>
      </w:r>
      <w:r>
        <w:rPr>
          <w:rtl/>
        </w:rPr>
        <w:tab/>
        <w:t xml:space="preserve">–   </w:t>
      </w:r>
      <w:r>
        <w:rPr>
          <w:rFonts w:hint="cs"/>
          <w:rtl/>
        </w:rPr>
        <w:t>בעד</w:t>
      </w:r>
    </w:p>
    <w:p w:rsidR="0092430A" w:rsidRDefault="0092430A" w:rsidP="009635F5">
      <w:pPr>
        <w:rPr>
          <w:rtl/>
        </w:rPr>
      </w:pPr>
      <w:r>
        <w:rPr>
          <w:rtl/>
        </w:rPr>
        <w:t>ירון לוי</w:t>
      </w:r>
      <w:r>
        <w:rPr>
          <w:rtl/>
        </w:rPr>
        <w:tab/>
      </w:r>
      <w:r>
        <w:rPr>
          <w:rtl/>
        </w:rPr>
        <w:tab/>
      </w:r>
      <w:r>
        <w:rPr>
          <w:rtl/>
        </w:rPr>
        <w:tab/>
        <w:t xml:space="preserve">–   </w:t>
      </w:r>
      <w:r>
        <w:rPr>
          <w:rFonts w:hint="cs"/>
          <w:rtl/>
        </w:rPr>
        <w:t>אינו נוכח</w:t>
      </w:r>
    </w:p>
    <w:p w:rsidR="0092430A" w:rsidRDefault="0092430A" w:rsidP="009635F5">
      <w:pPr>
        <w:rPr>
          <w:rtl/>
        </w:rPr>
      </w:pPr>
      <w:r>
        <w:rPr>
          <w:rtl/>
        </w:rPr>
        <w:t>יריב לוין</w:t>
      </w:r>
      <w:r>
        <w:rPr>
          <w:rtl/>
        </w:rPr>
        <w:tab/>
      </w:r>
      <w:r>
        <w:rPr>
          <w:rtl/>
        </w:rPr>
        <w:tab/>
      </w:r>
      <w:r>
        <w:rPr>
          <w:rtl/>
        </w:rPr>
        <w:tab/>
        <w:t xml:space="preserve">–   </w:t>
      </w:r>
      <w:r>
        <w:rPr>
          <w:rFonts w:hint="cs"/>
          <w:rtl/>
        </w:rPr>
        <w:t>אינו נוכח</w:t>
      </w:r>
    </w:p>
    <w:p w:rsidR="0092430A" w:rsidRDefault="0092430A" w:rsidP="009635F5">
      <w:pPr>
        <w:rPr>
          <w:rtl/>
        </w:rPr>
      </w:pPr>
      <w:r>
        <w:rPr>
          <w:rtl/>
        </w:rPr>
        <w:t>אביגדור ליברמן</w:t>
      </w:r>
      <w:r>
        <w:rPr>
          <w:rtl/>
        </w:rPr>
        <w:tab/>
      </w:r>
      <w:r>
        <w:rPr>
          <w:rtl/>
        </w:rPr>
        <w:tab/>
        <w:t xml:space="preserve">–   </w:t>
      </w:r>
      <w:r>
        <w:rPr>
          <w:rFonts w:hint="cs"/>
          <w:rtl/>
        </w:rPr>
        <w:t>אינו נוכח</w:t>
      </w:r>
    </w:p>
    <w:p w:rsidR="0092430A" w:rsidRDefault="0092430A" w:rsidP="009635F5">
      <w:pPr>
        <w:rPr>
          <w:rtl/>
        </w:rPr>
      </w:pPr>
      <w:r>
        <w:rPr>
          <w:rtl/>
        </w:rPr>
        <w:t>יאיר לפיד</w:t>
      </w:r>
      <w:r>
        <w:rPr>
          <w:rtl/>
        </w:rPr>
        <w:tab/>
      </w:r>
      <w:r>
        <w:rPr>
          <w:rtl/>
        </w:rPr>
        <w:tab/>
        <w:t xml:space="preserve">–   </w:t>
      </w:r>
      <w:r>
        <w:rPr>
          <w:rFonts w:hint="cs"/>
          <w:rtl/>
        </w:rPr>
        <w:t>אינו</w:t>
      </w:r>
      <w:bookmarkStart w:id="3744" w:name="_ETM_Q24_282000"/>
      <w:bookmarkEnd w:id="3744"/>
      <w:r>
        <w:rPr>
          <w:rFonts w:hint="cs"/>
          <w:rtl/>
        </w:rPr>
        <w:t xml:space="preserve"> נוכח</w:t>
      </w:r>
    </w:p>
    <w:p w:rsidR="0092430A" w:rsidRDefault="0092430A" w:rsidP="009635F5">
      <w:pPr>
        <w:rPr>
          <w:rtl/>
        </w:rPr>
      </w:pPr>
      <w:r>
        <w:rPr>
          <w:rtl/>
        </w:rPr>
        <w:t>טטיאנה מזרסקי</w:t>
      </w:r>
      <w:r>
        <w:rPr>
          <w:rtl/>
        </w:rPr>
        <w:tab/>
      </w:r>
      <w:r>
        <w:rPr>
          <w:rtl/>
        </w:rPr>
        <w:tab/>
        <w:t xml:space="preserve">–   </w:t>
      </w:r>
      <w:r>
        <w:rPr>
          <w:rFonts w:hint="cs"/>
          <w:rtl/>
        </w:rPr>
        <w:t>בעד</w:t>
      </w:r>
    </w:p>
    <w:p w:rsidR="0092430A" w:rsidRDefault="0092430A" w:rsidP="009635F5">
      <w:pPr>
        <w:rPr>
          <w:rtl/>
        </w:rPr>
      </w:pPr>
      <w:r>
        <w:rPr>
          <w:rtl/>
        </w:rPr>
        <w:t>מרב מיכאלי</w:t>
      </w:r>
      <w:r>
        <w:rPr>
          <w:rtl/>
        </w:rPr>
        <w:tab/>
      </w:r>
      <w:r>
        <w:rPr>
          <w:rtl/>
        </w:rPr>
        <w:tab/>
        <w:t xml:space="preserve">–   </w:t>
      </w:r>
      <w:r>
        <w:rPr>
          <w:rFonts w:hint="cs"/>
          <w:rtl/>
        </w:rPr>
        <w:t>בעד</w:t>
      </w:r>
    </w:p>
    <w:p w:rsidR="0092430A" w:rsidRDefault="0092430A" w:rsidP="009635F5">
      <w:pPr>
        <w:rPr>
          <w:rtl/>
        </w:rPr>
      </w:pPr>
      <w:r>
        <w:rPr>
          <w:rtl/>
        </w:rPr>
        <w:t>שלי טל מירון</w:t>
      </w:r>
      <w:r>
        <w:rPr>
          <w:rtl/>
        </w:rPr>
        <w:tab/>
      </w:r>
      <w:r>
        <w:rPr>
          <w:rtl/>
        </w:rPr>
        <w:tab/>
        <w:t xml:space="preserve">–   </w:t>
      </w:r>
      <w:r>
        <w:rPr>
          <w:rFonts w:hint="cs"/>
          <w:rtl/>
        </w:rPr>
        <w:t>אינה נוכחת</w:t>
      </w:r>
    </w:p>
    <w:p w:rsidR="0092430A" w:rsidRDefault="0092430A" w:rsidP="009635F5">
      <w:pPr>
        <w:rPr>
          <w:rtl/>
        </w:rPr>
      </w:pPr>
      <w:r>
        <w:rPr>
          <w:rtl/>
        </w:rPr>
        <w:t>חנוך דב מלביצקי</w:t>
      </w:r>
      <w:r>
        <w:rPr>
          <w:rtl/>
        </w:rPr>
        <w:tab/>
      </w:r>
      <w:r>
        <w:rPr>
          <w:rtl/>
        </w:rPr>
        <w:tab/>
        <w:t xml:space="preserve">–   </w:t>
      </w:r>
      <w:r>
        <w:rPr>
          <w:rFonts w:hint="cs"/>
          <w:rtl/>
        </w:rPr>
        <w:t>אינו נוכח</w:t>
      </w:r>
    </w:p>
    <w:p w:rsidR="0092430A" w:rsidRDefault="0092430A" w:rsidP="009635F5">
      <w:pPr>
        <w:rPr>
          <w:rtl/>
        </w:rPr>
      </w:pPr>
      <w:r>
        <w:rPr>
          <w:rtl/>
        </w:rPr>
        <w:t>ארז מלול</w:t>
      </w:r>
      <w:r>
        <w:rPr>
          <w:rtl/>
        </w:rPr>
        <w:tab/>
      </w:r>
      <w:r>
        <w:rPr>
          <w:rtl/>
        </w:rPr>
        <w:tab/>
        <w:t xml:space="preserve">–   </w:t>
      </w:r>
      <w:r>
        <w:rPr>
          <w:rFonts w:hint="cs"/>
          <w:rtl/>
        </w:rPr>
        <w:t>נגד</w:t>
      </w:r>
    </w:p>
    <w:p w:rsidR="0092430A" w:rsidRDefault="0092430A" w:rsidP="009635F5">
      <w:pPr>
        <w:rPr>
          <w:rtl/>
        </w:rPr>
      </w:pPr>
      <w:r>
        <w:rPr>
          <w:rtl/>
        </w:rPr>
        <w:t>יוליה מלינובסקי</w:t>
      </w:r>
      <w:r>
        <w:rPr>
          <w:rtl/>
        </w:rPr>
        <w:tab/>
      </w:r>
      <w:r>
        <w:rPr>
          <w:rtl/>
        </w:rPr>
        <w:tab/>
        <w:t xml:space="preserve">–   </w:t>
      </w:r>
      <w:r>
        <w:rPr>
          <w:rFonts w:hint="cs"/>
          <w:rtl/>
        </w:rPr>
        <w:t>אינה נוכחת</w:t>
      </w:r>
    </w:p>
    <w:p w:rsidR="0092430A" w:rsidRDefault="0092430A" w:rsidP="009635F5">
      <w:pPr>
        <w:rPr>
          <w:rtl/>
        </w:rPr>
      </w:pPr>
      <w:r>
        <w:rPr>
          <w:rtl/>
        </w:rPr>
        <w:t>אבי מעוז</w:t>
      </w:r>
      <w:r>
        <w:rPr>
          <w:rtl/>
        </w:rPr>
        <w:tab/>
      </w:r>
      <w:r>
        <w:rPr>
          <w:rtl/>
        </w:rPr>
        <w:tab/>
        <w:t xml:space="preserve">–   </w:t>
      </w:r>
      <w:r>
        <w:rPr>
          <w:rFonts w:hint="cs"/>
          <w:rtl/>
        </w:rPr>
        <w:t>אינו נוכח</w:t>
      </w:r>
    </w:p>
    <w:p w:rsidR="0092430A" w:rsidRDefault="0092430A" w:rsidP="009635F5">
      <w:pPr>
        <w:rPr>
          <w:rtl/>
        </w:rPr>
      </w:pPr>
      <w:r>
        <w:rPr>
          <w:rtl/>
        </w:rPr>
        <w:t>אורי מקלב</w:t>
      </w:r>
      <w:r>
        <w:rPr>
          <w:rtl/>
        </w:rPr>
        <w:tab/>
      </w:r>
      <w:r>
        <w:rPr>
          <w:rtl/>
        </w:rPr>
        <w:tab/>
        <w:t xml:space="preserve">–   </w:t>
      </w:r>
      <w:r>
        <w:rPr>
          <w:rFonts w:hint="cs"/>
          <w:rtl/>
        </w:rPr>
        <w:t>אינו נוכח</w:t>
      </w:r>
    </w:p>
    <w:p w:rsidR="0092430A" w:rsidRDefault="0092430A" w:rsidP="009635F5">
      <w:pPr>
        <w:rPr>
          <w:rtl/>
        </w:rPr>
      </w:pPr>
      <w:r>
        <w:rPr>
          <w:rtl/>
        </w:rPr>
        <w:t>שרון ניר</w:t>
      </w:r>
      <w:r>
        <w:rPr>
          <w:rtl/>
        </w:rPr>
        <w:tab/>
      </w:r>
      <w:r>
        <w:rPr>
          <w:rtl/>
        </w:rPr>
        <w:tab/>
      </w:r>
      <w:r>
        <w:rPr>
          <w:rtl/>
        </w:rPr>
        <w:tab/>
        <w:t xml:space="preserve">–   </w:t>
      </w:r>
      <w:r>
        <w:rPr>
          <w:rFonts w:hint="cs"/>
          <w:rtl/>
        </w:rPr>
        <w:t>אינה נוכחת</w:t>
      </w:r>
    </w:p>
    <w:p w:rsidR="0092430A" w:rsidRDefault="0092430A" w:rsidP="009635F5">
      <w:pPr>
        <w:rPr>
          <w:rtl/>
        </w:rPr>
      </w:pPr>
      <w:r>
        <w:rPr>
          <w:rtl/>
        </w:rPr>
        <w:t>בנימין נתניהו</w:t>
      </w:r>
      <w:r>
        <w:rPr>
          <w:rtl/>
        </w:rPr>
        <w:tab/>
      </w:r>
      <w:r>
        <w:rPr>
          <w:rtl/>
        </w:rPr>
        <w:tab/>
        <w:t xml:space="preserve">–   </w:t>
      </w:r>
      <w:r>
        <w:rPr>
          <w:rFonts w:hint="cs"/>
          <w:rtl/>
        </w:rPr>
        <w:t>אינו נוכח</w:t>
      </w:r>
    </w:p>
    <w:p w:rsidR="0092430A" w:rsidRDefault="0092430A" w:rsidP="009635F5">
      <w:pPr>
        <w:rPr>
          <w:rtl/>
        </w:rPr>
      </w:pPr>
      <w:r>
        <w:rPr>
          <w:rtl/>
        </w:rPr>
        <w:t>יבגני סובה</w:t>
      </w:r>
      <w:r>
        <w:rPr>
          <w:rtl/>
        </w:rPr>
        <w:tab/>
      </w:r>
      <w:r>
        <w:rPr>
          <w:rtl/>
        </w:rPr>
        <w:tab/>
        <w:t xml:space="preserve">–   </w:t>
      </w:r>
      <w:r>
        <w:rPr>
          <w:rFonts w:hint="cs"/>
          <w:rtl/>
        </w:rPr>
        <w:t>אינו נוכח</w:t>
      </w:r>
    </w:p>
    <w:p w:rsidR="0092430A" w:rsidRDefault="0092430A" w:rsidP="009635F5">
      <w:pPr>
        <w:rPr>
          <w:rtl/>
        </w:rPr>
      </w:pPr>
      <w:r>
        <w:rPr>
          <w:rtl/>
        </w:rPr>
        <w:t>אורית מלכה סטרוק</w:t>
      </w:r>
      <w:r>
        <w:rPr>
          <w:rtl/>
        </w:rPr>
        <w:tab/>
        <w:t xml:space="preserve">–   </w:t>
      </w:r>
      <w:r>
        <w:rPr>
          <w:rFonts w:hint="cs"/>
          <w:rtl/>
        </w:rPr>
        <w:t>נגד</w:t>
      </w:r>
    </w:p>
    <w:p w:rsidR="0092430A" w:rsidRDefault="0092430A" w:rsidP="009635F5">
      <w:pPr>
        <w:rPr>
          <w:rtl/>
        </w:rPr>
      </w:pPr>
      <w:r>
        <w:rPr>
          <w:rtl/>
        </w:rPr>
        <w:t>משה סעדה</w:t>
      </w:r>
      <w:r>
        <w:rPr>
          <w:rtl/>
        </w:rPr>
        <w:tab/>
      </w:r>
      <w:r>
        <w:rPr>
          <w:rtl/>
        </w:rPr>
        <w:tab/>
        <w:t xml:space="preserve">–   </w:t>
      </w:r>
      <w:r>
        <w:rPr>
          <w:rFonts w:hint="cs"/>
          <w:rtl/>
        </w:rPr>
        <w:t>נגד</w:t>
      </w:r>
    </w:p>
    <w:p w:rsidR="0092430A" w:rsidRDefault="0092430A" w:rsidP="009635F5">
      <w:pPr>
        <w:rPr>
          <w:rtl/>
        </w:rPr>
      </w:pPr>
      <w:r>
        <w:rPr>
          <w:rtl/>
        </w:rPr>
        <w:t>מנסור עבאס</w:t>
      </w:r>
      <w:r>
        <w:rPr>
          <w:rtl/>
        </w:rPr>
        <w:tab/>
      </w:r>
      <w:r>
        <w:rPr>
          <w:rtl/>
        </w:rPr>
        <w:tab/>
        <w:t xml:space="preserve">–   </w:t>
      </w:r>
      <w:r>
        <w:rPr>
          <w:rFonts w:hint="cs"/>
          <w:rtl/>
        </w:rPr>
        <w:t xml:space="preserve">אינו </w:t>
      </w:r>
      <w:bookmarkStart w:id="3745" w:name="_ETM_Q24_338000"/>
      <w:bookmarkEnd w:id="3745"/>
      <w:r>
        <w:rPr>
          <w:rFonts w:hint="cs"/>
          <w:rtl/>
        </w:rPr>
        <w:t>נוכח</w:t>
      </w:r>
    </w:p>
    <w:p w:rsidR="0092430A" w:rsidRDefault="0092430A" w:rsidP="009635F5">
      <w:pPr>
        <w:rPr>
          <w:rtl/>
        </w:rPr>
      </w:pPr>
      <w:r>
        <w:rPr>
          <w:rtl/>
        </w:rPr>
        <w:t>עפיף עבד</w:t>
      </w:r>
      <w:r>
        <w:rPr>
          <w:rtl/>
        </w:rPr>
        <w:tab/>
      </w:r>
      <w:r>
        <w:rPr>
          <w:rtl/>
        </w:rPr>
        <w:tab/>
        <w:t xml:space="preserve">–   </w:t>
      </w:r>
      <w:r>
        <w:rPr>
          <w:rFonts w:hint="cs"/>
          <w:rtl/>
        </w:rPr>
        <w:t>אינו נוכח</w:t>
      </w:r>
    </w:p>
    <w:p w:rsidR="0092430A" w:rsidRDefault="0092430A" w:rsidP="009635F5">
      <w:pPr>
        <w:rPr>
          <w:rtl/>
        </w:rPr>
      </w:pPr>
      <w:r>
        <w:rPr>
          <w:rtl/>
        </w:rPr>
        <w:t>איימן עודה</w:t>
      </w:r>
      <w:r>
        <w:rPr>
          <w:rtl/>
        </w:rPr>
        <w:tab/>
      </w:r>
      <w:r>
        <w:rPr>
          <w:rtl/>
        </w:rPr>
        <w:tab/>
        <w:t xml:space="preserve">–   </w:t>
      </w:r>
      <w:r>
        <w:rPr>
          <w:rFonts w:hint="cs"/>
          <w:rtl/>
        </w:rPr>
        <w:t>אינו נוכח</w:t>
      </w:r>
    </w:p>
    <w:p w:rsidR="0092430A" w:rsidRDefault="0092430A" w:rsidP="009635F5">
      <w:pPr>
        <w:rPr>
          <w:rtl/>
        </w:rPr>
      </w:pPr>
      <w:r>
        <w:rPr>
          <w:rtl/>
        </w:rPr>
        <w:t>חמד עמאר</w:t>
      </w:r>
      <w:r>
        <w:rPr>
          <w:rtl/>
        </w:rPr>
        <w:tab/>
      </w:r>
      <w:r>
        <w:rPr>
          <w:rtl/>
        </w:rPr>
        <w:tab/>
        <w:t xml:space="preserve">–   </w:t>
      </w:r>
      <w:r>
        <w:rPr>
          <w:rFonts w:hint="cs"/>
          <w:rtl/>
        </w:rPr>
        <w:t>אינו נוכח</w:t>
      </w:r>
    </w:p>
    <w:p w:rsidR="0092430A" w:rsidRDefault="0092430A" w:rsidP="009635F5">
      <w:pPr>
        <w:rPr>
          <w:rtl/>
        </w:rPr>
      </w:pPr>
      <w:r>
        <w:rPr>
          <w:rtl/>
        </w:rPr>
        <w:t>עודד פורר</w:t>
      </w:r>
      <w:r>
        <w:rPr>
          <w:rtl/>
        </w:rPr>
        <w:tab/>
      </w:r>
      <w:r>
        <w:rPr>
          <w:rtl/>
        </w:rPr>
        <w:tab/>
        <w:t xml:space="preserve">–   </w:t>
      </w:r>
      <w:r>
        <w:rPr>
          <w:rFonts w:hint="cs"/>
          <w:rtl/>
        </w:rPr>
        <w:t>אינו נוכח</w:t>
      </w:r>
    </w:p>
    <w:p w:rsidR="0092430A" w:rsidRDefault="0092430A" w:rsidP="009635F5">
      <w:pPr>
        <w:rPr>
          <w:rtl/>
        </w:rPr>
      </w:pPr>
      <w:r>
        <w:rPr>
          <w:rtl/>
        </w:rPr>
        <w:t>מאיר פרוש</w:t>
      </w:r>
      <w:r>
        <w:rPr>
          <w:rtl/>
        </w:rPr>
        <w:tab/>
      </w:r>
      <w:r>
        <w:rPr>
          <w:rtl/>
        </w:rPr>
        <w:tab/>
        <w:t xml:space="preserve">–   </w:t>
      </w:r>
      <w:r>
        <w:rPr>
          <w:rFonts w:hint="cs"/>
          <w:rtl/>
        </w:rPr>
        <w:t>אינו נוכח</w:t>
      </w:r>
    </w:p>
    <w:p w:rsidR="0092430A" w:rsidRDefault="0092430A" w:rsidP="009635F5">
      <w:pPr>
        <w:rPr>
          <w:rtl/>
        </w:rPr>
      </w:pPr>
      <w:r>
        <w:rPr>
          <w:rtl/>
        </w:rPr>
        <w:t>יסמין פרידמן</w:t>
      </w:r>
      <w:r>
        <w:rPr>
          <w:rtl/>
        </w:rPr>
        <w:tab/>
      </w:r>
      <w:r>
        <w:rPr>
          <w:rtl/>
        </w:rPr>
        <w:tab/>
        <w:t xml:space="preserve">–   </w:t>
      </w:r>
      <w:r>
        <w:rPr>
          <w:rFonts w:hint="cs"/>
          <w:rtl/>
        </w:rPr>
        <w:t>בעד</w:t>
      </w:r>
    </w:p>
    <w:p w:rsidR="0092430A" w:rsidRDefault="0092430A" w:rsidP="009635F5">
      <w:pPr>
        <w:rPr>
          <w:rtl/>
        </w:rPr>
      </w:pPr>
      <w:r>
        <w:rPr>
          <w:rtl/>
        </w:rPr>
        <w:t>אורית פרקש הכהן</w:t>
      </w:r>
      <w:r>
        <w:rPr>
          <w:rtl/>
        </w:rPr>
        <w:tab/>
        <w:t xml:space="preserve">–   </w:t>
      </w:r>
      <w:r>
        <w:rPr>
          <w:rFonts w:hint="cs"/>
          <w:rtl/>
        </w:rPr>
        <w:t>אינה נוכחת</w:t>
      </w:r>
    </w:p>
    <w:p w:rsidR="0092430A" w:rsidRDefault="0092430A" w:rsidP="009635F5">
      <w:pPr>
        <w:rPr>
          <w:rtl/>
        </w:rPr>
      </w:pPr>
      <w:r>
        <w:rPr>
          <w:rtl/>
        </w:rPr>
        <w:t>יצחק קרויזר</w:t>
      </w:r>
      <w:r>
        <w:rPr>
          <w:rtl/>
        </w:rPr>
        <w:tab/>
      </w:r>
      <w:r>
        <w:rPr>
          <w:rtl/>
        </w:rPr>
        <w:tab/>
        <w:t xml:space="preserve">–   </w:t>
      </w:r>
      <w:r>
        <w:rPr>
          <w:rFonts w:hint="cs"/>
          <w:rtl/>
        </w:rPr>
        <w:t>נגד</w:t>
      </w:r>
    </w:p>
    <w:p w:rsidR="0092430A" w:rsidRDefault="0092430A" w:rsidP="009635F5">
      <w:pPr>
        <w:rPr>
          <w:rtl/>
        </w:rPr>
      </w:pPr>
      <w:r>
        <w:rPr>
          <w:rtl/>
        </w:rPr>
        <w:t>שלמה קרעי</w:t>
      </w:r>
      <w:r>
        <w:rPr>
          <w:rtl/>
        </w:rPr>
        <w:tab/>
      </w:r>
      <w:r>
        <w:rPr>
          <w:rtl/>
        </w:rPr>
        <w:tab/>
        <w:t xml:space="preserve">–   </w:t>
      </w:r>
      <w:r>
        <w:rPr>
          <w:rFonts w:hint="cs"/>
          <w:rtl/>
        </w:rPr>
        <w:t>אינו נוכח</w:t>
      </w:r>
    </w:p>
    <w:p w:rsidR="0092430A" w:rsidRDefault="0092430A" w:rsidP="009635F5">
      <w:pPr>
        <w:rPr>
          <w:rtl/>
        </w:rPr>
      </w:pPr>
      <w:r>
        <w:rPr>
          <w:rtl/>
        </w:rPr>
        <w:t>קטי קטרין שטרית</w:t>
      </w:r>
      <w:r>
        <w:rPr>
          <w:rtl/>
        </w:rPr>
        <w:tab/>
        <w:t xml:space="preserve">–   </w:t>
      </w:r>
      <w:r>
        <w:rPr>
          <w:rFonts w:hint="cs"/>
          <w:rtl/>
        </w:rPr>
        <w:t>אינה נוכחת</w:t>
      </w:r>
    </w:p>
    <w:p w:rsidR="0092430A" w:rsidRDefault="0092430A" w:rsidP="009635F5">
      <w:pPr>
        <w:rPr>
          <w:rtl/>
        </w:rPr>
      </w:pPr>
      <w:r>
        <w:rPr>
          <w:rtl/>
        </w:rPr>
        <w:t>עאידה תומא סלימאן</w:t>
      </w:r>
      <w:r>
        <w:rPr>
          <w:rtl/>
        </w:rPr>
        <w:tab/>
        <w:t xml:space="preserve">–   </w:t>
      </w:r>
      <w:r>
        <w:rPr>
          <w:rFonts w:hint="cs"/>
          <w:rtl/>
        </w:rPr>
        <w:t>אינה נוכחת</w:t>
      </w:r>
    </w:p>
    <w:p w:rsidR="0092430A" w:rsidRDefault="0092430A" w:rsidP="009635F5">
      <w:pPr>
        <w:rPr>
          <w:rtl/>
        </w:rPr>
      </w:pPr>
      <w:r>
        <w:rPr>
          <w:rtl/>
        </w:rPr>
        <w:t>פנינה תמנו</w:t>
      </w:r>
      <w:r>
        <w:rPr>
          <w:rtl/>
        </w:rPr>
        <w:tab/>
      </w:r>
      <w:r>
        <w:rPr>
          <w:rtl/>
        </w:rPr>
        <w:tab/>
        <w:t xml:space="preserve">–   </w:t>
      </w:r>
      <w:r>
        <w:rPr>
          <w:rFonts w:hint="cs"/>
          <w:rtl/>
        </w:rPr>
        <w:t xml:space="preserve">אינה </w:t>
      </w:r>
      <w:bookmarkStart w:id="3746" w:name="_ETM_Q24_370000"/>
      <w:bookmarkEnd w:id="3746"/>
      <w:r>
        <w:rPr>
          <w:rFonts w:hint="cs"/>
          <w:rtl/>
        </w:rPr>
        <w:t>נוכחת</w:t>
      </w:r>
    </w:p>
    <w:p w:rsidR="0092430A" w:rsidRDefault="0092430A" w:rsidP="009635F5">
      <w:pPr>
        <w:rPr>
          <w:rtl/>
        </w:rPr>
      </w:pPr>
    </w:p>
    <w:p w:rsidR="0092430A" w:rsidRDefault="0092430A" w:rsidP="0058619C">
      <w:pPr>
        <w:pStyle w:val="af6"/>
        <w:keepNext/>
        <w:rPr>
          <w:rtl/>
        </w:rPr>
      </w:pPr>
      <w:r w:rsidRPr="0058619C">
        <w:rPr>
          <w:rStyle w:val="TagStyle"/>
          <w:rtl/>
        </w:rPr>
        <w:lastRenderedPageBreak/>
        <w:t xml:space="preserve"> &lt;&lt; יור &gt;&gt; </w:t>
      </w:r>
      <w:r>
        <w:rPr>
          <w:rtl/>
        </w:rPr>
        <w:t>היו"ר לימור סון הר מלך:</w:t>
      </w:r>
      <w:r w:rsidRPr="0058619C">
        <w:rPr>
          <w:rStyle w:val="TagStyle"/>
          <w:rtl/>
        </w:rPr>
        <w:t xml:space="preserve"> &lt;&lt; יור &gt;&gt;</w:t>
      </w:r>
      <w:r>
        <w:rPr>
          <w:rtl/>
        </w:rPr>
        <w:t xml:space="preserve">   </w:t>
      </w:r>
    </w:p>
    <w:p w:rsidR="0092430A" w:rsidRDefault="0092430A" w:rsidP="0058619C">
      <w:pPr>
        <w:pStyle w:val="KeepWithNext"/>
        <w:rPr>
          <w:rtl/>
        </w:rPr>
      </w:pPr>
    </w:p>
    <w:p w:rsidR="0092430A" w:rsidRDefault="0092430A" w:rsidP="0058619C">
      <w:pPr>
        <w:rPr>
          <w:rtl/>
        </w:rPr>
      </w:pPr>
      <w:bookmarkStart w:id="3747" w:name="_ETM_Q24_372000"/>
      <w:bookmarkEnd w:id="3747"/>
      <w:r>
        <w:rPr>
          <w:rFonts w:hint="cs"/>
          <w:rtl/>
        </w:rPr>
        <w:t>האם יש מי במליאה שמבקש להצביע?</w:t>
      </w:r>
    </w:p>
    <w:p w:rsidR="0092430A" w:rsidRDefault="0092430A" w:rsidP="0058619C">
      <w:pPr>
        <w:rPr>
          <w:rtl/>
        </w:rPr>
      </w:pPr>
    </w:p>
    <w:p w:rsidR="0092430A" w:rsidRDefault="0092430A" w:rsidP="003853BE">
      <w:pPr>
        <w:pStyle w:val="af5"/>
        <w:keepNext/>
        <w:rPr>
          <w:rtl/>
        </w:rPr>
      </w:pPr>
      <w:r w:rsidRPr="003853BE">
        <w:rPr>
          <w:rStyle w:val="TagStyle"/>
          <w:rtl/>
        </w:rPr>
        <w:t xml:space="preserve"> &lt;&lt; קריאה &gt;&gt; </w:t>
      </w:r>
      <w:r>
        <w:rPr>
          <w:rtl/>
        </w:rPr>
        <w:t>סגנית מזכיר הכנסת ראדה חסייסי:</w:t>
      </w:r>
      <w:r w:rsidRPr="003853BE">
        <w:rPr>
          <w:rStyle w:val="TagStyle"/>
          <w:rtl/>
        </w:rPr>
        <w:t xml:space="preserve"> &lt;&lt; קריאה &gt;&gt;</w:t>
      </w:r>
      <w:r>
        <w:rPr>
          <w:rtl/>
        </w:rPr>
        <w:t xml:space="preserve">   </w:t>
      </w:r>
    </w:p>
    <w:p w:rsidR="0092430A" w:rsidRDefault="0092430A" w:rsidP="00A0010A">
      <w:pPr>
        <w:ind w:firstLine="0"/>
        <w:rPr>
          <w:rtl/>
        </w:rPr>
      </w:pPr>
      <w:r>
        <w:rPr>
          <w:rFonts w:hint="cs"/>
          <w:rtl/>
        </w:rPr>
        <w:t>(קוראת בשם חבר הכנסת)</w:t>
      </w:r>
    </w:p>
    <w:p w:rsidR="0092430A" w:rsidRDefault="0092430A" w:rsidP="003853BE">
      <w:pPr>
        <w:rPr>
          <w:rtl/>
        </w:rPr>
      </w:pPr>
    </w:p>
    <w:p w:rsidR="0092430A" w:rsidRDefault="0092430A" w:rsidP="00A0010A">
      <w:pPr>
        <w:rPr>
          <w:rtl/>
        </w:rPr>
      </w:pPr>
      <w:r>
        <w:rPr>
          <w:rFonts w:hint="cs"/>
          <w:rtl/>
        </w:rPr>
        <w:t xml:space="preserve">אורי מקלב </w:t>
      </w:r>
      <w:r>
        <w:rPr>
          <w:rtl/>
        </w:rPr>
        <w:tab/>
      </w:r>
      <w:r>
        <w:rPr>
          <w:rtl/>
        </w:rPr>
        <w:tab/>
      </w:r>
      <w:r w:rsidRPr="00A0010A">
        <w:rPr>
          <w:rtl/>
        </w:rPr>
        <w:t>–</w:t>
      </w:r>
      <w:r>
        <w:rPr>
          <w:rFonts w:hint="cs"/>
          <w:rtl/>
        </w:rPr>
        <w:t xml:space="preserve">   נגד</w:t>
      </w:r>
    </w:p>
    <w:p w:rsidR="0092430A" w:rsidRDefault="0092430A" w:rsidP="003853BE">
      <w:pPr>
        <w:rPr>
          <w:rtl/>
        </w:rPr>
      </w:pPr>
    </w:p>
    <w:p w:rsidR="0092430A" w:rsidRDefault="0092430A" w:rsidP="003853BE">
      <w:pPr>
        <w:pStyle w:val="af6"/>
        <w:keepNext/>
        <w:rPr>
          <w:rtl/>
        </w:rPr>
      </w:pPr>
      <w:r w:rsidRPr="003853BE">
        <w:rPr>
          <w:rStyle w:val="TagStyle"/>
          <w:rtl/>
        </w:rPr>
        <w:t xml:space="preserve"> &lt;&lt; יור &gt;&gt; </w:t>
      </w:r>
      <w:r>
        <w:rPr>
          <w:rtl/>
        </w:rPr>
        <w:t>היו"ר לימור סון הר מלך:</w:t>
      </w:r>
      <w:r w:rsidRPr="003853BE">
        <w:rPr>
          <w:rStyle w:val="TagStyle"/>
          <w:rtl/>
        </w:rPr>
        <w:t xml:space="preserve"> &lt;&lt; יור &gt;&gt;</w:t>
      </w:r>
      <w:r>
        <w:rPr>
          <w:rtl/>
        </w:rPr>
        <w:t xml:space="preserve">   </w:t>
      </w:r>
    </w:p>
    <w:p w:rsidR="0092430A" w:rsidRDefault="0092430A" w:rsidP="003853BE">
      <w:pPr>
        <w:pStyle w:val="KeepWithNext"/>
        <w:rPr>
          <w:rtl/>
        </w:rPr>
      </w:pPr>
    </w:p>
    <w:p w:rsidR="0092430A" w:rsidRDefault="0092430A" w:rsidP="003853BE">
      <w:pPr>
        <w:rPr>
          <w:rtl/>
        </w:rPr>
      </w:pPr>
      <w:r>
        <w:rPr>
          <w:rFonts w:hint="cs"/>
          <w:rtl/>
        </w:rPr>
        <w:t xml:space="preserve">תמה ההצבעה. יריב. </w:t>
      </w:r>
    </w:p>
    <w:p w:rsidR="0092430A" w:rsidRDefault="0092430A" w:rsidP="003853BE">
      <w:pPr>
        <w:rPr>
          <w:rtl/>
        </w:rPr>
      </w:pPr>
      <w:bookmarkStart w:id="3748" w:name="_ETM_Q24_389000"/>
      <w:bookmarkEnd w:id="3748"/>
    </w:p>
    <w:p w:rsidR="0092430A" w:rsidRDefault="0092430A" w:rsidP="003853BE">
      <w:pPr>
        <w:pStyle w:val="af5"/>
        <w:keepNext/>
        <w:rPr>
          <w:rtl/>
        </w:rPr>
      </w:pPr>
      <w:bookmarkStart w:id="3749" w:name="ET_interruption_6682_5"/>
      <w:r w:rsidRPr="003853BE">
        <w:rPr>
          <w:rStyle w:val="TagStyle"/>
          <w:rtl/>
        </w:rPr>
        <w:t xml:space="preserve"> &lt;&lt; קריאה &gt;&gt; </w:t>
      </w:r>
      <w:r>
        <w:rPr>
          <w:rtl/>
        </w:rPr>
        <w:t>שר המשפטים יריב לוין:</w:t>
      </w:r>
      <w:r w:rsidRPr="003853BE">
        <w:rPr>
          <w:rStyle w:val="TagStyle"/>
          <w:rtl/>
        </w:rPr>
        <w:t xml:space="preserve"> &lt;&lt; קריאה &gt;&gt;</w:t>
      </w:r>
      <w:r>
        <w:rPr>
          <w:rtl/>
        </w:rPr>
        <w:t xml:space="preserve">   </w:t>
      </w:r>
      <w:bookmarkEnd w:id="3749"/>
    </w:p>
    <w:p w:rsidR="0092430A" w:rsidRDefault="0092430A" w:rsidP="003853BE">
      <w:pPr>
        <w:pStyle w:val="KeepWithNext"/>
        <w:rPr>
          <w:rtl/>
        </w:rPr>
      </w:pPr>
    </w:p>
    <w:p w:rsidR="0092430A" w:rsidRDefault="0092430A" w:rsidP="003853BE">
      <w:pPr>
        <w:rPr>
          <w:rtl/>
        </w:rPr>
      </w:pPr>
      <w:bookmarkStart w:id="3750" w:name="_ETM_Q24_385000"/>
      <w:bookmarkEnd w:id="3750"/>
      <w:r>
        <w:rPr>
          <w:rFonts w:hint="cs"/>
          <w:rtl/>
        </w:rPr>
        <w:t>נגד.</w:t>
      </w:r>
    </w:p>
    <w:p w:rsidR="0092430A" w:rsidRDefault="0092430A" w:rsidP="003853BE">
      <w:pPr>
        <w:rPr>
          <w:rtl/>
        </w:rPr>
      </w:pPr>
    </w:p>
    <w:p w:rsidR="0092430A" w:rsidRDefault="0092430A" w:rsidP="003853BE">
      <w:pPr>
        <w:pStyle w:val="af6"/>
        <w:keepNext/>
        <w:rPr>
          <w:rtl/>
        </w:rPr>
      </w:pPr>
      <w:r w:rsidRPr="003853BE">
        <w:rPr>
          <w:rStyle w:val="TagStyle"/>
          <w:rtl/>
        </w:rPr>
        <w:t xml:space="preserve"> &lt;&lt; יור &gt;&gt; </w:t>
      </w:r>
      <w:r>
        <w:rPr>
          <w:rtl/>
        </w:rPr>
        <w:t>היו"ר לימור סון הר מלך:</w:t>
      </w:r>
      <w:r w:rsidRPr="003853BE">
        <w:rPr>
          <w:rStyle w:val="TagStyle"/>
          <w:rtl/>
        </w:rPr>
        <w:t xml:space="preserve"> &lt;&lt; יור &gt;&gt;</w:t>
      </w:r>
      <w:r>
        <w:rPr>
          <w:rtl/>
        </w:rPr>
        <w:t xml:space="preserve">   </w:t>
      </w:r>
    </w:p>
    <w:p w:rsidR="0092430A" w:rsidRDefault="0092430A" w:rsidP="003853BE">
      <w:pPr>
        <w:pStyle w:val="KeepWithNext"/>
        <w:rPr>
          <w:rtl/>
        </w:rPr>
      </w:pPr>
    </w:p>
    <w:p w:rsidR="0092430A" w:rsidRDefault="0092430A" w:rsidP="003853BE">
      <w:pPr>
        <w:rPr>
          <w:rtl/>
        </w:rPr>
      </w:pPr>
      <w:bookmarkStart w:id="3751" w:name="_ETM_Q24_387000"/>
      <w:bookmarkEnd w:id="3751"/>
      <w:r>
        <w:rPr>
          <w:rFonts w:hint="cs"/>
          <w:rtl/>
        </w:rPr>
        <w:t>רגע. הוא נכנס.</w:t>
      </w:r>
    </w:p>
    <w:p w:rsidR="0092430A" w:rsidRDefault="0092430A" w:rsidP="003853BE">
      <w:pPr>
        <w:rPr>
          <w:rtl/>
        </w:rPr>
      </w:pPr>
    </w:p>
    <w:p w:rsidR="0092430A" w:rsidRDefault="0092430A" w:rsidP="003853BE">
      <w:pPr>
        <w:pStyle w:val="af5"/>
        <w:keepNext/>
        <w:rPr>
          <w:rtl/>
        </w:rPr>
      </w:pPr>
      <w:r w:rsidRPr="003853BE">
        <w:rPr>
          <w:rStyle w:val="TagStyle"/>
          <w:rtl/>
        </w:rPr>
        <w:t xml:space="preserve"> &lt;&lt; קריאה &gt;&gt; </w:t>
      </w:r>
      <w:r>
        <w:rPr>
          <w:rtl/>
        </w:rPr>
        <w:t>סגנית מזכיר הכנסת ראדה חסייסי:</w:t>
      </w:r>
      <w:r w:rsidRPr="003853BE">
        <w:rPr>
          <w:rStyle w:val="TagStyle"/>
          <w:rtl/>
        </w:rPr>
        <w:t xml:space="preserve"> &lt;&lt; קריאה &gt;&gt;</w:t>
      </w:r>
      <w:r>
        <w:rPr>
          <w:rtl/>
        </w:rPr>
        <w:t xml:space="preserve">   </w:t>
      </w:r>
    </w:p>
    <w:p w:rsidR="0092430A" w:rsidRDefault="0092430A" w:rsidP="00A0010A">
      <w:pPr>
        <w:ind w:firstLine="0"/>
        <w:rPr>
          <w:rtl/>
        </w:rPr>
      </w:pPr>
      <w:r>
        <w:rPr>
          <w:rFonts w:hint="cs"/>
          <w:rtl/>
        </w:rPr>
        <w:t>(קוראת בשם חבר הכנסת)</w:t>
      </w:r>
    </w:p>
    <w:p w:rsidR="0092430A" w:rsidRDefault="0092430A" w:rsidP="003853BE">
      <w:pPr>
        <w:rPr>
          <w:rtl/>
        </w:rPr>
      </w:pPr>
    </w:p>
    <w:p w:rsidR="0092430A" w:rsidRDefault="0092430A" w:rsidP="00A0010A">
      <w:pPr>
        <w:rPr>
          <w:rtl/>
        </w:rPr>
      </w:pPr>
      <w:r>
        <w:rPr>
          <w:rFonts w:hint="cs"/>
          <w:rtl/>
        </w:rPr>
        <w:t xml:space="preserve">יריב לוין </w:t>
      </w:r>
      <w:r>
        <w:rPr>
          <w:rtl/>
        </w:rPr>
        <w:tab/>
      </w:r>
      <w:r>
        <w:rPr>
          <w:rtl/>
        </w:rPr>
        <w:tab/>
      </w:r>
      <w:r>
        <w:rPr>
          <w:rtl/>
          <w:lang w:eastAsia="he-IL"/>
        </w:rPr>
        <w:t>–</w:t>
      </w:r>
      <w:r>
        <w:rPr>
          <w:rFonts w:hint="cs"/>
          <w:rtl/>
          <w:lang w:eastAsia="he-IL"/>
        </w:rPr>
        <w:t xml:space="preserve">  </w:t>
      </w:r>
      <w:r>
        <w:rPr>
          <w:rFonts w:hint="cs"/>
          <w:rtl/>
        </w:rPr>
        <w:t xml:space="preserve"> נגד</w:t>
      </w:r>
    </w:p>
    <w:p w:rsidR="0092430A" w:rsidRDefault="0092430A" w:rsidP="003853BE">
      <w:pPr>
        <w:rPr>
          <w:rtl/>
        </w:rPr>
      </w:pPr>
    </w:p>
    <w:p w:rsidR="0092430A" w:rsidRDefault="0092430A" w:rsidP="003853BE">
      <w:pPr>
        <w:pStyle w:val="af5"/>
        <w:keepNext/>
        <w:rPr>
          <w:rtl/>
        </w:rPr>
      </w:pPr>
      <w:bookmarkStart w:id="3752" w:name="ET_interruption_5300_9"/>
      <w:r w:rsidRPr="003853BE">
        <w:rPr>
          <w:rStyle w:val="TagStyle"/>
          <w:rtl/>
        </w:rPr>
        <w:t xml:space="preserve"> &lt;&lt; קריאה &gt;&gt; </w:t>
      </w:r>
      <w:r>
        <w:rPr>
          <w:rtl/>
        </w:rPr>
        <w:t>מירב בן ארי (יש עתיד):</w:t>
      </w:r>
      <w:r w:rsidRPr="003853BE">
        <w:rPr>
          <w:rStyle w:val="TagStyle"/>
          <w:rtl/>
        </w:rPr>
        <w:t xml:space="preserve"> &lt;&lt; קריאה &gt;&gt;</w:t>
      </w:r>
      <w:r>
        <w:rPr>
          <w:rtl/>
        </w:rPr>
        <w:t xml:space="preserve">   </w:t>
      </w:r>
      <w:bookmarkEnd w:id="3752"/>
    </w:p>
    <w:p w:rsidR="0092430A" w:rsidRDefault="0092430A" w:rsidP="003853BE">
      <w:pPr>
        <w:pStyle w:val="KeepWithNext"/>
        <w:rPr>
          <w:rtl/>
        </w:rPr>
      </w:pPr>
    </w:p>
    <w:p w:rsidR="0092430A" w:rsidRPr="003853BE" w:rsidRDefault="0092430A" w:rsidP="003853BE">
      <w:pPr>
        <w:rPr>
          <w:rtl/>
        </w:rPr>
      </w:pPr>
      <w:r>
        <w:rPr>
          <w:rFonts w:hint="cs"/>
          <w:rtl/>
        </w:rPr>
        <w:t>לא, לא. מה זה?</w:t>
      </w:r>
      <w:r>
        <w:rPr>
          <w:rFonts w:hint="cs"/>
        </w:rPr>
        <w:t xml:space="preserve"> </w:t>
      </w:r>
      <w:r>
        <w:rPr>
          <w:rFonts w:hint="cs"/>
          <w:rtl/>
        </w:rPr>
        <w:t>אמרת תמה ההצבעה, תמה.</w:t>
      </w:r>
    </w:p>
    <w:p w:rsidR="0092430A" w:rsidRDefault="0092430A" w:rsidP="003853BE">
      <w:pPr>
        <w:rPr>
          <w:rtl/>
        </w:rPr>
      </w:pPr>
      <w:bookmarkStart w:id="3753" w:name="_ETM_Q24_390000"/>
      <w:bookmarkEnd w:id="3753"/>
    </w:p>
    <w:p w:rsidR="0092430A" w:rsidRDefault="0092430A" w:rsidP="003853BE">
      <w:pPr>
        <w:pStyle w:val="af6"/>
        <w:keepNext/>
        <w:rPr>
          <w:rtl/>
        </w:rPr>
      </w:pPr>
      <w:r w:rsidRPr="003853BE">
        <w:rPr>
          <w:rStyle w:val="TagStyle"/>
          <w:rtl/>
        </w:rPr>
        <w:t xml:space="preserve"> &lt;&lt; יור &gt;&gt; </w:t>
      </w:r>
      <w:r>
        <w:rPr>
          <w:rtl/>
        </w:rPr>
        <w:t>היו"ר לימור סון הר מלך:</w:t>
      </w:r>
      <w:r w:rsidRPr="003853BE">
        <w:rPr>
          <w:rStyle w:val="TagStyle"/>
          <w:rtl/>
        </w:rPr>
        <w:t xml:space="preserve"> &lt;&lt; יור &gt;&gt;</w:t>
      </w:r>
      <w:r>
        <w:rPr>
          <w:rtl/>
        </w:rPr>
        <w:t xml:space="preserve">   </w:t>
      </w:r>
    </w:p>
    <w:p w:rsidR="0092430A" w:rsidRDefault="0092430A" w:rsidP="003853BE">
      <w:pPr>
        <w:pStyle w:val="KeepWithNext"/>
        <w:rPr>
          <w:rtl/>
        </w:rPr>
      </w:pPr>
    </w:p>
    <w:p w:rsidR="0092430A" w:rsidRDefault="0092430A" w:rsidP="003853BE">
      <w:pPr>
        <w:rPr>
          <w:rtl/>
        </w:rPr>
      </w:pPr>
      <w:bookmarkStart w:id="3754" w:name="_ETM_Q24_391000"/>
      <w:bookmarkEnd w:id="3754"/>
      <w:r>
        <w:rPr>
          <w:rFonts w:hint="cs"/>
          <w:rtl/>
        </w:rPr>
        <w:t xml:space="preserve">לא, </w:t>
      </w:r>
      <w:bookmarkStart w:id="3755" w:name="_ETM_Q24_393000"/>
      <w:bookmarkEnd w:id="3755"/>
      <w:r>
        <w:rPr>
          <w:rFonts w:hint="cs"/>
          <w:rtl/>
        </w:rPr>
        <w:t xml:space="preserve">הוא היה פה, אני פשוט לא ראיתי אותו. </w:t>
      </w:r>
    </w:p>
    <w:p w:rsidR="0092430A" w:rsidRDefault="0092430A" w:rsidP="003853BE">
      <w:pPr>
        <w:rPr>
          <w:rtl/>
        </w:rPr>
      </w:pPr>
    </w:p>
    <w:p w:rsidR="0092430A" w:rsidRDefault="0092430A" w:rsidP="003853BE">
      <w:pPr>
        <w:pStyle w:val="af5"/>
        <w:keepNext/>
        <w:rPr>
          <w:rtl/>
        </w:rPr>
      </w:pPr>
      <w:r w:rsidRPr="003853BE">
        <w:rPr>
          <w:rStyle w:val="TagStyle"/>
          <w:rtl/>
        </w:rPr>
        <w:lastRenderedPageBreak/>
        <w:t xml:space="preserve"> &lt;&lt; קריאה &gt;&gt; </w:t>
      </w:r>
      <w:r>
        <w:rPr>
          <w:rtl/>
        </w:rPr>
        <w:t>מירב בן ארי (יש עתיד):</w:t>
      </w:r>
      <w:r w:rsidRPr="003853BE">
        <w:rPr>
          <w:rStyle w:val="TagStyle"/>
          <w:rtl/>
        </w:rPr>
        <w:t xml:space="preserve"> &lt;&lt; קריאה &gt;&gt;</w:t>
      </w:r>
      <w:r>
        <w:rPr>
          <w:rtl/>
        </w:rPr>
        <w:t xml:space="preserve">   </w:t>
      </w:r>
    </w:p>
    <w:p w:rsidR="0092430A" w:rsidRDefault="0092430A" w:rsidP="003853BE">
      <w:pPr>
        <w:pStyle w:val="KeepWithNext"/>
        <w:rPr>
          <w:rtl/>
        </w:rPr>
      </w:pPr>
    </w:p>
    <w:p w:rsidR="0092430A" w:rsidRDefault="0092430A" w:rsidP="003853BE">
      <w:pPr>
        <w:rPr>
          <w:rtl/>
        </w:rPr>
      </w:pPr>
      <w:r>
        <w:rPr>
          <w:rFonts w:hint="cs"/>
          <w:rtl/>
        </w:rPr>
        <w:t>אה, כי</w:t>
      </w:r>
      <w:bookmarkStart w:id="3756" w:name="_ETM_Q24_399000"/>
      <w:bookmarkEnd w:id="3756"/>
      <w:r>
        <w:rPr>
          <w:rFonts w:hint="cs"/>
          <w:rtl/>
        </w:rPr>
        <w:t xml:space="preserve"> אצלנו אין את הדברים האלה.</w:t>
      </w:r>
    </w:p>
    <w:p w:rsidR="0092430A" w:rsidRDefault="0092430A" w:rsidP="003853BE">
      <w:pPr>
        <w:rPr>
          <w:rtl/>
        </w:rPr>
      </w:pPr>
      <w:bookmarkStart w:id="3757" w:name="_ETM_Q24_397000"/>
      <w:bookmarkEnd w:id="3757"/>
    </w:p>
    <w:p w:rsidR="0092430A" w:rsidRDefault="0092430A" w:rsidP="003853BE">
      <w:pPr>
        <w:pStyle w:val="af6"/>
        <w:keepNext/>
        <w:rPr>
          <w:rtl/>
        </w:rPr>
      </w:pPr>
      <w:bookmarkStart w:id="3758" w:name="ET_yor_6671_11"/>
      <w:r w:rsidRPr="003853BE">
        <w:rPr>
          <w:rStyle w:val="TagStyle"/>
          <w:rtl/>
        </w:rPr>
        <w:t xml:space="preserve"> &lt;&lt; יור &gt;&gt; </w:t>
      </w:r>
      <w:r>
        <w:rPr>
          <w:rtl/>
        </w:rPr>
        <w:t>היו"ר לימור סון הר מלך:</w:t>
      </w:r>
      <w:r w:rsidRPr="003853BE">
        <w:rPr>
          <w:rStyle w:val="TagStyle"/>
          <w:rtl/>
        </w:rPr>
        <w:t xml:space="preserve"> &lt;&lt; יור &gt;&gt;</w:t>
      </w:r>
      <w:r>
        <w:rPr>
          <w:rtl/>
        </w:rPr>
        <w:t xml:space="preserve">   </w:t>
      </w:r>
      <w:bookmarkEnd w:id="3758"/>
    </w:p>
    <w:p w:rsidR="0092430A" w:rsidRDefault="0092430A" w:rsidP="003853BE">
      <w:pPr>
        <w:pStyle w:val="KeepWithNext"/>
        <w:rPr>
          <w:rtl/>
        </w:rPr>
      </w:pPr>
    </w:p>
    <w:p w:rsidR="0092430A" w:rsidRDefault="0092430A" w:rsidP="003853BE">
      <w:pPr>
        <w:rPr>
          <w:rtl/>
        </w:rPr>
      </w:pPr>
      <w:r>
        <w:rPr>
          <w:rFonts w:hint="cs"/>
          <w:rtl/>
        </w:rPr>
        <w:t>אני לא ראיתי אותו, מירב.</w:t>
      </w:r>
      <w:bookmarkStart w:id="3759" w:name="_ETM_Q24_403000"/>
      <w:bookmarkEnd w:id="3759"/>
      <w:r>
        <w:rPr>
          <w:rFonts w:hint="cs"/>
          <w:rtl/>
        </w:rPr>
        <w:t xml:space="preserve"> עכשיו תמה ההצבעה. </w:t>
      </w:r>
    </w:p>
    <w:p w:rsidR="0092430A" w:rsidRDefault="0092430A" w:rsidP="003853BE">
      <w:pPr>
        <w:rPr>
          <w:rtl/>
        </w:rPr>
      </w:pPr>
      <w:bookmarkStart w:id="3760" w:name="_ETM_Q24_398000"/>
      <w:bookmarkEnd w:id="3760"/>
    </w:p>
    <w:p w:rsidR="0092430A" w:rsidRDefault="0092430A" w:rsidP="003853BE">
      <w:pPr>
        <w:pStyle w:val="af5"/>
        <w:keepNext/>
        <w:rPr>
          <w:rtl/>
        </w:rPr>
      </w:pPr>
      <w:bookmarkStart w:id="3761" w:name="ET_interruption_5300_12"/>
      <w:r w:rsidRPr="003853BE">
        <w:rPr>
          <w:rStyle w:val="TagStyle"/>
          <w:rtl/>
        </w:rPr>
        <w:t xml:space="preserve"> &lt;&lt; קריאה &gt;&gt; </w:t>
      </w:r>
      <w:r>
        <w:rPr>
          <w:rtl/>
        </w:rPr>
        <w:t>מירב בן ארי (יש עתיד):</w:t>
      </w:r>
      <w:r w:rsidRPr="003853BE">
        <w:rPr>
          <w:rStyle w:val="TagStyle"/>
          <w:rtl/>
        </w:rPr>
        <w:t xml:space="preserve"> &lt;&lt; קריאה &gt;&gt;</w:t>
      </w:r>
      <w:r>
        <w:rPr>
          <w:rtl/>
        </w:rPr>
        <w:t xml:space="preserve">   </w:t>
      </w:r>
      <w:bookmarkEnd w:id="3761"/>
    </w:p>
    <w:p w:rsidR="0092430A" w:rsidRDefault="0092430A" w:rsidP="003853BE">
      <w:pPr>
        <w:pStyle w:val="KeepWithNext"/>
        <w:rPr>
          <w:rtl/>
        </w:rPr>
      </w:pPr>
    </w:p>
    <w:p w:rsidR="0092430A" w:rsidRDefault="0092430A" w:rsidP="003853BE">
      <w:pPr>
        <w:rPr>
          <w:rtl/>
        </w:rPr>
      </w:pPr>
      <w:bookmarkStart w:id="3762" w:name="_ETM_Q24_400000"/>
      <w:bookmarkEnd w:id="3762"/>
      <w:r>
        <w:rPr>
          <w:rFonts w:hint="cs"/>
          <w:rtl/>
        </w:rPr>
        <w:t>- - -</w:t>
      </w:r>
    </w:p>
    <w:p w:rsidR="0092430A" w:rsidRDefault="0092430A" w:rsidP="003853BE">
      <w:pPr>
        <w:rPr>
          <w:rtl/>
        </w:rPr>
      </w:pPr>
      <w:bookmarkStart w:id="3763" w:name="_ETM_Q24_404000"/>
      <w:bookmarkEnd w:id="3763"/>
    </w:p>
    <w:p w:rsidR="0092430A" w:rsidRDefault="0092430A" w:rsidP="003853BE">
      <w:pPr>
        <w:pStyle w:val="af5"/>
        <w:keepNext/>
        <w:rPr>
          <w:rtl/>
        </w:rPr>
      </w:pPr>
      <w:bookmarkStart w:id="3764" w:name="ET_interruption_6682_13"/>
      <w:r w:rsidRPr="003853BE">
        <w:rPr>
          <w:rStyle w:val="TagStyle"/>
          <w:rtl/>
        </w:rPr>
        <w:t xml:space="preserve"> &lt;&lt; קריאה &gt;&gt; </w:t>
      </w:r>
      <w:r>
        <w:rPr>
          <w:rtl/>
        </w:rPr>
        <w:t>שר המשפטים יריב לוין:</w:t>
      </w:r>
      <w:r w:rsidRPr="003853BE">
        <w:rPr>
          <w:rStyle w:val="TagStyle"/>
          <w:rtl/>
        </w:rPr>
        <w:t xml:space="preserve"> &lt;&lt; קריאה &gt;&gt;</w:t>
      </w:r>
      <w:r>
        <w:rPr>
          <w:rtl/>
        </w:rPr>
        <w:t xml:space="preserve">   </w:t>
      </w:r>
      <w:bookmarkEnd w:id="3764"/>
    </w:p>
    <w:p w:rsidR="0092430A" w:rsidRDefault="0092430A" w:rsidP="003853BE">
      <w:pPr>
        <w:pStyle w:val="KeepWithNext"/>
        <w:rPr>
          <w:rtl/>
        </w:rPr>
      </w:pPr>
    </w:p>
    <w:p w:rsidR="0092430A" w:rsidRDefault="0092430A" w:rsidP="003853BE">
      <w:pPr>
        <w:rPr>
          <w:rtl/>
        </w:rPr>
      </w:pPr>
      <w:bookmarkStart w:id="3765" w:name="_ETM_Q24_406000"/>
      <w:bookmarkEnd w:id="3765"/>
      <w:r>
        <w:rPr>
          <w:rFonts w:hint="cs"/>
          <w:rtl/>
        </w:rPr>
        <w:t xml:space="preserve">היא לא שאלה - - </w:t>
      </w:r>
      <w:bookmarkStart w:id="3766" w:name="_ETM_Q24_407000"/>
      <w:bookmarkEnd w:id="3766"/>
      <w:r>
        <w:rPr>
          <w:rFonts w:hint="cs"/>
          <w:rtl/>
        </w:rPr>
        <w:t>- קורה שאנשים טועים - - -</w:t>
      </w:r>
    </w:p>
    <w:p w:rsidR="0092430A" w:rsidRDefault="0092430A" w:rsidP="003853BE">
      <w:pPr>
        <w:rPr>
          <w:rtl/>
        </w:rPr>
      </w:pPr>
      <w:bookmarkStart w:id="3767" w:name="_ETM_Q24_413000"/>
      <w:bookmarkEnd w:id="3767"/>
    </w:p>
    <w:p w:rsidR="0092430A" w:rsidRDefault="0092430A" w:rsidP="003853BE">
      <w:pPr>
        <w:pStyle w:val="af5"/>
        <w:keepNext/>
        <w:rPr>
          <w:rtl/>
        </w:rPr>
      </w:pPr>
      <w:bookmarkStart w:id="3768" w:name="ET_interruption_5300_14"/>
      <w:r w:rsidRPr="003853BE">
        <w:rPr>
          <w:rStyle w:val="TagStyle"/>
          <w:rtl/>
        </w:rPr>
        <w:t xml:space="preserve"> &lt;&lt; קריאה &gt;&gt; </w:t>
      </w:r>
      <w:r>
        <w:rPr>
          <w:rtl/>
        </w:rPr>
        <w:t>מירב בן ארי (יש עתיד):</w:t>
      </w:r>
      <w:r w:rsidRPr="003853BE">
        <w:rPr>
          <w:rStyle w:val="TagStyle"/>
          <w:rtl/>
        </w:rPr>
        <w:t xml:space="preserve"> &lt;&lt; קריאה &gt;&gt;</w:t>
      </w:r>
      <w:r>
        <w:rPr>
          <w:rtl/>
        </w:rPr>
        <w:t xml:space="preserve">   </w:t>
      </w:r>
      <w:bookmarkEnd w:id="3768"/>
    </w:p>
    <w:p w:rsidR="0092430A" w:rsidRDefault="0092430A" w:rsidP="003853BE">
      <w:pPr>
        <w:pStyle w:val="KeepWithNext"/>
        <w:rPr>
          <w:rtl/>
        </w:rPr>
      </w:pPr>
    </w:p>
    <w:p w:rsidR="0092430A" w:rsidRDefault="0092430A" w:rsidP="003853BE">
      <w:pPr>
        <w:rPr>
          <w:rtl/>
        </w:rPr>
      </w:pPr>
      <w:bookmarkStart w:id="3769" w:name="_ETM_Q24_415000"/>
      <w:bookmarkEnd w:id="3769"/>
      <w:r>
        <w:rPr>
          <w:rFonts w:hint="cs"/>
          <w:rtl/>
        </w:rPr>
        <w:t xml:space="preserve">בסדר, אין </w:t>
      </w:r>
      <w:bookmarkStart w:id="3770" w:name="_ETM_Q24_417000"/>
      <w:bookmarkEnd w:id="3770"/>
      <w:r>
        <w:rPr>
          <w:rFonts w:hint="cs"/>
          <w:rtl/>
        </w:rPr>
        <w:t>בעיה. לא נראה לי שזה דרמטי, כן?</w:t>
      </w:r>
      <w:r>
        <w:rPr>
          <w:rFonts w:hint="cs"/>
        </w:rPr>
        <w:t xml:space="preserve"> </w:t>
      </w:r>
    </w:p>
    <w:p w:rsidR="0092430A" w:rsidRDefault="0092430A" w:rsidP="003853BE">
      <w:pPr>
        <w:rPr>
          <w:rtl/>
        </w:rPr>
      </w:pPr>
    </w:p>
    <w:p w:rsidR="0092430A" w:rsidRDefault="0092430A" w:rsidP="003853BE">
      <w:pPr>
        <w:pStyle w:val="af6"/>
        <w:keepNext/>
        <w:rPr>
          <w:rtl/>
        </w:rPr>
      </w:pPr>
      <w:bookmarkStart w:id="3771" w:name="ET_yor_6671_15"/>
      <w:r w:rsidRPr="003853BE">
        <w:rPr>
          <w:rStyle w:val="TagStyle"/>
          <w:rtl/>
        </w:rPr>
        <w:t xml:space="preserve"> &lt;&lt; יור &gt;&gt; </w:t>
      </w:r>
      <w:r>
        <w:rPr>
          <w:rtl/>
        </w:rPr>
        <w:t>היו"ר לימור סון הר מלך:</w:t>
      </w:r>
      <w:r w:rsidRPr="003853BE">
        <w:rPr>
          <w:rStyle w:val="TagStyle"/>
          <w:rtl/>
        </w:rPr>
        <w:t xml:space="preserve"> &lt;&lt; יור &gt;&gt;</w:t>
      </w:r>
      <w:r>
        <w:rPr>
          <w:rtl/>
        </w:rPr>
        <w:t xml:space="preserve">   </w:t>
      </w:r>
      <w:bookmarkEnd w:id="3771"/>
    </w:p>
    <w:p w:rsidR="0092430A" w:rsidRDefault="0092430A" w:rsidP="003853BE">
      <w:pPr>
        <w:pStyle w:val="KeepWithNext"/>
        <w:rPr>
          <w:rtl/>
        </w:rPr>
      </w:pPr>
    </w:p>
    <w:p w:rsidR="0092430A" w:rsidRDefault="0092430A" w:rsidP="003853BE">
      <w:pPr>
        <w:rPr>
          <w:rtl/>
        </w:rPr>
      </w:pPr>
      <w:bookmarkStart w:id="3772" w:name="_ETM_Q24_416000"/>
      <w:bookmarkEnd w:id="3772"/>
      <w:r>
        <w:rPr>
          <w:rFonts w:hint="cs"/>
          <w:rtl/>
        </w:rPr>
        <w:t xml:space="preserve">בעד </w:t>
      </w:r>
      <w:r>
        <w:rPr>
          <w:rtl/>
        </w:rPr>
        <w:t>–</w:t>
      </w:r>
      <w:r>
        <w:rPr>
          <w:rFonts w:hint="cs"/>
          <w:rtl/>
        </w:rPr>
        <w:t xml:space="preserve"> 26, </w:t>
      </w:r>
      <w:bookmarkStart w:id="3773" w:name="_ETM_Q24_511000"/>
      <w:bookmarkEnd w:id="3773"/>
      <w:r>
        <w:rPr>
          <w:rFonts w:hint="cs"/>
          <w:rtl/>
        </w:rPr>
        <w:t xml:space="preserve">מתנגדים </w:t>
      </w:r>
      <w:r>
        <w:rPr>
          <w:rtl/>
        </w:rPr>
        <w:t>–</w:t>
      </w:r>
      <w:r>
        <w:rPr>
          <w:rFonts w:hint="cs"/>
          <w:rtl/>
        </w:rPr>
        <w:t xml:space="preserve"> 44, אין נמנעים. אני קובעת כי הצעת חוק </w:t>
      </w:r>
      <w:bookmarkStart w:id="3774" w:name="_ETM_Q24_516000"/>
      <w:bookmarkEnd w:id="3774"/>
      <w:r>
        <w:rPr>
          <w:rFonts w:hint="cs"/>
          <w:rtl/>
        </w:rPr>
        <w:t>לעידוד השימוש בתחבורה הציבורית על ידי עובדים (תיקוני חקיקה), התשפ"ו</w:t>
      </w:r>
      <w:r>
        <w:rPr>
          <w:rFonts w:hint="eastAsia"/>
          <w:rtl/>
        </w:rPr>
        <w:t>–</w:t>
      </w:r>
      <w:r>
        <w:rPr>
          <w:rFonts w:hint="cs"/>
          <w:rtl/>
        </w:rPr>
        <w:t>2026,</w:t>
      </w:r>
      <w:bookmarkStart w:id="3775" w:name="_ETM_Q24_522000"/>
      <w:bookmarkEnd w:id="3775"/>
      <w:r>
        <w:rPr>
          <w:rFonts w:hint="cs"/>
          <w:rtl/>
        </w:rPr>
        <w:t xml:space="preserve"> לא אושרה, ותוסר מסדר-היום. </w:t>
      </w:r>
    </w:p>
    <w:p w:rsidR="0092430A" w:rsidRDefault="0092430A" w:rsidP="003853BE">
      <w:pPr>
        <w:rPr>
          <w:rtl/>
        </w:rPr>
      </w:pPr>
    </w:p>
    <w:p w:rsidR="0092430A" w:rsidRDefault="0092430A" w:rsidP="003853BE">
      <w:pPr>
        <w:rPr>
          <w:rtl/>
        </w:rPr>
      </w:pPr>
    </w:p>
    <w:p w:rsidR="0092430A" w:rsidRDefault="0092430A" w:rsidP="0068066B">
      <w:pPr>
        <w:pStyle w:val="a6"/>
        <w:rPr>
          <w:rtl/>
        </w:rPr>
      </w:pPr>
      <w:bookmarkStart w:id="3776" w:name="_ETM_Q24_532000"/>
      <w:bookmarkStart w:id="3777" w:name="ET_hatsach_648985_16"/>
      <w:bookmarkEnd w:id="3776"/>
      <w:r w:rsidRPr="003853BE">
        <w:rPr>
          <w:rStyle w:val="TagStyle"/>
          <w:rtl/>
        </w:rPr>
        <w:t xml:space="preserve"> &lt;&lt; הצח &gt;&gt; </w:t>
      </w:r>
      <w:bookmarkStart w:id="3778" w:name="_Toc231460371"/>
      <w:bookmarkStart w:id="3779" w:name="_Toc231477604"/>
      <w:r>
        <w:rPr>
          <w:rtl/>
        </w:rPr>
        <w:t>הצעת חוק הרשתות החברתיות והגנה על קטינים, התשפ"ו</w:t>
      </w:r>
      <w:r>
        <w:rPr>
          <w:rFonts w:hint="cs"/>
          <w:rtl/>
        </w:rPr>
        <w:t>–</w:t>
      </w:r>
      <w:r>
        <w:rPr>
          <w:rtl/>
        </w:rPr>
        <w:t>2026</w:t>
      </w:r>
      <w:bookmarkEnd w:id="3778"/>
      <w:bookmarkEnd w:id="3779"/>
      <w:r w:rsidRPr="003853BE">
        <w:rPr>
          <w:rStyle w:val="TagStyle"/>
          <w:rtl/>
        </w:rPr>
        <w:t xml:space="preserve"> &lt;&lt; הצח &gt;&gt;</w:t>
      </w:r>
      <w:r>
        <w:rPr>
          <w:rtl/>
        </w:rPr>
        <w:t xml:space="preserve">   </w:t>
      </w:r>
      <w:bookmarkEnd w:id="3777"/>
    </w:p>
    <w:p w:rsidR="0092430A" w:rsidRDefault="0092430A" w:rsidP="003853BE">
      <w:pPr>
        <w:rPr>
          <w:rtl/>
        </w:rPr>
      </w:pPr>
      <w:r>
        <w:rPr>
          <w:rtl/>
        </w:rPr>
        <w:t>[הצעת חוק</w:t>
      </w:r>
      <w:r>
        <w:rPr>
          <w:rFonts w:hint="cs"/>
          <w:rtl/>
        </w:rPr>
        <w:t xml:space="preserve"> פ/6543/25</w:t>
      </w:r>
      <w:r>
        <w:rPr>
          <w:rtl/>
        </w:rPr>
        <w:t>; נספחות.]</w:t>
      </w:r>
    </w:p>
    <w:p w:rsidR="0092430A" w:rsidRDefault="0092430A" w:rsidP="003853B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2430A" w:rsidRDefault="0092430A" w:rsidP="003853BE">
      <w:pPr>
        <w:rPr>
          <w:rtl/>
        </w:rPr>
      </w:pPr>
    </w:p>
    <w:p w:rsidR="0092430A" w:rsidRDefault="0092430A" w:rsidP="003853BE">
      <w:pPr>
        <w:pStyle w:val="af6"/>
        <w:keepNext/>
        <w:rPr>
          <w:rtl/>
        </w:rPr>
      </w:pPr>
      <w:r w:rsidRPr="003853BE">
        <w:rPr>
          <w:rStyle w:val="TagStyle"/>
          <w:rtl/>
        </w:rPr>
        <w:t xml:space="preserve"> &lt;&lt; יור &gt;&gt; </w:t>
      </w:r>
      <w:r>
        <w:rPr>
          <w:rtl/>
        </w:rPr>
        <w:t>היו"ר לימור סון הר מלך:</w:t>
      </w:r>
      <w:r w:rsidRPr="003853BE">
        <w:rPr>
          <w:rStyle w:val="TagStyle"/>
          <w:rtl/>
        </w:rPr>
        <w:t xml:space="preserve"> &lt;&lt; יור &gt;&gt;</w:t>
      </w:r>
      <w:r>
        <w:rPr>
          <w:rtl/>
        </w:rPr>
        <w:t xml:space="preserve">   </w:t>
      </w:r>
    </w:p>
    <w:p w:rsidR="0092430A" w:rsidRDefault="0092430A" w:rsidP="003853BE">
      <w:pPr>
        <w:pStyle w:val="KeepWithNext"/>
        <w:rPr>
          <w:rtl/>
        </w:rPr>
      </w:pPr>
    </w:p>
    <w:p w:rsidR="0092430A" w:rsidRDefault="0092430A" w:rsidP="003452C1">
      <w:pPr>
        <w:rPr>
          <w:rtl/>
        </w:rPr>
      </w:pPr>
      <w:bookmarkStart w:id="3780" w:name="_ETM_Q24_526000"/>
      <w:bookmarkEnd w:id="3780"/>
      <w:r>
        <w:rPr>
          <w:rFonts w:hint="cs"/>
          <w:rtl/>
        </w:rPr>
        <w:t xml:space="preserve">חברי הכנסת, נעבור </w:t>
      </w:r>
      <w:bookmarkStart w:id="3781" w:name="_ETM_Q24_533000"/>
      <w:bookmarkEnd w:id="3781"/>
      <w:r>
        <w:rPr>
          <w:rFonts w:hint="cs"/>
          <w:rtl/>
        </w:rPr>
        <w:t xml:space="preserve">לנושא הבא על סדר-היום </w:t>
      </w:r>
      <w:r>
        <w:rPr>
          <w:rFonts w:hint="eastAsia"/>
          <w:rtl/>
        </w:rPr>
        <w:t xml:space="preserve">– </w:t>
      </w:r>
      <w:r>
        <w:rPr>
          <w:rFonts w:hint="cs"/>
          <w:rtl/>
        </w:rPr>
        <w:t xml:space="preserve">הצעת חוק הרשתות החברתיות והגנה על </w:t>
      </w:r>
      <w:bookmarkStart w:id="3782" w:name="_ETM_Q24_534000"/>
      <w:bookmarkEnd w:id="3782"/>
      <w:r>
        <w:rPr>
          <w:rFonts w:hint="cs"/>
          <w:rtl/>
        </w:rPr>
        <w:t>קטינים, התשפ"ו</w:t>
      </w:r>
      <w:r>
        <w:rPr>
          <w:rFonts w:hint="eastAsia"/>
          <w:rtl/>
        </w:rPr>
        <w:t>–</w:t>
      </w:r>
      <w:r>
        <w:rPr>
          <w:rFonts w:hint="cs"/>
          <w:rtl/>
        </w:rPr>
        <w:t>2026, של חברי הכנסת נאור שירי ויוסף טייב. אני</w:t>
      </w:r>
      <w:bookmarkStart w:id="3783" w:name="_ETM_Q24_543000"/>
      <w:bookmarkEnd w:id="3783"/>
      <w:r>
        <w:rPr>
          <w:rFonts w:hint="cs"/>
          <w:rtl/>
        </w:rPr>
        <w:t xml:space="preserve"> מזמינה את חבר הכנסת נאור שירי להציג את הצעת החוק,</w:t>
      </w:r>
      <w:bookmarkStart w:id="3784" w:name="_ETM_Q24_546000"/>
      <w:bookmarkEnd w:id="3784"/>
      <w:r>
        <w:rPr>
          <w:rFonts w:hint="cs"/>
          <w:rtl/>
        </w:rPr>
        <w:t xml:space="preserve"> בבקשה.</w:t>
      </w:r>
    </w:p>
    <w:p w:rsidR="0092430A" w:rsidRDefault="0092430A" w:rsidP="003853BE">
      <w:pPr>
        <w:rPr>
          <w:rtl/>
        </w:rPr>
      </w:pPr>
      <w:bookmarkStart w:id="3785" w:name="_ETM_Q24_551000"/>
      <w:bookmarkEnd w:id="3785"/>
    </w:p>
    <w:p w:rsidR="0092430A" w:rsidRDefault="0092430A" w:rsidP="003853BE">
      <w:pPr>
        <w:pStyle w:val="af5"/>
        <w:keepNext/>
        <w:rPr>
          <w:rtl/>
        </w:rPr>
      </w:pPr>
      <w:bookmarkStart w:id="3786" w:name="ET_interruption_6156_19"/>
      <w:r w:rsidRPr="003853BE">
        <w:rPr>
          <w:rStyle w:val="TagStyle"/>
          <w:rtl/>
        </w:rPr>
        <w:lastRenderedPageBreak/>
        <w:t xml:space="preserve"> &lt;&lt; קריאה &gt;&gt; </w:t>
      </w:r>
      <w:r>
        <w:rPr>
          <w:rtl/>
        </w:rPr>
        <w:t>גלעד קריב (העבודה):</w:t>
      </w:r>
      <w:r w:rsidRPr="003853BE">
        <w:rPr>
          <w:rStyle w:val="TagStyle"/>
          <w:rtl/>
        </w:rPr>
        <w:t xml:space="preserve"> &lt;&lt; קריאה &gt;&gt;</w:t>
      </w:r>
      <w:r>
        <w:rPr>
          <w:rtl/>
        </w:rPr>
        <w:t xml:space="preserve">   </w:t>
      </w:r>
      <w:bookmarkEnd w:id="3786"/>
    </w:p>
    <w:p w:rsidR="0092430A" w:rsidRDefault="0092430A" w:rsidP="003853BE">
      <w:pPr>
        <w:pStyle w:val="KeepWithNext"/>
        <w:rPr>
          <w:rtl/>
        </w:rPr>
      </w:pPr>
    </w:p>
    <w:p w:rsidR="0092430A" w:rsidRPr="003853BE" w:rsidRDefault="0092430A" w:rsidP="003853BE">
      <w:pPr>
        <w:rPr>
          <w:rtl/>
        </w:rPr>
      </w:pPr>
      <w:r>
        <w:rPr>
          <w:rFonts w:hint="cs"/>
          <w:rtl/>
        </w:rPr>
        <w:t>יופי ההגנה על - - -</w:t>
      </w:r>
    </w:p>
    <w:p w:rsidR="0092430A" w:rsidRDefault="0092430A" w:rsidP="003853BE">
      <w:pPr>
        <w:rPr>
          <w:rtl/>
        </w:rPr>
      </w:pPr>
      <w:bookmarkStart w:id="3787" w:name="_ETM_Q24_548000"/>
      <w:bookmarkEnd w:id="3787"/>
    </w:p>
    <w:p w:rsidR="0092430A" w:rsidRDefault="0092430A" w:rsidP="00412B81">
      <w:pPr>
        <w:pStyle w:val="af5"/>
        <w:rPr>
          <w:rtl/>
        </w:rPr>
      </w:pPr>
      <w:bookmarkStart w:id="3788" w:name="ET_interruption_6361_18"/>
      <w:r w:rsidRPr="00412B81">
        <w:rPr>
          <w:rStyle w:val="TagStyle"/>
          <w:rtl/>
        </w:rPr>
        <w:t xml:space="preserve"> &lt;&lt; קריאה &gt;&gt;</w:t>
      </w:r>
      <w:r w:rsidRPr="003853BE">
        <w:rPr>
          <w:rStyle w:val="TagStyle"/>
          <w:rtl/>
        </w:rPr>
        <w:t xml:space="preserve"> </w:t>
      </w:r>
      <w:r>
        <w:rPr>
          <w:rtl/>
        </w:rPr>
        <w:t>נאור שירי (יש עתיד):</w:t>
      </w:r>
      <w:r w:rsidRPr="003853BE">
        <w:rPr>
          <w:rStyle w:val="TagStyle"/>
          <w:rtl/>
        </w:rPr>
        <w:t xml:space="preserve"> </w:t>
      </w:r>
      <w:r w:rsidRPr="00412B81">
        <w:rPr>
          <w:rStyle w:val="TagStyle"/>
          <w:rtl/>
        </w:rPr>
        <w:t xml:space="preserve">&lt;&lt; קריאה &gt;&gt; </w:t>
      </w:r>
      <w:r>
        <w:rPr>
          <w:rtl/>
        </w:rPr>
        <w:t xml:space="preserve">   </w:t>
      </w:r>
      <w:bookmarkEnd w:id="3788"/>
    </w:p>
    <w:p w:rsidR="0092430A" w:rsidRDefault="0092430A" w:rsidP="003853BE">
      <w:pPr>
        <w:pStyle w:val="KeepWithNext"/>
        <w:rPr>
          <w:rtl/>
        </w:rPr>
      </w:pPr>
    </w:p>
    <w:p w:rsidR="0092430A" w:rsidRDefault="0092430A" w:rsidP="003853BE">
      <w:pPr>
        <w:rPr>
          <w:rtl/>
        </w:rPr>
      </w:pPr>
      <w:r>
        <w:rPr>
          <w:rFonts w:hint="cs"/>
          <w:rtl/>
        </w:rPr>
        <w:t>מה?</w:t>
      </w:r>
    </w:p>
    <w:p w:rsidR="0092430A" w:rsidRDefault="0092430A" w:rsidP="003853BE">
      <w:pPr>
        <w:rPr>
          <w:rtl/>
        </w:rPr>
      </w:pPr>
      <w:bookmarkStart w:id="3789" w:name="_ETM_Q24_553000"/>
      <w:bookmarkEnd w:id="3789"/>
    </w:p>
    <w:p w:rsidR="0092430A" w:rsidRDefault="0092430A" w:rsidP="003853BE">
      <w:pPr>
        <w:pStyle w:val="af5"/>
        <w:keepNext/>
        <w:rPr>
          <w:rtl/>
        </w:rPr>
      </w:pPr>
      <w:bookmarkStart w:id="3790" w:name="ET_interruption_6156_20"/>
      <w:r w:rsidRPr="003853BE">
        <w:rPr>
          <w:rStyle w:val="TagStyle"/>
          <w:rtl/>
        </w:rPr>
        <w:t xml:space="preserve"> &lt;&lt; קריאה &gt;&gt; </w:t>
      </w:r>
      <w:r>
        <w:rPr>
          <w:rtl/>
        </w:rPr>
        <w:t>גלעד קריב (העבודה):</w:t>
      </w:r>
      <w:r w:rsidRPr="003853BE">
        <w:rPr>
          <w:rStyle w:val="TagStyle"/>
          <w:rtl/>
        </w:rPr>
        <w:t xml:space="preserve"> &lt;&lt; קריאה &gt;&gt;</w:t>
      </w:r>
      <w:r>
        <w:rPr>
          <w:rtl/>
        </w:rPr>
        <w:t xml:space="preserve">   </w:t>
      </w:r>
      <w:bookmarkEnd w:id="3790"/>
    </w:p>
    <w:p w:rsidR="0092430A" w:rsidRDefault="0092430A" w:rsidP="003853BE">
      <w:pPr>
        <w:pStyle w:val="KeepWithNext"/>
        <w:rPr>
          <w:rtl/>
        </w:rPr>
      </w:pPr>
    </w:p>
    <w:p w:rsidR="0092430A" w:rsidRDefault="0092430A" w:rsidP="00E8035A">
      <w:pPr>
        <w:rPr>
          <w:rtl/>
        </w:rPr>
      </w:pPr>
      <w:bookmarkStart w:id="3791" w:name="_ETM_Q24_556000"/>
      <w:bookmarkEnd w:id="3791"/>
      <w:r>
        <w:rPr>
          <w:rFonts w:hint="cs"/>
          <w:rtl/>
        </w:rPr>
        <w:t>לא, אני אומר שהקואליציה טובה</w:t>
      </w:r>
      <w:bookmarkStart w:id="3792" w:name="_ETM_Q24_555000"/>
      <w:bookmarkEnd w:id="3792"/>
      <w:r>
        <w:rPr>
          <w:rFonts w:hint="cs"/>
          <w:rtl/>
        </w:rPr>
        <w:t xml:space="preserve"> - - - מס לעובדים.</w:t>
      </w:r>
    </w:p>
    <w:p w:rsidR="0092430A" w:rsidRDefault="0092430A" w:rsidP="003853BE">
      <w:pPr>
        <w:rPr>
          <w:rtl/>
        </w:rPr>
      </w:pPr>
      <w:bookmarkStart w:id="3793" w:name="_ETM_Q24_557000"/>
      <w:bookmarkEnd w:id="3793"/>
    </w:p>
    <w:p w:rsidR="0092430A" w:rsidRDefault="0092430A" w:rsidP="00412B81">
      <w:pPr>
        <w:pStyle w:val="a4"/>
        <w:rPr>
          <w:rtl/>
        </w:rPr>
      </w:pPr>
      <w:bookmarkStart w:id="3794" w:name="ET_speakercontinue_6361_21"/>
      <w:r w:rsidRPr="00412B81">
        <w:rPr>
          <w:rStyle w:val="TagStyle"/>
          <w:rtl/>
        </w:rPr>
        <w:t xml:space="preserve"> &lt;&lt; דובר &gt;&gt;</w:t>
      </w:r>
      <w:r w:rsidRPr="003853BE">
        <w:rPr>
          <w:rStyle w:val="TagStyle"/>
          <w:rtl/>
        </w:rPr>
        <w:t xml:space="preserve"> </w:t>
      </w:r>
      <w:bookmarkStart w:id="3795" w:name="_Toc231460372"/>
      <w:bookmarkStart w:id="3796" w:name="_Toc231477605"/>
      <w:r>
        <w:rPr>
          <w:rtl/>
        </w:rPr>
        <w:t>נאור שירי (יש עתיד):</w:t>
      </w:r>
      <w:bookmarkEnd w:id="3795"/>
      <w:bookmarkEnd w:id="3796"/>
      <w:r w:rsidRPr="003853BE">
        <w:rPr>
          <w:rStyle w:val="TagStyle"/>
          <w:rtl/>
        </w:rPr>
        <w:t xml:space="preserve"> </w:t>
      </w:r>
      <w:r w:rsidRPr="00412B81">
        <w:rPr>
          <w:rStyle w:val="TagStyle"/>
          <w:rtl/>
        </w:rPr>
        <w:t xml:space="preserve">&lt;&lt; דובר &gt;&gt; </w:t>
      </w:r>
      <w:r>
        <w:rPr>
          <w:rtl/>
        </w:rPr>
        <w:t xml:space="preserve">   </w:t>
      </w:r>
      <w:bookmarkEnd w:id="3794"/>
    </w:p>
    <w:p w:rsidR="0092430A" w:rsidRDefault="0092430A" w:rsidP="003853BE">
      <w:pPr>
        <w:pStyle w:val="KeepWithNext"/>
        <w:rPr>
          <w:rtl/>
        </w:rPr>
      </w:pPr>
    </w:p>
    <w:p w:rsidR="0092430A" w:rsidRDefault="0092430A" w:rsidP="003853BE">
      <w:pPr>
        <w:rPr>
          <w:rtl/>
        </w:rPr>
      </w:pPr>
      <w:bookmarkStart w:id="3797" w:name="_ETM_Q24_558000"/>
      <w:bookmarkEnd w:id="3797"/>
      <w:r>
        <w:rPr>
          <w:rFonts w:hint="cs"/>
          <w:rtl/>
        </w:rPr>
        <w:t>תודה</w:t>
      </w:r>
      <w:bookmarkStart w:id="3798" w:name="_ETM_Q24_571000"/>
      <w:bookmarkEnd w:id="3798"/>
      <w:r>
        <w:rPr>
          <w:rFonts w:hint="cs"/>
          <w:rtl/>
        </w:rPr>
        <w:t xml:space="preserve"> רבה.</w:t>
      </w:r>
    </w:p>
    <w:p w:rsidR="0092430A" w:rsidRDefault="0092430A" w:rsidP="003853BE">
      <w:pPr>
        <w:rPr>
          <w:rtl/>
        </w:rPr>
      </w:pPr>
    </w:p>
    <w:p w:rsidR="0092430A" w:rsidRDefault="0092430A" w:rsidP="00C25EF1">
      <w:pPr>
        <w:pStyle w:val="af6"/>
        <w:keepNext/>
        <w:rPr>
          <w:rtl/>
        </w:rPr>
      </w:pPr>
      <w:bookmarkStart w:id="3799" w:name="ET_yor_6671_22"/>
      <w:r w:rsidRPr="00C25EF1">
        <w:rPr>
          <w:rStyle w:val="TagStyle"/>
          <w:rtl/>
        </w:rPr>
        <w:t xml:space="preserve"> &lt;&lt; יור &gt;&gt; </w:t>
      </w:r>
      <w:r>
        <w:rPr>
          <w:rtl/>
        </w:rPr>
        <w:t>היו"ר לימור סון הר מלך:</w:t>
      </w:r>
      <w:r w:rsidRPr="00C25EF1">
        <w:rPr>
          <w:rStyle w:val="TagStyle"/>
          <w:rtl/>
        </w:rPr>
        <w:t xml:space="preserve"> &lt;&lt; יור &gt;&gt;</w:t>
      </w:r>
      <w:r>
        <w:rPr>
          <w:rtl/>
        </w:rPr>
        <w:t xml:space="preserve">   </w:t>
      </w:r>
      <w:bookmarkEnd w:id="3799"/>
    </w:p>
    <w:p w:rsidR="0092430A" w:rsidRDefault="0092430A" w:rsidP="00C25EF1">
      <w:pPr>
        <w:pStyle w:val="KeepWithNext"/>
        <w:rPr>
          <w:rtl/>
        </w:rPr>
      </w:pPr>
    </w:p>
    <w:p w:rsidR="0092430A" w:rsidRPr="00C25EF1" w:rsidRDefault="0092430A" w:rsidP="00C25EF1">
      <w:pPr>
        <w:rPr>
          <w:rtl/>
        </w:rPr>
      </w:pPr>
      <w:bookmarkStart w:id="3800" w:name="_ETM_Q24_572000"/>
      <w:bookmarkEnd w:id="3800"/>
      <w:r>
        <w:rPr>
          <w:rFonts w:hint="cs"/>
          <w:rtl/>
        </w:rPr>
        <w:t>לרשותך עשר דקות.</w:t>
      </w:r>
    </w:p>
    <w:p w:rsidR="0092430A" w:rsidRDefault="0092430A" w:rsidP="003853BE">
      <w:pPr>
        <w:rPr>
          <w:rtl/>
        </w:rPr>
      </w:pPr>
    </w:p>
    <w:p w:rsidR="0092430A" w:rsidRDefault="0092430A" w:rsidP="00C25EF1">
      <w:pPr>
        <w:pStyle w:val="-"/>
        <w:keepNext/>
        <w:rPr>
          <w:rtl/>
        </w:rPr>
      </w:pPr>
      <w:bookmarkStart w:id="3801" w:name="ET_speakercontinue_6361_23"/>
      <w:r w:rsidRPr="00C25EF1">
        <w:rPr>
          <w:rStyle w:val="TagStyle"/>
          <w:rtl/>
        </w:rPr>
        <w:t xml:space="preserve"> &lt;&lt; דובר_המשך &gt;&gt; </w:t>
      </w:r>
      <w:r>
        <w:rPr>
          <w:rtl/>
        </w:rPr>
        <w:t>נאור שירי (יש עתיד):</w:t>
      </w:r>
      <w:r w:rsidRPr="00C25EF1">
        <w:rPr>
          <w:rStyle w:val="TagStyle"/>
          <w:rtl/>
        </w:rPr>
        <w:t xml:space="preserve"> &lt;&lt; דובר_המשך &gt;&gt;</w:t>
      </w:r>
      <w:r>
        <w:rPr>
          <w:rtl/>
        </w:rPr>
        <w:t xml:space="preserve">   </w:t>
      </w:r>
      <w:bookmarkEnd w:id="3801"/>
    </w:p>
    <w:p w:rsidR="0092430A" w:rsidRDefault="0092430A" w:rsidP="003853BE">
      <w:pPr>
        <w:rPr>
          <w:rtl/>
        </w:rPr>
      </w:pPr>
      <w:bookmarkStart w:id="3802" w:name="_ETM_Q24_583019"/>
      <w:bookmarkEnd w:id="3802"/>
    </w:p>
    <w:p w:rsidR="0092430A" w:rsidRDefault="0092430A" w:rsidP="00145AE4">
      <w:pPr>
        <w:rPr>
          <w:rtl/>
        </w:rPr>
      </w:pPr>
      <w:bookmarkStart w:id="3803" w:name="_ETM_Q24_570000"/>
      <w:bookmarkEnd w:id="3803"/>
      <w:r>
        <w:rPr>
          <w:rFonts w:hint="cs"/>
          <w:rtl/>
        </w:rPr>
        <w:t xml:space="preserve">גברתי היושבת-ראש, </w:t>
      </w:r>
      <w:r>
        <w:rPr>
          <w:rtl/>
        </w:rPr>
        <w:t>חבריי חברי הכנסת</w:t>
      </w:r>
      <w:r>
        <w:rPr>
          <w:rFonts w:hint="cs"/>
          <w:rtl/>
        </w:rPr>
        <w:t>,</w:t>
      </w:r>
      <w:r>
        <w:rPr>
          <w:rtl/>
        </w:rPr>
        <w:t xml:space="preserve"> </w:t>
      </w:r>
      <w:bookmarkStart w:id="3804" w:name="_ETM_Q24_587589"/>
      <w:bookmarkEnd w:id="3804"/>
      <w:r>
        <w:rPr>
          <w:rtl/>
        </w:rPr>
        <w:t>קודם כ</w:t>
      </w:r>
      <w:r>
        <w:rPr>
          <w:rFonts w:hint="cs"/>
          <w:rtl/>
        </w:rPr>
        <w:t>ו</w:t>
      </w:r>
      <w:r>
        <w:rPr>
          <w:rtl/>
        </w:rPr>
        <w:t>ל</w:t>
      </w:r>
      <w:r>
        <w:rPr>
          <w:rFonts w:hint="cs"/>
          <w:rtl/>
        </w:rPr>
        <w:t>,</w:t>
      </w:r>
      <w:r>
        <w:rPr>
          <w:rtl/>
        </w:rPr>
        <w:t xml:space="preserve"> אני רוצה להחמיא </w:t>
      </w:r>
      <w:bookmarkStart w:id="3805" w:name="_ETM_Q24_590869"/>
      <w:bookmarkStart w:id="3806" w:name="_ETM_Q24_592559"/>
      <w:bookmarkEnd w:id="3805"/>
      <w:bookmarkEnd w:id="3806"/>
      <w:r>
        <w:rPr>
          <w:rtl/>
        </w:rPr>
        <w:t>על המהלך המבריק</w:t>
      </w:r>
      <w:r>
        <w:rPr>
          <w:rFonts w:hint="cs"/>
          <w:rtl/>
        </w:rPr>
        <w:t>.</w:t>
      </w:r>
      <w:r>
        <w:rPr>
          <w:rtl/>
        </w:rPr>
        <w:t xml:space="preserve"> כל הכבוד למי שאני מסתכל עליו ויודע </w:t>
      </w:r>
      <w:bookmarkStart w:id="3807" w:name="_ETM_Q24_597428"/>
      <w:bookmarkEnd w:id="3807"/>
      <w:r>
        <w:rPr>
          <w:rtl/>
        </w:rPr>
        <w:t>שאני מסתכל עליו, ש</w:t>
      </w:r>
      <w:r>
        <w:rPr>
          <w:rFonts w:hint="cs"/>
          <w:rtl/>
        </w:rPr>
        <w:t>א</w:t>
      </w:r>
      <w:r>
        <w:rPr>
          <w:rtl/>
        </w:rPr>
        <w:t>פ</w:t>
      </w:r>
      <w:r>
        <w:rPr>
          <w:rFonts w:hint="cs"/>
          <w:rtl/>
        </w:rPr>
        <w:t>ו.</w:t>
      </w:r>
      <w:r>
        <w:rPr>
          <w:rtl/>
        </w:rPr>
        <w:t xml:space="preserve"> הגוש חזק ויציב, עשיתם רק טוב </w:t>
      </w:r>
      <w:bookmarkStart w:id="3808" w:name="_ETM_Q24_602299"/>
      <w:bookmarkEnd w:id="3808"/>
      <w:r>
        <w:rPr>
          <w:rtl/>
        </w:rPr>
        <w:t>לעם ישראל, כל הכבוד</w:t>
      </w:r>
      <w:r>
        <w:rPr>
          <w:rFonts w:hint="cs"/>
          <w:rtl/>
        </w:rPr>
        <w:t xml:space="preserve">. </w:t>
      </w:r>
      <w:bookmarkStart w:id="3809" w:name="_ETM_Q24_607000"/>
      <w:bookmarkEnd w:id="3809"/>
      <w:r>
        <w:rPr>
          <w:rtl/>
        </w:rPr>
        <w:t xml:space="preserve">מה שממש אהבתי </w:t>
      </w:r>
      <w:r>
        <w:rPr>
          <w:rFonts w:hint="cs"/>
          <w:rtl/>
        </w:rPr>
        <w:t>כ</w:t>
      </w:r>
      <w:r>
        <w:rPr>
          <w:rtl/>
        </w:rPr>
        <w:t xml:space="preserve">שהכריזו את התוצאות </w:t>
      </w:r>
      <w:bookmarkStart w:id="3810" w:name="_ETM_Q24_607169"/>
      <w:bookmarkEnd w:id="3810"/>
      <w:r>
        <w:rPr>
          <w:rtl/>
        </w:rPr>
        <w:t xml:space="preserve">זה </w:t>
      </w:r>
      <w:r>
        <w:rPr>
          <w:rFonts w:hint="cs"/>
          <w:rtl/>
        </w:rPr>
        <w:t>- - -</w:t>
      </w:r>
    </w:p>
    <w:p w:rsidR="0092430A" w:rsidRDefault="0092430A" w:rsidP="00145AE4">
      <w:pPr>
        <w:rPr>
          <w:rtl/>
        </w:rPr>
      </w:pPr>
    </w:p>
    <w:p w:rsidR="0092430A" w:rsidRDefault="0092430A" w:rsidP="00C25EF1">
      <w:pPr>
        <w:pStyle w:val="af5"/>
        <w:keepNext/>
        <w:rPr>
          <w:rtl/>
        </w:rPr>
      </w:pPr>
      <w:bookmarkStart w:id="3811" w:name="ET_interruption_5726_24"/>
      <w:r w:rsidRPr="00C25EF1">
        <w:rPr>
          <w:rStyle w:val="TagStyle"/>
          <w:rtl/>
        </w:rPr>
        <w:t xml:space="preserve"> &lt;&lt; קריאה &gt;&gt; </w:t>
      </w:r>
      <w:r>
        <w:rPr>
          <w:rtl/>
        </w:rPr>
        <w:t>ינון אזולאי (ש"ס):</w:t>
      </w:r>
      <w:r w:rsidRPr="00C25EF1">
        <w:rPr>
          <w:rStyle w:val="TagStyle"/>
          <w:rtl/>
        </w:rPr>
        <w:t xml:space="preserve"> &lt;&lt; קריאה &gt;&gt;</w:t>
      </w:r>
      <w:r>
        <w:rPr>
          <w:rtl/>
        </w:rPr>
        <w:t xml:space="preserve">   </w:t>
      </w:r>
      <w:bookmarkEnd w:id="3811"/>
    </w:p>
    <w:p w:rsidR="0092430A" w:rsidRDefault="0092430A" w:rsidP="00C25EF1">
      <w:pPr>
        <w:pStyle w:val="KeepWithNext"/>
        <w:rPr>
          <w:rtl/>
        </w:rPr>
      </w:pPr>
    </w:p>
    <w:p w:rsidR="0092430A" w:rsidRDefault="0092430A" w:rsidP="00C25EF1">
      <w:pPr>
        <w:rPr>
          <w:rtl/>
        </w:rPr>
      </w:pPr>
      <w:bookmarkStart w:id="3812" w:name="_ETM_Q24_608000"/>
      <w:bookmarkEnd w:id="3812"/>
      <w:r>
        <w:rPr>
          <w:rFonts w:hint="cs"/>
          <w:rtl/>
        </w:rPr>
        <w:t>למה אתה מסתכל</w:t>
      </w:r>
      <w:bookmarkStart w:id="3813" w:name="_ETM_Q24_609000"/>
      <w:bookmarkEnd w:id="3813"/>
      <w:r>
        <w:rPr>
          <w:rFonts w:hint="cs"/>
          <w:rtl/>
        </w:rPr>
        <w:t xml:space="preserve"> - - -</w:t>
      </w:r>
    </w:p>
    <w:p w:rsidR="0092430A" w:rsidRDefault="0092430A" w:rsidP="00C25EF1">
      <w:pPr>
        <w:rPr>
          <w:rtl/>
        </w:rPr>
      </w:pPr>
      <w:bookmarkStart w:id="3814" w:name="_ETM_Q24_610000"/>
      <w:bookmarkEnd w:id="3814"/>
    </w:p>
    <w:p w:rsidR="0092430A" w:rsidRDefault="0092430A" w:rsidP="00C25EF1">
      <w:pPr>
        <w:pStyle w:val="-"/>
        <w:keepNext/>
        <w:rPr>
          <w:rtl/>
        </w:rPr>
      </w:pPr>
      <w:bookmarkStart w:id="3815" w:name="ET_speakercontinue_6361_25"/>
      <w:r w:rsidRPr="00C25EF1">
        <w:rPr>
          <w:rStyle w:val="TagStyle"/>
          <w:rtl/>
        </w:rPr>
        <w:t xml:space="preserve"> &lt;&lt; דובר_המשך &gt;&gt; </w:t>
      </w:r>
      <w:r>
        <w:rPr>
          <w:rtl/>
        </w:rPr>
        <w:t>נאור שירי (יש עתיד):</w:t>
      </w:r>
      <w:r w:rsidRPr="00C25EF1">
        <w:rPr>
          <w:rStyle w:val="TagStyle"/>
          <w:rtl/>
        </w:rPr>
        <w:t xml:space="preserve"> &lt;&lt; דובר_המשך &gt;&gt;</w:t>
      </w:r>
      <w:r>
        <w:rPr>
          <w:rtl/>
        </w:rPr>
        <w:t xml:space="preserve">   </w:t>
      </w:r>
      <w:bookmarkEnd w:id="3815"/>
    </w:p>
    <w:p w:rsidR="0092430A" w:rsidRDefault="0092430A" w:rsidP="00C25EF1">
      <w:pPr>
        <w:pStyle w:val="KeepWithNext"/>
        <w:rPr>
          <w:rtl/>
        </w:rPr>
      </w:pPr>
    </w:p>
    <w:p w:rsidR="0092430A" w:rsidRDefault="0092430A" w:rsidP="006F6120">
      <w:pPr>
        <w:rPr>
          <w:rtl/>
        </w:rPr>
      </w:pPr>
      <w:bookmarkStart w:id="3816" w:name="_ETM_Q24_611000"/>
      <w:bookmarkStart w:id="3817" w:name="_ETM_Q24_605000"/>
      <w:bookmarkStart w:id="3818" w:name="_ETM_Q24_613000"/>
      <w:bookmarkEnd w:id="3816"/>
      <w:bookmarkEnd w:id="3817"/>
      <w:bookmarkEnd w:id="3818"/>
      <w:r>
        <w:rPr>
          <w:rtl/>
        </w:rPr>
        <w:t>מה אכפת לך על מה אני מסתכל</w:t>
      </w:r>
      <w:r>
        <w:rPr>
          <w:rFonts w:hint="cs"/>
          <w:rtl/>
        </w:rPr>
        <w:t>?</w:t>
      </w:r>
      <w:r>
        <w:rPr>
          <w:rtl/>
        </w:rPr>
        <w:t xml:space="preserve"> אני </w:t>
      </w:r>
      <w:bookmarkStart w:id="3819" w:name="_ETM_Q24_612039"/>
      <w:bookmarkEnd w:id="3819"/>
      <w:r>
        <w:rPr>
          <w:rtl/>
        </w:rPr>
        <w:t xml:space="preserve">אסתכל על מה שאני רוצה, אתה תסתכל על מה שאתה </w:t>
      </w:r>
      <w:bookmarkStart w:id="3820" w:name="_ETM_Q24_616909"/>
      <w:bookmarkEnd w:id="3820"/>
      <w:r>
        <w:rPr>
          <w:rtl/>
        </w:rPr>
        <w:t>רוצה</w:t>
      </w:r>
      <w:r>
        <w:rPr>
          <w:rFonts w:hint="cs"/>
          <w:rtl/>
        </w:rPr>
        <w:t>.</w:t>
      </w:r>
      <w:r>
        <w:rPr>
          <w:rtl/>
        </w:rPr>
        <w:t xml:space="preserve"> אנחנו נסתכל על העתיד כולנו ביחד</w:t>
      </w:r>
      <w:r>
        <w:rPr>
          <w:rFonts w:hint="cs"/>
          <w:rtl/>
        </w:rPr>
        <w:t>.</w:t>
      </w:r>
    </w:p>
    <w:p w:rsidR="0092430A" w:rsidRDefault="0092430A" w:rsidP="00C25EF1">
      <w:pPr>
        <w:rPr>
          <w:rtl/>
        </w:rPr>
      </w:pPr>
    </w:p>
    <w:p w:rsidR="0092430A" w:rsidRDefault="0092430A" w:rsidP="0039243D">
      <w:pPr>
        <w:rPr>
          <w:rtl/>
        </w:rPr>
      </w:pPr>
      <w:bookmarkStart w:id="3821" w:name="_ETM_Q24_623000"/>
      <w:bookmarkStart w:id="3822" w:name="_ETM_Q24_622470"/>
      <w:bookmarkEnd w:id="3821"/>
      <w:bookmarkEnd w:id="3822"/>
      <w:r>
        <w:rPr>
          <w:rFonts w:hint="cs"/>
          <w:rtl/>
        </w:rPr>
        <w:lastRenderedPageBreak/>
        <w:t>כ</w:t>
      </w:r>
      <w:r>
        <w:rPr>
          <w:rtl/>
        </w:rPr>
        <w:t>שהכריזו על התוצאות</w:t>
      </w:r>
      <w:r w:rsidRPr="00226344">
        <w:rPr>
          <w:rtl/>
        </w:rPr>
        <w:t xml:space="preserve"> </w:t>
      </w:r>
      <w:r>
        <w:rPr>
          <w:rtl/>
        </w:rPr>
        <w:t>הכי אהבתי את ה</w:t>
      </w:r>
      <w:r>
        <w:rPr>
          <w:rFonts w:hint="cs"/>
          <w:rtl/>
        </w:rPr>
        <w:t>"</w:t>
      </w:r>
      <w:r>
        <w:rPr>
          <w:rtl/>
        </w:rPr>
        <w:t>יש</w:t>
      </w:r>
      <w:r>
        <w:rPr>
          <w:rFonts w:hint="cs"/>
          <w:rtl/>
        </w:rPr>
        <w:t>".</w:t>
      </w:r>
      <w:r>
        <w:rPr>
          <w:rtl/>
        </w:rPr>
        <w:t xml:space="preserve"> איזה מחיאות כפיים, </w:t>
      </w:r>
      <w:bookmarkStart w:id="3823" w:name="_ETM_Q24_627387"/>
      <w:bookmarkEnd w:id="3823"/>
      <w:r>
        <w:rPr>
          <w:rtl/>
        </w:rPr>
        <w:t>כאילו הכריזו על הקמת מדינת ישראל</w:t>
      </w:r>
      <w:r>
        <w:rPr>
          <w:rFonts w:hint="cs"/>
          <w:rtl/>
        </w:rPr>
        <w:t>.</w:t>
      </w:r>
      <w:r>
        <w:rPr>
          <w:rtl/>
        </w:rPr>
        <w:t xml:space="preserve"> יש, כל הכבוד</w:t>
      </w:r>
      <w:r>
        <w:rPr>
          <w:rFonts w:hint="cs"/>
          <w:rtl/>
        </w:rPr>
        <w:t>.</w:t>
      </w:r>
      <w:r>
        <w:rPr>
          <w:rtl/>
        </w:rPr>
        <w:t xml:space="preserve"> </w:t>
      </w:r>
      <w:bookmarkStart w:id="3824" w:name="_ETM_Q24_632305"/>
      <w:bookmarkEnd w:id="3824"/>
      <w:r>
        <w:rPr>
          <w:rtl/>
        </w:rPr>
        <w:t>אין, אין, אתם כאלה אלופים</w:t>
      </w:r>
      <w:r>
        <w:rPr>
          <w:rFonts w:hint="cs"/>
          <w:rtl/>
        </w:rPr>
        <w:t>.</w:t>
      </w:r>
      <w:r>
        <w:rPr>
          <w:rtl/>
        </w:rPr>
        <w:t xml:space="preserve"> מהלך מבריק</w:t>
      </w:r>
      <w:r>
        <w:rPr>
          <w:rFonts w:hint="cs"/>
          <w:rtl/>
        </w:rPr>
        <w:t>.</w:t>
      </w:r>
      <w:r>
        <w:rPr>
          <w:rtl/>
        </w:rPr>
        <w:t xml:space="preserve"> באמת כל הכבוד </w:t>
      </w:r>
      <w:bookmarkStart w:id="3825" w:name="_ETM_Q24_637222"/>
      <w:bookmarkEnd w:id="3825"/>
      <w:r>
        <w:rPr>
          <w:rtl/>
        </w:rPr>
        <w:t xml:space="preserve">לך, כל הכבוד לך. </w:t>
      </w:r>
      <w:bookmarkStart w:id="3826" w:name="_ETM_Q24_642350"/>
      <w:bookmarkEnd w:id="3826"/>
      <w:r>
        <w:rPr>
          <w:rtl/>
        </w:rPr>
        <w:t>לא שהיו לי ציפיות גדולות</w:t>
      </w:r>
      <w:r>
        <w:rPr>
          <w:rFonts w:hint="cs"/>
          <w:rtl/>
        </w:rPr>
        <w:t>.</w:t>
      </w:r>
      <w:r>
        <w:rPr>
          <w:rtl/>
        </w:rPr>
        <w:t xml:space="preserve"> אני ידעתי שזה מה שיהיה</w:t>
      </w:r>
      <w:r>
        <w:rPr>
          <w:rFonts w:hint="cs"/>
          <w:rtl/>
        </w:rPr>
        <w:t>.</w:t>
      </w:r>
      <w:r>
        <w:rPr>
          <w:rtl/>
        </w:rPr>
        <w:t xml:space="preserve"> </w:t>
      </w:r>
      <w:bookmarkStart w:id="3827" w:name="_ETM_Q24_646259"/>
      <w:bookmarkEnd w:id="3827"/>
      <w:r>
        <w:rPr>
          <w:rtl/>
        </w:rPr>
        <w:t>יש שיגידו שאמרתי להם, אבל כל הכבוד</w:t>
      </w:r>
      <w:r>
        <w:rPr>
          <w:rFonts w:hint="cs"/>
          <w:rtl/>
        </w:rPr>
        <w:t>.</w:t>
      </w:r>
    </w:p>
    <w:p w:rsidR="0092430A" w:rsidRDefault="0092430A" w:rsidP="00C25EF1">
      <w:pPr>
        <w:rPr>
          <w:rtl/>
        </w:rPr>
      </w:pPr>
    </w:p>
    <w:p w:rsidR="0092430A" w:rsidRDefault="0092430A" w:rsidP="0039243D">
      <w:pPr>
        <w:rPr>
          <w:rtl/>
        </w:rPr>
      </w:pPr>
      <w:bookmarkStart w:id="3828" w:name="_ETM_Q24_651000"/>
      <w:bookmarkEnd w:id="3828"/>
      <w:r>
        <w:rPr>
          <w:rtl/>
        </w:rPr>
        <w:t xml:space="preserve">בהזדמנות </w:t>
      </w:r>
      <w:bookmarkStart w:id="3829" w:name="_ETM_Q24_650169"/>
      <w:bookmarkEnd w:id="3829"/>
      <w:r>
        <w:rPr>
          <w:rtl/>
        </w:rPr>
        <w:t>הזו</w:t>
      </w:r>
      <w:r w:rsidRPr="0039243D">
        <w:rPr>
          <w:rtl/>
        </w:rPr>
        <w:t xml:space="preserve"> </w:t>
      </w:r>
      <w:r>
        <w:rPr>
          <w:rtl/>
        </w:rPr>
        <w:t>אני רוצה גם להחמיא לשרה סילמן</w:t>
      </w:r>
      <w:r>
        <w:rPr>
          <w:rFonts w:hint="cs"/>
          <w:rtl/>
        </w:rPr>
        <w:t xml:space="preserve"> </w:t>
      </w:r>
      <w:r>
        <w:rPr>
          <w:rtl/>
        </w:rPr>
        <w:t xml:space="preserve">– </w:t>
      </w:r>
      <w:bookmarkStart w:id="3830" w:name="_ETM_Q24_654980"/>
      <w:bookmarkEnd w:id="3830"/>
      <w:r>
        <w:rPr>
          <w:rtl/>
        </w:rPr>
        <w:t>השרה שאמרה</w:t>
      </w:r>
      <w:r>
        <w:rPr>
          <w:rFonts w:hint="cs"/>
          <w:rtl/>
        </w:rPr>
        <w:t>:</w:t>
      </w:r>
      <w:r>
        <w:rPr>
          <w:rtl/>
        </w:rPr>
        <w:t xml:space="preserve"> איך הייתי, הייתי בסדר</w:t>
      </w:r>
      <w:r>
        <w:rPr>
          <w:rFonts w:hint="cs"/>
          <w:rtl/>
        </w:rPr>
        <w:t xml:space="preserve">? </w:t>
      </w:r>
      <w:r>
        <w:rPr>
          <w:rFonts w:hint="eastAsia"/>
          <w:rtl/>
        </w:rPr>
        <w:t>–</w:t>
      </w:r>
      <w:r>
        <w:rPr>
          <w:rFonts w:hint="cs"/>
          <w:rtl/>
        </w:rPr>
        <w:t xml:space="preserve"> ש</w:t>
      </w:r>
      <w:r>
        <w:rPr>
          <w:rtl/>
        </w:rPr>
        <w:t xml:space="preserve">נתנה עוד משפט </w:t>
      </w:r>
      <w:bookmarkStart w:id="3831" w:name="_ETM_Q24_658275"/>
      <w:bookmarkEnd w:id="3831"/>
      <w:r>
        <w:rPr>
          <w:rtl/>
        </w:rPr>
        <w:t xml:space="preserve">לפנתיאון. </w:t>
      </w:r>
      <w:bookmarkStart w:id="3832" w:name="_ETM_Q24_662309"/>
      <w:bookmarkEnd w:id="3832"/>
      <w:r>
        <w:rPr>
          <w:rtl/>
        </w:rPr>
        <w:t>המשפט לפנתיאון היה</w:t>
      </w:r>
      <w:r>
        <w:rPr>
          <w:rFonts w:hint="cs"/>
          <w:rtl/>
        </w:rPr>
        <w:t>:</w:t>
      </w:r>
      <w:r>
        <w:rPr>
          <w:rtl/>
        </w:rPr>
        <w:t xml:space="preserve"> עוד </w:t>
      </w:r>
      <w:r>
        <w:rPr>
          <w:rFonts w:hint="cs"/>
          <w:rtl/>
        </w:rPr>
        <w:t>ק</w:t>
      </w:r>
      <w:r>
        <w:rPr>
          <w:rtl/>
        </w:rPr>
        <w:t>וסמות אחת</w:t>
      </w:r>
      <w:r>
        <w:rPr>
          <w:rFonts w:hint="cs"/>
          <w:rtl/>
        </w:rPr>
        <w:t>,</w:t>
      </w:r>
      <w:r>
        <w:rPr>
          <w:rtl/>
        </w:rPr>
        <w:t xml:space="preserve"> עליזה</w:t>
      </w:r>
      <w:r>
        <w:rPr>
          <w:rFonts w:hint="cs"/>
          <w:rtl/>
        </w:rPr>
        <w:t>;</w:t>
      </w:r>
      <w:r>
        <w:rPr>
          <w:rtl/>
        </w:rPr>
        <w:t xml:space="preserve"> עוד </w:t>
      </w:r>
      <w:r>
        <w:rPr>
          <w:rFonts w:hint="cs"/>
          <w:rtl/>
        </w:rPr>
        <w:t>ק</w:t>
      </w:r>
      <w:r>
        <w:rPr>
          <w:rtl/>
        </w:rPr>
        <w:t>וסמות אחת</w:t>
      </w:r>
      <w:r>
        <w:rPr>
          <w:rFonts w:hint="cs"/>
          <w:rtl/>
        </w:rPr>
        <w:t>,</w:t>
      </w:r>
      <w:r>
        <w:rPr>
          <w:rtl/>
        </w:rPr>
        <w:t xml:space="preserve"> </w:t>
      </w:r>
      <w:bookmarkStart w:id="3833" w:name="_ETM_Q24_666984"/>
      <w:bookmarkEnd w:id="3833"/>
      <w:r>
        <w:rPr>
          <w:rtl/>
        </w:rPr>
        <w:t xml:space="preserve">עליזה, בבחירות הארציות. </w:t>
      </w:r>
      <w:bookmarkStart w:id="3834" w:name="_ETM_Q24_672489"/>
      <w:bookmarkEnd w:id="3834"/>
      <w:r>
        <w:rPr>
          <w:rtl/>
        </w:rPr>
        <w:t>מה שנקרא, צוטט</w:t>
      </w:r>
      <w:r>
        <w:rPr>
          <w:rFonts w:hint="cs"/>
          <w:rtl/>
        </w:rPr>
        <w:t>,</w:t>
      </w:r>
      <w:r>
        <w:rPr>
          <w:rtl/>
        </w:rPr>
        <w:t xml:space="preserve"> ונדבר על זה</w:t>
      </w:r>
      <w:r>
        <w:rPr>
          <w:rFonts w:hint="cs"/>
          <w:rtl/>
        </w:rPr>
        <w:t xml:space="preserve"> עוד</w:t>
      </w:r>
      <w:r>
        <w:rPr>
          <w:rtl/>
        </w:rPr>
        <w:t xml:space="preserve"> הרבה</w:t>
      </w:r>
      <w:r>
        <w:rPr>
          <w:rFonts w:hint="cs"/>
          <w:rtl/>
        </w:rPr>
        <w:t>.</w:t>
      </w:r>
      <w:r>
        <w:rPr>
          <w:rtl/>
        </w:rPr>
        <w:t xml:space="preserve"> אבל אני </w:t>
      </w:r>
      <w:bookmarkStart w:id="3835" w:name="_ETM_Q24_676682"/>
      <w:bookmarkEnd w:id="3835"/>
      <w:r>
        <w:rPr>
          <w:rtl/>
        </w:rPr>
        <w:t>אוהב את העקביות של השרה סילמן, כל הכבוד לה</w:t>
      </w:r>
      <w:r>
        <w:rPr>
          <w:rFonts w:hint="cs"/>
          <w:rtl/>
        </w:rPr>
        <w:t>.</w:t>
      </w:r>
      <w:r>
        <w:rPr>
          <w:rtl/>
        </w:rPr>
        <w:t xml:space="preserve"> מהשוחד </w:t>
      </w:r>
      <w:bookmarkStart w:id="3836" w:name="_ETM_Q24_680876"/>
      <w:bookmarkEnd w:id="3836"/>
      <w:r>
        <w:rPr>
          <w:rtl/>
        </w:rPr>
        <w:t>במדרגות לזיהום הליך הבחירות</w:t>
      </w:r>
      <w:r>
        <w:rPr>
          <w:rFonts w:hint="cs"/>
          <w:rtl/>
        </w:rPr>
        <w:t>.</w:t>
      </w:r>
      <w:r>
        <w:rPr>
          <w:rtl/>
        </w:rPr>
        <w:t xml:space="preserve"> יפה מאוד, אני מקווה שאתה </w:t>
      </w:r>
      <w:bookmarkStart w:id="3837" w:name="_ETM_Q24_685069"/>
      <w:bookmarkEnd w:id="3837"/>
      <w:r>
        <w:rPr>
          <w:rtl/>
        </w:rPr>
        <w:t>היית אחראי גם לזה</w:t>
      </w:r>
      <w:r>
        <w:rPr>
          <w:rFonts w:hint="cs"/>
          <w:rtl/>
        </w:rPr>
        <w:t>.</w:t>
      </w:r>
      <w:r>
        <w:rPr>
          <w:rtl/>
        </w:rPr>
        <w:t xml:space="preserve"> היא פשוט לא יודעת שהקוסמות</w:t>
      </w:r>
      <w:bookmarkStart w:id="3838" w:name="_ETM_Q24_689263"/>
      <w:bookmarkEnd w:id="3838"/>
      <w:r>
        <w:rPr>
          <w:rtl/>
        </w:rPr>
        <w:t xml:space="preserve">, זה לא היה </w:t>
      </w:r>
      <w:r>
        <w:rPr>
          <w:rFonts w:hint="cs"/>
          <w:rtl/>
        </w:rPr>
        <w:t>ה</w:t>
      </w:r>
      <w:r>
        <w:rPr>
          <w:rtl/>
        </w:rPr>
        <w:t>אירוע</w:t>
      </w:r>
      <w:r>
        <w:rPr>
          <w:rFonts w:hint="cs"/>
          <w:rtl/>
        </w:rPr>
        <w:t>.</w:t>
      </w:r>
      <w:r>
        <w:rPr>
          <w:rtl/>
        </w:rPr>
        <w:t xml:space="preserve"> אתה הקוסם האמיתי</w:t>
      </w:r>
      <w:r>
        <w:rPr>
          <w:rFonts w:hint="cs"/>
          <w:rtl/>
        </w:rPr>
        <w:t>.</w:t>
      </w:r>
      <w:r>
        <w:rPr>
          <w:rtl/>
        </w:rPr>
        <w:t xml:space="preserve"> אבל בסדר </w:t>
      </w:r>
      <w:bookmarkStart w:id="3839" w:name="_ETM_Q24_693456"/>
      <w:bookmarkEnd w:id="3839"/>
      <w:r>
        <w:rPr>
          <w:rtl/>
        </w:rPr>
        <w:t>גמור</w:t>
      </w:r>
      <w:r>
        <w:rPr>
          <w:rFonts w:hint="cs"/>
          <w:rtl/>
        </w:rPr>
        <w:t>,</w:t>
      </w:r>
      <w:r>
        <w:rPr>
          <w:rtl/>
        </w:rPr>
        <w:t xml:space="preserve"> אתה יודע, כל אחד </w:t>
      </w:r>
      <w:r>
        <w:rPr>
          <w:rFonts w:hint="cs"/>
          <w:rtl/>
        </w:rPr>
        <w:t>ו</w:t>
      </w:r>
      <w:r>
        <w:rPr>
          <w:rtl/>
        </w:rPr>
        <w:t xml:space="preserve">הקסמים שלו. </w:t>
      </w:r>
      <w:bookmarkStart w:id="3840" w:name="_ETM_Q24_698500"/>
      <w:bookmarkEnd w:id="3840"/>
    </w:p>
    <w:p w:rsidR="0092430A" w:rsidRDefault="0092430A" w:rsidP="00C25EF1">
      <w:pPr>
        <w:rPr>
          <w:rtl/>
        </w:rPr>
      </w:pPr>
      <w:bookmarkStart w:id="3841" w:name="_ETM_Q24_698000"/>
      <w:bookmarkEnd w:id="3841"/>
    </w:p>
    <w:p w:rsidR="0092430A" w:rsidRDefault="0092430A" w:rsidP="00B01F37">
      <w:pPr>
        <w:rPr>
          <w:rtl/>
        </w:rPr>
      </w:pPr>
      <w:bookmarkStart w:id="3842" w:name="_ETM_Q24_699000"/>
      <w:bookmarkEnd w:id="3842"/>
      <w:r>
        <w:rPr>
          <w:rtl/>
        </w:rPr>
        <w:t xml:space="preserve">ברגעים אלו ממש, הפלג הירושלמי, </w:t>
      </w:r>
      <w:r>
        <w:rPr>
          <w:rFonts w:hint="cs"/>
          <w:rtl/>
        </w:rPr>
        <w:t xml:space="preserve">החרדים </w:t>
      </w:r>
      <w:r>
        <w:rPr>
          <w:rtl/>
        </w:rPr>
        <w:t>הקיצוניים</w:t>
      </w:r>
      <w:r>
        <w:rPr>
          <w:rFonts w:hint="cs"/>
          <w:rtl/>
        </w:rPr>
        <w:t xml:space="preserve"> </w:t>
      </w:r>
      <w:r>
        <w:rPr>
          <w:rtl/>
        </w:rPr>
        <w:t>–</w:t>
      </w:r>
      <w:r>
        <w:rPr>
          <w:rFonts w:hint="cs"/>
          <w:rtl/>
        </w:rPr>
        <w:t xml:space="preserve"> הם</w:t>
      </w:r>
      <w:r>
        <w:rPr>
          <w:rtl/>
        </w:rPr>
        <w:t xml:space="preserve"> החליטו לפרוץ </w:t>
      </w:r>
      <w:bookmarkStart w:id="3843" w:name="_ETM_Q24_704977"/>
      <w:bookmarkEnd w:id="3843"/>
      <w:r>
        <w:rPr>
          <w:rtl/>
        </w:rPr>
        <w:t xml:space="preserve">לבית של המשנה לנשיא בית </w:t>
      </w:r>
      <w:r>
        <w:rPr>
          <w:rFonts w:hint="cs"/>
          <w:rtl/>
        </w:rPr>
        <w:t>ה</w:t>
      </w:r>
      <w:r>
        <w:rPr>
          <w:rtl/>
        </w:rPr>
        <w:t xml:space="preserve">משפט </w:t>
      </w:r>
      <w:r>
        <w:rPr>
          <w:rFonts w:hint="cs"/>
          <w:rtl/>
        </w:rPr>
        <w:t>ה</w:t>
      </w:r>
      <w:r>
        <w:rPr>
          <w:rtl/>
        </w:rPr>
        <w:t xml:space="preserve">עליון, סולברג, כי איזה </w:t>
      </w:r>
      <w:bookmarkStart w:id="3844" w:name="_ETM_Q24_711454"/>
      <w:bookmarkEnd w:id="3844"/>
      <w:r>
        <w:rPr>
          <w:rtl/>
        </w:rPr>
        <w:t>יופי אתם עושים מחאות</w:t>
      </w:r>
      <w:r>
        <w:rPr>
          <w:rFonts w:hint="cs"/>
          <w:rtl/>
        </w:rPr>
        <w:t>.</w:t>
      </w:r>
      <w:r>
        <w:rPr>
          <w:rtl/>
        </w:rPr>
        <w:t xml:space="preserve"> כל הכבוד לכם</w:t>
      </w:r>
      <w:r>
        <w:rPr>
          <w:rFonts w:hint="cs"/>
          <w:rtl/>
        </w:rPr>
        <w:t>.</w:t>
      </w:r>
      <w:r>
        <w:rPr>
          <w:rtl/>
        </w:rPr>
        <w:t xml:space="preserve"> אתם ממש</w:t>
      </w:r>
      <w:r>
        <w:rPr>
          <w:rFonts w:hint="cs"/>
          <w:rtl/>
        </w:rPr>
        <w:t xml:space="preserve"> </w:t>
      </w:r>
      <w:r>
        <w:rPr>
          <w:rtl/>
        </w:rPr>
        <w:t xml:space="preserve">– באמת </w:t>
      </w:r>
      <w:bookmarkStart w:id="3845" w:name="_ETM_Q24_717931"/>
      <w:bookmarkEnd w:id="3845"/>
      <w:r>
        <w:rPr>
          <w:rtl/>
        </w:rPr>
        <w:t>ש</w:t>
      </w:r>
      <w:r>
        <w:rPr>
          <w:rFonts w:hint="cs"/>
          <w:rtl/>
        </w:rPr>
        <w:t>א</w:t>
      </w:r>
      <w:r>
        <w:rPr>
          <w:rtl/>
        </w:rPr>
        <w:t>פו גדול</w:t>
      </w:r>
      <w:r>
        <w:rPr>
          <w:rFonts w:hint="cs"/>
          <w:rtl/>
        </w:rPr>
        <w:t>.</w:t>
      </w:r>
      <w:r>
        <w:rPr>
          <w:rtl/>
        </w:rPr>
        <w:t xml:space="preserve"> אחרי שניסיתם את הקצינים בצ</w:t>
      </w:r>
      <w:r>
        <w:rPr>
          <w:rFonts w:hint="cs"/>
          <w:rtl/>
        </w:rPr>
        <w:t>בא,</w:t>
      </w:r>
      <w:r>
        <w:rPr>
          <w:rtl/>
        </w:rPr>
        <w:t xml:space="preserve"> </w:t>
      </w:r>
      <w:bookmarkStart w:id="3846" w:name="_ETM_Q24_724419"/>
      <w:bookmarkEnd w:id="3846"/>
      <w:r>
        <w:rPr>
          <w:rtl/>
        </w:rPr>
        <w:t xml:space="preserve">עברתם לקציני המשטרה, לתחנות המשטרה, לנענע ולהפוך ניידות, להרביץ לחיילות, </w:t>
      </w:r>
      <w:bookmarkStart w:id="3847" w:name="_ETM_Q24_729621"/>
      <w:bookmarkEnd w:id="3847"/>
      <w:r>
        <w:rPr>
          <w:rtl/>
        </w:rPr>
        <w:t>עכשיו אתם מגיעים למשנה לבית משפט עליון סולברג</w:t>
      </w:r>
      <w:r>
        <w:rPr>
          <w:rFonts w:hint="cs"/>
          <w:rtl/>
        </w:rPr>
        <w:t>.</w:t>
      </w:r>
      <w:r>
        <w:rPr>
          <w:rtl/>
        </w:rPr>
        <w:t xml:space="preserve"> יפה מאוד, </w:t>
      </w:r>
      <w:bookmarkStart w:id="3848" w:name="_ETM_Q24_734824"/>
      <w:bookmarkEnd w:id="3848"/>
      <w:r>
        <w:rPr>
          <w:rtl/>
        </w:rPr>
        <w:t xml:space="preserve">באמת אני אומר לכם </w:t>
      </w:r>
      <w:r>
        <w:rPr>
          <w:rFonts w:hint="cs"/>
          <w:rtl/>
        </w:rPr>
        <w:t xml:space="preserve">– </w:t>
      </w:r>
      <w:r>
        <w:rPr>
          <w:rtl/>
        </w:rPr>
        <w:t>בכנות, בשיא הכנות עכשיו</w:t>
      </w:r>
      <w:r>
        <w:rPr>
          <w:rFonts w:hint="cs"/>
          <w:rtl/>
        </w:rPr>
        <w:t xml:space="preserve"> </w:t>
      </w:r>
      <w:r>
        <w:rPr>
          <w:rFonts w:hint="eastAsia"/>
          <w:rtl/>
        </w:rPr>
        <w:t>–</w:t>
      </w:r>
      <w:r>
        <w:rPr>
          <w:rtl/>
        </w:rPr>
        <w:t xml:space="preserve"> המון </w:t>
      </w:r>
      <w:bookmarkStart w:id="3849" w:name="_ETM_Q24_740026"/>
      <w:bookmarkEnd w:id="3849"/>
      <w:r>
        <w:rPr>
          <w:rtl/>
        </w:rPr>
        <w:t xml:space="preserve">תודה. </w:t>
      </w:r>
      <w:bookmarkStart w:id="3850" w:name="_ETM_Q24_745960"/>
      <w:bookmarkEnd w:id="3850"/>
      <w:r>
        <w:rPr>
          <w:rtl/>
        </w:rPr>
        <w:t>אני אומר לכם, בניגוד לתחושת הבאסה ש</w:t>
      </w:r>
      <w:r>
        <w:rPr>
          <w:rFonts w:hint="cs"/>
          <w:rtl/>
        </w:rPr>
        <w:t>א</w:t>
      </w:r>
      <w:r>
        <w:rPr>
          <w:rtl/>
        </w:rPr>
        <w:t>פפה</w:t>
      </w:r>
      <w:r>
        <w:rPr>
          <w:rFonts w:hint="cs"/>
          <w:rtl/>
        </w:rPr>
        <w:t>,</w:t>
      </w:r>
      <w:r>
        <w:rPr>
          <w:rtl/>
        </w:rPr>
        <w:t xml:space="preserve"> שהייתה מאופיינת בכמה </w:t>
      </w:r>
      <w:bookmarkStart w:id="3851" w:name="_ETM_Q24_750869"/>
      <w:bookmarkEnd w:id="3851"/>
      <w:r>
        <w:rPr>
          <w:rtl/>
        </w:rPr>
        <w:t xml:space="preserve">דקות, אפילו עד עכשיו, במחנה שלי וגם שלי עצמי, אני </w:t>
      </w:r>
      <w:bookmarkStart w:id="3852" w:name="_ETM_Q24_755779"/>
      <w:bookmarkEnd w:id="3852"/>
      <w:r>
        <w:rPr>
          <w:rtl/>
        </w:rPr>
        <w:t xml:space="preserve">רוצה לומר לכם תודה. בכנות גדולה, תודה רבה על מה </w:t>
      </w:r>
      <w:bookmarkStart w:id="3853" w:name="_ETM_Q24_760689"/>
      <w:bookmarkEnd w:id="3853"/>
      <w:r>
        <w:rPr>
          <w:rtl/>
        </w:rPr>
        <w:t>שאתם עושים. תודה על מה שעשיתם גם היום</w:t>
      </w:r>
      <w:r>
        <w:rPr>
          <w:rFonts w:hint="cs"/>
          <w:rtl/>
        </w:rPr>
        <w:t>.</w:t>
      </w:r>
      <w:r>
        <w:rPr>
          <w:rtl/>
        </w:rPr>
        <w:t xml:space="preserve"> תודה על </w:t>
      </w:r>
      <w:bookmarkStart w:id="3854" w:name="_ETM_Q24_765599"/>
      <w:bookmarkEnd w:id="3854"/>
      <w:r>
        <w:rPr>
          <w:rtl/>
        </w:rPr>
        <w:t>המצלמות</w:t>
      </w:r>
      <w:r>
        <w:rPr>
          <w:rFonts w:hint="cs"/>
          <w:rtl/>
        </w:rPr>
        <w:t>,</w:t>
      </w:r>
      <w:r>
        <w:rPr>
          <w:rtl/>
        </w:rPr>
        <w:t xml:space="preserve"> ותודה על המחמאות</w:t>
      </w:r>
      <w:r>
        <w:rPr>
          <w:rFonts w:hint="cs"/>
          <w:rtl/>
        </w:rPr>
        <w:t>,</w:t>
      </w:r>
      <w:r>
        <w:rPr>
          <w:rtl/>
        </w:rPr>
        <w:t xml:space="preserve"> ותודה על הפריצות</w:t>
      </w:r>
      <w:r>
        <w:rPr>
          <w:rFonts w:hint="cs"/>
          <w:rtl/>
        </w:rPr>
        <w:t>,</w:t>
      </w:r>
      <w:r>
        <w:rPr>
          <w:rtl/>
        </w:rPr>
        <w:t xml:space="preserve"> ותודה על השרפות, </w:t>
      </w:r>
      <w:bookmarkStart w:id="3855" w:name="_ETM_Q24_770509"/>
      <w:bookmarkEnd w:id="3855"/>
      <w:r>
        <w:rPr>
          <w:rtl/>
        </w:rPr>
        <w:t xml:space="preserve">ותודה על חוק המעונות. </w:t>
      </w:r>
      <w:bookmarkStart w:id="3856" w:name="_ETM_Q24_775780"/>
      <w:bookmarkStart w:id="3857" w:name="TOR_Q25"/>
      <w:bookmarkEnd w:id="3856"/>
      <w:bookmarkEnd w:id="3857"/>
      <w:r>
        <w:rPr>
          <w:rFonts w:hint="cs"/>
          <w:rtl/>
        </w:rPr>
        <w:t xml:space="preserve">אני אומר לכם: חוק המעונות שאתם מביאים </w:t>
      </w:r>
      <w:r>
        <w:rPr>
          <w:rtl/>
        </w:rPr>
        <w:t>–</w:t>
      </w:r>
      <w:bookmarkStart w:id="3858" w:name="_ETM_Q25_178530"/>
      <w:bookmarkStart w:id="3859" w:name="_ETM_Q25_178573"/>
      <w:bookmarkEnd w:id="3858"/>
      <w:bookmarkEnd w:id="3859"/>
      <w:r>
        <w:rPr>
          <w:rFonts w:hint="cs"/>
          <w:rtl/>
        </w:rPr>
        <w:t xml:space="preserve"> אני מקווה מאוד שאני </w:t>
      </w:r>
      <w:r>
        <w:rPr>
          <w:rtl/>
        </w:rPr>
        <w:t>אצליח לשכנע את כל ועדת הכספים,</w:t>
      </w:r>
      <w:r>
        <w:rPr>
          <w:rFonts w:hint="cs"/>
          <w:rtl/>
        </w:rPr>
        <w:t xml:space="preserve"> ו</w:t>
      </w:r>
      <w:r>
        <w:rPr>
          <w:rtl/>
        </w:rPr>
        <w:t xml:space="preserve">הסתייגות אחת לא תהיה. </w:t>
      </w:r>
      <w:bookmarkStart w:id="3860" w:name="_ETM_Q25_184536"/>
      <w:bookmarkEnd w:id="3860"/>
      <w:r>
        <w:rPr>
          <w:rtl/>
        </w:rPr>
        <w:t xml:space="preserve">אנחנו אפילו נוותר על כל הבקשות שביקשנו היום מגורמי המקצוע. </w:t>
      </w:r>
      <w:bookmarkStart w:id="3861" w:name="_ETM_Q25_189072"/>
      <w:bookmarkEnd w:id="3861"/>
      <w:r>
        <w:rPr>
          <w:rtl/>
        </w:rPr>
        <w:t>אני מבקש מכם, מראשי הקואליציה</w:t>
      </w:r>
      <w:r>
        <w:rPr>
          <w:rFonts w:hint="cs"/>
          <w:rtl/>
        </w:rPr>
        <w:t>:</w:t>
      </w:r>
      <w:r>
        <w:rPr>
          <w:rtl/>
        </w:rPr>
        <w:t xml:space="preserve"> אופיר, כמו שעשית עבודה נהדרת </w:t>
      </w:r>
      <w:bookmarkStart w:id="3862" w:name="_ETM_Q25_193608"/>
      <w:bookmarkEnd w:id="3862"/>
      <w:r>
        <w:rPr>
          <w:rtl/>
        </w:rPr>
        <w:t xml:space="preserve">בבחירת עורך </w:t>
      </w:r>
      <w:r>
        <w:rPr>
          <w:rFonts w:hint="cs"/>
          <w:rtl/>
        </w:rPr>
        <w:t>ה</w:t>
      </w:r>
      <w:r>
        <w:rPr>
          <w:rtl/>
        </w:rPr>
        <w:t xml:space="preserve">דין הפרטי </w:t>
      </w:r>
      <w:bookmarkStart w:id="3863" w:name="_ETM_Q25_198155"/>
      <w:bookmarkEnd w:id="3863"/>
      <w:r>
        <w:rPr>
          <w:rtl/>
        </w:rPr>
        <w:t>של בנימין נתניהו למבקר המדינה</w:t>
      </w:r>
      <w:r>
        <w:rPr>
          <w:rFonts w:hint="cs"/>
          <w:rtl/>
        </w:rPr>
        <w:t>,</w:t>
      </w:r>
      <w:r>
        <w:rPr>
          <w:rtl/>
        </w:rPr>
        <w:t xml:space="preserve"> שאמור להיות </w:t>
      </w:r>
      <w:r>
        <w:rPr>
          <w:rFonts w:hint="cs"/>
          <w:rtl/>
        </w:rPr>
        <w:t>ה</w:t>
      </w:r>
      <w:r>
        <w:rPr>
          <w:rtl/>
        </w:rPr>
        <w:t xml:space="preserve">מבקר של נתניהו, </w:t>
      </w:r>
      <w:bookmarkStart w:id="3864" w:name="_ETM_Q25_202693"/>
      <w:bookmarkEnd w:id="3864"/>
      <w:r>
        <w:rPr>
          <w:rtl/>
        </w:rPr>
        <w:t xml:space="preserve">אני מבקש ממך </w:t>
      </w:r>
      <w:r>
        <w:rPr>
          <w:rFonts w:hint="cs"/>
          <w:rtl/>
        </w:rPr>
        <w:t>ש</w:t>
      </w:r>
      <w:r>
        <w:rPr>
          <w:rtl/>
        </w:rPr>
        <w:t>תעלה לסדר</w:t>
      </w:r>
      <w:r>
        <w:rPr>
          <w:rFonts w:hint="cs"/>
          <w:rtl/>
        </w:rPr>
        <w:t>-ה</w:t>
      </w:r>
      <w:r>
        <w:rPr>
          <w:rtl/>
        </w:rPr>
        <w:t xml:space="preserve">יום כמה שיותר מהר את </w:t>
      </w:r>
      <w:bookmarkStart w:id="3865" w:name="_ETM_Q25_207232"/>
      <w:bookmarkEnd w:id="3865"/>
      <w:r>
        <w:rPr>
          <w:rtl/>
        </w:rPr>
        <w:t>חוק המעונות, כמה שיותר מהר</w:t>
      </w:r>
      <w:r>
        <w:rPr>
          <w:rFonts w:hint="cs"/>
          <w:rtl/>
        </w:rPr>
        <w:t>.</w:t>
      </w:r>
      <w:r>
        <w:rPr>
          <w:rtl/>
        </w:rPr>
        <w:t xml:space="preserve"> </w:t>
      </w:r>
    </w:p>
    <w:p w:rsidR="0092430A" w:rsidRDefault="0092430A" w:rsidP="002C2A87">
      <w:pPr>
        <w:ind w:firstLine="0"/>
        <w:rPr>
          <w:rtl/>
        </w:rPr>
      </w:pPr>
    </w:p>
    <w:p w:rsidR="0092430A" w:rsidRDefault="0092430A" w:rsidP="00B77DBE">
      <w:pPr>
        <w:rPr>
          <w:rtl/>
        </w:rPr>
      </w:pPr>
      <w:r>
        <w:rPr>
          <w:rtl/>
        </w:rPr>
        <w:t xml:space="preserve">כי זה מאוד חשוב לי </w:t>
      </w:r>
      <w:bookmarkStart w:id="3866" w:name="_ETM_Q25_211771"/>
      <w:bookmarkEnd w:id="3866"/>
      <w:r>
        <w:rPr>
          <w:rtl/>
        </w:rPr>
        <w:t xml:space="preserve">שתשימו לכולם בפנים מי ומה אתם. </w:t>
      </w:r>
      <w:bookmarkStart w:id="3867" w:name="_ETM_Q25_216560"/>
      <w:bookmarkEnd w:id="3867"/>
      <w:r>
        <w:rPr>
          <w:rtl/>
        </w:rPr>
        <w:t>שימו לכולם בפנים איך אתם מתנהלים</w:t>
      </w:r>
      <w:r>
        <w:rPr>
          <w:rFonts w:hint="cs"/>
          <w:rtl/>
        </w:rPr>
        <w:t xml:space="preserve">. </w:t>
      </w:r>
      <w:r>
        <w:rPr>
          <w:rtl/>
        </w:rPr>
        <w:t xml:space="preserve">אני לא אומר את </w:t>
      </w:r>
      <w:bookmarkStart w:id="3868" w:name="_ETM_Q25_221415"/>
      <w:bookmarkEnd w:id="3868"/>
      <w:r>
        <w:rPr>
          <w:rtl/>
        </w:rPr>
        <w:t>זה סתם, תקדמו את זה כמה שיותר מהר, ואני מבקש</w:t>
      </w:r>
      <w:r>
        <w:rPr>
          <w:rFonts w:hint="cs"/>
          <w:rtl/>
        </w:rPr>
        <w:t>,</w:t>
      </w:r>
      <w:r>
        <w:rPr>
          <w:rtl/>
        </w:rPr>
        <w:t xml:space="preserve"> </w:t>
      </w:r>
      <w:bookmarkStart w:id="3869" w:name="_ETM_Q25_226272"/>
      <w:bookmarkEnd w:id="3869"/>
      <w:r>
        <w:rPr>
          <w:rtl/>
        </w:rPr>
        <w:t>ומתחנן אפילו</w:t>
      </w:r>
      <w:r>
        <w:rPr>
          <w:rFonts w:hint="cs"/>
          <w:rtl/>
        </w:rPr>
        <w:t>,</w:t>
      </w:r>
      <w:r>
        <w:rPr>
          <w:rtl/>
        </w:rPr>
        <w:t xml:space="preserve"> מיו</w:t>
      </w:r>
      <w:r>
        <w:rPr>
          <w:rFonts w:hint="cs"/>
          <w:rtl/>
        </w:rPr>
        <w:t>"</w:t>
      </w:r>
      <w:r>
        <w:rPr>
          <w:rtl/>
        </w:rPr>
        <w:t>ר ועדת חוץ וביטחון</w:t>
      </w:r>
      <w:r>
        <w:rPr>
          <w:rFonts w:hint="cs"/>
          <w:rtl/>
        </w:rPr>
        <w:t xml:space="preserve">: </w:t>
      </w:r>
      <w:r>
        <w:rPr>
          <w:rtl/>
        </w:rPr>
        <w:t>אנא</w:t>
      </w:r>
      <w:r>
        <w:rPr>
          <w:rFonts w:hint="cs"/>
          <w:rtl/>
        </w:rPr>
        <w:t xml:space="preserve">, </w:t>
      </w:r>
      <w:r>
        <w:rPr>
          <w:rtl/>
        </w:rPr>
        <w:t xml:space="preserve">תעביר את חוק </w:t>
      </w:r>
      <w:bookmarkStart w:id="3870" w:name="_ETM_Q25_231128"/>
      <w:bookmarkEnd w:id="3870"/>
      <w:r>
        <w:rPr>
          <w:rtl/>
        </w:rPr>
        <w:t>הגיוס</w:t>
      </w:r>
      <w:r>
        <w:rPr>
          <w:rFonts w:hint="cs"/>
          <w:rtl/>
        </w:rPr>
        <w:t xml:space="preserve">. </w:t>
      </w:r>
      <w:r>
        <w:rPr>
          <w:rtl/>
        </w:rPr>
        <w:t xml:space="preserve">תעביר, אני מבקש </w:t>
      </w:r>
      <w:r>
        <w:rPr>
          <w:rFonts w:hint="cs"/>
          <w:rtl/>
        </w:rPr>
        <w:t xml:space="preserve">– </w:t>
      </w:r>
      <w:r>
        <w:rPr>
          <w:rtl/>
        </w:rPr>
        <w:t xml:space="preserve">אגב, אלעזר שטרן, אני פונה אליך, </w:t>
      </w:r>
      <w:bookmarkStart w:id="3871" w:name="_ETM_Q25_235984"/>
      <w:bookmarkEnd w:id="3871"/>
      <w:r>
        <w:rPr>
          <w:rtl/>
        </w:rPr>
        <w:t xml:space="preserve">אל תלך יותר לוועדת חוץ וביטחון. </w:t>
      </w:r>
      <w:bookmarkStart w:id="3872" w:name="_ETM_Q25_241060"/>
      <w:bookmarkEnd w:id="3872"/>
      <w:r>
        <w:rPr>
          <w:rtl/>
        </w:rPr>
        <w:t>אני אומר לך</w:t>
      </w:r>
      <w:r>
        <w:rPr>
          <w:rFonts w:hint="cs"/>
          <w:rtl/>
        </w:rPr>
        <w:t>,</w:t>
      </w:r>
      <w:r>
        <w:rPr>
          <w:rtl/>
        </w:rPr>
        <w:t xml:space="preserve"> מילה שלי</w:t>
      </w:r>
      <w:r>
        <w:rPr>
          <w:rFonts w:hint="cs"/>
          <w:rtl/>
        </w:rPr>
        <w:t xml:space="preserve">: </w:t>
      </w:r>
      <w:r>
        <w:rPr>
          <w:rtl/>
        </w:rPr>
        <w:t xml:space="preserve">אני אצליח לגרום לו לא </w:t>
      </w:r>
      <w:bookmarkStart w:id="3873" w:name="_ETM_Q25_245069"/>
      <w:bookmarkEnd w:id="3873"/>
      <w:r>
        <w:rPr>
          <w:rtl/>
        </w:rPr>
        <w:t>להגיע לוועד</w:t>
      </w:r>
      <w:r>
        <w:rPr>
          <w:rFonts w:hint="cs"/>
          <w:rtl/>
        </w:rPr>
        <w:t>ה.</w:t>
      </w:r>
      <w:r>
        <w:rPr>
          <w:rtl/>
        </w:rPr>
        <w:t xml:space="preserve"> שים את נוסח החוק, תעביר את חוק הגיוס, </w:t>
      </w:r>
      <w:bookmarkStart w:id="3874" w:name="_ETM_Q25_249079"/>
      <w:bookmarkEnd w:id="3874"/>
      <w:r>
        <w:rPr>
          <w:rtl/>
        </w:rPr>
        <w:t>ובא לציון גואל, אמיתי</w:t>
      </w:r>
      <w:r>
        <w:rPr>
          <w:rFonts w:hint="cs"/>
          <w:rtl/>
        </w:rPr>
        <w:t>.</w:t>
      </w:r>
      <w:r>
        <w:rPr>
          <w:rtl/>
        </w:rPr>
        <w:t xml:space="preserve"> ואני אומר לך</w:t>
      </w:r>
      <w:r>
        <w:rPr>
          <w:rFonts w:hint="cs"/>
          <w:rtl/>
        </w:rPr>
        <w:t>,</w:t>
      </w:r>
      <w:r>
        <w:rPr>
          <w:rtl/>
        </w:rPr>
        <w:t xml:space="preserve"> </w:t>
      </w:r>
      <w:bookmarkStart w:id="3875" w:name="_ETM_Q25_253669"/>
      <w:bookmarkEnd w:id="3875"/>
      <w:r>
        <w:rPr>
          <w:rtl/>
        </w:rPr>
        <w:t>באמת אני אומר לך</w:t>
      </w:r>
      <w:r>
        <w:rPr>
          <w:rFonts w:hint="cs"/>
          <w:rtl/>
        </w:rPr>
        <w:t xml:space="preserve">: </w:t>
      </w:r>
      <w:r>
        <w:rPr>
          <w:rtl/>
        </w:rPr>
        <w:t>יש לי כוח למנוע ממנו להגיע</w:t>
      </w:r>
      <w:r>
        <w:rPr>
          <w:rFonts w:hint="cs"/>
          <w:rtl/>
        </w:rPr>
        <w:t>.</w:t>
      </w:r>
      <w:r>
        <w:rPr>
          <w:rtl/>
        </w:rPr>
        <w:t xml:space="preserve"> </w:t>
      </w:r>
      <w:bookmarkStart w:id="3876" w:name="_ETM_Q25_257402"/>
      <w:bookmarkEnd w:id="3876"/>
      <w:r>
        <w:rPr>
          <w:rtl/>
        </w:rPr>
        <w:t>אנחנו לא נהיה בחוק המעונות, לא נפריע לכם</w:t>
      </w:r>
      <w:r>
        <w:rPr>
          <w:rFonts w:hint="cs"/>
          <w:rtl/>
        </w:rPr>
        <w:t xml:space="preserve">. </w:t>
      </w:r>
      <w:r>
        <w:rPr>
          <w:rtl/>
        </w:rPr>
        <w:t xml:space="preserve">שים את </w:t>
      </w:r>
      <w:bookmarkStart w:id="3877" w:name="_ETM_Q25_261135"/>
      <w:bookmarkEnd w:id="3877"/>
      <w:r>
        <w:rPr>
          <w:rtl/>
        </w:rPr>
        <w:t xml:space="preserve">הדיון </w:t>
      </w:r>
      <w:r>
        <w:rPr>
          <w:rFonts w:hint="cs"/>
          <w:rtl/>
        </w:rPr>
        <w:t>ב</w:t>
      </w:r>
      <w:r>
        <w:rPr>
          <w:rtl/>
        </w:rPr>
        <w:t>שנייה ו</w:t>
      </w:r>
      <w:r>
        <w:rPr>
          <w:rFonts w:hint="cs"/>
          <w:rtl/>
        </w:rPr>
        <w:t>ב</w:t>
      </w:r>
      <w:r>
        <w:rPr>
          <w:rtl/>
        </w:rPr>
        <w:t>שלישית</w:t>
      </w:r>
      <w:r>
        <w:rPr>
          <w:rFonts w:hint="cs"/>
          <w:rtl/>
        </w:rPr>
        <w:t>, ו</w:t>
      </w:r>
      <w:r>
        <w:rPr>
          <w:rtl/>
        </w:rPr>
        <w:t>אני אומר לך</w:t>
      </w:r>
      <w:r>
        <w:rPr>
          <w:rFonts w:hint="cs"/>
          <w:rtl/>
        </w:rPr>
        <w:t>,</w:t>
      </w:r>
      <w:r>
        <w:rPr>
          <w:rFonts w:hint="cs"/>
        </w:rPr>
        <w:t xml:space="preserve"> </w:t>
      </w:r>
      <w:r>
        <w:rPr>
          <w:rtl/>
        </w:rPr>
        <w:t>ש</w:t>
      </w:r>
      <w:r>
        <w:rPr>
          <w:rFonts w:hint="cs"/>
          <w:rtl/>
        </w:rPr>
        <w:t>ט</w:t>
      </w:r>
      <w:r>
        <w:rPr>
          <w:rtl/>
        </w:rPr>
        <w:t xml:space="preserve">רן אפילו לא יגיש </w:t>
      </w:r>
      <w:bookmarkStart w:id="3878" w:name="_ETM_Q25_264869"/>
      <w:bookmarkEnd w:id="3878"/>
      <w:r>
        <w:rPr>
          <w:rtl/>
        </w:rPr>
        <w:t>הסתייגות</w:t>
      </w:r>
      <w:r>
        <w:rPr>
          <w:rFonts w:hint="cs"/>
          <w:rtl/>
        </w:rPr>
        <w:t>.</w:t>
      </w:r>
      <w:r>
        <w:rPr>
          <w:rtl/>
        </w:rPr>
        <w:t xml:space="preserve"> אני רוצה שכולם יראו מי ומה אתם. </w:t>
      </w:r>
    </w:p>
    <w:p w:rsidR="0092430A" w:rsidRDefault="0092430A" w:rsidP="002C2A87">
      <w:pPr>
        <w:rPr>
          <w:rtl/>
        </w:rPr>
      </w:pPr>
    </w:p>
    <w:p w:rsidR="0092430A" w:rsidRDefault="0092430A" w:rsidP="00B77DBE">
      <w:pPr>
        <w:rPr>
          <w:rtl/>
        </w:rPr>
      </w:pPr>
      <w:r>
        <w:rPr>
          <w:rtl/>
        </w:rPr>
        <w:lastRenderedPageBreak/>
        <w:t xml:space="preserve">אנחנו לא </w:t>
      </w:r>
      <w:bookmarkStart w:id="3879" w:name="_ETM_Q25_268602"/>
      <w:bookmarkEnd w:id="3879"/>
      <w:r>
        <w:rPr>
          <w:rtl/>
        </w:rPr>
        <w:t xml:space="preserve">נעשה יותר פיליבסטר, לא ננסה לשנות, לא ננסה לתקן, לא </w:t>
      </w:r>
      <w:bookmarkStart w:id="3880" w:name="_ETM_Q25_272335"/>
      <w:bookmarkEnd w:id="3880"/>
      <w:r>
        <w:rPr>
          <w:rtl/>
        </w:rPr>
        <w:t>ננסה לייצר לכם איזה קונסטרוקציות מיוחדות</w:t>
      </w:r>
      <w:bookmarkStart w:id="3881" w:name="_ETM_Q25_273342"/>
      <w:bookmarkStart w:id="3882" w:name="_ETM_Q25_273406"/>
      <w:bookmarkEnd w:id="3881"/>
      <w:bookmarkEnd w:id="3882"/>
      <w:r>
        <w:rPr>
          <w:rFonts w:hint="cs"/>
          <w:rtl/>
        </w:rPr>
        <w:t>,</w:t>
      </w:r>
      <w:r>
        <w:rPr>
          <w:rtl/>
        </w:rPr>
        <w:t xml:space="preserve"> כלום. </w:t>
      </w:r>
      <w:bookmarkStart w:id="3883" w:name="_ETM_Q25_276519"/>
      <w:bookmarkEnd w:id="3883"/>
      <w:r>
        <w:rPr>
          <w:rtl/>
        </w:rPr>
        <w:t xml:space="preserve">שימו את זה בפנים של כולם, תראו לכולם מאיפה משתין </w:t>
      </w:r>
      <w:bookmarkStart w:id="3884" w:name="_ETM_Q25_280194"/>
      <w:bookmarkEnd w:id="3884"/>
      <w:r>
        <w:rPr>
          <w:rtl/>
        </w:rPr>
        <w:t>הדג</w:t>
      </w:r>
      <w:r>
        <w:rPr>
          <w:rFonts w:hint="cs"/>
          <w:rtl/>
        </w:rPr>
        <w:t>,</w:t>
      </w:r>
      <w:r>
        <w:rPr>
          <w:rtl/>
        </w:rPr>
        <w:t xml:space="preserve"> ואיך הוא משתין על כולם</w:t>
      </w:r>
      <w:r>
        <w:rPr>
          <w:rFonts w:hint="cs"/>
          <w:rtl/>
        </w:rPr>
        <w:t xml:space="preserve">. </w:t>
      </w:r>
      <w:r>
        <w:rPr>
          <w:rtl/>
        </w:rPr>
        <w:t>שים להם את זה</w:t>
      </w:r>
      <w:r>
        <w:rPr>
          <w:rFonts w:hint="cs"/>
          <w:rtl/>
        </w:rPr>
        <w:t>.</w:t>
      </w:r>
      <w:r>
        <w:rPr>
          <w:rtl/>
        </w:rPr>
        <w:t xml:space="preserve"> </w:t>
      </w:r>
      <w:bookmarkStart w:id="3885" w:name="_ETM_Q25_283869"/>
      <w:bookmarkEnd w:id="3885"/>
      <w:r>
        <w:rPr>
          <w:rtl/>
        </w:rPr>
        <w:t>ה</w:t>
      </w:r>
      <w:r>
        <w:rPr>
          <w:rFonts w:hint="cs"/>
          <w:rtl/>
        </w:rPr>
        <w:t>י</w:t>
      </w:r>
      <w:r>
        <w:rPr>
          <w:rtl/>
        </w:rPr>
        <w:t>נ</w:t>
      </w:r>
      <w:r>
        <w:rPr>
          <w:rFonts w:hint="cs"/>
          <w:rtl/>
        </w:rPr>
        <w:t>ה,</w:t>
      </w:r>
      <w:r>
        <w:rPr>
          <w:rtl/>
        </w:rPr>
        <w:t xml:space="preserve"> יש לך </w:t>
      </w:r>
      <w:r>
        <w:rPr>
          <w:rFonts w:hint="cs"/>
          <w:rtl/>
        </w:rPr>
        <w:t xml:space="preserve">– </w:t>
      </w:r>
      <w:r>
        <w:rPr>
          <w:rtl/>
        </w:rPr>
        <w:t xml:space="preserve">כמו שאתה נכנס ללשכת ראש הממשלה עם </w:t>
      </w:r>
      <w:bookmarkStart w:id="3886" w:name="_ETM_Q25_287544"/>
      <w:bookmarkEnd w:id="3886"/>
      <w:r>
        <w:rPr>
          <w:rtl/>
        </w:rPr>
        <w:t>בלוק של קרח</w:t>
      </w:r>
      <w:r>
        <w:rPr>
          <w:rFonts w:hint="cs"/>
          <w:rtl/>
        </w:rPr>
        <w:t>,</w:t>
      </w:r>
      <w:r>
        <w:rPr>
          <w:rtl/>
        </w:rPr>
        <w:t xml:space="preserve"> והוא אומר לך</w:t>
      </w:r>
      <w:r>
        <w:rPr>
          <w:rFonts w:hint="cs"/>
          <w:rtl/>
        </w:rPr>
        <w:t>:</w:t>
      </w:r>
      <w:r>
        <w:rPr>
          <w:rtl/>
        </w:rPr>
        <w:t xml:space="preserve"> תרשום</w:t>
      </w:r>
      <w:r>
        <w:rPr>
          <w:rFonts w:hint="cs"/>
          <w:rtl/>
        </w:rPr>
        <w:t>,</w:t>
      </w:r>
      <w:r>
        <w:rPr>
          <w:rtl/>
        </w:rPr>
        <w:t xml:space="preserve"> אדוני גפני, מה </w:t>
      </w:r>
      <w:bookmarkStart w:id="3887" w:name="_ETM_Q25_291219"/>
      <w:bookmarkEnd w:id="3887"/>
      <w:r>
        <w:rPr>
          <w:rFonts w:hint="cs"/>
          <w:rtl/>
        </w:rPr>
        <w:t>ש</w:t>
      </w:r>
      <w:r>
        <w:rPr>
          <w:rtl/>
        </w:rPr>
        <w:t>אתה רוצה</w:t>
      </w:r>
      <w:r>
        <w:rPr>
          <w:rFonts w:hint="cs"/>
          <w:rtl/>
        </w:rPr>
        <w:t>;</w:t>
      </w:r>
      <w:r>
        <w:rPr>
          <w:rtl/>
        </w:rPr>
        <w:t xml:space="preserve"> תרשום רק </w:t>
      </w:r>
      <w:r>
        <w:rPr>
          <w:rFonts w:hint="cs"/>
          <w:rtl/>
        </w:rPr>
        <w:t xml:space="preserve">את </w:t>
      </w:r>
      <w:r>
        <w:rPr>
          <w:rtl/>
        </w:rPr>
        <w:t xml:space="preserve">מה שאתה רוצה על הקרח, אין </w:t>
      </w:r>
      <w:bookmarkStart w:id="3888" w:name="_ETM_Q25_294894"/>
      <w:bookmarkEnd w:id="3888"/>
      <w:r>
        <w:rPr>
          <w:rtl/>
        </w:rPr>
        <w:t>בעיה</w:t>
      </w:r>
      <w:r>
        <w:rPr>
          <w:rFonts w:hint="cs"/>
          <w:rtl/>
        </w:rPr>
        <w:t>,</w:t>
      </w:r>
      <w:r>
        <w:rPr>
          <w:rtl/>
        </w:rPr>
        <w:t xml:space="preserve"> הכ</w:t>
      </w:r>
      <w:r>
        <w:rPr>
          <w:rFonts w:hint="cs"/>
          <w:rtl/>
        </w:rPr>
        <w:t>ו</w:t>
      </w:r>
      <w:r>
        <w:rPr>
          <w:rtl/>
        </w:rPr>
        <w:t>ל אתה מקבל</w:t>
      </w:r>
      <w:r>
        <w:rPr>
          <w:rFonts w:hint="cs"/>
          <w:rtl/>
        </w:rPr>
        <w:t>.</w:t>
      </w:r>
      <w:r>
        <w:rPr>
          <w:rtl/>
        </w:rPr>
        <w:t xml:space="preserve"> אבל הפעם אני מבטיח לך</w:t>
      </w:r>
      <w:r>
        <w:rPr>
          <w:rFonts w:hint="cs"/>
          <w:rtl/>
        </w:rPr>
        <w:t>:</w:t>
      </w:r>
      <w:r>
        <w:rPr>
          <w:rtl/>
        </w:rPr>
        <w:t xml:space="preserve"> </w:t>
      </w:r>
      <w:bookmarkStart w:id="3889" w:name="_ETM_Q25_298819"/>
      <w:bookmarkEnd w:id="3889"/>
      <w:r>
        <w:rPr>
          <w:rtl/>
        </w:rPr>
        <w:t xml:space="preserve">תעביר את חוק ההשתמטות, תעביר את חוק המעונות, תפצלו, תעשו </w:t>
      </w:r>
      <w:bookmarkStart w:id="3890" w:name="_ETM_Q25_303065"/>
      <w:bookmarkEnd w:id="3890"/>
      <w:r>
        <w:rPr>
          <w:rtl/>
        </w:rPr>
        <w:t>מה שאתם רוצים</w:t>
      </w:r>
      <w:r>
        <w:rPr>
          <w:rFonts w:hint="cs"/>
          <w:rtl/>
        </w:rPr>
        <w:t>.</w:t>
      </w:r>
      <w:bookmarkStart w:id="3891" w:name="_ETM_Q25_303726"/>
      <w:bookmarkEnd w:id="3891"/>
      <w:r>
        <w:rPr>
          <w:rtl/>
        </w:rPr>
        <w:t xml:space="preserve"> תעשו את זה, חבורה של פחדנים, תעלו </w:t>
      </w:r>
      <w:bookmarkStart w:id="3892" w:name="_ETM_Q25_307311"/>
      <w:bookmarkEnd w:id="3892"/>
      <w:r>
        <w:rPr>
          <w:rtl/>
        </w:rPr>
        <w:t>את חוק ההשתמטות</w:t>
      </w:r>
      <w:r>
        <w:rPr>
          <w:rFonts w:hint="cs"/>
          <w:rtl/>
        </w:rPr>
        <w:t>.</w:t>
      </w:r>
      <w:r>
        <w:rPr>
          <w:rtl/>
        </w:rPr>
        <w:t xml:space="preserve"> אפילו אלי דלל יבוא להצביע, למרות ש</w:t>
      </w:r>
      <w:r>
        <w:rPr>
          <w:rFonts w:hint="cs"/>
          <w:rtl/>
        </w:rPr>
        <w:t>הוא עכשיו ב</w:t>
      </w:r>
      <w:r>
        <w:rPr>
          <w:rtl/>
        </w:rPr>
        <w:t>מקום</w:t>
      </w:r>
      <w:bookmarkStart w:id="3893" w:name="_ETM_Q25_311557"/>
      <w:bookmarkEnd w:id="3893"/>
      <w:r>
        <w:rPr>
          <w:rtl/>
        </w:rPr>
        <w:t>, מה שנקרא, אף אחד לא יודע מי</w:t>
      </w:r>
      <w:r>
        <w:rPr>
          <w:rFonts w:hint="cs"/>
          <w:rtl/>
        </w:rPr>
        <w:t xml:space="preserve"> </w:t>
      </w:r>
      <w:r>
        <w:rPr>
          <w:rtl/>
        </w:rPr>
        <w:t>ה</w:t>
      </w:r>
      <w:r>
        <w:rPr>
          <w:rFonts w:hint="cs"/>
          <w:rtl/>
        </w:rPr>
        <w:t>וא</w:t>
      </w:r>
      <w:r>
        <w:rPr>
          <w:rtl/>
        </w:rPr>
        <w:t xml:space="preserve"> ואיפה </w:t>
      </w:r>
      <w:bookmarkStart w:id="3894" w:name="_ETM_Q25_315803"/>
      <w:bookmarkEnd w:id="3894"/>
      <w:r>
        <w:rPr>
          <w:rtl/>
        </w:rPr>
        <w:t>הוא</w:t>
      </w:r>
      <w:r>
        <w:rPr>
          <w:rFonts w:hint="cs"/>
          <w:rtl/>
        </w:rPr>
        <w:t xml:space="preserve">. </w:t>
      </w:r>
      <w:r>
        <w:rPr>
          <w:rtl/>
        </w:rPr>
        <w:t xml:space="preserve">תעשו את זה. </w:t>
      </w:r>
      <w:bookmarkStart w:id="3895" w:name="_ETM_Q25_322330"/>
      <w:bookmarkStart w:id="3896" w:name="_ETM_Q25_324050"/>
      <w:bookmarkStart w:id="3897" w:name="_ETM_Q25_325347"/>
      <w:bookmarkEnd w:id="3895"/>
      <w:bookmarkEnd w:id="3896"/>
      <w:bookmarkEnd w:id="3897"/>
    </w:p>
    <w:p w:rsidR="0092430A" w:rsidRDefault="0092430A" w:rsidP="00B32183">
      <w:pPr>
        <w:rPr>
          <w:rtl/>
        </w:rPr>
      </w:pPr>
      <w:bookmarkStart w:id="3898" w:name="_ETM_Q25_325381"/>
      <w:bookmarkStart w:id="3899" w:name="_ETM_Q25_326051"/>
      <w:bookmarkEnd w:id="3898"/>
      <w:bookmarkEnd w:id="3899"/>
    </w:p>
    <w:p w:rsidR="0092430A" w:rsidRDefault="0092430A" w:rsidP="00B77DBE">
      <w:pPr>
        <w:rPr>
          <w:rtl/>
        </w:rPr>
      </w:pPr>
      <w:bookmarkStart w:id="3900" w:name="_ETM_Q25_326077"/>
      <w:bookmarkEnd w:id="3900"/>
      <w:r>
        <w:rPr>
          <w:rtl/>
        </w:rPr>
        <w:t>בהמשך לאמירות התודה, עלה פה יושב</w:t>
      </w:r>
      <w:r>
        <w:rPr>
          <w:rFonts w:hint="cs"/>
          <w:rtl/>
        </w:rPr>
        <w:t>-</w:t>
      </w:r>
      <w:r>
        <w:rPr>
          <w:rtl/>
        </w:rPr>
        <w:t>ראש הקואליציה</w:t>
      </w:r>
      <w:r>
        <w:rPr>
          <w:rFonts w:hint="cs"/>
          <w:rtl/>
        </w:rPr>
        <w:t>,</w:t>
      </w:r>
      <w:r>
        <w:rPr>
          <w:rtl/>
        </w:rPr>
        <w:t xml:space="preserve"> </w:t>
      </w:r>
      <w:r>
        <w:rPr>
          <w:rFonts w:hint="cs"/>
          <w:rtl/>
        </w:rPr>
        <w:t>ב</w:t>
      </w:r>
      <w:r>
        <w:rPr>
          <w:rtl/>
        </w:rPr>
        <w:t>שבוע שעבר</w:t>
      </w:r>
      <w:r>
        <w:rPr>
          <w:rFonts w:hint="cs"/>
          <w:rtl/>
        </w:rPr>
        <w:t>,</w:t>
      </w:r>
      <w:r>
        <w:rPr>
          <w:rtl/>
        </w:rPr>
        <w:t xml:space="preserve"> </w:t>
      </w:r>
      <w:bookmarkStart w:id="3901" w:name="_ETM_Q25_329650"/>
      <w:bookmarkEnd w:id="3901"/>
      <w:r>
        <w:rPr>
          <w:rtl/>
        </w:rPr>
        <w:t>לדעתי</w:t>
      </w:r>
      <w:r>
        <w:rPr>
          <w:rFonts w:hint="cs"/>
          <w:rtl/>
        </w:rPr>
        <w:t xml:space="preserve">, </w:t>
      </w:r>
      <w:r>
        <w:rPr>
          <w:rtl/>
        </w:rPr>
        <w:t>ואמר</w:t>
      </w:r>
      <w:r>
        <w:rPr>
          <w:rFonts w:hint="cs"/>
          <w:rtl/>
        </w:rPr>
        <w:t>:</w:t>
      </w:r>
      <w:r>
        <w:rPr>
          <w:rtl/>
        </w:rPr>
        <w:t xml:space="preserve"> איזה כיף זה לשחק מול שער ריק, העברנו </w:t>
      </w:r>
      <w:bookmarkStart w:id="3902" w:name="_ETM_Q25_335250"/>
      <w:bookmarkEnd w:id="3902"/>
      <w:r>
        <w:rPr>
          <w:rtl/>
        </w:rPr>
        <w:t xml:space="preserve">500 </w:t>
      </w:r>
      <w:r>
        <w:rPr>
          <w:rFonts w:hint="cs"/>
          <w:rtl/>
        </w:rPr>
        <w:t xml:space="preserve">– </w:t>
      </w:r>
      <w:r>
        <w:rPr>
          <w:rtl/>
        </w:rPr>
        <w:t>וכמה</w:t>
      </w:r>
      <w:r>
        <w:rPr>
          <w:rFonts w:hint="cs"/>
          <w:rtl/>
        </w:rPr>
        <w:t>,</w:t>
      </w:r>
      <w:r>
        <w:rPr>
          <w:rtl/>
        </w:rPr>
        <w:t xml:space="preserve"> אופיר</w:t>
      </w:r>
      <w:r>
        <w:rPr>
          <w:rFonts w:hint="cs"/>
          <w:rtl/>
        </w:rPr>
        <w:t>?</w:t>
      </w:r>
      <w:r>
        <w:rPr>
          <w:rtl/>
        </w:rPr>
        <w:t xml:space="preserve"> 5</w:t>
      </w:r>
      <w:r>
        <w:rPr>
          <w:rFonts w:hint="cs"/>
          <w:rtl/>
        </w:rPr>
        <w:t>3</w:t>
      </w:r>
      <w:r>
        <w:rPr>
          <w:rtl/>
        </w:rPr>
        <w:t>0</w:t>
      </w:r>
      <w:r>
        <w:rPr>
          <w:rFonts w:hint="cs"/>
          <w:rtl/>
        </w:rPr>
        <w:t>–</w:t>
      </w:r>
      <w:r>
        <w:rPr>
          <w:rtl/>
        </w:rPr>
        <w:t>5</w:t>
      </w:r>
      <w:r>
        <w:rPr>
          <w:rFonts w:hint="cs"/>
          <w:rtl/>
        </w:rPr>
        <w:t>4</w:t>
      </w:r>
      <w:r>
        <w:rPr>
          <w:rtl/>
        </w:rPr>
        <w:t>0 הצעות חוק, פלוס</w:t>
      </w:r>
      <w:r>
        <w:rPr>
          <w:rFonts w:hint="cs"/>
          <w:rtl/>
        </w:rPr>
        <w:t>-</w:t>
      </w:r>
      <w:r>
        <w:rPr>
          <w:rtl/>
        </w:rPr>
        <w:t>מינוס</w:t>
      </w:r>
      <w:r>
        <w:rPr>
          <w:rFonts w:hint="cs"/>
          <w:rtl/>
        </w:rPr>
        <w:t>.</w:t>
      </w:r>
      <w:r>
        <w:rPr>
          <w:rtl/>
        </w:rPr>
        <w:t xml:space="preserve"> </w:t>
      </w:r>
      <w:bookmarkStart w:id="3903" w:name="_ETM_Q25_341429"/>
      <w:bookmarkEnd w:id="3903"/>
      <w:r>
        <w:rPr>
          <w:rFonts w:hint="cs"/>
          <w:rtl/>
        </w:rPr>
        <w:t xml:space="preserve">אז </w:t>
      </w:r>
      <w:r>
        <w:rPr>
          <w:rtl/>
        </w:rPr>
        <w:t>אתה יודע מה</w:t>
      </w:r>
      <w:bookmarkStart w:id="3904" w:name="_ETM_Q25_341773"/>
      <w:bookmarkStart w:id="3905" w:name="_ETM_Q25_341802"/>
      <w:bookmarkEnd w:id="3904"/>
      <w:bookmarkEnd w:id="3905"/>
      <w:r>
        <w:rPr>
          <w:rFonts w:hint="cs"/>
          <w:rtl/>
        </w:rPr>
        <w:t xml:space="preserve">? </w:t>
      </w:r>
      <w:r>
        <w:rPr>
          <w:rtl/>
        </w:rPr>
        <w:t xml:space="preserve">אני החלטתי </w:t>
      </w:r>
      <w:r>
        <w:rPr>
          <w:rFonts w:hint="cs"/>
          <w:rtl/>
        </w:rPr>
        <w:t xml:space="preserve">– </w:t>
      </w:r>
      <w:r>
        <w:rPr>
          <w:rtl/>
        </w:rPr>
        <w:t xml:space="preserve">באמת, בואו </w:t>
      </w:r>
      <w:bookmarkStart w:id="3906" w:name="_ETM_Q25_345445"/>
      <w:bookmarkEnd w:id="3906"/>
      <w:r>
        <w:rPr>
          <w:rtl/>
        </w:rPr>
        <w:t>נגיד תודה</w:t>
      </w:r>
      <w:r>
        <w:rPr>
          <w:rFonts w:hint="cs"/>
          <w:rtl/>
        </w:rPr>
        <w:t>.</w:t>
      </w:r>
      <w:r>
        <w:rPr>
          <w:rtl/>
        </w:rPr>
        <w:t xml:space="preserve"> בשם עם ישראל</w:t>
      </w:r>
      <w:r>
        <w:rPr>
          <w:rFonts w:hint="cs"/>
          <w:rtl/>
        </w:rPr>
        <w:t xml:space="preserve">. </w:t>
      </w:r>
      <w:r>
        <w:rPr>
          <w:rtl/>
        </w:rPr>
        <w:t>באמת</w:t>
      </w:r>
      <w:r>
        <w:rPr>
          <w:rFonts w:hint="cs"/>
          <w:rtl/>
        </w:rPr>
        <w:t>.</w:t>
      </w:r>
      <w:r>
        <w:rPr>
          <w:rtl/>
        </w:rPr>
        <w:t xml:space="preserve"> כי הממשלה, </w:t>
      </w:r>
      <w:r>
        <w:rPr>
          <w:rFonts w:hint="cs"/>
          <w:rtl/>
        </w:rPr>
        <w:t xml:space="preserve">אתם </w:t>
      </w:r>
      <w:r>
        <w:rPr>
          <w:rtl/>
        </w:rPr>
        <w:t>כל</w:t>
      </w:r>
      <w:bookmarkStart w:id="3907" w:name="_ETM_Q25_349462"/>
      <w:bookmarkEnd w:id="3907"/>
      <w:r>
        <w:rPr>
          <w:rFonts w:hint="cs"/>
          <w:rtl/>
        </w:rPr>
        <w:t xml:space="preserve"> </w:t>
      </w:r>
      <w:r>
        <w:rPr>
          <w:rtl/>
        </w:rPr>
        <w:t xml:space="preserve">כך </w:t>
      </w:r>
      <w:r>
        <w:rPr>
          <w:rFonts w:hint="cs"/>
          <w:rtl/>
        </w:rPr>
        <w:t>מ</w:t>
      </w:r>
      <w:r>
        <w:rPr>
          <w:rtl/>
        </w:rPr>
        <w:t>תפארים בכל</w:t>
      </w:r>
      <w:r>
        <w:rPr>
          <w:rFonts w:hint="cs"/>
          <w:rtl/>
        </w:rPr>
        <w:t xml:space="preserve"> כ</w:t>
      </w:r>
      <w:r>
        <w:rPr>
          <w:rtl/>
        </w:rPr>
        <w:t xml:space="preserve">ך הרבה הישגים. </w:t>
      </w:r>
      <w:bookmarkStart w:id="3908" w:name="_ETM_Q25_354190"/>
      <w:bookmarkEnd w:id="3908"/>
      <w:r>
        <w:rPr>
          <w:rtl/>
        </w:rPr>
        <w:t>אני רוצה לומר לזאת שיושבת ליד יו</w:t>
      </w:r>
      <w:r>
        <w:rPr>
          <w:rFonts w:hint="cs"/>
          <w:rtl/>
        </w:rPr>
        <w:t>"ר</w:t>
      </w:r>
      <w:r>
        <w:rPr>
          <w:rtl/>
        </w:rPr>
        <w:t xml:space="preserve"> ועדת חוץ וביטחון</w:t>
      </w:r>
      <w:bookmarkStart w:id="3909" w:name="_ETM_Q25_358630"/>
      <w:bookmarkEnd w:id="3909"/>
      <w:r>
        <w:rPr>
          <w:rFonts w:hint="cs"/>
          <w:rtl/>
        </w:rPr>
        <w:t xml:space="preserve"> </w:t>
      </w:r>
      <w:bookmarkStart w:id="3910" w:name="_ETM_Q25_355444"/>
      <w:bookmarkEnd w:id="3910"/>
      <w:r>
        <w:rPr>
          <w:rFonts w:hint="eastAsia"/>
          <w:rtl/>
        </w:rPr>
        <w:t>–</w:t>
      </w:r>
      <w:r>
        <w:rPr>
          <w:rFonts w:hint="cs"/>
          <w:rtl/>
        </w:rPr>
        <w:t xml:space="preserve"> ו</w:t>
      </w:r>
      <w:r>
        <w:rPr>
          <w:rtl/>
        </w:rPr>
        <w:t xml:space="preserve">אגב, ביסמוט, באמת, אני מתחנן שתעלה את חוק הגיוס. </w:t>
      </w:r>
      <w:bookmarkStart w:id="3911" w:name="_ETM_Q25_363070"/>
      <w:bookmarkEnd w:id="3911"/>
      <w:r>
        <w:rPr>
          <w:rtl/>
        </w:rPr>
        <w:t>אני רוצה לומר לכם המון תוד</w:t>
      </w:r>
      <w:r>
        <w:rPr>
          <w:rFonts w:hint="cs"/>
          <w:rtl/>
        </w:rPr>
        <w:t>ה.</w:t>
      </w:r>
      <w:r>
        <w:rPr>
          <w:rtl/>
        </w:rPr>
        <w:t xml:space="preserve"> לנציגת עד</w:t>
      </w:r>
      <w:r>
        <w:rPr>
          <w:rFonts w:hint="cs"/>
          <w:rtl/>
        </w:rPr>
        <w:t>נה</w:t>
      </w:r>
      <w:r>
        <w:rPr>
          <w:rtl/>
        </w:rPr>
        <w:t xml:space="preserve"> קרנבל בכנסת</w:t>
      </w:r>
      <w:bookmarkStart w:id="3912" w:name="_ETM_Q25_367510"/>
      <w:bookmarkEnd w:id="3912"/>
      <w:r>
        <w:rPr>
          <w:rFonts w:hint="cs"/>
          <w:rtl/>
        </w:rPr>
        <w:t xml:space="preserve">, </w:t>
      </w:r>
      <w:r>
        <w:rPr>
          <w:rtl/>
        </w:rPr>
        <w:t xml:space="preserve">שהסגירה את שמות </w:t>
      </w:r>
      <w:r>
        <w:rPr>
          <w:rFonts w:hint="cs"/>
          <w:rtl/>
        </w:rPr>
        <w:t>השב"כ,</w:t>
      </w:r>
      <w:r>
        <w:rPr>
          <w:rtl/>
        </w:rPr>
        <w:t xml:space="preserve"> ותודה כבר לוועדת הכנסת העתידית שתתכנס </w:t>
      </w:r>
      <w:bookmarkStart w:id="3913" w:name="_ETM_Q25_371950"/>
      <w:bookmarkEnd w:id="3913"/>
      <w:r>
        <w:rPr>
          <w:rtl/>
        </w:rPr>
        <w:t>ותעניק לך את החסינות.</w:t>
      </w:r>
    </w:p>
    <w:p w:rsidR="0092430A" w:rsidRDefault="0092430A" w:rsidP="00C403E4">
      <w:pPr>
        <w:rPr>
          <w:rtl/>
        </w:rPr>
      </w:pPr>
    </w:p>
    <w:p w:rsidR="0092430A" w:rsidRDefault="0092430A" w:rsidP="00C403E4">
      <w:pPr>
        <w:pStyle w:val="af5"/>
        <w:keepNext/>
        <w:rPr>
          <w:rtl/>
        </w:rPr>
      </w:pPr>
      <w:bookmarkStart w:id="3914" w:name="ET_interruption_6345_7"/>
      <w:r w:rsidRPr="00C403E4">
        <w:rPr>
          <w:rStyle w:val="TagStyle"/>
          <w:rtl/>
        </w:rPr>
        <w:t xml:space="preserve"> &lt;&lt; קריאה &gt;&gt; </w:t>
      </w:r>
      <w:r>
        <w:rPr>
          <w:rtl/>
        </w:rPr>
        <w:t>טלי גוטליב (הליכוד):</w:t>
      </w:r>
      <w:r w:rsidRPr="00C403E4">
        <w:rPr>
          <w:rStyle w:val="TagStyle"/>
          <w:rtl/>
        </w:rPr>
        <w:t xml:space="preserve"> &lt;&lt; קריאה &gt;&gt;</w:t>
      </w:r>
      <w:r>
        <w:rPr>
          <w:rtl/>
        </w:rPr>
        <w:t xml:space="preserve">   </w:t>
      </w:r>
      <w:bookmarkEnd w:id="3914"/>
    </w:p>
    <w:p w:rsidR="0092430A" w:rsidRDefault="0092430A" w:rsidP="00C403E4">
      <w:pPr>
        <w:pStyle w:val="KeepWithNext"/>
        <w:rPr>
          <w:rtl/>
        </w:rPr>
      </w:pPr>
    </w:p>
    <w:p w:rsidR="0092430A" w:rsidRDefault="0092430A" w:rsidP="00C403E4">
      <w:pPr>
        <w:rPr>
          <w:rtl/>
        </w:rPr>
      </w:pPr>
      <w:r>
        <w:rPr>
          <w:rFonts w:hint="cs"/>
          <w:rtl/>
        </w:rPr>
        <w:t xml:space="preserve">חשפתי סוכן שב"כ, בן זוגה של </w:t>
      </w:r>
      <w:proofErr w:type="spellStart"/>
      <w:r>
        <w:rPr>
          <w:rFonts w:hint="cs"/>
          <w:rtl/>
        </w:rPr>
        <w:t>ברסלר</w:t>
      </w:r>
      <w:proofErr w:type="spellEnd"/>
      <w:r>
        <w:rPr>
          <w:rFonts w:hint="cs"/>
          <w:rtl/>
        </w:rPr>
        <w:t>.</w:t>
      </w:r>
    </w:p>
    <w:p w:rsidR="0092430A" w:rsidRDefault="0092430A" w:rsidP="00C403E4">
      <w:pPr>
        <w:rPr>
          <w:rtl/>
        </w:rPr>
      </w:pPr>
    </w:p>
    <w:p w:rsidR="0092430A" w:rsidRDefault="0092430A" w:rsidP="00C403E4">
      <w:pPr>
        <w:pStyle w:val="-"/>
        <w:keepNext/>
        <w:rPr>
          <w:rtl/>
        </w:rPr>
      </w:pPr>
      <w:bookmarkStart w:id="3915" w:name="ET_speakercontinue_6361_8"/>
      <w:r w:rsidRPr="00C403E4">
        <w:rPr>
          <w:rStyle w:val="TagStyle"/>
          <w:rtl/>
        </w:rPr>
        <w:t xml:space="preserve"> &lt;&lt; דובר_המשך &gt;&gt; </w:t>
      </w:r>
      <w:r>
        <w:rPr>
          <w:rtl/>
        </w:rPr>
        <w:t>נאור שירי (יש עתיד):</w:t>
      </w:r>
      <w:r w:rsidRPr="00C403E4">
        <w:rPr>
          <w:rStyle w:val="TagStyle"/>
          <w:rtl/>
        </w:rPr>
        <w:t xml:space="preserve"> &lt;&lt; דובר_המשך &gt;&gt;</w:t>
      </w:r>
      <w:r>
        <w:rPr>
          <w:rtl/>
        </w:rPr>
        <w:t xml:space="preserve">   </w:t>
      </w:r>
      <w:bookmarkEnd w:id="3915"/>
    </w:p>
    <w:p w:rsidR="0092430A" w:rsidRDefault="0092430A" w:rsidP="00C403E4">
      <w:pPr>
        <w:pStyle w:val="KeepWithNext"/>
        <w:rPr>
          <w:rtl/>
        </w:rPr>
      </w:pPr>
    </w:p>
    <w:p w:rsidR="0092430A" w:rsidRDefault="0092430A" w:rsidP="00B77DBE">
      <w:pPr>
        <w:rPr>
          <w:rtl/>
        </w:rPr>
      </w:pPr>
      <w:r>
        <w:rPr>
          <w:rtl/>
        </w:rPr>
        <w:t xml:space="preserve">אני רוצה </w:t>
      </w:r>
      <w:bookmarkStart w:id="3916" w:name="_ETM_Q25_381070"/>
      <w:bookmarkEnd w:id="3916"/>
      <w:r>
        <w:rPr>
          <w:rtl/>
        </w:rPr>
        <w:t>לומר ל</w:t>
      </w:r>
      <w:r>
        <w:rPr>
          <w:rFonts w:hint="cs"/>
          <w:rtl/>
        </w:rPr>
        <w:t>ך</w:t>
      </w:r>
      <w:r>
        <w:rPr>
          <w:rtl/>
        </w:rPr>
        <w:t xml:space="preserve"> תודה</w:t>
      </w:r>
      <w:r>
        <w:rPr>
          <w:rFonts w:hint="cs"/>
          <w:rtl/>
        </w:rPr>
        <w:t>.</w:t>
      </w:r>
      <w:r>
        <w:rPr>
          <w:rtl/>
        </w:rPr>
        <w:t xml:space="preserve"> אני רוצה גם לומר תודה, אופיר, לוועדת </w:t>
      </w:r>
      <w:bookmarkStart w:id="3917" w:name="_ETM_Q25_384269"/>
      <w:bookmarkEnd w:id="3917"/>
      <w:r>
        <w:rPr>
          <w:rtl/>
        </w:rPr>
        <w:t>הכנסת שאתה ת</w:t>
      </w:r>
      <w:r>
        <w:rPr>
          <w:rFonts w:hint="cs"/>
          <w:rtl/>
        </w:rPr>
        <w:t>כ</w:t>
      </w:r>
      <w:r>
        <w:rPr>
          <w:rtl/>
        </w:rPr>
        <w:t>נס ותשאיר את החסינות</w:t>
      </w:r>
      <w:r>
        <w:rPr>
          <w:rFonts w:hint="cs"/>
          <w:rtl/>
        </w:rPr>
        <w:t xml:space="preserve"> </w:t>
      </w:r>
      <w:r>
        <w:rPr>
          <w:rtl/>
        </w:rPr>
        <w:t>–</w:t>
      </w:r>
      <w:bookmarkStart w:id="3918" w:name="_ETM_Q25_386812"/>
      <w:bookmarkStart w:id="3919" w:name="_ETM_Q25_386849"/>
      <w:bookmarkEnd w:id="3918"/>
      <w:bookmarkEnd w:id="3919"/>
      <w:r>
        <w:rPr>
          <w:rFonts w:hint="cs"/>
          <w:rtl/>
        </w:rPr>
        <w:t xml:space="preserve"> </w:t>
      </w:r>
      <w:r>
        <w:rPr>
          <w:rtl/>
        </w:rPr>
        <w:t xml:space="preserve">תשאיר את החסינות, כי </w:t>
      </w:r>
      <w:bookmarkStart w:id="3920" w:name="_ETM_Q25_387469"/>
      <w:bookmarkEnd w:id="3920"/>
      <w:r>
        <w:rPr>
          <w:rtl/>
        </w:rPr>
        <w:t xml:space="preserve">אין בעיה. </w:t>
      </w:r>
      <w:bookmarkStart w:id="3921" w:name="_ETM_Q25_391869"/>
      <w:bookmarkStart w:id="3922" w:name="_ETM_Q25_389528"/>
      <w:bookmarkEnd w:id="3921"/>
      <w:bookmarkEnd w:id="3922"/>
    </w:p>
    <w:p w:rsidR="0092430A" w:rsidRDefault="0092430A" w:rsidP="00C403E4">
      <w:pPr>
        <w:pStyle w:val="af5"/>
        <w:keepNext/>
        <w:rPr>
          <w:rStyle w:val="TagStyle"/>
          <w:vanish w:val="0"/>
          <w:rtl/>
        </w:rPr>
      </w:pPr>
      <w:bookmarkStart w:id="3923" w:name="_ETM_Q25_389559"/>
      <w:bookmarkStart w:id="3924" w:name="ET_interruption_6345_9"/>
      <w:bookmarkEnd w:id="3923"/>
    </w:p>
    <w:p w:rsidR="0092430A" w:rsidRDefault="0092430A" w:rsidP="00C403E4">
      <w:pPr>
        <w:pStyle w:val="af5"/>
        <w:keepNext/>
        <w:rPr>
          <w:rtl/>
        </w:rPr>
      </w:pPr>
      <w:r w:rsidRPr="00C403E4">
        <w:rPr>
          <w:rStyle w:val="TagStyle"/>
          <w:rtl/>
        </w:rPr>
        <w:t xml:space="preserve">&lt;&lt; קריאה &gt;&gt; </w:t>
      </w:r>
      <w:r>
        <w:rPr>
          <w:rtl/>
        </w:rPr>
        <w:t>טלי גוטליב (הליכוד):</w:t>
      </w:r>
      <w:r w:rsidRPr="00C403E4">
        <w:rPr>
          <w:rStyle w:val="TagStyle"/>
          <w:rtl/>
        </w:rPr>
        <w:t xml:space="preserve"> &lt;&lt; קריאה &gt;&gt;</w:t>
      </w:r>
      <w:r>
        <w:rPr>
          <w:rtl/>
        </w:rPr>
        <w:t xml:space="preserve">   </w:t>
      </w:r>
      <w:bookmarkEnd w:id="3924"/>
    </w:p>
    <w:p w:rsidR="0092430A" w:rsidRDefault="0092430A" w:rsidP="00C403E4">
      <w:pPr>
        <w:pStyle w:val="KeepWithNext"/>
        <w:rPr>
          <w:rtl/>
        </w:rPr>
      </w:pPr>
    </w:p>
    <w:p w:rsidR="0092430A" w:rsidRDefault="0092430A" w:rsidP="00C403E4">
      <w:pPr>
        <w:rPr>
          <w:rtl/>
        </w:rPr>
      </w:pPr>
      <w:r>
        <w:rPr>
          <w:rFonts w:hint="cs"/>
          <w:rtl/>
        </w:rPr>
        <w:t xml:space="preserve">זה </w:t>
      </w:r>
      <w:bookmarkStart w:id="3925" w:name="_ETM_Q25_388667"/>
      <w:bookmarkEnd w:id="3925"/>
      <w:r>
        <w:rPr>
          <w:rFonts w:hint="cs"/>
          <w:rtl/>
        </w:rPr>
        <w:t xml:space="preserve">עולה למליאה, זה לא בוועדה, זה במליאה. </w:t>
      </w:r>
      <w:bookmarkStart w:id="3926" w:name="_ETM_Q25_393409"/>
      <w:bookmarkEnd w:id="3926"/>
    </w:p>
    <w:p w:rsidR="0092430A" w:rsidRDefault="0092430A" w:rsidP="00C403E4">
      <w:pPr>
        <w:rPr>
          <w:rtl/>
        </w:rPr>
      </w:pPr>
      <w:bookmarkStart w:id="3927" w:name="_ETM_Q25_393446"/>
      <w:bookmarkEnd w:id="3927"/>
    </w:p>
    <w:p w:rsidR="0092430A" w:rsidRDefault="0092430A" w:rsidP="008735D3">
      <w:pPr>
        <w:pStyle w:val="-"/>
        <w:keepNext/>
        <w:rPr>
          <w:rtl/>
        </w:rPr>
      </w:pPr>
      <w:bookmarkStart w:id="3928" w:name="ET_speakercontinue_6361_10"/>
      <w:r w:rsidRPr="008735D3">
        <w:rPr>
          <w:rStyle w:val="TagStyle"/>
          <w:rtl/>
        </w:rPr>
        <w:t xml:space="preserve"> &lt;&lt; דובר_המשך &gt;&gt; </w:t>
      </w:r>
      <w:r>
        <w:rPr>
          <w:rtl/>
        </w:rPr>
        <w:t>נאור שירי (יש עתיד):</w:t>
      </w:r>
      <w:r w:rsidRPr="008735D3">
        <w:rPr>
          <w:rStyle w:val="TagStyle"/>
          <w:rtl/>
        </w:rPr>
        <w:t xml:space="preserve"> &lt;&lt; דובר_המשך &gt;&gt;</w:t>
      </w:r>
      <w:r>
        <w:rPr>
          <w:rtl/>
        </w:rPr>
        <w:t xml:space="preserve">   </w:t>
      </w:r>
      <w:bookmarkEnd w:id="3928"/>
    </w:p>
    <w:p w:rsidR="0092430A" w:rsidRDefault="0092430A" w:rsidP="008735D3">
      <w:pPr>
        <w:pStyle w:val="KeepWithNext"/>
        <w:rPr>
          <w:rtl/>
        </w:rPr>
      </w:pPr>
    </w:p>
    <w:p w:rsidR="0092430A" w:rsidRDefault="0092430A" w:rsidP="00B77DBE">
      <w:pPr>
        <w:rPr>
          <w:rtl/>
        </w:rPr>
      </w:pPr>
      <w:bookmarkStart w:id="3929" w:name="_ETM_Q25_394098"/>
      <w:bookmarkEnd w:id="3929"/>
      <w:r>
        <w:rPr>
          <w:rtl/>
        </w:rPr>
        <w:t>אני רוצה</w:t>
      </w:r>
      <w:bookmarkStart w:id="3930" w:name="_ETM_Q25_394050"/>
      <w:bookmarkEnd w:id="3930"/>
      <w:r>
        <w:rPr>
          <w:rFonts w:hint="cs"/>
          <w:rtl/>
        </w:rPr>
        <w:t xml:space="preserve">, </w:t>
      </w:r>
      <w:r>
        <w:rPr>
          <w:rtl/>
        </w:rPr>
        <w:t>באמת, שאתם משאירים ומתעקשים להשאיר את סגן יו</w:t>
      </w:r>
      <w:r>
        <w:rPr>
          <w:rFonts w:hint="cs"/>
          <w:rtl/>
        </w:rPr>
        <w:t>"</w:t>
      </w:r>
      <w:r>
        <w:rPr>
          <w:rtl/>
        </w:rPr>
        <w:t xml:space="preserve">ר הכנסת שגנב </w:t>
      </w:r>
      <w:bookmarkStart w:id="3931" w:name="_ETM_Q25_398441"/>
      <w:bookmarkEnd w:id="3931"/>
      <w:r>
        <w:rPr>
          <w:rtl/>
        </w:rPr>
        <w:t>סנדוויצ'ים בתפקיד שלו. אני רוצה לומר לכם תודה</w:t>
      </w:r>
      <w:r>
        <w:rPr>
          <w:rFonts w:hint="cs"/>
          <w:rtl/>
        </w:rPr>
        <w:t xml:space="preserve">. </w:t>
      </w:r>
      <w:bookmarkStart w:id="3932" w:name="_ETM_Q25_401780"/>
      <w:bookmarkEnd w:id="3932"/>
      <w:r>
        <w:rPr>
          <w:rFonts w:hint="cs"/>
          <w:rtl/>
        </w:rPr>
        <w:t xml:space="preserve">אני </w:t>
      </w:r>
      <w:r>
        <w:rPr>
          <w:rtl/>
        </w:rPr>
        <w:t>באמת</w:t>
      </w:r>
      <w:bookmarkStart w:id="3933" w:name="_ETM_Q25_402833"/>
      <w:bookmarkEnd w:id="3933"/>
      <w:r>
        <w:rPr>
          <w:rFonts w:hint="cs"/>
          <w:rtl/>
        </w:rPr>
        <w:t xml:space="preserve"> </w:t>
      </w:r>
      <w:r>
        <w:rPr>
          <w:rtl/>
        </w:rPr>
        <w:t>אומר תודה, אתם כאילו חושבים שלא</w:t>
      </w:r>
      <w:r>
        <w:rPr>
          <w:rFonts w:hint="cs"/>
          <w:rtl/>
        </w:rPr>
        <w:t>.</w:t>
      </w:r>
      <w:r>
        <w:rPr>
          <w:rtl/>
        </w:rPr>
        <w:t xml:space="preserve"> אני גם רוצה לומר </w:t>
      </w:r>
      <w:bookmarkStart w:id="3934" w:name="_ETM_Q25_407224"/>
      <w:bookmarkEnd w:id="3934"/>
      <w:r>
        <w:rPr>
          <w:rtl/>
        </w:rPr>
        <w:t>לכם תודה שנתתם לו את הזכות לפרוץ לבסיסים, ל</w:t>
      </w:r>
      <w:r>
        <w:rPr>
          <w:rFonts w:hint="cs"/>
          <w:rtl/>
        </w:rPr>
        <w:t>ו</w:t>
      </w:r>
      <w:r>
        <w:rPr>
          <w:rtl/>
        </w:rPr>
        <w:t xml:space="preserve"> ולצבי </w:t>
      </w:r>
      <w:bookmarkStart w:id="3935" w:name="_ETM_Q25_411616"/>
      <w:bookmarkEnd w:id="3935"/>
      <w:r>
        <w:rPr>
          <w:rtl/>
        </w:rPr>
        <w:t>סוכות, צמד הפורצים הנוצצים</w:t>
      </w:r>
      <w:r>
        <w:rPr>
          <w:rFonts w:hint="cs"/>
          <w:rtl/>
        </w:rPr>
        <w:t>.</w:t>
      </w:r>
      <w:r>
        <w:rPr>
          <w:rtl/>
        </w:rPr>
        <w:t xml:space="preserve"> </w:t>
      </w:r>
    </w:p>
    <w:p w:rsidR="0092430A" w:rsidRDefault="0092430A" w:rsidP="008735D3">
      <w:pPr>
        <w:rPr>
          <w:rtl/>
        </w:rPr>
      </w:pPr>
      <w:bookmarkStart w:id="3936" w:name="_ETM_Q25_418921"/>
      <w:bookmarkStart w:id="3937" w:name="_ETM_Q25_418954"/>
      <w:bookmarkStart w:id="3938" w:name="_ETM_Q25_417047"/>
      <w:bookmarkEnd w:id="3936"/>
      <w:bookmarkEnd w:id="3937"/>
      <w:bookmarkEnd w:id="3938"/>
    </w:p>
    <w:p w:rsidR="0092430A" w:rsidRDefault="0092430A" w:rsidP="00B77DBE">
      <w:pPr>
        <w:rPr>
          <w:rtl/>
        </w:rPr>
      </w:pPr>
      <w:bookmarkStart w:id="3939" w:name="_ETM_Q25_417073"/>
      <w:bookmarkEnd w:id="3939"/>
      <w:r>
        <w:rPr>
          <w:rtl/>
        </w:rPr>
        <w:lastRenderedPageBreak/>
        <w:t xml:space="preserve">תודה, אגב, שאתם נותנים הטבות מס, </w:t>
      </w:r>
      <w:bookmarkStart w:id="3940" w:name="_ETM_Q25_416007"/>
      <w:bookmarkEnd w:id="3940"/>
      <w:r>
        <w:rPr>
          <w:rtl/>
        </w:rPr>
        <w:t xml:space="preserve">רק ליישובים שבוחרים בכם. </w:t>
      </w:r>
      <w:bookmarkStart w:id="3941" w:name="_ETM_Q25_420880"/>
      <w:bookmarkEnd w:id="3941"/>
      <w:r>
        <w:rPr>
          <w:rtl/>
        </w:rPr>
        <w:t>אל ת</w:t>
      </w:r>
      <w:r>
        <w:rPr>
          <w:rFonts w:hint="cs"/>
          <w:rtl/>
        </w:rPr>
        <w:t>י</w:t>
      </w:r>
      <w:r>
        <w:rPr>
          <w:rtl/>
        </w:rPr>
        <w:t xml:space="preserve">תנו הטבות מס למי שצריך, רק למי שבוחר בכם, </w:t>
      </w:r>
      <w:bookmarkStart w:id="3942" w:name="_ETM_Q25_425076"/>
      <w:bookmarkEnd w:id="3942"/>
      <w:r>
        <w:rPr>
          <w:rtl/>
        </w:rPr>
        <w:t>מעל</w:t>
      </w:r>
      <w:r>
        <w:rPr>
          <w:rFonts w:hint="cs"/>
          <w:rtl/>
        </w:rPr>
        <w:t xml:space="preserve"> ל-</w:t>
      </w:r>
      <w:r>
        <w:rPr>
          <w:rtl/>
        </w:rPr>
        <w:t>80%, ואם לא</w:t>
      </w:r>
      <w:r>
        <w:rPr>
          <w:rFonts w:hint="cs"/>
          <w:rtl/>
        </w:rPr>
        <w:t xml:space="preserve"> </w:t>
      </w:r>
      <w:r>
        <w:rPr>
          <w:rtl/>
        </w:rPr>
        <w:t>–</w:t>
      </w:r>
      <w:bookmarkStart w:id="3943" w:name="_ETM_Q25_427594"/>
      <w:bookmarkStart w:id="3944" w:name="_ETM_Q25_427641"/>
      <w:bookmarkEnd w:id="3943"/>
      <w:bookmarkEnd w:id="3944"/>
      <w:r>
        <w:rPr>
          <w:rFonts w:hint="cs"/>
          <w:rtl/>
        </w:rPr>
        <w:t xml:space="preserve"> </w:t>
      </w:r>
      <w:r>
        <w:rPr>
          <w:rtl/>
        </w:rPr>
        <w:t xml:space="preserve">תכניסו קצת ערים של חרדים, </w:t>
      </w:r>
      <w:bookmarkStart w:id="3945" w:name="_ETM_Q25_429273"/>
      <w:bookmarkEnd w:id="3945"/>
      <w:r>
        <w:rPr>
          <w:rtl/>
        </w:rPr>
        <w:t>זה מעולה</w:t>
      </w:r>
      <w:r>
        <w:rPr>
          <w:rFonts w:hint="cs"/>
          <w:rtl/>
        </w:rPr>
        <w:t>.</w:t>
      </w:r>
      <w:r>
        <w:rPr>
          <w:rtl/>
        </w:rPr>
        <w:t xml:space="preserve"> תמשיכו לעשות את זה. תודה רבה</w:t>
      </w:r>
      <w:r>
        <w:rPr>
          <w:rFonts w:hint="cs"/>
          <w:rtl/>
        </w:rPr>
        <w:t>,</w:t>
      </w:r>
      <w:r>
        <w:rPr>
          <w:rtl/>
        </w:rPr>
        <w:t xml:space="preserve"> </w:t>
      </w:r>
      <w:bookmarkStart w:id="3946" w:name="_ETM_Q25_433740"/>
      <w:bookmarkEnd w:id="3946"/>
      <w:r>
        <w:rPr>
          <w:rtl/>
        </w:rPr>
        <w:t>תודה לכם</w:t>
      </w:r>
      <w:r>
        <w:rPr>
          <w:rFonts w:hint="cs"/>
          <w:rtl/>
        </w:rPr>
        <w:t>,</w:t>
      </w:r>
      <w:r>
        <w:rPr>
          <w:rtl/>
        </w:rPr>
        <w:t xml:space="preserve"> שהראיתם לנו אתמול איך במשך ישיבה שלמה על </w:t>
      </w:r>
      <w:bookmarkStart w:id="3947" w:name="_ETM_Q25_437614"/>
      <w:bookmarkEnd w:id="3947"/>
      <w:r>
        <w:rPr>
          <w:rtl/>
        </w:rPr>
        <w:t>הצפון שאיחדתם</w:t>
      </w:r>
      <w:r>
        <w:rPr>
          <w:rFonts w:hint="cs"/>
          <w:rtl/>
        </w:rPr>
        <w:t xml:space="preserve"> </w:t>
      </w:r>
      <w:r>
        <w:rPr>
          <w:rFonts w:hint="eastAsia"/>
          <w:rtl/>
        </w:rPr>
        <w:t>–</w:t>
      </w:r>
      <w:r>
        <w:rPr>
          <w:rFonts w:hint="cs"/>
          <w:rtl/>
        </w:rPr>
        <w:t xml:space="preserve"> </w:t>
      </w:r>
      <w:bookmarkStart w:id="3948" w:name="_ETM_Q25_440206"/>
      <w:bookmarkEnd w:id="3948"/>
      <w:r>
        <w:rPr>
          <w:rtl/>
        </w:rPr>
        <w:t>א</w:t>
      </w:r>
      <w:r>
        <w:rPr>
          <w:rFonts w:hint="cs"/>
          <w:rtl/>
        </w:rPr>
        <w:t xml:space="preserve">. </w:t>
      </w:r>
      <w:r>
        <w:rPr>
          <w:rtl/>
        </w:rPr>
        <w:t>לא עשיתם את זה בצפון</w:t>
      </w:r>
      <w:r>
        <w:rPr>
          <w:rFonts w:hint="cs"/>
          <w:rtl/>
        </w:rPr>
        <w:t>;</w:t>
      </w:r>
      <w:r>
        <w:rPr>
          <w:rtl/>
        </w:rPr>
        <w:t xml:space="preserve"> ב</w:t>
      </w:r>
      <w:r>
        <w:rPr>
          <w:rFonts w:hint="cs"/>
          <w:rtl/>
        </w:rPr>
        <w:t xml:space="preserve">. </w:t>
      </w:r>
      <w:r>
        <w:rPr>
          <w:rtl/>
        </w:rPr>
        <w:t xml:space="preserve">הלכתם </w:t>
      </w:r>
      <w:bookmarkStart w:id="3949" w:name="_ETM_Q25_441489"/>
      <w:bookmarkEnd w:id="3949"/>
      <w:r>
        <w:rPr>
          <w:rtl/>
        </w:rPr>
        <w:t>לח</w:t>
      </w:r>
      <w:r>
        <w:rPr>
          <w:rFonts w:hint="cs"/>
          <w:rtl/>
        </w:rPr>
        <w:t>גוג</w:t>
      </w:r>
      <w:r>
        <w:rPr>
          <w:rtl/>
        </w:rPr>
        <w:t xml:space="preserve"> בת</w:t>
      </w:r>
      <w:r>
        <w:rPr>
          <w:rFonts w:hint="cs"/>
          <w:rtl/>
        </w:rPr>
        <w:t>-</w:t>
      </w:r>
      <w:r>
        <w:rPr>
          <w:rtl/>
        </w:rPr>
        <w:t>מצווה ליוסי דגן</w:t>
      </w:r>
      <w:r>
        <w:rPr>
          <w:rFonts w:hint="cs"/>
          <w:rtl/>
        </w:rPr>
        <w:t>;</w:t>
      </w:r>
      <w:r>
        <w:rPr>
          <w:rtl/>
        </w:rPr>
        <w:t xml:space="preserve"> ג</w:t>
      </w:r>
      <w:r>
        <w:rPr>
          <w:rFonts w:hint="cs"/>
          <w:rtl/>
        </w:rPr>
        <w:t xml:space="preserve">. </w:t>
      </w:r>
      <w:bookmarkStart w:id="3950" w:name="_ETM_Q25_441930"/>
      <w:bookmarkEnd w:id="3950"/>
      <w:r>
        <w:rPr>
          <w:rtl/>
        </w:rPr>
        <w:t xml:space="preserve">הגיעו רק שלושה שרים </w:t>
      </w:r>
      <w:bookmarkStart w:id="3951" w:name="_ETM_Q25_445364"/>
      <w:bookmarkEnd w:id="3951"/>
      <w:r>
        <w:rPr>
          <w:rtl/>
        </w:rPr>
        <w:t xml:space="preserve">לישיבת ממשלה, ואחרי שהכריזו על זה בתקשורת, דאגתם להגיע. תודה </w:t>
      </w:r>
      <w:bookmarkStart w:id="3952" w:name="_ETM_Q25_449239"/>
      <w:bookmarkEnd w:id="3952"/>
      <w:r>
        <w:rPr>
          <w:rtl/>
        </w:rPr>
        <w:t>על עדנה קרנבל, תודה על פירוק החברה שלנו</w:t>
      </w:r>
      <w:r>
        <w:rPr>
          <w:rFonts w:hint="cs"/>
          <w:rtl/>
        </w:rPr>
        <w:t>.</w:t>
      </w:r>
      <w:r>
        <w:rPr>
          <w:rtl/>
        </w:rPr>
        <w:t xml:space="preserve"> תודה שקראתם </w:t>
      </w:r>
      <w:bookmarkStart w:id="3953" w:name="_ETM_Q25_453114"/>
      <w:bookmarkEnd w:id="3953"/>
      <w:r>
        <w:rPr>
          <w:rtl/>
        </w:rPr>
        <w:t>לטייסים שלנו ללכת לעז</w:t>
      </w:r>
      <w:bookmarkStart w:id="3954" w:name="_ETM_Q25_457000"/>
      <w:bookmarkEnd w:id="3954"/>
      <w:r>
        <w:rPr>
          <w:rFonts w:hint="cs"/>
          <w:rtl/>
        </w:rPr>
        <w:t xml:space="preserve">אזל, </w:t>
      </w:r>
      <w:r>
        <w:rPr>
          <w:rtl/>
        </w:rPr>
        <w:t>אבל אחרי זה ידעתם לבוא לפה ולהתפאר בהישגים שלהם</w:t>
      </w:r>
      <w:r>
        <w:rPr>
          <w:rFonts w:hint="cs"/>
          <w:rtl/>
        </w:rPr>
        <w:t xml:space="preserve">, </w:t>
      </w:r>
      <w:r>
        <w:rPr>
          <w:rtl/>
        </w:rPr>
        <w:t xml:space="preserve">המון </w:t>
      </w:r>
      <w:bookmarkStart w:id="3955" w:name="_ETM_Q25_460875"/>
      <w:bookmarkEnd w:id="3955"/>
      <w:proofErr w:type="spellStart"/>
      <w:r>
        <w:rPr>
          <w:rtl/>
        </w:rPr>
        <w:t>המון</w:t>
      </w:r>
      <w:proofErr w:type="spellEnd"/>
      <w:r>
        <w:rPr>
          <w:rtl/>
        </w:rPr>
        <w:t xml:space="preserve"> תודה</w:t>
      </w:r>
      <w:r>
        <w:rPr>
          <w:rFonts w:hint="cs"/>
          <w:rtl/>
        </w:rPr>
        <w:t xml:space="preserve">. </w:t>
      </w:r>
      <w:bookmarkStart w:id="3956" w:name="_ETM_Q25_461727"/>
      <w:bookmarkEnd w:id="3956"/>
    </w:p>
    <w:p w:rsidR="0092430A" w:rsidRDefault="0092430A" w:rsidP="008735D3">
      <w:pPr>
        <w:rPr>
          <w:rtl/>
        </w:rPr>
      </w:pPr>
      <w:bookmarkStart w:id="3957" w:name="_ETM_Q25_461757"/>
      <w:bookmarkEnd w:id="3957"/>
    </w:p>
    <w:p w:rsidR="0092430A" w:rsidRDefault="0092430A" w:rsidP="00B77DBE">
      <w:pPr>
        <w:rPr>
          <w:rtl/>
        </w:rPr>
      </w:pPr>
      <w:bookmarkStart w:id="3958" w:name="_ETM_Q25_462095"/>
      <w:bookmarkStart w:id="3959" w:name="_ETM_Q25_462124"/>
      <w:bookmarkEnd w:id="3958"/>
      <w:bookmarkEnd w:id="3959"/>
      <w:r>
        <w:rPr>
          <w:rFonts w:hint="cs"/>
          <w:rtl/>
        </w:rPr>
        <w:t>א</w:t>
      </w:r>
      <w:r>
        <w:rPr>
          <w:rtl/>
        </w:rPr>
        <w:t xml:space="preserve">מרתי כבר תודה על סילמן, אמרתי, אני חושב </w:t>
      </w:r>
      <w:bookmarkStart w:id="3960" w:name="_ETM_Q25_464750"/>
      <w:bookmarkEnd w:id="3960"/>
      <w:r>
        <w:rPr>
          <w:rtl/>
        </w:rPr>
        <w:t>שזה חשוב</w:t>
      </w:r>
      <w:r>
        <w:rPr>
          <w:rFonts w:hint="cs"/>
          <w:rtl/>
        </w:rPr>
        <w:t xml:space="preserve">. </w:t>
      </w:r>
      <w:r>
        <w:rPr>
          <w:rtl/>
        </w:rPr>
        <w:t xml:space="preserve">בקשה אישית, </w:t>
      </w:r>
      <w:r>
        <w:rPr>
          <w:rFonts w:hint="cs"/>
          <w:rtl/>
        </w:rPr>
        <w:t>ו</w:t>
      </w:r>
      <w:r>
        <w:rPr>
          <w:rtl/>
        </w:rPr>
        <w:t>אני חושב ש</w:t>
      </w:r>
      <w:r>
        <w:rPr>
          <w:rFonts w:hint="cs"/>
          <w:rtl/>
        </w:rPr>
        <w:t xml:space="preserve">אתה </w:t>
      </w:r>
      <w:r>
        <w:rPr>
          <w:rtl/>
        </w:rPr>
        <w:t>תשתתף איתי</w:t>
      </w:r>
      <w:r>
        <w:rPr>
          <w:rFonts w:hint="cs"/>
          <w:rtl/>
        </w:rPr>
        <w:t>:</w:t>
      </w:r>
      <w:r>
        <w:rPr>
          <w:rtl/>
        </w:rPr>
        <w:t xml:space="preserve"> תודה </w:t>
      </w:r>
      <w:bookmarkStart w:id="3961" w:name="_ETM_Q25_468625"/>
      <w:bookmarkEnd w:id="3961"/>
      <w:r>
        <w:rPr>
          <w:rtl/>
        </w:rPr>
        <w:t>על סמוטריץ'</w:t>
      </w:r>
      <w:r>
        <w:rPr>
          <w:rFonts w:hint="cs"/>
          <w:rtl/>
        </w:rPr>
        <w:t xml:space="preserve">. </w:t>
      </w:r>
      <w:r>
        <w:rPr>
          <w:rtl/>
        </w:rPr>
        <w:t xml:space="preserve">תודה על </w:t>
      </w:r>
      <w:proofErr w:type="spellStart"/>
      <w:r>
        <w:rPr>
          <w:rtl/>
        </w:rPr>
        <w:t>סמוטריץ</w:t>
      </w:r>
      <w:proofErr w:type="spellEnd"/>
      <w:r>
        <w:rPr>
          <w:rtl/>
        </w:rPr>
        <w:t xml:space="preserve">' ועל </w:t>
      </w:r>
      <w:proofErr w:type="spellStart"/>
      <w:r>
        <w:rPr>
          <w:rFonts w:hint="cs"/>
          <w:rtl/>
        </w:rPr>
        <w:t>הגרנדמייזר</w:t>
      </w:r>
      <w:proofErr w:type="spellEnd"/>
      <w:r>
        <w:rPr>
          <w:rFonts w:hint="cs"/>
          <w:rtl/>
        </w:rPr>
        <w:t>.</w:t>
      </w:r>
      <w:r>
        <w:rPr>
          <w:rtl/>
        </w:rPr>
        <w:t xml:space="preserve"> תודה רבה</w:t>
      </w:r>
      <w:r>
        <w:rPr>
          <w:rFonts w:hint="cs"/>
          <w:rtl/>
        </w:rPr>
        <w:t>.</w:t>
      </w:r>
      <w:r>
        <w:rPr>
          <w:rtl/>
        </w:rPr>
        <w:t xml:space="preserve"> </w:t>
      </w:r>
      <w:bookmarkStart w:id="3962" w:name="_ETM_Q25_472500"/>
      <w:bookmarkEnd w:id="3962"/>
      <w:r>
        <w:rPr>
          <w:rtl/>
        </w:rPr>
        <w:t>אתם מספקים לנו באמת דברים מדהימים</w:t>
      </w:r>
      <w:r>
        <w:rPr>
          <w:rFonts w:hint="cs"/>
          <w:rtl/>
        </w:rPr>
        <w:t>.</w:t>
      </w:r>
      <w:r>
        <w:rPr>
          <w:rtl/>
        </w:rPr>
        <w:t xml:space="preserve"> תודה על </w:t>
      </w:r>
      <w:r>
        <w:rPr>
          <w:rFonts w:hint="cs"/>
          <w:rtl/>
        </w:rPr>
        <w:t xml:space="preserve">96 </w:t>
      </w:r>
      <w:r>
        <w:rPr>
          <w:rtl/>
        </w:rPr>
        <w:t xml:space="preserve">מיליארד </w:t>
      </w:r>
      <w:bookmarkStart w:id="3963" w:name="_ETM_Q25_476375"/>
      <w:bookmarkEnd w:id="3963"/>
      <w:r>
        <w:rPr>
          <w:rFonts w:hint="cs"/>
          <w:rtl/>
        </w:rPr>
        <w:t xml:space="preserve">שקל </w:t>
      </w:r>
      <w:r>
        <w:rPr>
          <w:rtl/>
        </w:rPr>
        <w:t>ריבית בשנה שאנחנו משלמי</w:t>
      </w:r>
      <w:r>
        <w:rPr>
          <w:rFonts w:hint="cs"/>
          <w:rtl/>
        </w:rPr>
        <w:t>ם,</w:t>
      </w:r>
      <w:r>
        <w:rPr>
          <w:rtl/>
        </w:rPr>
        <w:t xml:space="preserve"> </w:t>
      </w:r>
      <w:bookmarkStart w:id="3964" w:name="_ETM_Q25_480260"/>
      <w:bookmarkEnd w:id="3964"/>
      <w:r>
        <w:rPr>
          <w:rtl/>
        </w:rPr>
        <w:t>תודה רבה</w:t>
      </w:r>
      <w:r>
        <w:rPr>
          <w:rFonts w:hint="cs"/>
          <w:rtl/>
        </w:rPr>
        <w:t xml:space="preserve">. </w:t>
      </w:r>
      <w:bookmarkStart w:id="3965" w:name="_ETM_Q25_481227"/>
      <w:bookmarkEnd w:id="3965"/>
      <w:r>
        <w:rPr>
          <w:rtl/>
        </w:rPr>
        <w:t xml:space="preserve">תודה רבה גם על האנרכיה בשומרון, תודה רבה </w:t>
      </w:r>
      <w:bookmarkStart w:id="3966" w:name="_ETM_Q25_484911"/>
      <w:bookmarkEnd w:id="3966"/>
      <w:r>
        <w:rPr>
          <w:rtl/>
        </w:rPr>
        <w:t xml:space="preserve">שהצלחתם להגיע ולהראות לנו איך אתם </w:t>
      </w:r>
      <w:r>
        <w:rPr>
          <w:rFonts w:hint="cs"/>
          <w:rtl/>
        </w:rPr>
        <w:t>מכים</w:t>
      </w:r>
      <w:r>
        <w:rPr>
          <w:rtl/>
        </w:rPr>
        <w:t xml:space="preserve"> </w:t>
      </w:r>
      <w:r>
        <w:rPr>
          <w:rFonts w:hint="cs"/>
          <w:rtl/>
        </w:rPr>
        <w:t xml:space="preserve">– </w:t>
      </w:r>
      <w:r>
        <w:rPr>
          <w:rtl/>
        </w:rPr>
        <w:t>איך נערי ה</w:t>
      </w:r>
      <w:bookmarkStart w:id="3967" w:name="_ETM_Q25_489563"/>
      <w:bookmarkEnd w:id="3967"/>
      <w:r>
        <w:rPr>
          <w:rFonts w:hint="cs"/>
          <w:rtl/>
        </w:rPr>
        <w:t xml:space="preserve">גבעות </w:t>
      </w:r>
      <w:r>
        <w:rPr>
          <w:rtl/>
        </w:rPr>
        <w:t>מ</w:t>
      </w:r>
      <w:r>
        <w:rPr>
          <w:rFonts w:hint="cs"/>
          <w:rtl/>
        </w:rPr>
        <w:t>כ</w:t>
      </w:r>
      <w:r>
        <w:rPr>
          <w:rtl/>
        </w:rPr>
        <w:t>ים כלב עד זוב דם</w:t>
      </w:r>
      <w:r>
        <w:rPr>
          <w:rFonts w:hint="cs"/>
          <w:rtl/>
        </w:rPr>
        <w:t xml:space="preserve">, תודה. </w:t>
      </w:r>
      <w:r>
        <w:rPr>
          <w:rtl/>
        </w:rPr>
        <w:t xml:space="preserve">תודה שראינו איך </w:t>
      </w:r>
      <w:proofErr w:type="spellStart"/>
      <w:r>
        <w:rPr>
          <w:rtl/>
        </w:rPr>
        <w:t>הריינג'רים</w:t>
      </w:r>
      <w:proofErr w:type="spellEnd"/>
      <w:r>
        <w:rPr>
          <w:rtl/>
        </w:rPr>
        <w:t xml:space="preserve"> </w:t>
      </w:r>
      <w:bookmarkStart w:id="3968" w:name="_ETM_Q25_494215"/>
      <w:bookmarkEnd w:id="3968"/>
      <w:r>
        <w:rPr>
          <w:rtl/>
        </w:rPr>
        <w:t>שאנחנו משלמים עליהם דורסים פעילים, דורסים חיילים, שורפים כלי ר</w:t>
      </w:r>
      <w:r>
        <w:rPr>
          <w:rFonts w:hint="cs"/>
          <w:rtl/>
        </w:rPr>
        <w:t>כב</w:t>
      </w:r>
      <w:r>
        <w:rPr>
          <w:rtl/>
        </w:rPr>
        <w:t xml:space="preserve"> </w:t>
      </w:r>
      <w:bookmarkStart w:id="3969" w:name="_ETM_Q25_498867"/>
      <w:bookmarkEnd w:id="3969"/>
      <w:r>
        <w:rPr>
          <w:rtl/>
        </w:rPr>
        <w:t>של חיילים ומ</w:t>
      </w:r>
      <w:r>
        <w:rPr>
          <w:rFonts w:hint="cs"/>
          <w:rtl/>
        </w:rPr>
        <w:t>כ</w:t>
      </w:r>
      <w:r>
        <w:rPr>
          <w:rtl/>
        </w:rPr>
        <w:t xml:space="preserve">ים קצינים, תודה. </w:t>
      </w:r>
      <w:bookmarkStart w:id="3970" w:name="_ETM_Q25_505290"/>
      <w:bookmarkEnd w:id="3970"/>
    </w:p>
    <w:p w:rsidR="0092430A" w:rsidRDefault="0092430A" w:rsidP="004A69F6">
      <w:pPr>
        <w:rPr>
          <w:rtl/>
        </w:rPr>
      </w:pPr>
      <w:bookmarkStart w:id="3971" w:name="_ETM_Q25_505955"/>
      <w:bookmarkStart w:id="3972" w:name="_ETM_Q25_505996"/>
      <w:bookmarkEnd w:id="3971"/>
      <w:bookmarkEnd w:id="3972"/>
    </w:p>
    <w:p w:rsidR="0092430A" w:rsidRDefault="0092430A" w:rsidP="00B77DBE">
      <w:pPr>
        <w:rPr>
          <w:rtl/>
        </w:rPr>
      </w:pPr>
      <w:bookmarkStart w:id="3973" w:name="_ETM_Q25_506442"/>
      <w:bookmarkStart w:id="3974" w:name="_ETM_Q25_506475"/>
      <w:bookmarkEnd w:id="3973"/>
      <w:bookmarkEnd w:id="3974"/>
      <w:r>
        <w:rPr>
          <w:rtl/>
        </w:rPr>
        <w:t xml:space="preserve">תודה על </w:t>
      </w:r>
      <w:proofErr w:type="spellStart"/>
      <w:r>
        <w:rPr>
          <w:rtl/>
        </w:rPr>
        <w:t>פ</w:t>
      </w:r>
      <w:r>
        <w:rPr>
          <w:rFonts w:hint="cs"/>
          <w:rtl/>
        </w:rPr>
        <w:t>י</w:t>
      </w:r>
      <w:r>
        <w:rPr>
          <w:rtl/>
        </w:rPr>
        <w:t>תמר</w:t>
      </w:r>
      <w:proofErr w:type="spellEnd"/>
      <w:r>
        <w:rPr>
          <w:rtl/>
        </w:rPr>
        <w:t xml:space="preserve"> בן גביר</w:t>
      </w:r>
      <w:r>
        <w:rPr>
          <w:rFonts w:hint="cs"/>
          <w:rtl/>
        </w:rPr>
        <w:t>.</w:t>
      </w:r>
      <w:r>
        <w:rPr>
          <w:rtl/>
        </w:rPr>
        <w:t xml:space="preserve"> תודה</w:t>
      </w:r>
      <w:r>
        <w:rPr>
          <w:rFonts w:hint="cs"/>
          <w:rtl/>
        </w:rPr>
        <w:t>,</w:t>
      </w:r>
      <w:r>
        <w:rPr>
          <w:rtl/>
        </w:rPr>
        <w:t xml:space="preserve"> </w:t>
      </w:r>
      <w:proofErr w:type="spellStart"/>
      <w:r>
        <w:rPr>
          <w:rFonts w:hint="cs"/>
          <w:rtl/>
        </w:rPr>
        <w:t>טאטע</w:t>
      </w:r>
      <w:proofErr w:type="spellEnd"/>
      <w:r>
        <w:rPr>
          <w:rFonts w:hint="cs"/>
          <w:rtl/>
        </w:rPr>
        <w:t xml:space="preserve">, </w:t>
      </w:r>
      <w:r>
        <w:rPr>
          <w:rtl/>
        </w:rPr>
        <w:t xml:space="preserve">על </w:t>
      </w:r>
      <w:proofErr w:type="spellStart"/>
      <w:r>
        <w:rPr>
          <w:rtl/>
        </w:rPr>
        <w:t>פ</w:t>
      </w:r>
      <w:r>
        <w:rPr>
          <w:rFonts w:hint="cs"/>
          <w:rtl/>
        </w:rPr>
        <w:t>י</w:t>
      </w:r>
      <w:r>
        <w:rPr>
          <w:rtl/>
        </w:rPr>
        <w:t>תמר</w:t>
      </w:r>
      <w:proofErr w:type="spellEnd"/>
      <w:r>
        <w:rPr>
          <w:rtl/>
        </w:rPr>
        <w:t xml:space="preserve"> בן </w:t>
      </w:r>
      <w:bookmarkStart w:id="3975" w:name="_ETM_Q25_510141"/>
      <w:bookmarkEnd w:id="3975"/>
      <w:r>
        <w:rPr>
          <w:rtl/>
        </w:rPr>
        <w:t>גביר, על 1,027 נרצחים בחברה שלנו, בל</w:t>
      </w:r>
      <w:r>
        <w:rPr>
          <w:rFonts w:hint="cs"/>
          <w:rtl/>
        </w:rPr>
        <w:t xml:space="preserve">י 7 </w:t>
      </w:r>
      <w:r>
        <w:rPr>
          <w:rtl/>
        </w:rPr>
        <w:t>באוקטובר</w:t>
      </w:r>
      <w:r>
        <w:rPr>
          <w:rFonts w:hint="cs"/>
          <w:rtl/>
        </w:rPr>
        <w:t>.</w:t>
      </w:r>
      <w:r>
        <w:rPr>
          <w:rtl/>
        </w:rPr>
        <w:t xml:space="preserve"> תודה </w:t>
      </w:r>
      <w:bookmarkStart w:id="3976" w:name="_ETM_Q25_514993"/>
      <w:bookmarkEnd w:id="3976"/>
      <w:r>
        <w:rPr>
          <w:rtl/>
        </w:rPr>
        <w:t>רבה</w:t>
      </w:r>
      <w:r>
        <w:rPr>
          <w:rFonts w:hint="cs"/>
          <w:rtl/>
        </w:rPr>
        <w:t xml:space="preserve">. </w:t>
      </w:r>
      <w:bookmarkStart w:id="3977" w:name="_ETM_Q25_518350"/>
      <w:bookmarkEnd w:id="3977"/>
      <w:r>
        <w:rPr>
          <w:rFonts w:hint="cs"/>
          <w:rtl/>
        </w:rPr>
        <w:t>אגב,</w:t>
      </w:r>
      <w:r>
        <w:rPr>
          <w:rtl/>
        </w:rPr>
        <w:t xml:space="preserve"> שמעתי שהוא הולך לכנס מיוחד של משטרה</w:t>
      </w:r>
      <w:bookmarkStart w:id="3978" w:name="_ETM_Q25_519845"/>
      <w:bookmarkEnd w:id="3978"/>
      <w:r>
        <w:rPr>
          <w:rFonts w:hint="cs"/>
          <w:rtl/>
        </w:rPr>
        <w:t xml:space="preserve"> עם </w:t>
      </w:r>
      <w:r>
        <w:rPr>
          <w:rtl/>
        </w:rPr>
        <w:t xml:space="preserve">מעל 100 משטרות בניו יורק, </w:t>
      </w:r>
      <w:r>
        <w:t>UN Cops</w:t>
      </w:r>
      <w:r>
        <w:rPr>
          <w:rtl/>
        </w:rPr>
        <w:t xml:space="preserve"> או משהו כזה</w:t>
      </w:r>
      <w:r>
        <w:rPr>
          <w:rFonts w:hint="cs"/>
          <w:rtl/>
        </w:rPr>
        <w:t>.</w:t>
      </w:r>
      <w:r>
        <w:rPr>
          <w:rtl/>
        </w:rPr>
        <w:t xml:space="preserve"> מה </w:t>
      </w:r>
      <w:bookmarkStart w:id="3979" w:name="_ETM_Q25_524697"/>
      <w:bookmarkEnd w:id="3979"/>
      <w:r>
        <w:rPr>
          <w:rtl/>
        </w:rPr>
        <w:t xml:space="preserve">הוא יגיד להם שם? </w:t>
      </w:r>
      <w:bookmarkStart w:id="3980" w:name="_ETM_Q25_529750"/>
      <w:bookmarkEnd w:id="3980"/>
      <w:r>
        <w:rPr>
          <w:rtl/>
        </w:rPr>
        <w:t>מה הוא יגיד להם? איך הוא בכלל יתקשר איתם?</w:t>
      </w:r>
    </w:p>
    <w:p w:rsidR="0092430A" w:rsidRDefault="0092430A" w:rsidP="004A69F6">
      <w:pPr>
        <w:pStyle w:val="af5"/>
        <w:keepNext/>
        <w:rPr>
          <w:rtl/>
        </w:rPr>
      </w:pPr>
      <w:bookmarkStart w:id="3981" w:name="ET_interruption_6507_11"/>
      <w:r w:rsidRPr="004A69F6">
        <w:rPr>
          <w:rStyle w:val="TagStyle"/>
          <w:rtl/>
        </w:rPr>
        <w:t xml:space="preserve"> &lt;&lt; קריאה &gt;&gt; </w:t>
      </w:r>
      <w:r>
        <w:rPr>
          <w:rtl/>
        </w:rPr>
        <w:t>שלי טל מירון (יש עתיד):</w:t>
      </w:r>
      <w:r w:rsidRPr="004A69F6">
        <w:rPr>
          <w:rStyle w:val="TagStyle"/>
          <w:rtl/>
        </w:rPr>
        <w:t xml:space="preserve"> &lt;&lt; קריאה &gt;&gt;</w:t>
      </w:r>
      <w:r>
        <w:rPr>
          <w:rtl/>
        </w:rPr>
        <w:t xml:space="preserve">   </w:t>
      </w:r>
      <w:bookmarkEnd w:id="3981"/>
    </w:p>
    <w:p w:rsidR="0092430A" w:rsidRDefault="0092430A" w:rsidP="004A69F6">
      <w:pPr>
        <w:pStyle w:val="KeepWithNext"/>
        <w:rPr>
          <w:rtl/>
        </w:rPr>
      </w:pPr>
    </w:p>
    <w:p w:rsidR="0092430A" w:rsidRDefault="0092430A" w:rsidP="00B77DBE">
      <w:pPr>
        <w:rPr>
          <w:rtl/>
        </w:rPr>
      </w:pPr>
      <w:r>
        <w:rPr>
          <w:rFonts w:hint="cs"/>
          <w:rtl/>
        </w:rPr>
        <w:t xml:space="preserve">זה לא בסדר. </w:t>
      </w:r>
      <w:r>
        <w:t>This is not</w:t>
      </w:r>
      <w:r>
        <w:rPr>
          <w:rFonts w:hint="cs"/>
          <w:rtl/>
        </w:rPr>
        <w:t xml:space="preserve"> בסדר. </w:t>
      </w:r>
    </w:p>
    <w:p w:rsidR="0092430A" w:rsidRDefault="0092430A" w:rsidP="004A69F6">
      <w:pPr>
        <w:rPr>
          <w:rtl/>
        </w:rPr>
      </w:pPr>
    </w:p>
    <w:p w:rsidR="0092430A" w:rsidRDefault="0092430A" w:rsidP="004A69F6">
      <w:pPr>
        <w:pStyle w:val="-"/>
        <w:keepNext/>
        <w:rPr>
          <w:rtl/>
        </w:rPr>
      </w:pPr>
      <w:bookmarkStart w:id="3982" w:name="ET_speakercontinue_6361_12"/>
      <w:r w:rsidRPr="004A69F6">
        <w:rPr>
          <w:rStyle w:val="TagStyle"/>
          <w:rtl/>
        </w:rPr>
        <w:t xml:space="preserve"> &lt;&lt; דובר_המשך &gt;&gt; </w:t>
      </w:r>
      <w:r>
        <w:rPr>
          <w:rtl/>
        </w:rPr>
        <w:t>נאור שירי (יש עתיד):</w:t>
      </w:r>
      <w:r w:rsidRPr="004A69F6">
        <w:rPr>
          <w:rStyle w:val="TagStyle"/>
          <w:rtl/>
        </w:rPr>
        <w:t xml:space="preserve"> &lt;&lt; דובר_המשך &gt;&gt;</w:t>
      </w:r>
      <w:r>
        <w:rPr>
          <w:rtl/>
        </w:rPr>
        <w:t xml:space="preserve">   </w:t>
      </w:r>
      <w:bookmarkEnd w:id="3982"/>
    </w:p>
    <w:p w:rsidR="0092430A" w:rsidRDefault="0092430A" w:rsidP="004A69F6">
      <w:pPr>
        <w:pStyle w:val="KeepWithNext"/>
        <w:rPr>
          <w:rtl/>
        </w:rPr>
      </w:pPr>
    </w:p>
    <w:p w:rsidR="0092430A" w:rsidRDefault="0092430A" w:rsidP="00B77DBE">
      <w:pPr>
        <w:rPr>
          <w:rtl/>
        </w:rPr>
      </w:pPr>
      <w:r>
        <w:rPr>
          <w:rtl/>
        </w:rPr>
        <w:t xml:space="preserve"> מה </w:t>
      </w:r>
      <w:bookmarkStart w:id="3983" w:name="_ETM_Q25_534238"/>
      <w:bookmarkEnd w:id="3983"/>
      <w:r>
        <w:rPr>
          <w:rtl/>
        </w:rPr>
        <w:t>הוא יגיד להם</w:t>
      </w:r>
      <w:r>
        <w:rPr>
          <w:rFonts w:hint="cs"/>
          <w:rtl/>
        </w:rPr>
        <w:t>,</w:t>
      </w:r>
      <w:r>
        <w:rPr>
          <w:rtl/>
        </w:rPr>
        <w:t xml:space="preserve"> איך מצליחים להוכיח כמה נרצחים יש בחברה</w:t>
      </w:r>
      <w:bookmarkStart w:id="3984" w:name="_ETM_Q25_539180"/>
      <w:bookmarkEnd w:id="3984"/>
      <w:r>
        <w:rPr>
          <w:rFonts w:hint="cs"/>
          <w:rtl/>
        </w:rPr>
        <w:t>?</w:t>
      </w:r>
      <w:r>
        <w:rPr>
          <w:rtl/>
        </w:rPr>
        <w:t xml:space="preserve"> </w:t>
      </w:r>
      <w:bookmarkStart w:id="3985" w:name="_ETM_Q25_538726"/>
      <w:bookmarkEnd w:id="3985"/>
    </w:p>
    <w:p w:rsidR="0092430A" w:rsidRDefault="0092430A" w:rsidP="00B77DBE">
      <w:pPr>
        <w:rPr>
          <w:rtl/>
        </w:rPr>
      </w:pPr>
      <w:bookmarkStart w:id="3986" w:name="_ETM_Q25_543445"/>
      <w:bookmarkStart w:id="3987" w:name="_ETM_Q25_543509"/>
      <w:bookmarkStart w:id="3988" w:name="_ETM_Q25_543589"/>
      <w:bookmarkEnd w:id="3986"/>
      <w:bookmarkEnd w:id="3987"/>
      <w:bookmarkEnd w:id="3988"/>
    </w:p>
    <w:p w:rsidR="0092430A" w:rsidRDefault="0092430A" w:rsidP="00B77DBE">
      <w:pPr>
        <w:rPr>
          <w:rtl/>
        </w:rPr>
      </w:pPr>
      <w:bookmarkStart w:id="3989" w:name="_ETM_Q25_543646"/>
      <w:bookmarkEnd w:id="3989"/>
      <w:r>
        <w:rPr>
          <w:rtl/>
        </w:rPr>
        <w:t xml:space="preserve">תודה רבה על מירי רגב, תודה רבה על מירי רגב </w:t>
      </w:r>
      <w:bookmarkStart w:id="3990" w:name="_ETM_Q25_543214"/>
      <w:bookmarkEnd w:id="3990"/>
      <w:r>
        <w:rPr>
          <w:rtl/>
        </w:rPr>
        <w:t>והטיסות</w:t>
      </w:r>
      <w:r>
        <w:rPr>
          <w:rFonts w:hint="cs"/>
          <w:rtl/>
        </w:rPr>
        <w:t>.</w:t>
      </w:r>
      <w:r>
        <w:rPr>
          <w:rtl/>
        </w:rPr>
        <w:t xml:space="preserve"> תודה רבה על תאונות הדרכים, תודה רבה על 19 </w:t>
      </w:r>
      <w:bookmarkStart w:id="3991" w:name="_ETM_Q25_547702"/>
      <w:bookmarkEnd w:id="3991"/>
      <w:r>
        <w:rPr>
          <w:rtl/>
        </w:rPr>
        <w:t>מיליארד</w:t>
      </w:r>
      <w:r>
        <w:rPr>
          <w:rFonts w:hint="cs"/>
          <w:rtl/>
        </w:rPr>
        <w:t xml:space="preserve"> שקל</w:t>
      </w:r>
      <w:r>
        <w:rPr>
          <w:rtl/>
        </w:rPr>
        <w:t xml:space="preserve"> אובדן הכנסות במשק כתוצאה מהפקקים</w:t>
      </w:r>
      <w:r>
        <w:rPr>
          <w:rFonts w:hint="cs"/>
          <w:rtl/>
        </w:rPr>
        <w:t>.</w:t>
      </w:r>
      <w:r>
        <w:rPr>
          <w:rtl/>
        </w:rPr>
        <w:t xml:space="preserve"> </w:t>
      </w:r>
      <w:bookmarkStart w:id="3992" w:name="_ETM_Q25_552428"/>
      <w:bookmarkEnd w:id="3992"/>
      <w:r>
        <w:rPr>
          <w:rtl/>
        </w:rPr>
        <w:t xml:space="preserve">תודה רבה על הצ'יפס, הפלאפל והפופקורן שפתחתם בישיבות </w:t>
      </w:r>
      <w:r>
        <w:rPr>
          <w:rFonts w:hint="cs"/>
          <w:rtl/>
        </w:rPr>
        <w:t>ה</w:t>
      </w:r>
      <w:r>
        <w:rPr>
          <w:rtl/>
        </w:rPr>
        <w:t>קבינט</w:t>
      </w:r>
      <w:r>
        <w:rPr>
          <w:rFonts w:hint="cs"/>
          <w:rtl/>
        </w:rPr>
        <w:t xml:space="preserve">. </w:t>
      </w:r>
    </w:p>
    <w:p w:rsidR="0092430A" w:rsidRDefault="0092430A" w:rsidP="00B77DBE">
      <w:pPr>
        <w:rPr>
          <w:rtl/>
        </w:rPr>
      </w:pPr>
      <w:bookmarkStart w:id="3993" w:name="_ETM_Q25_555765"/>
      <w:bookmarkStart w:id="3994" w:name="_ETM_Q25_555822"/>
      <w:bookmarkEnd w:id="3993"/>
      <w:bookmarkEnd w:id="3994"/>
    </w:p>
    <w:p w:rsidR="0092430A" w:rsidRDefault="0092430A" w:rsidP="00B77DBE">
      <w:pPr>
        <w:rPr>
          <w:rtl/>
        </w:rPr>
      </w:pPr>
      <w:bookmarkStart w:id="3995" w:name="_ETM_Q25_556053"/>
      <w:bookmarkStart w:id="3996" w:name="_ETM_Q25_556103"/>
      <w:bookmarkEnd w:id="3995"/>
      <w:bookmarkEnd w:id="3996"/>
      <w:r>
        <w:rPr>
          <w:rtl/>
        </w:rPr>
        <w:t xml:space="preserve">תודה </w:t>
      </w:r>
      <w:bookmarkStart w:id="3997" w:name="_ETM_Q25_556993"/>
      <w:bookmarkEnd w:id="3997"/>
      <w:r>
        <w:rPr>
          <w:rtl/>
        </w:rPr>
        <w:t xml:space="preserve">רבה על </w:t>
      </w:r>
      <w:r>
        <w:rPr>
          <w:rFonts w:hint="cs"/>
          <w:rtl/>
        </w:rPr>
        <w:t>7</w:t>
      </w:r>
      <w:r>
        <w:rPr>
          <w:rtl/>
        </w:rPr>
        <w:t xml:space="preserve"> באוקטובר</w:t>
      </w:r>
      <w:r>
        <w:rPr>
          <w:rFonts w:hint="cs"/>
          <w:rtl/>
        </w:rPr>
        <w:t>.</w:t>
      </w:r>
      <w:r>
        <w:rPr>
          <w:rtl/>
        </w:rPr>
        <w:t xml:space="preserve"> תודה רבה על 2</w:t>
      </w:r>
      <w:r>
        <w:rPr>
          <w:rFonts w:hint="cs"/>
          <w:rtl/>
        </w:rPr>
        <w:t>,</w:t>
      </w:r>
      <w:r>
        <w:rPr>
          <w:rtl/>
        </w:rPr>
        <w:t xml:space="preserve">000 נרצחים, תודה </w:t>
      </w:r>
      <w:bookmarkStart w:id="3998" w:name="_ETM_Q25_561557"/>
      <w:bookmarkEnd w:id="3998"/>
      <w:r>
        <w:rPr>
          <w:rtl/>
        </w:rPr>
        <w:t xml:space="preserve">רבה על איך שהתייחסתם </w:t>
      </w:r>
      <w:r>
        <w:rPr>
          <w:rFonts w:hint="cs"/>
          <w:rtl/>
        </w:rPr>
        <w:t xml:space="preserve">אל </w:t>
      </w:r>
      <w:r>
        <w:rPr>
          <w:rtl/>
        </w:rPr>
        <w:t xml:space="preserve">משפחות החטופים, </w:t>
      </w:r>
      <w:r>
        <w:rPr>
          <w:rFonts w:hint="cs"/>
          <w:rtl/>
        </w:rPr>
        <w:t>ו</w:t>
      </w:r>
      <w:r>
        <w:rPr>
          <w:rtl/>
        </w:rPr>
        <w:t xml:space="preserve">איך דאגתם שהם יקבלו </w:t>
      </w:r>
      <w:bookmarkStart w:id="3999" w:name="_ETM_Q25_566121"/>
      <w:bookmarkEnd w:id="3999"/>
      <w:r>
        <w:rPr>
          <w:rtl/>
        </w:rPr>
        <w:t>פה מכות, ואף אחד מקואליציית המושטים הקפואים לא דיבר</w:t>
      </w:r>
      <w:r>
        <w:rPr>
          <w:rFonts w:hint="cs"/>
          <w:rtl/>
        </w:rPr>
        <w:t xml:space="preserve">. </w:t>
      </w:r>
      <w:r>
        <w:rPr>
          <w:rtl/>
        </w:rPr>
        <w:t xml:space="preserve">תודה </w:t>
      </w:r>
      <w:bookmarkStart w:id="4000" w:name="_ETM_Q25_570685"/>
      <w:bookmarkEnd w:id="4000"/>
      <w:r>
        <w:rPr>
          <w:rtl/>
        </w:rPr>
        <w:t xml:space="preserve">רבה על איך שהתנהגתם </w:t>
      </w:r>
      <w:r>
        <w:rPr>
          <w:rFonts w:hint="cs"/>
          <w:rtl/>
        </w:rPr>
        <w:t>לעינב צנגאוקר</w:t>
      </w:r>
      <w:r>
        <w:rPr>
          <w:rtl/>
        </w:rPr>
        <w:t>, שלא נתתם לה</w:t>
      </w:r>
      <w:bookmarkStart w:id="4001" w:name="_ETM_Q25_575260"/>
      <w:bookmarkEnd w:id="4001"/>
      <w:r>
        <w:rPr>
          <w:rFonts w:hint="cs"/>
          <w:rtl/>
        </w:rPr>
        <w:t xml:space="preserve"> </w:t>
      </w:r>
      <w:r>
        <w:rPr>
          <w:rtl/>
        </w:rPr>
        <w:t xml:space="preserve">להיכנס </w:t>
      </w:r>
      <w:r>
        <w:rPr>
          <w:rFonts w:hint="cs"/>
          <w:rtl/>
        </w:rPr>
        <w:t>לכאן,</w:t>
      </w:r>
      <w:r>
        <w:rPr>
          <w:rtl/>
        </w:rPr>
        <w:t xml:space="preserve"> לכנסת. תודה רבה שאתם קוראים לנו </w:t>
      </w:r>
      <w:r>
        <w:rPr>
          <w:rFonts w:hint="cs"/>
          <w:rtl/>
        </w:rPr>
        <w:t>"</w:t>
      </w:r>
      <w:r>
        <w:rPr>
          <w:rtl/>
        </w:rPr>
        <w:t>בוגדים</w:t>
      </w:r>
      <w:r>
        <w:rPr>
          <w:rFonts w:hint="cs"/>
          <w:rtl/>
        </w:rPr>
        <w:t>"</w:t>
      </w:r>
      <w:r>
        <w:rPr>
          <w:rtl/>
        </w:rPr>
        <w:t>.</w:t>
      </w:r>
      <w:bookmarkStart w:id="4002" w:name="_ETM_Q25_579260"/>
      <w:bookmarkEnd w:id="4002"/>
    </w:p>
    <w:p w:rsidR="0092430A" w:rsidRDefault="0092430A" w:rsidP="00CF7EDE">
      <w:pPr>
        <w:ind w:firstLine="0"/>
        <w:rPr>
          <w:rtl/>
        </w:rPr>
      </w:pPr>
    </w:p>
    <w:p w:rsidR="0092430A" w:rsidRDefault="0092430A" w:rsidP="00D44DB9">
      <w:pPr>
        <w:pStyle w:val="af6"/>
        <w:keepNext/>
        <w:rPr>
          <w:rtl/>
        </w:rPr>
      </w:pPr>
      <w:bookmarkStart w:id="4003" w:name="ET_yor_6671_1"/>
      <w:r w:rsidRPr="00D44DB9">
        <w:rPr>
          <w:rStyle w:val="TagStyle"/>
          <w:rtl/>
        </w:rPr>
        <w:lastRenderedPageBreak/>
        <w:t xml:space="preserve"> &lt;&lt; יור &gt;&gt; </w:t>
      </w:r>
      <w:r>
        <w:rPr>
          <w:rtl/>
        </w:rPr>
        <w:t>היו"ר לימור סון הר מלך:</w:t>
      </w:r>
      <w:r w:rsidRPr="00D44DB9">
        <w:rPr>
          <w:rStyle w:val="TagStyle"/>
          <w:rtl/>
        </w:rPr>
        <w:t xml:space="preserve"> &lt;&lt; יור &gt;&gt;</w:t>
      </w:r>
      <w:r>
        <w:rPr>
          <w:rtl/>
        </w:rPr>
        <w:t xml:space="preserve">   </w:t>
      </w:r>
      <w:bookmarkEnd w:id="4003"/>
    </w:p>
    <w:p w:rsidR="0092430A" w:rsidRDefault="0092430A" w:rsidP="00D44DB9">
      <w:pPr>
        <w:pStyle w:val="KeepWithNext"/>
        <w:rPr>
          <w:rtl/>
          <w:lang w:eastAsia="he-IL"/>
        </w:rPr>
      </w:pPr>
    </w:p>
    <w:p w:rsidR="0092430A" w:rsidRDefault="0092430A" w:rsidP="00D44DB9">
      <w:pPr>
        <w:rPr>
          <w:rtl/>
          <w:lang w:eastAsia="he-IL"/>
        </w:rPr>
      </w:pPr>
      <w:r>
        <w:rPr>
          <w:rFonts w:hint="cs"/>
          <w:rtl/>
          <w:lang w:eastAsia="he-IL"/>
        </w:rPr>
        <w:t>תודה רבה.</w:t>
      </w:r>
    </w:p>
    <w:p w:rsidR="0092430A" w:rsidRDefault="0092430A" w:rsidP="00D44DB9">
      <w:pPr>
        <w:rPr>
          <w:rtl/>
          <w:lang w:eastAsia="he-IL"/>
        </w:rPr>
      </w:pPr>
    </w:p>
    <w:p w:rsidR="0092430A" w:rsidRDefault="0092430A" w:rsidP="00BB47B0">
      <w:pPr>
        <w:pStyle w:val="-"/>
        <w:keepNext/>
        <w:rPr>
          <w:rtl/>
        </w:rPr>
      </w:pPr>
      <w:bookmarkStart w:id="4004" w:name="ET_speakercontinue_6361_2"/>
      <w:r w:rsidRPr="00BB47B0">
        <w:rPr>
          <w:rStyle w:val="TagStyle"/>
          <w:rtl/>
        </w:rPr>
        <w:t xml:space="preserve"> &lt;&lt; דובר_המשך &gt;&gt;</w:t>
      </w:r>
      <w:r w:rsidRPr="00D44DB9">
        <w:rPr>
          <w:rStyle w:val="TagStyle"/>
          <w:rtl/>
        </w:rPr>
        <w:t xml:space="preserve"> </w:t>
      </w:r>
      <w:r>
        <w:rPr>
          <w:rtl/>
        </w:rPr>
        <w:t>נאור שירי (יש עתיד):</w:t>
      </w:r>
      <w:r w:rsidRPr="00D44DB9">
        <w:rPr>
          <w:rStyle w:val="TagStyle"/>
          <w:rtl/>
        </w:rPr>
        <w:t xml:space="preserve"> </w:t>
      </w:r>
      <w:r w:rsidRPr="00BB47B0">
        <w:rPr>
          <w:rStyle w:val="TagStyle"/>
          <w:rtl/>
        </w:rPr>
        <w:t xml:space="preserve">&lt;&lt; דובר_המשך &gt;&gt; </w:t>
      </w:r>
      <w:r>
        <w:rPr>
          <w:rtl/>
        </w:rPr>
        <w:t xml:space="preserve">   </w:t>
      </w:r>
      <w:bookmarkEnd w:id="4004"/>
    </w:p>
    <w:p w:rsidR="0092430A" w:rsidRDefault="0092430A" w:rsidP="00BB47B0">
      <w:pPr>
        <w:pStyle w:val="KeepWithNext"/>
        <w:rPr>
          <w:rtl/>
          <w:lang w:eastAsia="he-IL"/>
        </w:rPr>
      </w:pPr>
    </w:p>
    <w:p w:rsidR="0092430A" w:rsidRDefault="0092430A" w:rsidP="00854BD0">
      <w:pPr>
        <w:rPr>
          <w:rtl/>
        </w:rPr>
      </w:pPr>
      <w:r>
        <w:rPr>
          <w:rtl/>
        </w:rPr>
        <w:t>תודה רבה</w:t>
      </w:r>
      <w:r>
        <w:rPr>
          <w:rFonts w:hint="cs"/>
          <w:rtl/>
        </w:rPr>
        <w:t xml:space="preserve"> </w:t>
      </w:r>
      <w:r>
        <w:rPr>
          <w:rtl/>
        </w:rPr>
        <w:t>–</w:t>
      </w:r>
      <w:bookmarkStart w:id="4005" w:name="_ETM_Q25_572007"/>
      <w:bookmarkStart w:id="4006" w:name="_ETM_Q25_572068"/>
      <w:bookmarkEnd w:id="4005"/>
      <w:bookmarkEnd w:id="4006"/>
      <w:r>
        <w:rPr>
          <w:rtl/>
        </w:rPr>
        <w:t xml:space="preserve"> זה באמת תודה רבה. </w:t>
      </w:r>
    </w:p>
    <w:p w:rsidR="0092430A" w:rsidRDefault="0092430A" w:rsidP="00854BD0">
      <w:pPr>
        <w:rPr>
          <w:rtl/>
        </w:rPr>
      </w:pPr>
    </w:p>
    <w:p w:rsidR="0092430A" w:rsidRDefault="0092430A" w:rsidP="00854BD0">
      <w:pPr>
        <w:pStyle w:val="af6"/>
        <w:keepNext/>
        <w:rPr>
          <w:rtl/>
        </w:rPr>
      </w:pPr>
      <w:bookmarkStart w:id="4007" w:name="ET_yor_6671_13"/>
      <w:r w:rsidRPr="00854BD0">
        <w:rPr>
          <w:rStyle w:val="TagStyle"/>
          <w:rtl/>
        </w:rPr>
        <w:t xml:space="preserve"> &lt;&lt; יור &gt;&gt; </w:t>
      </w:r>
      <w:r>
        <w:rPr>
          <w:rtl/>
        </w:rPr>
        <w:t>היו"ר לימור סון הר מלך:</w:t>
      </w:r>
      <w:r w:rsidRPr="00854BD0">
        <w:rPr>
          <w:rStyle w:val="TagStyle"/>
          <w:rtl/>
        </w:rPr>
        <w:t xml:space="preserve"> &lt;&lt; יור &gt;&gt;</w:t>
      </w:r>
      <w:r>
        <w:rPr>
          <w:rtl/>
        </w:rPr>
        <w:t xml:space="preserve">   </w:t>
      </w:r>
      <w:bookmarkEnd w:id="4007"/>
    </w:p>
    <w:p w:rsidR="0092430A" w:rsidRDefault="0092430A" w:rsidP="00854BD0">
      <w:pPr>
        <w:pStyle w:val="KeepWithNext"/>
        <w:rPr>
          <w:rtl/>
        </w:rPr>
      </w:pPr>
    </w:p>
    <w:p w:rsidR="0092430A" w:rsidRDefault="0092430A" w:rsidP="00B77DBE">
      <w:pPr>
        <w:rPr>
          <w:rtl/>
        </w:rPr>
      </w:pPr>
      <w:r>
        <w:rPr>
          <w:rtl/>
        </w:rPr>
        <w:t xml:space="preserve">תודה רבה שהייתה </w:t>
      </w:r>
      <w:bookmarkStart w:id="4008" w:name="_ETM_Q25_583260"/>
      <w:bookmarkEnd w:id="4008"/>
      <w:r>
        <w:rPr>
          <w:rtl/>
        </w:rPr>
        <w:t xml:space="preserve">לי </w:t>
      </w:r>
      <w:r>
        <w:rPr>
          <w:rFonts w:hint="cs"/>
          <w:rtl/>
        </w:rPr>
        <w:t>ציפייה</w:t>
      </w:r>
      <w:bookmarkStart w:id="4009" w:name="_ETM_Q25_583554"/>
      <w:bookmarkEnd w:id="4009"/>
      <w:r>
        <w:rPr>
          <w:rFonts w:hint="cs"/>
          <w:rtl/>
        </w:rPr>
        <w:t xml:space="preserve"> שתדבר </w:t>
      </w:r>
      <w:r>
        <w:rPr>
          <w:rFonts w:hint="eastAsia"/>
          <w:rtl/>
        </w:rPr>
        <w:t>–</w:t>
      </w:r>
      <w:r>
        <w:rPr>
          <w:rFonts w:hint="cs"/>
          <w:rtl/>
        </w:rPr>
        <w:t xml:space="preserve"> הבאת חוק כל כך חשוב. </w:t>
      </w:r>
    </w:p>
    <w:p w:rsidR="0092430A" w:rsidRDefault="0092430A" w:rsidP="00854BD0">
      <w:pPr>
        <w:rPr>
          <w:rtl/>
        </w:rPr>
      </w:pPr>
    </w:p>
    <w:p w:rsidR="0092430A" w:rsidRDefault="0092430A" w:rsidP="00854BD0">
      <w:pPr>
        <w:pStyle w:val="-"/>
        <w:keepNext/>
        <w:rPr>
          <w:rtl/>
        </w:rPr>
      </w:pPr>
      <w:bookmarkStart w:id="4010" w:name="ET_speakercontinue_6361_14"/>
      <w:r w:rsidRPr="00854BD0">
        <w:rPr>
          <w:rStyle w:val="TagStyle"/>
          <w:rtl/>
        </w:rPr>
        <w:t xml:space="preserve"> &lt;&lt; דובר_המשך &gt;&gt; </w:t>
      </w:r>
      <w:r>
        <w:rPr>
          <w:rtl/>
        </w:rPr>
        <w:t>נאור שירי (יש עתיד):</w:t>
      </w:r>
      <w:r w:rsidRPr="00854BD0">
        <w:rPr>
          <w:rStyle w:val="TagStyle"/>
          <w:rtl/>
        </w:rPr>
        <w:t xml:space="preserve"> &lt;&lt; דובר_המשך &gt;&gt;</w:t>
      </w:r>
      <w:r>
        <w:rPr>
          <w:rtl/>
        </w:rPr>
        <w:t xml:space="preserve">   </w:t>
      </w:r>
      <w:bookmarkEnd w:id="4010"/>
    </w:p>
    <w:p w:rsidR="0092430A" w:rsidRDefault="0092430A" w:rsidP="00854BD0">
      <w:pPr>
        <w:pStyle w:val="KeepWithNext"/>
        <w:rPr>
          <w:rtl/>
        </w:rPr>
      </w:pPr>
    </w:p>
    <w:p w:rsidR="0092430A" w:rsidRDefault="0092430A" w:rsidP="00B77DBE">
      <w:pPr>
        <w:rPr>
          <w:rtl/>
        </w:rPr>
      </w:pPr>
      <w:bookmarkStart w:id="4011" w:name="_ETM_Q25_583384"/>
      <w:bookmarkEnd w:id="4011"/>
      <w:r>
        <w:rPr>
          <w:rFonts w:hint="cs"/>
          <w:rtl/>
        </w:rPr>
        <w:t>ואיך אני אומר לך</w:t>
      </w:r>
      <w:bookmarkStart w:id="4012" w:name="_ETM_Q25_581618"/>
      <w:bookmarkEnd w:id="4012"/>
      <w:r>
        <w:rPr>
          <w:rFonts w:hint="cs"/>
          <w:rtl/>
        </w:rPr>
        <w:t xml:space="preserve"> </w:t>
      </w:r>
      <w:r>
        <w:rPr>
          <w:rFonts w:hint="eastAsia"/>
          <w:rtl/>
        </w:rPr>
        <w:t>–</w:t>
      </w:r>
      <w:r>
        <w:rPr>
          <w:rFonts w:hint="cs"/>
          <w:rtl/>
        </w:rPr>
        <w:t xml:space="preserve"> לא אדבר על החוק והציפייה שלך לא </w:t>
      </w:r>
      <w:bookmarkStart w:id="4013" w:name="_ETM_Q25_576798"/>
      <w:bookmarkEnd w:id="4013"/>
      <w:r>
        <w:rPr>
          <w:rFonts w:hint="cs"/>
          <w:rtl/>
        </w:rPr>
        <w:t>מעניינת אותי.</w:t>
      </w:r>
      <w:bookmarkStart w:id="4014" w:name="_ETM_Q25_588195"/>
      <w:bookmarkEnd w:id="4014"/>
    </w:p>
    <w:p w:rsidR="0092430A" w:rsidRDefault="0092430A" w:rsidP="00854BD0">
      <w:pPr>
        <w:rPr>
          <w:rtl/>
        </w:rPr>
      </w:pPr>
      <w:bookmarkStart w:id="4015" w:name="_ETM_Q25_588258"/>
      <w:bookmarkEnd w:id="4015"/>
    </w:p>
    <w:p w:rsidR="0092430A" w:rsidRDefault="0092430A" w:rsidP="00497462">
      <w:pPr>
        <w:pStyle w:val="af6"/>
        <w:keepNext/>
        <w:rPr>
          <w:rtl/>
        </w:rPr>
      </w:pPr>
      <w:r w:rsidRPr="00497462">
        <w:rPr>
          <w:rStyle w:val="TagStyle"/>
          <w:rtl/>
        </w:rPr>
        <w:t xml:space="preserve"> &lt;&lt; יור &gt;&gt; </w:t>
      </w:r>
      <w:r>
        <w:rPr>
          <w:rtl/>
        </w:rPr>
        <w:t>היו"ר לימור סון הר מלך:</w:t>
      </w:r>
      <w:r w:rsidRPr="00497462">
        <w:rPr>
          <w:rStyle w:val="TagStyle"/>
          <w:rtl/>
        </w:rPr>
        <w:t xml:space="preserve"> &lt;&lt; יור &gt;&gt;</w:t>
      </w:r>
      <w:r>
        <w:rPr>
          <w:rtl/>
        </w:rPr>
        <w:t xml:space="preserve">   </w:t>
      </w:r>
    </w:p>
    <w:p w:rsidR="0092430A" w:rsidRDefault="0092430A" w:rsidP="00497462">
      <w:pPr>
        <w:pStyle w:val="KeepWithNext"/>
        <w:rPr>
          <w:rtl/>
        </w:rPr>
      </w:pPr>
    </w:p>
    <w:p w:rsidR="0092430A" w:rsidRDefault="0092430A" w:rsidP="00B77DBE">
      <w:pPr>
        <w:rPr>
          <w:rtl/>
        </w:rPr>
      </w:pPr>
      <w:r>
        <w:rPr>
          <w:rFonts w:hint="cs"/>
          <w:rtl/>
        </w:rPr>
        <w:t xml:space="preserve">הבאת חוק כל כך חשוב - - - </w:t>
      </w:r>
    </w:p>
    <w:p w:rsidR="0092430A" w:rsidRDefault="0092430A" w:rsidP="00497462">
      <w:pPr>
        <w:rPr>
          <w:rtl/>
        </w:rPr>
      </w:pPr>
      <w:bookmarkStart w:id="4016" w:name="_ETM_Q25_587725"/>
      <w:bookmarkStart w:id="4017" w:name="_ETM_Q25_587768"/>
      <w:bookmarkEnd w:id="4016"/>
      <w:bookmarkEnd w:id="4017"/>
    </w:p>
    <w:p w:rsidR="0092430A" w:rsidRDefault="0092430A" w:rsidP="00497462">
      <w:pPr>
        <w:rPr>
          <w:rtl/>
        </w:rPr>
      </w:pPr>
      <w:bookmarkStart w:id="4018" w:name="_ETM_Q25_587704"/>
      <w:bookmarkEnd w:id="4018"/>
    </w:p>
    <w:p w:rsidR="0092430A" w:rsidRDefault="0092430A" w:rsidP="00497462">
      <w:pPr>
        <w:pStyle w:val="-"/>
        <w:keepNext/>
        <w:rPr>
          <w:rtl/>
        </w:rPr>
      </w:pPr>
      <w:bookmarkStart w:id="4019" w:name="ET_speakercontinue_6361_16"/>
      <w:r w:rsidRPr="00497462">
        <w:rPr>
          <w:rStyle w:val="TagStyle"/>
          <w:rtl/>
        </w:rPr>
        <w:t xml:space="preserve"> &lt;&lt; דובר_המשך &gt;&gt; </w:t>
      </w:r>
      <w:r>
        <w:rPr>
          <w:rtl/>
        </w:rPr>
        <w:t>נאור שירי (יש עתיד):</w:t>
      </w:r>
      <w:r w:rsidRPr="00497462">
        <w:rPr>
          <w:rStyle w:val="TagStyle"/>
          <w:rtl/>
        </w:rPr>
        <w:t xml:space="preserve"> &lt;&lt; דובר_המשך &gt;&gt;</w:t>
      </w:r>
      <w:r>
        <w:rPr>
          <w:rtl/>
        </w:rPr>
        <w:t xml:space="preserve">   </w:t>
      </w:r>
      <w:bookmarkEnd w:id="4019"/>
    </w:p>
    <w:p w:rsidR="0092430A" w:rsidRPr="00497462" w:rsidRDefault="0092430A" w:rsidP="00497462">
      <w:pPr>
        <w:rPr>
          <w:rtl/>
        </w:rPr>
      </w:pPr>
      <w:bookmarkStart w:id="4020" w:name="_ETM_Q25_589228"/>
      <w:bookmarkEnd w:id="4020"/>
    </w:p>
    <w:p w:rsidR="0092430A" w:rsidRDefault="0092430A" w:rsidP="00B77DBE">
      <w:pPr>
        <w:rPr>
          <w:rtl/>
          <w:lang w:eastAsia="he-IL"/>
        </w:rPr>
      </w:pPr>
      <w:r>
        <w:rPr>
          <w:rFonts w:hint="cs"/>
          <w:rtl/>
          <w:lang w:eastAsia="he-IL"/>
        </w:rPr>
        <w:t xml:space="preserve">אני אגיד מה שאני </w:t>
      </w:r>
      <w:bookmarkStart w:id="4021" w:name="_ETM_Q25_590208"/>
      <w:bookmarkStart w:id="4022" w:name="_ETM_Q25_590252"/>
      <w:bookmarkEnd w:id="4021"/>
      <w:bookmarkEnd w:id="4022"/>
      <w:r>
        <w:rPr>
          <w:rFonts w:hint="cs"/>
          <w:rtl/>
          <w:lang w:eastAsia="he-IL"/>
        </w:rPr>
        <w:t>אגיד. אתם לא מתייחסים לחוק בכלל.</w:t>
      </w:r>
    </w:p>
    <w:p w:rsidR="0092430A" w:rsidRDefault="0092430A" w:rsidP="00D44DB9">
      <w:pPr>
        <w:rPr>
          <w:rtl/>
          <w:lang w:eastAsia="he-IL"/>
        </w:rPr>
      </w:pPr>
    </w:p>
    <w:p w:rsidR="0092430A" w:rsidRDefault="0092430A" w:rsidP="00D44DB9">
      <w:pPr>
        <w:pStyle w:val="af6"/>
        <w:keepNext/>
        <w:rPr>
          <w:rtl/>
        </w:rPr>
      </w:pPr>
      <w:bookmarkStart w:id="4023" w:name="ET_yor_6671_3"/>
      <w:r w:rsidRPr="00D44DB9">
        <w:rPr>
          <w:rStyle w:val="TagStyle"/>
          <w:rtl/>
        </w:rPr>
        <w:t xml:space="preserve"> &lt;&lt; יור &gt;&gt; </w:t>
      </w:r>
      <w:r>
        <w:rPr>
          <w:rtl/>
        </w:rPr>
        <w:t>היו"ר לימור סון הר מלך:</w:t>
      </w:r>
      <w:r w:rsidRPr="00D44DB9">
        <w:rPr>
          <w:rStyle w:val="TagStyle"/>
          <w:rtl/>
        </w:rPr>
        <w:t xml:space="preserve"> &lt;&lt; יור &gt;&gt;</w:t>
      </w:r>
      <w:r>
        <w:rPr>
          <w:rtl/>
        </w:rPr>
        <w:t xml:space="preserve">   </w:t>
      </w:r>
      <w:bookmarkEnd w:id="4023"/>
    </w:p>
    <w:p w:rsidR="0092430A" w:rsidRDefault="0092430A" w:rsidP="00D44DB9">
      <w:pPr>
        <w:pStyle w:val="KeepWithNext"/>
        <w:rPr>
          <w:rtl/>
          <w:lang w:eastAsia="he-IL"/>
        </w:rPr>
      </w:pPr>
    </w:p>
    <w:p w:rsidR="0092430A" w:rsidRDefault="0092430A" w:rsidP="00D44DB9">
      <w:pPr>
        <w:rPr>
          <w:rtl/>
          <w:lang w:eastAsia="he-IL"/>
        </w:rPr>
      </w:pPr>
      <w:r>
        <w:rPr>
          <w:rFonts w:hint="cs"/>
          <w:rtl/>
          <w:lang w:eastAsia="he-IL"/>
        </w:rPr>
        <w:t xml:space="preserve">קודם כול, הזמן שלך </w:t>
      </w:r>
      <w:bookmarkStart w:id="4024" w:name="_ETM_Q25_578979"/>
      <w:bookmarkEnd w:id="4024"/>
      <w:r>
        <w:rPr>
          <w:rFonts w:hint="cs"/>
          <w:rtl/>
          <w:lang w:eastAsia="he-IL"/>
        </w:rPr>
        <w:t xml:space="preserve">הסתיים, תודה רבה. באמת חבל. </w:t>
      </w:r>
    </w:p>
    <w:p w:rsidR="0092430A" w:rsidRDefault="0092430A" w:rsidP="00D44DB9">
      <w:pPr>
        <w:rPr>
          <w:rtl/>
          <w:lang w:eastAsia="he-IL"/>
        </w:rPr>
      </w:pPr>
      <w:bookmarkStart w:id="4025" w:name="_ETM_Q25_591948"/>
      <w:bookmarkStart w:id="4026" w:name="_ETM_Q25_591994"/>
      <w:bookmarkEnd w:id="4025"/>
      <w:bookmarkEnd w:id="4026"/>
    </w:p>
    <w:p w:rsidR="0092430A" w:rsidRDefault="0092430A" w:rsidP="00B32B78">
      <w:pPr>
        <w:pStyle w:val="-"/>
        <w:keepNext/>
        <w:rPr>
          <w:rtl/>
        </w:rPr>
      </w:pPr>
      <w:bookmarkStart w:id="4027" w:name="ET_speakercontinue_6361_17"/>
      <w:r w:rsidRPr="00B32B78">
        <w:rPr>
          <w:rStyle w:val="TagStyle"/>
          <w:rtl/>
        </w:rPr>
        <w:t xml:space="preserve"> &lt;&lt; דובר_המשך &gt;&gt; </w:t>
      </w:r>
      <w:r>
        <w:rPr>
          <w:rtl/>
        </w:rPr>
        <w:t>נאור שירי (יש עתיד):</w:t>
      </w:r>
      <w:r w:rsidRPr="00B32B78">
        <w:rPr>
          <w:rStyle w:val="TagStyle"/>
          <w:rtl/>
        </w:rPr>
        <w:t xml:space="preserve"> &lt;&lt; דובר_המשך &gt;&gt;</w:t>
      </w:r>
      <w:r>
        <w:rPr>
          <w:rtl/>
        </w:rPr>
        <w:t xml:space="preserve">   </w:t>
      </w:r>
      <w:bookmarkEnd w:id="4027"/>
    </w:p>
    <w:p w:rsidR="0092430A" w:rsidRDefault="0092430A" w:rsidP="00B32B78">
      <w:pPr>
        <w:pStyle w:val="KeepWithNext"/>
        <w:rPr>
          <w:rtl/>
          <w:lang w:eastAsia="he-IL"/>
        </w:rPr>
      </w:pPr>
    </w:p>
    <w:p w:rsidR="0092430A" w:rsidRDefault="0092430A" w:rsidP="00B77DBE">
      <w:pPr>
        <w:rPr>
          <w:rtl/>
          <w:lang w:eastAsia="he-IL"/>
        </w:rPr>
      </w:pPr>
      <w:bookmarkStart w:id="4028" w:name="_ETM_Q25_592573"/>
      <w:bookmarkEnd w:id="4028"/>
      <w:r>
        <w:rPr>
          <w:rFonts w:hint="cs"/>
          <w:rtl/>
          <w:lang w:eastAsia="he-IL"/>
        </w:rPr>
        <w:t xml:space="preserve">לא מתייחסים לחוק, אז אתה יודע איך אני </w:t>
      </w:r>
      <w:bookmarkStart w:id="4029" w:name="_ETM_Q25_591787"/>
      <w:bookmarkEnd w:id="4029"/>
      <w:r>
        <w:rPr>
          <w:rFonts w:hint="cs"/>
          <w:rtl/>
          <w:lang w:eastAsia="he-IL"/>
        </w:rPr>
        <w:t>אומר לך: לא תודה רבה</w:t>
      </w:r>
      <w:bookmarkStart w:id="4030" w:name="_ETM_Q25_595912"/>
      <w:bookmarkEnd w:id="4030"/>
      <w:r>
        <w:rPr>
          <w:rFonts w:hint="cs"/>
          <w:rtl/>
          <w:lang w:eastAsia="he-IL"/>
        </w:rPr>
        <w:t>. סליחה.</w:t>
      </w:r>
    </w:p>
    <w:p w:rsidR="0092430A" w:rsidRDefault="0092430A" w:rsidP="00B32B78">
      <w:pPr>
        <w:rPr>
          <w:rtl/>
          <w:lang w:eastAsia="he-IL"/>
        </w:rPr>
      </w:pPr>
      <w:bookmarkStart w:id="4031" w:name="_ETM_Q25_595953"/>
      <w:bookmarkEnd w:id="4031"/>
    </w:p>
    <w:p w:rsidR="0092430A" w:rsidRDefault="0092430A" w:rsidP="00B32B78">
      <w:pPr>
        <w:pStyle w:val="af6"/>
        <w:keepNext/>
        <w:rPr>
          <w:rtl/>
        </w:rPr>
      </w:pPr>
      <w:bookmarkStart w:id="4032" w:name="ET_yor_6671_18"/>
      <w:r w:rsidRPr="00B32B78">
        <w:rPr>
          <w:rStyle w:val="TagStyle"/>
          <w:rtl/>
        </w:rPr>
        <w:t xml:space="preserve"> &lt;&lt; יור &gt;&gt; </w:t>
      </w:r>
      <w:r>
        <w:rPr>
          <w:rtl/>
        </w:rPr>
        <w:t>היו"ר לימור סון הר מלך:</w:t>
      </w:r>
      <w:r w:rsidRPr="00B32B78">
        <w:rPr>
          <w:rStyle w:val="TagStyle"/>
          <w:rtl/>
        </w:rPr>
        <w:t xml:space="preserve"> &lt;&lt; יור &gt;&gt;</w:t>
      </w:r>
      <w:r>
        <w:rPr>
          <w:rtl/>
        </w:rPr>
        <w:t xml:space="preserve">   </w:t>
      </w:r>
      <w:bookmarkEnd w:id="4032"/>
    </w:p>
    <w:p w:rsidR="0092430A" w:rsidRDefault="0092430A" w:rsidP="00B32B78">
      <w:pPr>
        <w:pStyle w:val="KeepWithNext"/>
        <w:rPr>
          <w:rtl/>
          <w:lang w:eastAsia="he-IL"/>
        </w:rPr>
      </w:pPr>
    </w:p>
    <w:p w:rsidR="0092430A" w:rsidRDefault="0092430A" w:rsidP="00B32B78">
      <w:pPr>
        <w:rPr>
          <w:rtl/>
          <w:lang w:eastAsia="he-IL"/>
        </w:rPr>
      </w:pPr>
      <w:r>
        <w:rPr>
          <w:rFonts w:hint="cs"/>
          <w:rtl/>
          <w:lang w:eastAsia="he-IL"/>
        </w:rPr>
        <w:t xml:space="preserve">הגשת חוק, לפחות תתייחס אליו. </w:t>
      </w:r>
      <w:bookmarkStart w:id="4033" w:name="_ETM_Q25_599168"/>
      <w:bookmarkEnd w:id="4033"/>
    </w:p>
    <w:p w:rsidR="0092430A" w:rsidRDefault="0092430A" w:rsidP="00B32B78">
      <w:pPr>
        <w:rPr>
          <w:rtl/>
          <w:lang w:eastAsia="he-IL"/>
        </w:rPr>
      </w:pPr>
      <w:bookmarkStart w:id="4034" w:name="_ETM_Q25_599209"/>
      <w:bookmarkEnd w:id="4034"/>
    </w:p>
    <w:p w:rsidR="0092430A" w:rsidRDefault="0092430A" w:rsidP="00B32B78">
      <w:pPr>
        <w:pStyle w:val="-"/>
        <w:keepNext/>
        <w:rPr>
          <w:rtl/>
        </w:rPr>
      </w:pPr>
      <w:bookmarkStart w:id="4035" w:name="ET_speakercontinue_6361_19"/>
      <w:r w:rsidRPr="00B32B78">
        <w:rPr>
          <w:rStyle w:val="TagStyle"/>
          <w:rtl/>
        </w:rPr>
        <w:t xml:space="preserve"> &lt;&lt; דובר_המשך &gt;&gt; </w:t>
      </w:r>
      <w:r>
        <w:rPr>
          <w:rtl/>
        </w:rPr>
        <w:t>נאור שירי (יש עתיד):</w:t>
      </w:r>
      <w:r w:rsidRPr="00B32B78">
        <w:rPr>
          <w:rStyle w:val="TagStyle"/>
          <w:rtl/>
        </w:rPr>
        <w:t xml:space="preserve"> &lt;&lt; דובר_המשך &gt;&gt;</w:t>
      </w:r>
      <w:r>
        <w:rPr>
          <w:rtl/>
        </w:rPr>
        <w:t xml:space="preserve">   </w:t>
      </w:r>
      <w:bookmarkEnd w:id="4035"/>
    </w:p>
    <w:p w:rsidR="0092430A" w:rsidRDefault="0092430A" w:rsidP="00B32B78">
      <w:pPr>
        <w:pStyle w:val="KeepWithNext"/>
        <w:rPr>
          <w:rtl/>
          <w:lang w:eastAsia="he-IL"/>
        </w:rPr>
      </w:pPr>
    </w:p>
    <w:p w:rsidR="0092430A" w:rsidRDefault="0092430A" w:rsidP="00B32B78">
      <w:pPr>
        <w:rPr>
          <w:rtl/>
          <w:lang w:eastAsia="he-IL"/>
        </w:rPr>
      </w:pPr>
      <w:r>
        <w:rPr>
          <w:rFonts w:hint="cs"/>
          <w:rtl/>
          <w:lang w:eastAsia="he-IL"/>
        </w:rPr>
        <w:t>ואתה, יש</w:t>
      </w:r>
      <w:bookmarkStart w:id="4036" w:name="_ETM_Q25_595823"/>
      <w:bookmarkEnd w:id="4036"/>
      <w:r>
        <w:rPr>
          <w:rFonts w:hint="cs"/>
          <w:rtl/>
          <w:lang w:eastAsia="he-IL"/>
        </w:rPr>
        <w:t xml:space="preserve"> לך הרבה על מה לבקש סליחה,</w:t>
      </w:r>
      <w:bookmarkStart w:id="4037" w:name="_ETM_Q25_598463"/>
      <w:bookmarkEnd w:id="4037"/>
      <w:r>
        <w:rPr>
          <w:rFonts w:hint="cs"/>
          <w:rtl/>
          <w:lang w:eastAsia="he-IL"/>
        </w:rPr>
        <w:t xml:space="preserve"> אבל אתה תגלה את זה לאט-לאט.</w:t>
      </w:r>
    </w:p>
    <w:p w:rsidR="0092430A" w:rsidRDefault="0092430A" w:rsidP="00B32B78">
      <w:pPr>
        <w:rPr>
          <w:rtl/>
          <w:lang w:eastAsia="he-IL"/>
        </w:rPr>
      </w:pPr>
      <w:bookmarkStart w:id="4038" w:name="_ETM_Q25_601790"/>
      <w:bookmarkStart w:id="4039" w:name="_ETM_Q25_601836"/>
      <w:bookmarkEnd w:id="4038"/>
      <w:bookmarkEnd w:id="4039"/>
    </w:p>
    <w:p w:rsidR="0092430A" w:rsidRDefault="0092430A" w:rsidP="002F4EF3">
      <w:pPr>
        <w:pStyle w:val="af6"/>
        <w:keepNext/>
        <w:rPr>
          <w:rtl/>
        </w:rPr>
      </w:pPr>
      <w:bookmarkStart w:id="4040" w:name="ET_yor_6671_20"/>
      <w:r w:rsidRPr="002F4EF3">
        <w:rPr>
          <w:rStyle w:val="TagStyle"/>
          <w:rtl/>
        </w:rPr>
        <w:t xml:space="preserve"> &lt;&lt; יור &gt;&gt; </w:t>
      </w:r>
      <w:r>
        <w:rPr>
          <w:rtl/>
        </w:rPr>
        <w:t>היו"ר לימור סון הר מלך:</w:t>
      </w:r>
      <w:r w:rsidRPr="002F4EF3">
        <w:rPr>
          <w:rStyle w:val="TagStyle"/>
          <w:rtl/>
        </w:rPr>
        <w:t xml:space="preserve"> &lt;&lt; יור &gt;&gt;</w:t>
      </w:r>
      <w:r>
        <w:rPr>
          <w:rtl/>
        </w:rPr>
        <w:t xml:space="preserve">   </w:t>
      </w:r>
      <w:bookmarkEnd w:id="4040"/>
    </w:p>
    <w:p w:rsidR="0092430A" w:rsidRDefault="0092430A" w:rsidP="002F4EF3">
      <w:pPr>
        <w:pStyle w:val="KeepWithNext"/>
        <w:rPr>
          <w:rtl/>
          <w:lang w:eastAsia="he-IL"/>
        </w:rPr>
      </w:pPr>
    </w:p>
    <w:p w:rsidR="0092430A" w:rsidRDefault="0092430A" w:rsidP="002F4EF3">
      <w:pPr>
        <w:rPr>
          <w:rtl/>
          <w:lang w:eastAsia="he-IL"/>
        </w:rPr>
      </w:pPr>
      <w:bookmarkStart w:id="4041" w:name="_ETM_Q25_602257"/>
      <w:bookmarkEnd w:id="4041"/>
      <w:r>
        <w:rPr>
          <w:rFonts w:hint="cs"/>
          <w:rtl/>
          <w:lang w:eastAsia="he-IL"/>
        </w:rPr>
        <w:t xml:space="preserve">באמת, תודה רבה. </w:t>
      </w:r>
      <w:bookmarkStart w:id="4042" w:name="_ETM_Q25_602244"/>
      <w:bookmarkEnd w:id="4042"/>
    </w:p>
    <w:p w:rsidR="0092430A" w:rsidRDefault="0092430A" w:rsidP="002F4EF3">
      <w:pPr>
        <w:rPr>
          <w:rtl/>
          <w:lang w:eastAsia="he-IL"/>
        </w:rPr>
      </w:pPr>
      <w:bookmarkStart w:id="4043" w:name="_ETM_Q25_602281"/>
      <w:bookmarkEnd w:id="4043"/>
    </w:p>
    <w:p w:rsidR="0092430A" w:rsidRDefault="0092430A" w:rsidP="002F4EF3">
      <w:pPr>
        <w:pStyle w:val="-"/>
        <w:keepNext/>
        <w:rPr>
          <w:rtl/>
        </w:rPr>
      </w:pPr>
      <w:r w:rsidRPr="002F4EF3">
        <w:rPr>
          <w:rStyle w:val="TagStyle"/>
          <w:rtl/>
        </w:rPr>
        <w:t xml:space="preserve"> &lt;&lt; דובר_המשך &gt;&gt; </w:t>
      </w:r>
      <w:r>
        <w:rPr>
          <w:rtl/>
        </w:rPr>
        <w:t>נאור שירי (יש עתיד):</w:t>
      </w:r>
      <w:r w:rsidRPr="002F4EF3">
        <w:rPr>
          <w:rStyle w:val="TagStyle"/>
          <w:rtl/>
        </w:rPr>
        <w:t xml:space="preserve"> &lt;&lt; דובר_המשך &gt;&gt;</w:t>
      </w:r>
      <w:r>
        <w:rPr>
          <w:rtl/>
        </w:rPr>
        <w:t xml:space="preserve">   </w:t>
      </w:r>
    </w:p>
    <w:p w:rsidR="0092430A" w:rsidRDefault="0092430A" w:rsidP="002F4EF3">
      <w:pPr>
        <w:pStyle w:val="KeepWithNext"/>
        <w:rPr>
          <w:rtl/>
          <w:lang w:eastAsia="he-IL"/>
        </w:rPr>
      </w:pPr>
    </w:p>
    <w:p w:rsidR="0092430A" w:rsidRDefault="0092430A" w:rsidP="002F4EF3">
      <w:pPr>
        <w:rPr>
          <w:rtl/>
          <w:lang w:eastAsia="he-IL"/>
        </w:rPr>
      </w:pPr>
      <w:bookmarkStart w:id="4044" w:name="_ETM_Q25_604736"/>
      <w:bookmarkEnd w:id="4044"/>
      <w:r>
        <w:rPr>
          <w:rFonts w:hint="cs"/>
          <w:rtl/>
          <w:lang w:eastAsia="he-IL"/>
        </w:rPr>
        <w:t xml:space="preserve">תודה </w:t>
      </w:r>
      <w:bookmarkStart w:id="4045" w:name="_ETM_Q25_603833"/>
      <w:bookmarkEnd w:id="4045"/>
      <w:r>
        <w:rPr>
          <w:rFonts w:hint="cs"/>
          <w:rtl/>
          <w:lang w:eastAsia="he-IL"/>
        </w:rPr>
        <w:t>רבה.</w:t>
      </w:r>
    </w:p>
    <w:p w:rsidR="0092430A" w:rsidRDefault="0092430A" w:rsidP="002F4EF3">
      <w:pPr>
        <w:rPr>
          <w:rtl/>
          <w:lang w:eastAsia="he-IL"/>
        </w:rPr>
      </w:pPr>
      <w:bookmarkStart w:id="4046" w:name="_ETM_Q25_604945"/>
      <w:bookmarkStart w:id="4047" w:name="_ETM_Q25_604983"/>
      <w:bookmarkEnd w:id="4046"/>
      <w:bookmarkEnd w:id="4047"/>
    </w:p>
    <w:p w:rsidR="0092430A" w:rsidRDefault="0092430A" w:rsidP="002F4EF3">
      <w:pPr>
        <w:pStyle w:val="af6"/>
        <w:keepNext/>
        <w:rPr>
          <w:rtl/>
        </w:rPr>
      </w:pPr>
      <w:r w:rsidRPr="002F4EF3">
        <w:rPr>
          <w:rStyle w:val="TagStyle"/>
          <w:rtl/>
        </w:rPr>
        <w:t xml:space="preserve"> &lt;&lt; יור &gt;&gt; </w:t>
      </w:r>
      <w:r>
        <w:rPr>
          <w:rtl/>
        </w:rPr>
        <w:t>היו"ר לימור סון הר מלך:</w:t>
      </w:r>
      <w:r w:rsidRPr="002F4EF3">
        <w:rPr>
          <w:rStyle w:val="TagStyle"/>
          <w:rtl/>
        </w:rPr>
        <w:t xml:space="preserve"> &lt;&lt; יור &gt;&gt;</w:t>
      </w:r>
      <w:r>
        <w:rPr>
          <w:rtl/>
        </w:rPr>
        <w:t xml:space="preserve">   </w:t>
      </w:r>
    </w:p>
    <w:p w:rsidR="0092430A" w:rsidRDefault="0092430A" w:rsidP="002F4EF3">
      <w:pPr>
        <w:pStyle w:val="KeepWithNext"/>
        <w:rPr>
          <w:rtl/>
          <w:lang w:eastAsia="he-IL"/>
        </w:rPr>
      </w:pPr>
    </w:p>
    <w:p w:rsidR="0092430A" w:rsidRDefault="0092430A" w:rsidP="002F4EF3">
      <w:pPr>
        <w:rPr>
          <w:rtl/>
          <w:lang w:eastAsia="he-IL"/>
        </w:rPr>
      </w:pPr>
      <w:r>
        <w:rPr>
          <w:rFonts w:hint="cs"/>
          <w:rtl/>
          <w:lang w:eastAsia="he-IL"/>
        </w:rPr>
        <w:t xml:space="preserve">אני רציתי לומר לך תודה רבה על החוק, אבל אתה אפילו לא טרחת להתייחס לתוכן החוק </w:t>
      </w:r>
      <w:r>
        <w:rPr>
          <w:rtl/>
          <w:lang w:eastAsia="he-IL"/>
        </w:rPr>
        <w:t>–</w:t>
      </w:r>
      <w:bookmarkStart w:id="4048" w:name="_ETM_Q25_608045"/>
      <w:bookmarkEnd w:id="4048"/>
    </w:p>
    <w:p w:rsidR="0092430A" w:rsidRDefault="0092430A" w:rsidP="002F4EF3">
      <w:pPr>
        <w:ind w:firstLine="0"/>
        <w:rPr>
          <w:rtl/>
          <w:lang w:eastAsia="he-IL"/>
        </w:rPr>
      </w:pPr>
      <w:bookmarkStart w:id="4049" w:name="_ETM_Q25_608101"/>
      <w:bookmarkEnd w:id="4049"/>
      <w:r>
        <w:rPr>
          <w:rFonts w:hint="cs"/>
          <w:rtl/>
          <w:lang w:eastAsia="he-IL"/>
        </w:rPr>
        <w:t xml:space="preserve">חבל, </w:t>
      </w:r>
      <w:bookmarkStart w:id="4050" w:name="_ETM_Q25_607092"/>
      <w:bookmarkEnd w:id="4050"/>
      <w:r>
        <w:rPr>
          <w:rFonts w:hint="cs"/>
          <w:rtl/>
          <w:lang w:eastAsia="he-IL"/>
        </w:rPr>
        <w:t xml:space="preserve">החוק חשוב. </w:t>
      </w:r>
      <w:bookmarkStart w:id="4051" w:name="_ETM_Q25_611316"/>
      <w:bookmarkEnd w:id="4051"/>
    </w:p>
    <w:p w:rsidR="0092430A" w:rsidRDefault="0092430A" w:rsidP="002F4EF3">
      <w:pPr>
        <w:pStyle w:val="KeepWithNext"/>
        <w:rPr>
          <w:rtl/>
          <w:lang w:eastAsia="he-IL"/>
        </w:rPr>
      </w:pPr>
      <w:bookmarkStart w:id="4052" w:name="_ETM_Q25_611358"/>
      <w:bookmarkEnd w:id="4052"/>
    </w:p>
    <w:p w:rsidR="0092430A" w:rsidRDefault="0092430A" w:rsidP="002F4EF3">
      <w:pPr>
        <w:pStyle w:val="af5"/>
        <w:keepNext/>
        <w:rPr>
          <w:rtl/>
        </w:rPr>
      </w:pPr>
      <w:bookmarkStart w:id="4053" w:name="ET_interruption_6361_24"/>
      <w:r w:rsidRPr="002F4EF3">
        <w:rPr>
          <w:rStyle w:val="TagStyle"/>
          <w:rtl/>
        </w:rPr>
        <w:t xml:space="preserve"> &lt;&lt; קריאה &gt;&gt; </w:t>
      </w:r>
      <w:r>
        <w:rPr>
          <w:rtl/>
        </w:rPr>
        <w:t>נאור שירי (יש עתיד):</w:t>
      </w:r>
      <w:r w:rsidRPr="002F4EF3">
        <w:rPr>
          <w:rStyle w:val="TagStyle"/>
          <w:rtl/>
        </w:rPr>
        <w:t xml:space="preserve"> &lt;&lt; קריאה &gt;&gt;</w:t>
      </w:r>
      <w:r>
        <w:rPr>
          <w:rtl/>
        </w:rPr>
        <w:t xml:space="preserve">   </w:t>
      </w:r>
      <w:bookmarkEnd w:id="4053"/>
    </w:p>
    <w:p w:rsidR="0092430A" w:rsidRPr="002F4EF3" w:rsidRDefault="0092430A" w:rsidP="002F4EF3">
      <w:pPr>
        <w:rPr>
          <w:rtl/>
          <w:lang w:eastAsia="he-IL"/>
        </w:rPr>
      </w:pPr>
    </w:p>
    <w:p w:rsidR="0092430A" w:rsidRDefault="0092430A" w:rsidP="002F4EF3">
      <w:pPr>
        <w:rPr>
          <w:rtl/>
          <w:lang w:eastAsia="he-IL"/>
        </w:rPr>
      </w:pPr>
      <w:r>
        <w:rPr>
          <w:rFonts w:hint="cs"/>
          <w:rtl/>
          <w:lang w:eastAsia="he-IL"/>
        </w:rPr>
        <w:t>אני אתייחס למה שאני רוצה, ואת תגנבי</w:t>
      </w:r>
      <w:bookmarkStart w:id="4054" w:name="_ETM_Q25_610286"/>
      <w:bookmarkEnd w:id="4054"/>
      <w:r>
        <w:rPr>
          <w:rFonts w:hint="cs"/>
          <w:rtl/>
          <w:lang w:eastAsia="he-IL"/>
        </w:rPr>
        <w:t xml:space="preserve"> סנדוויצ'ים מאנשים.</w:t>
      </w:r>
    </w:p>
    <w:p w:rsidR="0092430A" w:rsidRPr="002F4EF3" w:rsidRDefault="0092430A" w:rsidP="002F4EF3">
      <w:pPr>
        <w:rPr>
          <w:rtl/>
          <w:lang w:eastAsia="he-IL"/>
        </w:rPr>
      </w:pPr>
    </w:p>
    <w:p w:rsidR="0092430A" w:rsidRDefault="0092430A" w:rsidP="002F4EF3">
      <w:pPr>
        <w:pStyle w:val="af6"/>
        <w:keepNext/>
        <w:rPr>
          <w:rtl/>
        </w:rPr>
      </w:pPr>
      <w:bookmarkStart w:id="4055" w:name="ET_yor_6671_25"/>
      <w:r w:rsidRPr="002F4EF3">
        <w:rPr>
          <w:rStyle w:val="TagStyle"/>
          <w:rtl/>
        </w:rPr>
        <w:t xml:space="preserve"> &lt;&lt; יור &gt;&gt; </w:t>
      </w:r>
      <w:r>
        <w:rPr>
          <w:rtl/>
        </w:rPr>
        <w:t>היו"ר לימור סון הר מלך:</w:t>
      </w:r>
      <w:r w:rsidRPr="002F4EF3">
        <w:rPr>
          <w:rStyle w:val="TagStyle"/>
          <w:rtl/>
        </w:rPr>
        <w:t xml:space="preserve"> &lt;&lt; יור &gt;&gt;</w:t>
      </w:r>
      <w:r>
        <w:rPr>
          <w:rtl/>
        </w:rPr>
        <w:t xml:space="preserve">   </w:t>
      </w:r>
      <w:bookmarkEnd w:id="4055"/>
    </w:p>
    <w:p w:rsidR="0092430A" w:rsidRDefault="0092430A" w:rsidP="002F4EF3">
      <w:pPr>
        <w:pStyle w:val="KeepWithNext"/>
        <w:rPr>
          <w:rtl/>
          <w:lang w:eastAsia="he-IL"/>
        </w:rPr>
      </w:pPr>
    </w:p>
    <w:p w:rsidR="0092430A" w:rsidRDefault="0092430A" w:rsidP="002F4EF3">
      <w:pPr>
        <w:rPr>
          <w:rtl/>
          <w:lang w:eastAsia="he-IL"/>
        </w:rPr>
      </w:pPr>
      <w:bookmarkStart w:id="4056" w:name="_ETM_Q25_612536"/>
      <w:bookmarkEnd w:id="4056"/>
      <w:r>
        <w:rPr>
          <w:rFonts w:hint="cs"/>
          <w:rtl/>
          <w:lang w:eastAsia="he-IL"/>
        </w:rPr>
        <w:t>חוק חשוב מאוד.</w:t>
      </w:r>
      <w:bookmarkStart w:id="4057" w:name="_ETM_Q25_613553"/>
      <w:bookmarkEnd w:id="4057"/>
    </w:p>
    <w:p w:rsidR="0092430A" w:rsidRDefault="0092430A" w:rsidP="002F4EF3">
      <w:pPr>
        <w:rPr>
          <w:rtl/>
          <w:lang w:eastAsia="he-IL"/>
        </w:rPr>
      </w:pPr>
      <w:bookmarkStart w:id="4058" w:name="_ETM_Q25_613592"/>
      <w:bookmarkEnd w:id="4058"/>
    </w:p>
    <w:p w:rsidR="0092430A" w:rsidRDefault="0092430A" w:rsidP="002F4EF3">
      <w:pPr>
        <w:pStyle w:val="af5"/>
        <w:keepNext/>
        <w:rPr>
          <w:rtl/>
        </w:rPr>
      </w:pPr>
      <w:bookmarkStart w:id="4059" w:name="ET_interruption_6361_26"/>
      <w:r w:rsidRPr="002F4EF3">
        <w:rPr>
          <w:rStyle w:val="TagStyle"/>
          <w:rtl/>
        </w:rPr>
        <w:t xml:space="preserve"> &lt;&lt; קריאה &gt;&gt; </w:t>
      </w:r>
      <w:r>
        <w:rPr>
          <w:rtl/>
        </w:rPr>
        <w:t>נאור שירי (יש עתיד):</w:t>
      </w:r>
      <w:r w:rsidRPr="002F4EF3">
        <w:rPr>
          <w:rStyle w:val="TagStyle"/>
          <w:rtl/>
        </w:rPr>
        <w:t xml:space="preserve"> &lt;&lt; קריאה &gt;&gt; </w:t>
      </w:r>
      <w:r>
        <w:rPr>
          <w:rtl/>
        </w:rPr>
        <w:t xml:space="preserve">   </w:t>
      </w:r>
      <w:bookmarkEnd w:id="4059"/>
    </w:p>
    <w:p w:rsidR="0092430A" w:rsidRDefault="0092430A" w:rsidP="002F4EF3">
      <w:pPr>
        <w:pStyle w:val="KeepWithNext"/>
        <w:rPr>
          <w:rtl/>
          <w:lang w:eastAsia="he-IL"/>
        </w:rPr>
      </w:pPr>
    </w:p>
    <w:p w:rsidR="0092430A" w:rsidRDefault="0092430A" w:rsidP="002F4EF3">
      <w:pPr>
        <w:rPr>
          <w:rtl/>
          <w:lang w:eastAsia="he-IL"/>
        </w:rPr>
      </w:pPr>
      <w:bookmarkStart w:id="4060" w:name="_ETM_Q25_614245"/>
      <w:bookmarkEnd w:id="4060"/>
      <w:r>
        <w:rPr>
          <w:rFonts w:hint="cs"/>
          <w:rtl/>
          <w:lang w:eastAsia="he-IL"/>
        </w:rPr>
        <w:t xml:space="preserve">את תגנבי את הסנדוויצ'ים, ואני אדבר </w:t>
      </w:r>
      <w:bookmarkStart w:id="4061" w:name="_ETM_Q25_610086"/>
      <w:bookmarkEnd w:id="4061"/>
      <w:r>
        <w:rPr>
          <w:rFonts w:hint="cs"/>
          <w:rtl/>
          <w:lang w:eastAsia="he-IL"/>
        </w:rPr>
        <w:t>איך שאני רוצה.</w:t>
      </w:r>
      <w:bookmarkStart w:id="4062" w:name="_ETM_Q25_617807"/>
      <w:bookmarkEnd w:id="4062"/>
    </w:p>
    <w:p w:rsidR="0092430A" w:rsidRDefault="0092430A" w:rsidP="002F4EF3">
      <w:pPr>
        <w:rPr>
          <w:rtl/>
          <w:lang w:eastAsia="he-IL"/>
        </w:rPr>
      </w:pPr>
      <w:bookmarkStart w:id="4063" w:name="_ETM_Q25_617856"/>
      <w:bookmarkEnd w:id="4063"/>
    </w:p>
    <w:p w:rsidR="0092430A" w:rsidRDefault="0092430A" w:rsidP="002A7464">
      <w:pPr>
        <w:pStyle w:val="af6"/>
        <w:keepNext/>
        <w:rPr>
          <w:rtl/>
        </w:rPr>
      </w:pPr>
      <w:bookmarkStart w:id="4064" w:name="ET_yor_6671_27"/>
      <w:r w:rsidRPr="002A7464">
        <w:rPr>
          <w:rStyle w:val="TagStyle"/>
          <w:rtl/>
        </w:rPr>
        <w:t xml:space="preserve"> &lt;&lt; יור &gt;&gt; </w:t>
      </w:r>
      <w:r>
        <w:rPr>
          <w:rtl/>
        </w:rPr>
        <w:t>היו"ר לימור סון הר מלך:</w:t>
      </w:r>
      <w:r w:rsidRPr="002A7464">
        <w:rPr>
          <w:rStyle w:val="TagStyle"/>
          <w:rtl/>
        </w:rPr>
        <w:t xml:space="preserve"> &lt;&lt; יור &gt;&gt;</w:t>
      </w:r>
      <w:r>
        <w:rPr>
          <w:rtl/>
        </w:rPr>
        <w:t xml:space="preserve">   </w:t>
      </w:r>
      <w:bookmarkEnd w:id="4064"/>
    </w:p>
    <w:p w:rsidR="0092430A" w:rsidRDefault="0092430A" w:rsidP="002A7464">
      <w:pPr>
        <w:pStyle w:val="KeepWithNext"/>
        <w:rPr>
          <w:rtl/>
          <w:lang w:eastAsia="he-IL"/>
        </w:rPr>
      </w:pPr>
    </w:p>
    <w:p w:rsidR="0092430A" w:rsidRDefault="0092430A" w:rsidP="002A7464">
      <w:pPr>
        <w:rPr>
          <w:rtl/>
          <w:lang w:eastAsia="he-IL"/>
        </w:rPr>
      </w:pPr>
      <w:bookmarkStart w:id="4065" w:name="_ETM_Q25_618533"/>
      <w:bookmarkEnd w:id="4065"/>
      <w:r>
        <w:rPr>
          <w:rFonts w:hint="cs"/>
          <w:rtl/>
          <w:lang w:eastAsia="he-IL"/>
        </w:rPr>
        <w:t xml:space="preserve">אני מזמינה את השר יצחק שמעון וסרלאוף להציג את עמדת הממשלה בייחס להצעת החוק. בבקשה, לרשותך </w:t>
      </w:r>
      <w:bookmarkStart w:id="4066" w:name="_ETM_Q25_618744"/>
      <w:bookmarkEnd w:id="4066"/>
      <w:r>
        <w:rPr>
          <w:rFonts w:hint="cs"/>
          <w:rtl/>
          <w:lang w:eastAsia="he-IL"/>
        </w:rPr>
        <w:t>עשר דקות.</w:t>
      </w:r>
    </w:p>
    <w:p w:rsidR="0092430A" w:rsidRDefault="0092430A" w:rsidP="002A7464">
      <w:pPr>
        <w:rPr>
          <w:rtl/>
          <w:lang w:eastAsia="he-IL"/>
        </w:rPr>
      </w:pPr>
    </w:p>
    <w:p w:rsidR="0092430A" w:rsidRDefault="0092430A" w:rsidP="00815006">
      <w:pPr>
        <w:pStyle w:val="af5"/>
        <w:keepNext/>
        <w:rPr>
          <w:rtl/>
        </w:rPr>
      </w:pPr>
      <w:bookmarkStart w:id="4067" w:name="ET_interruption_6342_28"/>
      <w:r w:rsidRPr="00815006">
        <w:rPr>
          <w:rStyle w:val="TagStyle"/>
          <w:rtl/>
        </w:rPr>
        <w:lastRenderedPageBreak/>
        <w:t xml:space="preserve"> &lt;&lt; קריאה &gt;&gt; </w:t>
      </w:r>
      <w:r>
        <w:rPr>
          <w:rtl/>
        </w:rPr>
        <w:t>בועז ביסמוט (הליכוד):</w:t>
      </w:r>
      <w:r w:rsidRPr="00815006">
        <w:rPr>
          <w:rStyle w:val="TagStyle"/>
          <w:rtl/>
        </w:rPr>
        <w:t xml:space="preserve"> &lt;&lt; קריאה &gt;&gt;</w:t>
      </w:r>
      <w:r>
        <w:rPr>
          <w:rtl/>
        </w:rPr>
        <w:t xml:space="preserve">   </w:t>
      </w:r>
      <w:bookmarkEnd w:id="4067"/>
    </w:p>
    <w:p w:rsidR="0092430A" w:rsidRDefault="0092430A" w:rsidP="00815006">
      <w:pPr>
        <w:pStyle w:val="KeepWithNext"/>
        <w:rPr>
          <w:rtl/>
          <w:lang w:eastAsia="he-IL"/>
        </w:rPr>
      </w:pPr>
    </w:p>
    <w:p w:rsidR="0092430A" w:rsidRDefault="0092430A" w:rsidP="00815006">
      <w:pPr>
        <w:rPr>
          <w:rtl/>
          <w:lang w:eastAsia="he-IL"/>
        </w:rPr>
      </w:pPr>
      <w:bookmarkStart w:id="4068" w:name="_ETM_Q25_617588"/>
      <w:bookmarkEnd w:id="4068"/>
      <w:r>
        <w:rPr>
          <w:rFonts w:hint="cs"/>
          <w:rtl/>
          <w:lang w:eastAsia="he-IL"/>
        </w:rPr>
        <w:t>שירי, תדבר בנימוס.</w:t>
      </w:r>
      <w:bookmarkStart w:id="4069" w:name="_ETM_Q25_625359"/>
      <w:bookmarkEnd w:id="4069"/>
    </w:p>
    <w:p w:rsidR="0092430A" w:rsidRDefault="0092430A" w:rsidP="00815006">
      <w:pPr>
        <w:rPr>
          <w:rtl/>
          <w:lang w:eastAsia="he-IL"/>
        </w:rPr>
      </w:pPr>
      <w:bookmarkStart w:id="4070" w:name="_ETM_Q25_625405"/>
      <w:bookmarkStart w:id="4071" w:name="_ETM_Q25_624787"/>
      <w:bookmarkStart w:id="4072" w:name="_ETM_Q25_624828"/>
      <w:bookmarkEnd w:id="4070"/>
      <w:bookmarkEnd w:id="4071"/>
      <w:bookmarkEnd w:id="4072"/>
    </w:p>
    <w:p w:rsidR="0092430A" w:rsidRDefault="0092430A" w:rsidP="00815006">
      <w:pPr>
        <w:pStyle w:val="a4"/>
        <w:keepNext/>
        <w:rPr>
          <w:rtl/>
        </w:rPr>
      </w:pPr>
      <w:bookmarkStart w:id="4073" w:name="ET_speaker_6388_29"/>
      <w:r w:rsidRPr="00815006">
        <w:rPr>
          <w:rStyle w:val="TagStyle"/>
          <w:rtl/>
        </w:rPr>
        <w:t xml:space="preserve"> &lt;&lt; דובר &gt;&gt; </w:t>
      </w:r>
      <w:bookmarkStart w:id="4074" w:name="_Toc231460373"/>
      <w:bookmarkStart w:id="4075" w:name="_Toc231477606"/>
      <w:r>
        <w:rPr>
          <w:rtl/>
        </w:rPr>
        <w:t>שר הנגב, הגליל והחוסן הלאומי יצחק שמעון וסרלאוף:</w:t>
      </w:r>
      <w:bookmarkEnd w:id="4074"/>
      <w:bookmarkEnd w:id="4075"/>
      <w:r w:rsidRPr="00815006">
        <w:rPr>
          <w:rStyle w:val="TagStyle"/>
          <w:rtl/>
        </w:rPr>
        <w:t xml:space="preserve"> &lt;&lt; דובר &gt;&gt;</w:t>
      </w:r>
      <w:r>
        <w:rPr>
          <w:rtl/>
        </w:rPr>
        <w:t xml:space="preserve">   </w:t>
      </w:r>
      <w:bookmarkEnd w:id="4073"/>
    </w:p>
    <w:p w:rsidR="0092430A" w:rsidRDefault="0092430A" w:rsidP="00815006">
      <w:pPr>
        <w:pStyle w:val="KeepWithNext"/>
        <w:rPr>
          <w:rtl/>
          <w:lang w:eastAsia="he-IL"/>
        </w:rPr>
      </w:pPr>
    </w:p>
    <w:p w:rsidR="0092430A" w:rsidRDefault="0092430A" w:rsidP="00084D6E">
      <w:pPr>
        <w:rPr>
          <w:rtl/>
          <w:lang w:eastAsia="he-IL"/>
        </w:rPr>
      </w:pPr>
      <w:bookmarkStart w:id="4076" w:name="_ETM_Q25_624035"/>
      <w:bookmarkStart w:id="4077" w:name="_ETM_Q25_624051"/>
      <w:bookmarkEnd w:id="4076"/>
      <w:bookmarkEnd w:id="4077"/>
      <w:r>
        <w:rPr>
          <w:rFonts w:hint="cs"/>
          <w:rtl/>
          <w:lang w:eastAsia="he-IL"/>
        </w:rPr>
        <w:t xml:space="preserve">נאור, יש פה משהו לא הוגן </w:t>
      </w:r>
      <w:r>
        <w:rPr>
          <w:rFonts w:hint="eastAsia"/>
          <w:rtl/>
          <w:lang w:eastAsia="he-IL"/>
        </w:rPr>
        <w:t>–</w:t>
      </w:r>
      <w:r>
        <w:rPr>
          <w:rFonts w:hint="cs"/>
          <w:rtl/>
          <w:lang w:eastAsia="he-IL"/>
        </w:rPr>
        <w:t xml:space="preserve"> קודם </w:t>
      </w:r>
      <w:bookmarkStart w:id="4078" w:name="_ETM_Q25_626060"/>
      <w:bookmarkEnd w:id="4078"/>
      <w:r>
        <w:rPr>
          <w:rFonts w:hint="cs"/>
          <w:rtl/>
          <w:lang w:eastAsia="he-IL"/>
        </w:rPr>
        <w:t xml:space="preserve">כול, גברתי היושבת-ראש, חבריי חברי הכנסת, יש פה משהו לא הוגן. </w:t>
      </w:r>
    </w:p>
    <w:p w:rsidR="0092430A" w:rsidRDefault="0092430A" w:rsidP="00815006">
      <w:pPr>
        <w:rPr>
          <w:rtl/>
          <w:lang w:eastAsia="he-IL"/>
        </w:rPr>
      </w:pPr>
    </w:p>
    <w:p w:rsidR="0092430A" w:rsidRDefault="0092430A" w:rsidP="00815006">
      <w:pPr>
        <w:pStyle w:val="af5"/>
        <w:keepNext/>
        <w:rPr>
          <w:rtl/>
        </w:rPr>
      </w:pPr>
      <w:bookmarkStart w:id="4079" w:name="ET_interruption_6342_30"/>
      <w:r w:rsidRPr="00815006">
        <w:rPr>
          <w:rStyle w:val="TagStyle"/>
          <w:rtl/>
        </w:rPr>
        <w:t xml:space="preserve"> &lt;&lt; קריאה &gt;&gt; </w:t>
      </w:r>
      <w:r>
        <w:rPr>
          <w:rtl/>
        </w:rPr>
        <w:t>בועז ביסמוט (הליכוד):</w:t>
      </w:r>
      <w:r w:rsidRPr="00815006">
        <w:rPr>
          <w:rStyle w:val="TagStyle"/>
          <w:rtl/>
        </w:rPr>
        <w:t xml:space="preserve"> &lt;&lt; קריאה &gt;&gt;</w:t>
      </w:r>
      <w:r>
        <w:rPr>
          <w:rtl/>
        </w:rPr>
        <w:t xml:space="preserve">   </w:t>
      </w:r>
      <w:bookmarkEnd w:id="4079"/>
    </w:p>
    <w:p w:rsidR="0092430A" w:rsidRDefault="0092430A" w:rsidP="00815006">
      <w:pPr>
        <w:pStyle w:val="KeepWithNext"/>
        <w:rPr>
          <w:rtl/>
          <w:lang w:eastAsia="he-IL"/>
        </w:rPr>
      </w:pPr>
    </w:p>
    <w:p w:rsidR="0092430A" w:rsidRDefault="0092430A" w:rsidP="00815006">
      <w:pPr>
        <w:rPr>
          <w:rtl/>
          <w:lang w:eastAsia="he-IL"/>
        </w:rPr>
      </w:pPr>
      <w:r>
        <w:rPr>
          <w:rFonts w:hint="cs"/>
          <w:rtl/>
          <w:lang w:eastAsia="he-IL"/>
        </w:rPr>
        <w:t xml:space="preserve">תדבר </w:t>
      </w:r>
      <w:bookmarkStart w:id="4080" w:name="_ETM_Q25_627039"/>
      <w:bookmarkEnd w:id="4080"/>
      <w:r>
        <w:rPr>
          <w:rFonts w:hint="cs"/>
          <w:rtl/>
          <w:lang w:eastAsia="he-IL"/>
        </w:rPr>
        <w:t>אליה בנימוס.</w:t>
      </w:r>
      <w:bookmarkStart w:id="4081" w:name="_ETM_Q25_630587"/>
      <w:bookmarkEnd w:id="4081"/>
    </w:p>
    <w:p w:rsidR="0092430A" w:rsidRDefault="0092430A" w:rsidP="00815006">
      <w:pPr>
        <w:rPr>
          <w:rtl/>
          <w:lang w:eastAsia="he-IL"/>
        </w:rPr>
      </w:pPr>
      <w:bookmarkStart w:id="4082" w:name="_ETM_Q25_626846"/>
      <w:bookmarkStart w:id="4083" w:name="_ETM_Q25_626893"/>
      <w:bookmarkEnd w:id="4082"/>
      <w:bookmarkEnd w:id="4083"/>
    </w:p>
    <w:p w:rsidR="0092430A" w:rsidRDefault="0092430A" w:rsidP="00815006">
      <w:pPr>
        <w:pStyle w:val="af5"/>
        <w:keepNext/>
        <w:rPr>
          <w:rtl/>
        </w:rPr>
      </w:pPr>
      <w:bookmarkStart w:id="4084" w:name="_ETM_Q25_630630"/>
      <w:bookmarkStart w:id="4085" w:name="ET_interruption_6361_32"/>
      <w:bookmarkEnd w:id="4084"/>
      <w:r w:rsidRPr="00815006">
        <w:rPr>
          <w:rStyle w:val="TagStyle"/>
          <w:rtl/>
        </w:rPr>
        <w:t xml:space="preserve">&lt;&lt; קריאה &gt;&gt; </w:t>
      </w:r>
      <w:r>
        <w:rPr>
          <w:rtl/>
        </w:rPr>
        <w:t>נאור שירי (יש עתיד):</w:t>
      </w:r>
      <w:r w:rsidRPr="00815006">
        <w:rPr>
          <w:rStyle w:val="TagStyle"/>
          <w:rtl/>
        </w:rPr>
        <w:t xml:space="preserve"> &lt;&lt; קריאה &gt;&gt;</w:t>
      </w:r>
      <w:r>
        <w:rPr>
          <w:rtl/>
        </w:rPr>
        <w:t xml:space="preserve">   </w:t>
      </w:r>
      <w:bookmarkEnd w:id="4085"/>
    </w:p>
    <w:p w:rsidR="0092430A" w:rsidRDefault="0092430A" w:rsidP="00815006">
      <w:pPr>
        <w:pStyle w:val="KeepWithNext"/>
        <w:rPr>
          <w:rtl/>
          <w:lang w:eastAsia="he-IL"/>
        </w:rPr>
      </w:pPr>
    </w:p>
    <w:p w:rsidR="0092430A" w:rsidRDefault="0092430A" w:rsidP="00815006">
      <w:pPr>
        <w:rPr>
          <w:rtl/>
          <w:lang w:eastAsia="he-IL"/>
        </w:rPr>
      </w:pPr>
      <w:r>
        <w:rPr>
          <w:rFonts w:hint="cs"/>
          <w:rtl/>
          <w:lang w:eastAsia="he-IL"/>
        </w:rPr>
        <w:t xml:space="preserve">אני אדבר איך שאני רוצה, ואתה תעשה מה </w:t>
      </w:r>
      <w:bookmarkStart w:id="4086" w:name="_ETM_Q25_625000"/>
      <w:bookmarkEnd w:id="4086"/>
      <w:r>
        <w:rPr>
          <w:rFonts w:hint="cs"/>
          <w:rtl/>
          <w:lang w:eastAsia="he-IL"/>
        </w:rPr>
        <w:t>שאתה רוצה.</w:t>
      </w:r>
    </w:p>
    <w:p w:rsidR="0092430A" w:rsidRDefault="0092430A" w:rsidP="00815006">
      <w:pPr>
        <w:rPr>
          <w:rtl/>
          <w:lang w:eastAsia="he-IL"/>
        </w:rPr>
      </w:pPr>
      <w:bookmarkStart w:id="4087" w:name="_ETM_Q25_624875"/>
      <w:bookmarkStart w:id="4088" w:name="_ETM_Q25_624919"/>
      <w:bookmarkEnd w:id="4087"/>
      <w:bookmarkEnd w:id="4088"/>
    </w:p>
    <w:p w:rsidR="0092430A" w:rsidRDefault="0092430A" w:rsidP="00212305">
      <w:pPr>
        <w:pStyle w:val="af5"/>
        <w:keepNext/>
        <w:rPr>
          <w:rtl/>
        </w:rPr>
      </w:pPr>
      <w:bookmarkStart w:id="4089" w:name="ET_interruption_6537_33"/>
      <w:r w:rsidRPr="00212305">
        <w:rPr>
          <w:rStyle w:val="TagStyle"/>
          <w:rtl/>
        </w:rPr>
        <w:t xml:space="preserve"> &lt;&lt; קריאה &gt;&gt; </w:t>
      </w:r>
      <w:r>
        <w:rPr>
          <w:rtl/>
        </w:rPr>
        <w:t>אושר שקלים (הליכוד):</w:t>
      </w:r>
      <w:r w:rsidRPr="00212305">
        <w:rPr>
          <w:rStyle w:val="TagStyle"/>
          <w:rtl/>
        </w:rPr>
        <w:t xml:space="preserve"> &lt;&lt; קריאה &gt;&gt;</w:t>
      </w:r>
      <w:r>
        <w:rPr>
          <w:rtl/>
        </w:rPr>
        <w:t xml:space="preserve">   </w:t>
      </w:r>
      <w:bookmarkEnd w:id="4089"/>
    </w:p>
    <w:p w:rsidR="0092430A" w:rsidRDefault="0092430A" w:rsidP="00212305">
      <w:pPr>
        <w:pStyle w:val="KeepWithNext"/>
        <w:rPr>
          <w:rtl/>
          <w:lang w:eastAsia="he-IL"/>
        </w:rPr>
      </w:pPr>
    </w:p>
    <w:p w:rsidR="0092430A" w:rsidRDefault="0092430A" w:rsidP="0062209F">
      <w:pPr>
        <w:rPr>
          <w:rtl/>
          <w:lang w:eastAsia="he-IL"/>
        </w:rPr>
      </w:pPr>
      <w:r>
        <w:rPr>
          <w:rFonts w:hint="cs"/>
          <w:rtl/>
          <w:lang w:eastAsia="he-IL"/>
        </w:rPr>
        <w:t xml:space="preserve">צא החוצה, יא ליצן. </w:t>
      </w:r>
    </w:p>
    <w:p w:rsidR="0092430A" w:rsidRDefault="0092430A" w:rsidP="0062209F">
      <w:pPr>
        <w:rPr>
          <w:rtl/>
          <w:lang w:eastAsia="he-IL"/>
        </w:rPr>
      </w:pPr>
      <w:bookmarkStart w:id="4090" w:name="_ETM_Q25_630001"/>
      <w:bookmarkStart w:id="4091" w:name="_ETM_Q25_630041"/>
      <w:bookmarkEnd w:id="4090"/>
      <w:bookmarkEnd w:id="4091"/>
    </w:p>
    <w:p w:rsidR="0092430A" w:rsidRDefault="0092430A" w:rsidP="0027285A">
      <w:pPr>
        <w:pStyle w:val="af5"/>
        <w:keepNext/>
        <w:rPr>
          <w:rtl/>
        </w:rPr>
      </w:pPr>
      <w:bookmarkStart w:id="4092" w:name="_ETM_Q25_632634"/>
      <w:bookmarkStart w:id="4093" w:name="ET_interruption_6342_34"/>
      <w:bookmarkEnd w:id="4092"/>
      <w:r w:rsidRPr="0027285A">
        <w:rPr>
          <w:rStyle w:val="TagStyle"/>
          <w:rtl/>
        </w:rPr>
        <w:t xml:space="preserve"> &lt;&lt; קריאה &gt;&gt; </w:t>
      </w:r>
      <w:r>
        <w:rPr>
          <w:rtl/>
        </w:rPr>
        <w:t>בועז ביסמוט (הליכוד):</w:t>
      </w:r>
      <w:r w:rsidRPr="0027285A">
        <w:rPr>
          <w:rStyle w:val="TagStyle"/>
          <w:rtl/>
        </w:rPr>
        <w:t xml:space="preserve"> &lt;&lt; קריאה &gt;&gt;</w:t>
      </w:r>
      <w:r>
        <w:rPr>
          <w:rtl/>
        </w:rPr>
        <w:t xml:space="preserve">   </w:t>
      </w:r>
      <w:bookmarkEnd w:id="4093"/>
    </w:p>
    <w:p w:rsidR="0092430A" w:rsidRDefault="0092430A" w:rsidP="0027285A">
      <w:pPr>
        <w:pStyle w:val="KeepWithNext"/>
        <w:rPr>
          <w:rtl/>
          <w:lang w:eastAsia="he-IL"/>
        </w:rPr>
      </w:pPr>
    </w:p>
    <w:p w:rsidR="0092430A" w:rsidRDefault="0092430A" w:rsidP="0027285A">
      <w:pPr>
        <w:rPr>
          <w:rtl/>
          <w:lang w:eastAsia="he-IL"/>
        </w:rPr>
      </w:pPr>
      <w:r>
        <w:rPr>
          <w:rFonts w:hint="cs"/>
          <w:rtl/>
          <w:lang w:eastAsia="he-IL"/>
        </w:rPr>
        <w:t>אתה תדבר אליה בנימוס, חתיכת חצוף.</w:t>
      </w:r>
    </w:p>
    <w:p w:rsidR="0092430A" w:rsidRDefault="0092430A" w:rsidP="0027285A">
      <w:pPr>
        <w:rPr>
          <w:rtl/>
          <w:lang w:eastAsia="he-IL"/>
        </w:rPr>
      </w:pPr>
    </w:p>
    <w:p w:rsidR="0092430A" w:rsidRDefault="0092430A" w:rsidP="002C4570">
      <w:pPr>
        <w:pStyle w:val="-"/>
        <w:keepNext/>
        <w:rPr>
          <w:rtl/>
        </w:rPr>
      </w:pPr>
      <w:bookmarkStart w:id="4094" w:name="ET_speakercontinue_6388_36"/>
      <w:r w:rsidRPr="002C4570">
        <w:rPr>
          <w:rStyle w:val="TagStyle"/>
          <w:rtl/>
        </w:rPr>
        <w:t xml:space="preserve"> &lt;&lt; דובר_המשך &gt;&gt; </w:t>
      </w:r>
      <w:r>
        <w:rPr>
          <w:rtl/>
        </w:rPr>
        <w:t>שר הנגב, הגליל והחוסן הלאומי יצחק שמעון וסרלאוף:</w:t>
      </w:r>
      <w:r w:rsidRPr="002C4570">
        <w:rPr>
          <w:rStyle w:val="TagStyle"/>
          <w:rtl/>
        </w:rPr>
        <w:t xml:space="preserve"> &lt;&lt; דובר_המשך &gt;&gt;</w:t>
      </w:r>
      <w:r>
        <w:rPr>
          <w:rtl/>
        </w:rPr>
        <w:t xml:space="preserve">   </w:t>
      </w:r>
      <w:bookmarkEnd w:id="4094"/>
    </w:p>
    <w:p w:rsidR="0092430A" w:rsidRDefault="0092430A" w:rsidP="002C4570">
      <w:pPr>
        <w:pStyle w:val="KeepWithNext"/>
        <w:rPr>
          <w:rtl/>
          <w:lang w:eastAsia="he-IL"/>
        </w:rPr>
      </w:pPr>
    </w:p>
    <w:p w:rsidR="0092430A" w:rsidRDefault="0092430A" w:rsidP="00084D6E">
      <w:pPr>
        <w:rPr>
          <w:rtl/>
          <w:lang w:eastAsia="he-IL"/>
        </w:rPr>
      </w:pPr>
      <w:r>
        <w:rPr>
          <w:rFonts w:hint="cs"/>
          <w:rtl/>
          <w:lang w:eastAsia="he-IL"/>
        </w:rPr>
        <w:t xml:space="preserve">אני, שכמעט לא צועק </w:t>
      </w:r>
      <w:r>
        <w:rPr>
          <w:rtl/>
          <w:lang w:eastAsia="he-IL"/>
        </w:rPr>
        <w:t>–</w:t>
      </w:r>
      <w:bookmarkStart w:id="4095" w:name="_ETM_Q25_625892"/>
      <w:bookmarkStart w:id="4096" w:name="_ETM_Q25_625946"/>
      <w:bookmarkStart w:id="4097" w:name="_ETM_Q25_626708"/>
      <w:bookmarkEnd w:id="4095"/>
      <w:bookmarkEnd w:id="4096"/>
      <w:bookmarkEnd w:id="4097"/>
      <w:r>
        <w:rPr>
          <w:rFonts w:hint="cs"/>
          <w:rtl/>
          <w:lang w:eastAsia="he-IL"/>
        </w:rPr>
        <w:t xml:space="preserve"> אני צרוד. נאור, שצועק כל הזמן, הקול שלו לא </w:t>
      </w:r>
      <w:bookmarkStart w:id="4098" w:name="_ETM_Q25_635585"/>
      <w:bookmarkEnd w:id="4098"/>
      <w:r>
        <w:rPr>
          <w:rFonts w:hint="cs"/>
          <w:rtl/>
          <w:lang w:eastAsia="he-IL"/>
        </w:rPr>
        <w:t>צרוד. אני פשוט לא מבין את העולם הזה.</w:t>
      </w:r>
    </w:p>
    <w:p w:rsidR="0092430A" w:rsidRDefault="0092430A" w:rsidP="0025334D">
      <w:pPr>
        <w:rPr>
          <w:rtl/>
          <w:lang w:eastAsia="he-IL"/>
        </w:rPr>
      </w:pPr>
      <w:bookmarkStart w:id="4099" w:name="_ETM_Q25_633036"/>
      <w:bookmarkStart w:id="4100" w:name="_ETM_Q25_633086"/>
      <w:bookmarkEnd w:id="4099"/>
      <w:bookmarkEnd w:id="4100"/>
    </w:p>
    <w:p w:rsidR="0092430A" w:rsidRDefault="0092430A" w:rsidP="00CB024D">
      <w:pPr>
        <w:pStyle w:val="af5"/>
        <w:keepNext/>
        <w:rPr>
          <w:rtl/>
        </w:rPr>
      </w:pPr>
      <w:bookmarkStart w:id="4101" w:name="ET_interruption_6537_37"/>
      <w:r w:rsidRPr="00CB024D">
        <w:rPr>
          <w:rStyle w:val="TagStyle"/>
          <w:rtl/>
        </w:rPr>
        <w:t xml:space="preserve"> &lt;&lt; קריאה &gt;&gt; </w:t>
      </w:r>
      <w:r>
        <w:rPr>
          <w:rtl/>
        </w:rPr>
        <w:t>אושר שקלים (הליכוד):</w:t>
      </w:r>
      <w:r w:rsidRPr="00CB024D">
        <w:rPr>
          <w:rStyle w:val="TagStyle"/>
          <w:rtl/>
        </w:rPr>
        <w:t xml:space="preserve"> &lt;&lt; קריאה &gt;&gt;</w:t>
      </w:r>
      <w:r>
        <w:rPr>
          <w:rtl/>
        </w:rPr>
        <w:t xml:space="preserve">   </w:t>
      </w:r>
      <w:bookmarkEnd w:id="4101"/>
    </w:p>
    <w:p w:rsidR="0092430A" w:rsidRDefault="0092430A" w:rsidP="00CB024D">
      <w:pPr>
        <w:pStyle w:val="KeepWithNext"/>
        <w:rPr>
          <w:rtl/>
          <w:lang w:eastAsia="he-IL"/>
        </w:rPr>
      </w:pPr>
    </w:p>
    <w:p w:rsidR="0092430A" w:rsidRDefault="0092430A" w:rsidP="00CB024D">
      <w:pPr>
        <w:rPr>
          <w:rtl/>
          <w:lang w:eastAsia="he-IL"/>
        </w:rPr>
      </w:pPr>
      <w:r>
        <w:rPr>
          <w:rFonts w:hint="cs"/>
          <w:rtl/>
          <w:lang w:eastAsia="he-IL"/>
        </w:rPr>
        <w:t>ליצן, חסר בושה.</w:t>
      </w:r>
      <w:bookmarkStart w:id="4102" w:name="_ETM_Q25_633555"/>
      <w:bookmarkEnd w:id="4102"/>
      <w:r>
        <w:rPr>
          <w:rFonts w:hint="cs"/>
          <w:rtl/>
          <w:lang w:eastAsia="he-IL"/>
        </w:rPr>
        <w:t xml:space="preserve"> </w:t>
      </w:r>
      <w:bookmarkStart w:id="4103" w:name="_ETM_Q25_636252"/>
      <w:bookmarkEnd w:id="4103"/>
    </w:p>
    <w:p w:rsidR="0092430A" w:rsidRDefault="0092430A" w:rsidP="00CB024D">
      <w:pPr>
        <w:rPr>
          <w:rtl/>
          <w:lang w:eastAsia="he-IL"/>
        </w:rPr>
      </w:pPr>
      <w:bookmarkStart w:id="4104" w:name="_ETM_Q25_636293"/>
      <w:bookmarkEnd w:id="4104"/>
    </w:p>
    <w:p w:rsidR="0092430A" w:rsidRDefault="0092430A" w:rsidP="00CB024D">
      <w:pPr>
        <w:pStyle w:val="af5"/>
        <w:keepNext/>
        <w:rPr>
          <w:rtl/>
        </w:rPr>
      </w:pPr>
      <w:bookmarkStart w:id="4105" w:name="ET_interruption_6342_38"/>
      <w:r w:rsidRPr="00CB024D">
        <w:rPr>
          <w:rStyle w:val="TagStyle"/>
          <w:rtl/>
        </w:rPr>
        <w:lastRenderedPageBreak/>
        <w:t xml:space="preserve"> &lt;&lt; קריאה &gt;&gt; </w:t>
      </w:r>
      <w:r>
        <w:rPr>
          <w:rtl/>
        </w:rPr>
        <w:t>בועז ביסמוט (הליכוד):</w:t>
      </w:r>
      <w:r w:rsidRPr="00CB024D">
        <w:rPr>
          <w:rStyle w:val="TagStyle"/>
          <w:rtl/>
        </w:rPr>
        <w:t xml:space="preserve"> &lt;&lt; קריאה &gt;&gt;</w:t>
      </w:r>
      <w:r>
        <w:rPr>
          <w:rtl/>
        </w:rPr>
        <w:t xml:space="preserve">   </w:t>
      </w:r>
      <w:bookmarkEnd w:id="4105"/>
    </w:p>
    <w:p w:rsidR="0092430A" w:rsidRDefault="0092430A" w:rsidP="00CB024D">
      <w:pPr>
        <w:pStyle w:val="KeepWithNext"/>
        <w:rPr>
          <w:rtl/>
          <w:lang w:eastAsia="he-IL"/>
        </w:rPr>
      </w:pPr>
    </w:p>
    <w:p w:rsidR="0092430A" w:rsidRDefault="0092430A" w:rsidP="00CB024D">
      <w:pPr>
        <w:rPr>
          <w:rtl/>
          <w:lang w:eastAsia="he-IL"/>
        </w:rPr>
      </w:pPr>
      <w:r>
        <w:rPr>
          <w:rFonts w:hint="cs"/>
          <w:rtl/>
          <w:lang w:eastAsia="he-IL"/>
        </w:rPr>
        <w:t>תדבר אליה בנימוס, אתה שומע?</w:t>
      </w:r>
      <w:bookmarkStart w:id="4106" w:name="_ETM_Q25_645614"/>
      <w:bookmarkEnd w:id="4106"/>
    </w:p>
    <w:p w:rsidR="0092430A" w:rsidRDefault="0092430A" w:rsidP="00CB024D">
      <w:pPr>
        <w:rPr>
          <w:rtl/>
          <w:lang w:eastAsia="he-IL"/>
        </w:rPr>
      </w:pPr>
      <w:bookmarkStart w:id="4107" w:name="_ETM_Q25_645653"/>
      <w:bookmarkEnd w:id="4107"/>
    </w:p>
    <w:p w:rsidR="0092430A" w:rsidRDefault="0092430A" w:rsidP="00BA303B">
      <w:pPr>
        <w:pStyle w:val="-"/>
        <w:keepNext/>
        <w:rPr>
          <w:rtl/>
        </w:rPr>
      </w:pPr>
      <w:bookmarkStart w:id="4108" w:name="ET_speakercontinue_6388_39"/>
      <w:r w:rsidRPr="00BA303B">
        <w:rPr>
          <w:rStyle w:val="TagStyle"/>
          <w:rtl/>
        </w:rPr>
        <w:t xml:space="preserve"> &lt;&lt; דובר_המשך &gt;&gt; </w:t>
      </w:r>
      <w:r>
        <w:rPr>
          <w:rtl/>
        </w:rPr>
        <w:t>שר הנגב, הגליל והחוסן הלאומי יצחק שמעון וסרלאוף:</w:t>
      </w:r>
      <w:r w:rsidRPr="00BA303B">
        <w:rPr>
          <w:rStyle w:val="TagStyle"/>
          <w:rtl/>
        </w:rPr>
        <w:t xml:space="preserve"> &lt;&lt; דובר_המשך &gt;&gt;</w:t>
      </w:r>
      <w:r>
        <w:rPr>
          <w:rtl/>
        </w:rPr>
        <w:t xml:space="preserve">   </w:t>
      </w:r>
      <w:bookmarkEnd w:id="4108"/>
    </w:p>
    <w:p w:rsidR="0092430A" w:rsidRDefault="0092430A" w:rsidP="00BA303B">
      <w:pPr>
        <w:pStyle w:val="KeepWithNext"/>
        <w:rPr>
          <w:rtl/>
          <w:lang w:eastAsia="he-IL"/>
        </w:rPr>
      </w:pPr>
    </w:p>
    <w:p w:rsidR="0092430A" w:rsidRDefault="0092430A" w:rsidP="00BA303B">
      <w:pPr>
        <w:rPr>
          <w:rtl/>
          <w:lang w:eastAsia="he-IL"/>
        </w:rPr>
      </w:pPr>
      <w:r>
        <w:rPr>
          <w:rFonts w:hint="cs"/>
          <w:rtl/>
          <w:lang w:eastAsia="he-IL"/>
        </w:rPr>
        <w:t>בכל מקרה לגבי החוק, עמדת</w:t>
      </w:r>
      <w:bookmarkStart w:id="4109" w:name="_ETM_Q25_639865"/>
      <w:bookmarkEnd w:id="4109"/>
      <w:r>
        <w:rPr>
          <w:rFonts w:hint="cs"/>
          <w:rtl/>
          <w:lang w:eastAsia="he-IL"/>
        </w:rPr>
        <w:t xml:space="preserve"> הממשלה היא להתנגד, תודה רבה.</w:t>
      </w:r>
    </w:p>
    <w:p w:rsidR="0092430A" w:rsidRDefault="0092430A" w:rsidP="00BA303B">
      <w:pPr>
        <w:rPr>
          <w:rtl/>
          <w:lang w:eastAsia="he-IL"/>
        </w:rPr>
      </w:pPr>
      <w:bookmarkStart w:id="4110" w:name="_ETM_Q25_644376"/>
      <w:bookmarkStart w:id="4111" w:name="_ETM_Q25_644431"/>
      <w:bookmarkEnd w:id="4110"/>
      <w:bookmarkEnd w:id="4111"/>
    </w:p>
    <w:p w:rsidR="0092430A" w:rsidRDefault="0092430A" w:rsidP="00BA303B">
      <w:pPr>
        <w:pStyle w:val="af5"/>
        <w:keepNext/>
        <w:rPr>
          <w:rtl/>
        </w:rPr>
      </w:pPr>
      <w:bookmarkStart w:id="4112" w:name="ET_interruption_6537_40"/>
      <w:r w:rsidRPr="00BA303B">
        <w:rPr>
          <w:rStyle w:val="TagStyle"/>
          <w:rtl/>
        </w:rPr>
        <w:t xml:space="preserve"> &lt;&lt; קריאה &gt;&gt; </w:t>
      </w:r>
      <w:r>
        <w:rPr>
          <w:rtl/>
        </w:rPr>
        <w:t>אושר שקלים (הליכוד):</w:t>
      </w:r>
      <w:r w:rsidRPr="00BA303B">
        <w:rPr>
          <w:rStyle w:val="TagStyle"/>
          <w:rtl/>
        </w:rPr>
        <w:t xml:space="preserve"> &lt;&lt; קריאה &gt;&gt;</w:t>
      </w:r>
      <w:r>
        <w:rPr>
          <w:rtl/>
        </w:rPr>
        <w:t xml:space="preserve">   </w:t>
      </w:r>
      <w:bookmarkEnd w:id="4112"/>
    </w:p>
    <w:p w:rsidR="0092430A" w:rsidRDefault="0092430A" w:rsidP="00BA303B">
      <w:pPr>
        <w:pStyle w:val="KeepWithNext"/>
        <w:rPr>
          <w:rtl/>
          <w:lang w:eastAsia="he-IL"/>
        </w:rPr>
      </w:pPr>
    </w:p>
    <w:p w:rsidR="0092430A" w:rsidRDefault="0092430A" w:rsidP="00BA303B">
      <w:pPr>
        <w:rPr>
          <w:rtl/>
          <w:lang w:eastAsia="he-IL"/>
        </w:rPr>
      </w:pPr>
      <w:r>
        <w:rPr>
          <w:rFonts w:hint="cs"/>
          <w:rtl/>
          <w:lang w:eastAsia="he-IL"/>
        </w:rPr>
        <w:t>ח"כ ליצן.</w:t>
      </w:r>
    </w:p>
    <w:p w:rsidR="0092430A" w:rsidRDefault="0092430A" w:rsidP="00BA303B">
      <w:pPr>
        <w:rPr>
          <w:rtl/>
          <w:lang w:eastAsia="he-IL"/>
        </w:rPr>
      </w:pPr>
    </w:p>
    <w:p w:rsidR="0092430A" w:rsidRDefault="0092430A" w:rsidP="00BA303B">
      <w:pPr>
        <w:pStyle w:val="af5"/>
        <w:keepNext/>
        <w:rPr>
          <w:rtl/>
        </w:rPr>
      </w:pPr>
      <w:bookmarkStart w:id="4113" w:name="ET_interruption_6507_41"/>
      <w:r w:rsidRPr="00BA303B">
        <w:rPr>
          <w:rStyle w:val="TagStyle"/>
          <w:rtl/>
        </w:rPr>
        <w:t xml:space="preserve"> &lt;&lt; קריאה &gt;&gt; </w:t>
      </w:r>
      <w:r>
        <w:rPr>
          <w:rtl/>
        </w:rPr>
        <w:t>שלי טל מירון (יש עתיד):</w:t>
      </w:r>
      <w:r w:rsidRPr="00BA303B">
        <w:rPr>
          <w:rStyle w:val="TagStyle"/>
          <w:rtl/>
        </w:rPr>
        <w:t xml:space="preserve"> &lt;&lt; קריאה &gt;&gt;</w:t>
      </w:r>
      <w:r>
        <w:rPr>
          <w:rtl/>
        </w:rPr>
        <w:t xml:space="preserve">   </w:t>
      </w:r>
      <w:bookmarkEnd w:id="4113"/>
    </w:p>
    <w:p w:rsidR="0092430A" w:rsidRDefault="0092430A" w:rsidP="00BA303B">
      <w:pPr>
        <w:pStyle w:val="KeepWithNext"/>
        <w:rPr>
          <w:rtl/>
          <w:lang w:eastAsia="he-IL"/>
        </w:rPr>
      </w:pPr>
    </w:p>
    <w:p w:rsidR="0092430A" w:rsidRDefault="0092430A" w:rsidP="00BA303B">
      <w:pPr>
        <w:rPr>
          <w:rtl/>
          <w:lang w:eastAsia="he-IL"/>
        </w:rPr>
      </w:pPr>
      <w:r>
        <w:rPr>
          <w:rFonts w:hint="cs"/>
          <w:rtl/>
          <w:lang w:eastAsia="he-IL"/>
        </w:rPr>
        <w:t xml:space="preserve">אושר, תנוח. </w:t>
      </w:r>
      <w:bookmarkStart w:id="4114" w:name="_ETM_Q25_646216"/>
      <w:bookmarkEnd w:id="4114"/>
    </w:p>
    <w:p w:rsidR="0092430A" w:rsidRDefault="0092430A" w:rsidP="00BA303B">
      <w:pPr>
        <w:rPr>
          <w:rtl/>
          <w:lang w:eastAsia="he-IL"/>
        </w:rPr>
      </w:pPr>
      <w:bookmarkStart w:id="4115" w:name="_ETM_Q25_646256"/>
      <w:bookmarkEnd w:id="4115"/>
    </w:p>
    <w:p w:rsidR="0092430A" w:rsidRDefault="0092430A" w:rsidP="00084D6E">
      <w:pPr>
        <w:pStyle w:val="af5"/>
        <w:keepNext/>
        <w:rPr>
          <w:rtl/>
        </w:rPr>
      </w:pPr>
      <w:bookmarkStart w:id="4116" w:name="ET_interruption_6518_42"/>
      <w:r w:rsidRPr="00BA303B">
        <w:rPr>
          <w:rStyle w:val="TagStyle"/>
          <w:rtl/>
        </w:rPr>
        <w:t xml:space="preserve"> &lt;&lt; קריאה &gt;&gt; </w:t>
      </w:r>
      <w:r>
        <w:rPr>
          <w:rtl/>
        </w:rPr>
        <w:t>ניסים ואטורי (</w:t>
      </w:r>
      <w:r>
        <w:rPr>
          <w:rFonts w:hint="cs"/>
          <w:rtl/>
        </w:rPr>
        <w:t>הליכוד</w:t>
      </w:r>
      <w:r>
        <w:rPr>
          <w:rtl/>
        </w:rPr>
        <w:t>):</w:t>
      </w:r>
      <w:r w:rsidRPr="00BA303B">
        <w:rPr>
          <w:rStyle w:val="TagStyle"/>
          <w:rtl/>
        </w:rPr>
        <w:t xml:space="preserve"> &lt;&lt; קריאה &gt;&gt;</w:t>
      </w:r>
      <w:r>
        <w:rPr>
          <w:rtl/>
        </w:rPr>
        <w:t xml:space="preserve">   </w:t>
      </w:r>
      <w:bookmarkEnd w:id="4116"/>
    </w:p>
    <w:p w:rsidR="0092430A" w:rsidRDefault="0092430A" w:rsidP="00BA303B">
      <w:pPr>
        <w:pStyle w:val="KeepWithNext"/>
        <w:rPr>
          <w:rtl/>
          <w:lang w:eastAsia="he-IL"/>
        </w:rPr>
      </w:pPr>
    </w:p>
    <w:p w:rsidR="0092430A" w:rsidRDefault="0092430A" w:rsidP="00BA303B">
      <w:pPr>
        <w:rPr>
          <w:rtl/>
          <w:lang w:eastAsia="he-IL"/>
        </w:rPr>
      </w:pPr>
      <w:proofErr w:type="spellStart"/>
      <w:r>
        <w:rPr>
          <w:rFonts w:hint="cs"/>
          <w:rtl/>
          <w:lang w:eastAsia="he-IL"/>
        </w:rPr>
        <w:t>מיזוגין</w:t>
      </w:r>
      <w:proofErr w:type="spellEnd"/>
      <w:r>
        <w:rPr>
          <w:rFonts w:hint="cs"/>
          <w:rtl/>
          <w:lang w:eastAsia="he-IL"/>
        </w:rPr>
        <w:t>.</w:t>
      </w:r>
      <w:bookmarkStart w:id="4117" w:name="_ETM_Q25_648904"/>
      <w:bookmarkEnd w:id="4117"/>
    </w:p>
    <w:p w:rsidR="0092430A" w:rsidRDefault="0092430A" w:rsidP="00BA303B">
      <w:pPr>
        <w:rPr>
          <w:rtl/>
          <w:lang w:eastAsia="he-IL"/>
        </w:rPr>
      </w:pPr>
      <w:bookmarkStart w:id="4118" w:name="_ETM_Q25_648940"/>
      <w:bookmarkEnd w:id="4118"/>
    </w:p>
    <w:p w:rsidR="0092430A" w:rsidRDefault="0092430A" w:rsidP="00BA303B">
      <w:pPr>
        <w:pStyle w:val="af5"/>
        <w:keepNext/>
        <w:rPr>
          <w:rtl/>
        </w:rPr>
      </w:pPr>
      <w:bookmarkStart w:id="4119" w:name="ET_interruption_6537_43"/>
      <w:r w:rsidRPr="00BA303B">
        <w:rPr>
          <w:rStyle w:val="TagStyle"/>
          <w:rtl/>
        </w:rPr>
        <w:t xml:space="preserve"> &lt;&lt; קריאה &gt;&gt; </w:t>
      </w:r>
      <w:r>
        <w:rPr>
          <w:rtl/>
        </w:rPr>
        <w:t>אושר שקלים (הליכוד):</w:t>
      </w:r>
      <w:r w:rsidRPr="00BA303B">
        <w:rPr>
          <w:rStyle w:val="TagStyle"/>
          <w:rtl/>
        </w:rPr>
        <w:t xml:space="preserve"> &lt;&lt; קריאה &gt;&gt;</w:t>
      </w:r>
      <w:r>
        <w:rPr>
          <w:rtl/>
        </w:rPr>
        <w:t xml:space="preserve">   </w:t>
      </w:r>
      <w:bookmarkEnd w:id="4119"/>
    </w:p>
    <w:p w:rsidR="0092430A" w:rsidRDefault="0092430A" w:rsidP="00BA303B">
      <w:pPr>
        <w:pStyle w:val="KeepWithNext"/>
        <w:rPr>
          <w:rtl/>
          <w:lang w:eastAsia="he-IL"/>
        </w:rPr>
      </w:pPr>
    </w:p>
    <w:p w:rsidR="0092430A" w:rsidRDefault="0092430A" w:rsidP="00BA303B">
      <w:pPr>
        <w:rPr>
          <w:rtl/>
          <w:lang w:eastAsia="he-IL"/>
        </w:rPr>
      </w:pPr>
      <w:bookmarkStart w:id="4120" w:name="_ETM_Q25_644985"/>
      <w:bookmarkEnd w:id="4120"/>
      <w:r>
        <w:rPr>
          <w:rFonts w:hint="cs"/>
          <w:rtl/>
          <w:lang w:eastAsia="he-IL"/>
        </w:rPr>
        <w:t xml:space="preserve">ח"כ ליצן, קצת </w:t>
      </w:r>
      <w:bookmarkStart w:id="4121" w:name="_ETM_Q25_646466"/>
      <w:bookmarkEnd w:id="4121"/>
      <w:r>
        <w:rPr>
          <w:rFonts w:hint="cs"/>
          <w:rtl/>
          <w:lang w:eastAsia="he-IL"/>
        </w:rPr>
        <w:t xml:space="preserve">כבוד ליו"ר הכנסת, קצת כבוד. </w:t>
      </w:r>
    </w:p>
    <w:p w:rsidR="0092430A" w:rsidRDefault="0092430A" w:rsidP="00820383">
      <w:pPr>
        <w:pStyle w:val="KeepWithNext"/>
        <w:ind w:firstLine="0"/>
        <w:rPr>
          <w:rtl/>
          <w:lang w:eastAsia="he-IL"/>
        </w:rPr>
      </w:pPr>
    </w:p>
    <w:p w:rsidR="0092430A" w:rsidRDefault="0092430A" w:rsidP="00820383">
      <w:pPr>
        <w:pStyle w:val="af6"/>
        <w:keepNext/>
        <w:rPr>
          <w:rtl/>
        </w:rPr>
      </w:pPr>
      <w:bookmarkStart w:id="4122" w:name="ET_yor_6671_54"/>
      <w:r w:rsidRPr="00820383">
        <w:rPr>
          <w:rStyle w:val="TagStyle"/>
          <w:rtl/>
        </w:rPr>
        <w:t xml:space="preserve"> &lt;&lt; יור &gt;&gt; </w:t>
      </w:r>
      <w:r>
        <w:rPr>
          <w:rtl/>
        </w:rPr>
        <w:t>היו"ר לימור סון הר מלך:</w:t>
      </w:r>
      <w:r w:rsidRPr="00820383">
        <w:rPr>
          <w:rStyle w:val="TagStyle"/>
          <w:rtl/>
        </w:rPr>
        <w:t xml:space="preserve"> &lt;&lt; יור &gt;&gt;</w:t>
      </w:r>
      <w:r>
        <w:rPr>
          <w:rtl/>
        </w:rPr>
        <w:t xml:space="preserve">   </w:t>
      </w:r>
      <w:bookmarkEnd w:id="4122"/>
    </w:p>
    <w:p w:rsidR="0092430A" w:rsidRPr="00820383" w:rsidRDefault="0092430A" w:rsidP="00820383">
      <w:pPr>
        <w:ind w:firstLine="0"/>
        <w:rPr>
          <w:rtl/>
          <w:lang w:eastAsia="he-IL"/>
        </w:rPr>
      </w:pPr>
    </w:p>
    <w:p w:rsidR="0092430A" w:rsidRDefault="0092430A" w:rsidP="00BA303B">
      <w:pPr>
        <w:rPr>
          <w:rtl/>
          <w:lang w:eastAsia="he-IL"/>
        </w:rPr>
      </w:pPr>
      <w:r>
        <w:rPr>
          <w:rFonts w:hint="cs"/>
          <w:rtl/>
          <w:lang w:eastAsia="he-IL"/>
        </w:rPr>
        <w:t>טוב, חברי הכנסת.</w:t>
      </w:r>
      <w:bookmarkStart w:id="4123" w:name="_ETM_Q25_651872"/>
      <w:bookmarkEnd w:id="4123"/>
    </w:p>
    <w:p w:rsidR="0092430A" w:rsidRDefault="0092430A" w:rsidP="00BA303B">
      <w:pPr>
        <w:rPr>
          <w:rtl/>
          <w:lang w:eastAsia="he-IL"/>
        </w:rPr>
      </w:pPr>
      <w:bookmarkStart w:id="4124" w:name="_ETM_Q25_651921"/>
      <w:bookmarkEnd w:id="4124"/>
    </w:p>
    <w:p w:rsidR="0092430A" w:rsidRDefault="0092430A" w:rsidP="00BA303B">
      <w:pPr>
        <w:pStyle w:val="af5"/>
        <w:keepNext/>
        <w:rPr>
          <w:rtl/>
        </w:rPr>
      </w:pPr>
      <w:bookmarkStart w:id="4125" w:name="ET_interruption_6127_46"/>
      <w:r w:rsidRPr="00BA303B">
        <w:rPr>
          <w:rStyle w:val="TagStyle"/>
          <w:rtl/>
        </w:rPr>
        <w:t xml:space="preserve"> &lt;&lt; קריאה &gt;&gt; </w:t>
      </w:r>
      <w:r>
        <w:rPr>
          <w:rtl/>
        </w:rPr>
        <w:t>ולדימיר בליאק (יש עתיד):</w:t>
      </w:r>
      <w:r w:rsidRPr="00BA303B">
        <w:rPr>
          <w:rStyle w:val="TagStyle"/>
          <w:rtl/>
        </w:rPr>
        <w:t xml:space="preserve"> &lt;&lt; קריאה &gt;&gt;</w:t>
      </w:r>
      <w:r>
        <w:rPr>
          <w:rtl/>
        </w:rPr>
        <w:t xml:space="preserve">   </w:t>
      </w:r>
      <w:bookmarkEnd w:id="4125"/>
    </w:p>
    <w:p w:rsidR="0092430A" w:rsidRDefault="0092430A" w:rsidP="00BA303B">
      <w:pPr>
        <w:pStyle w:val="KeepWithNext"/>
        <w:rPr>
          <w:rtl/>
          <w:lang w:eastAsia="he-IL"/>
        </w:rPr>
      </w:pPr>
    </w:p>
    <w:p w:rsidR="0092430A" w:rsidRDefault="0092430A" w:rsidP="00BA303B">
      <w:pPr>
        <w:rPr>
          <w:rtl/>
          <w:lang w:eastAsia="he-IL"/>
        </w:rPr>
      </w:pPr>
      <w:r>
        <w:rPr>
          <w:rFonts w:hint="cs"/>
          <w:rtl/>
          <w:lang w:eastAsia="he-IL"/>
        </w:rPr>
        <w:t xml:space="preserve">אתה מדבר? אתה </w:t>
      </w:r>
      <w:bookmarkStart w:id="4126" w:name="_ETM_Q25_651812"/>
      <w:bookmarkEnd w:id="4126"/>
      <w:r>
        <w:rPr>
          <w:rFonts w:hint="cs"/>
          <w:rtl/>
          <w:lang w:eastAsia="he-IL"/>
        </w:rPr>
        <w:t>מביא הרבה כבוד לכנסת - - -</w:t>
      </w:r>
    </w:p>
    <w:p w:rsidR="0092430A" w:rsidRDefault="0092430A" w:rsidP="00BA303B">
      <w:pPr>
        <w:rPr>
          <w:rtl/>
          <w:lang w:eastAsia="he-IL"/>
        </w:rPr>
      </w:pPr>
    </w:p>
    <w:p w:rsidR="0092430A" w:rsidRDefault="0092430A" w:rsidP="00BA303B">
      <w:pPr>
        <w:pStyle w:val="af5"/>
        <w:keepNext/>
        <w:rPr>
          <w:rtl/>
        </w:rPr>
      </w:pPr>
      <w:bookmarkStart w:id="4127" w:name="ET_interruption_6689_47"/>
      <w:r w:rsidRPr="00BA303B">
        <w:rPr>
          <w:rStyle w:val="TagStyle"/>
          <w:rtl/>
        </w:rPr>
        <w:t xml:space="preserve"> &lt;&lt; קריאה &gt;&gt; </w:t>
      </w:r>
      <w:r>
        <w:rPr>
          <w:rtl/>
        </w:rPr>
        <w:t>עדי עזוז (יש עתיד):</w:t>
      </w:r>
      <w:r w:rsidRPr="00BA303B">
        <w:rPr>
          <w:rStyle w:val="TagStyle"/>
          <w:rtl/>
        </w:rPr>
        <w:t xml:space="preserve"> &lt;&lt; קריאה &gt;&gt;</w:t>
      </w:r>
      <w:r>
        <w:rPr>
          <w:rtl/>
        </w:rPr>
        <w:t xml:space="preserve">   </w:t>
      </w:r>
      <w:bookmarkEnd w:id="4127"/>
    </w:p>
    <w:p w:rsidR="0092430A" w:rsidRDefault="0092430A" w:rsidP="00BA303B">
      <w:pPr>
        <w:pStyle w:val="KeepWithNext"/>
        <w:rPr>
          <w:rtl/>
          <w:lang w:eastAsia="he-IL"/>
        </w:rPr>
      </w:pPr>
    </w:p>
    <w:p w:rsidR="0092430A" w:rsidRDefault="0092430A" w:rsidP="00BA303B">
      <w:pPr>
        <w:rPr>
          <w:rtl/>
          <w:lang w:eastAsia="he-IL"/>
        </w:rPr>
      </w:pPr>
      <w:r>
        <w:rPr>
          <w:rFonts w:hint="cs"/>
          <w:rtl/>
          <w:lang w:eastAsia="he-IL"/>
        </w:rPr>
        <w:t xml:space="preserve">- - - </w:t>
      </w:r>
      <w:bookmarkStart w:id="4128" w:name="_ETM_Q25_658089"/>
      <w:bookmarkEnd w:id="4128"/>
    </w:p>
    <w:p w:rsidR="0092430A" w:rsidRDefault="0092430A" w:rsidP="00BA303B">
      <w:pPr>
        <w:rPr>
          <w:rtl/>
          <w:lang w:eastAsia="he-IL"/>
        </w:rPr>
      </w:pPr>
      <w:bookmarkStart w:id="4129" w:name="_ETM_Q25_662065"/>
      <w:bookmarkStart w:id="4130" w:name="_ETM_Q25_662111"/>
      <w:bookmarkEnd w:id="4129"/>
      <w:bookmarkEnd w:id="4130"/>
    </w:p>
    <w:p w:rsidR="0092430A" w:rsidRDefault="0092430A" w:rsidP="00BA303B">
      <w:pPr>
        <w:pStyle w:val="af6"/>
        <w:keepNext/>
        <w:rPr>
          <w:rtl/>
        </w:rPr>
      </w:pPr>
      <w:bookmarkStart w:id="4131" w:name="ET_yor_6671_48"/>
      <w:r w:rsidRPr="00BA303B">
        <w:rPr>
          <w:rStyle w:val="TagStyle"/>
          <w:rtl/>
        </w:rPr>
        <w:lastRenderedPageBreak/>
        <w:t xml:space="preserve"> &lt;&lt; יור &gt;&gt; </w:t>
      </w:r>
      <w:r>
        <w:rPr>
          <w:rtl/>
        </w:rPr>
        <w:t>היו"ר לימור סון הר מלך:</w:t>
      </w:r>
      <w:r w:rsidRPr="00BA303B">
        <w:rPr>
          <w:rStyle w:val="TagStyle"/>
          <w:rtl/>
        </w:rPr>
        <w:t xml:space="preserve"> &lt;&lt; יור &gt;&gt;</w:t>
      </w:r>
      <w:r>
        <w:rPr>
          <w:rtl/>
        </w:rPr>
        <w:t xml:space="preserve">   </w:t>
      </w:r>
      <w:bookmarkEnd w:id="4131"/>
    </w:p>
    <w:p w:rsidR="0092430A" w:rsidRDefault="0092430A" w:rsidP="00BA303B">
      <w:pPr>
        <w:pStyle w:val="KeepWithNext"/>
        <w:rPr>
          <w:rtl/>
          <w:lang w:eastAsia="he-IL"/>
        </w:rPr>
      </w:pPr>
    </w:p>
    <w:p w:rsidR="0092430A" w:rsidRDefault="0092430A" w:rsidP="000E27FE">
      <w:pPr>
        <w:rPr>
          <w:rtl/>
          <w:lang w:eastAsia="he-IL"/>
        </w:rPr>
      </w:pPr>
      <w:r>
        <w:rPr>
          <w:rFonts w:hint="cs"/>
          <w:rtl/>
          <w:lang w:eastAsia="he-IL"/>
        </w:rPr>
        <w:t>חברי הכנסת, אנחנו עוברים להצבעה על הצעת חוק הרשתות</w:t>
      </w:r>
      <w:bookmarkStart w:id="4132" w:name="_ETM_Q25_659218"/>
      <w:bookmarkEnd w:id="4132"/>
      <w:r>
        <w:rPr>
          <w:rFonts w:hint="cs"/>
          <w:rtl/>
          <w:lang w:eastAsia="he-IL"/>
        </w:rPr>
        <w:t xml:space="preserve"> החברתיות והגנה על קטינים</w:t>
      </w:r>
      <w:bookmarkStart w:id="4133" w:name="_ETM_Q25_660669"/>
      <w:bookmarkStart w:id="4134" w:name="_ETM_Q25_660712"/>
      <w:bookmarkEnd w:id="4133"/>
      <w:bookmarkEnd w:id="4134"/>
      <w:r>
        <w:rPr>
          <w:rFonts w:hint="cs"/>
          <w:rtl/>
          <w:lang w:eastAsia="he-IL"/>
        </w:rPr>
        <w:t>, תשפ"ו</w:t>
      </w:r>
      <w:r>
        <w:rPr>
          <w:rtl/>
          <w:lang w:eastAsia="he-IL"/>
        </w:rPr>
        <w:t>–</w:t>
      </w:r>
      <w:bookmarkStart w:id="4135" w:name="_ETM_Q25_670479"/>
      <w:bookmarkStart w:id="4136" w:name="_ETM_Q25_670524"/>
      <w:bookmarkStart w:id="4137" w:name="_ETM_Q25_671296"/>
      <w:bookmarkEnd w:id="4135"/>
      <w:bookmarkEnd w:id="4136"/>
      <w:bookmarkEnd w:id="4137"/>
      <w:r>
        <w:rPr>
          <w:rFonts w:hint="cs"/>
          <w:rtl/>
          <w:lang w:eastAsia="he-IL"/>
        </w:rPr>
        <w:t xml:space="preserve">2026. בבקשה, </w:t>
      </w:r>
      <w:bookmarkStart w:id="4138" w:name="_ETM_Q25_661831"/>
      <w:bookmarkEnd w:id="4138"/>
      <w:r>
        <w:rPr>
          <w:rFonts w:hint="cs"/>
          <w:rtl/>
          <w:lang w:eastAsia="he-IL"/>
        </w:rPr>
        <w:t>עדי, זה חוק חשוב. נכון? גם את חושבת? חברת הכנסת</w:t>
      </w:r>
      <w:bookmarkStart w:id="4139" w:name="_ETM_Q25_667053"/>
      <w:bookmarkEnd w:id="4139"/>
      <w:r>
        <w:rPr>
          <w:rFonts w:hint="cs"/>
          <w:rtl/>
          <w:lang w:eastAsia="he-IL"/>
        </w:rPr>
        <w:t xml:space="preserve"> עדי עזוז, בטוחה שאתם חושבים שזה חוק חשוב.</w:t>
      </w:r>
    </w:p>
    <w:p w:rsidR="0092430A" w:rsidRDefault="0092430A" w:rsidP="00BA303B">
      <w:pPr>
        <w:rPr>
          <w:rtl/>
          <w:lang w:eastAsia="he-IL"/>
        </w:rPr>
      </w:pPr>
      <w:bookmarkStart w:id="4140" w:name="_ETM_Q25_671344"/>
      <w:bookmarkStart w:id="4141" w:name="_ETM_Q25_671389"/>
      <w:bookmarkEnd w:id="4140"/>
      <w:bookmarkEnd w:id="4141"/>
    </w:p>
    <w:p w:rsidR="0092430A" w:rsidRDefault="0092430A" w:rsidP="00BA303B">
      <w:pPr>
        <w:pStyle w:val="af5"/>
        <w:keepNext/>
        <w:rPr>
          <w:rtl/>
        </w:rPr>
      </w:pPr>
      <w:bookmarkStart w:id="4142" w:name="ET_interruption_6537_49"/>
      <w:r w:rsidRPr="00BA303B">
        <w:rPr>
          <w:rStyle w:val="TagStyle"/>
          <w:rtl/>
        </w:rPr>
        <w:t xml:space="preserve"> &lt;&lt; קריאה &gt;&gt; </w:t>
      </w:r>
      <w:r>
        <w:rPr>
          <w:rtl/>
        </w:rPr>
        <w:t>אושר שקלים (הליכוד):</w:t>
      </w:r>
      <w:r w:rsidRPr="00BA303B">
        <w:rPr>
          <w:rStyle w:val="TagStyle"/>
          <w:rtl/>
        </w:rPr>
        <w:t xml:space="preserve"> &lt;&lt; קריאה &gt;&gt;</w:t>
      </w:r>
      <w:r>
        <w:rPr>
          <w:rtl/>
        </w:rPr>
        <w:t xml:space="preserve">   </w:t>
      </w:r>
      <w:bookmarkEnd w:id="4142"/>
    </w:p>
    <w:p w:rsidR="0092430A" w:rsidRDefault="0092430A" w:rsidP="00BA303B">
      <w:pPr>
        <w:pStyle w:val="KeepWithNext"/>
        <w:rPr>
          <w:rtl/>
          <w:lang w:eastAsia="he-IL"/>
        </w:rPr>
      </w:pPr>
    </w:p>
    <w:p w:rsidR="0092430A" w:rsidRDefault="0092430A" w:rsidP="00BA303B">
      <w:pPr>
        <w:rPr>
          <w:rtl/>
          <w:lang w:eastAsia="he-IL"/>
        </w:rPr>
      </w:pPr>
      <w:r>
        <w:rPr>
          <w:rFonts w:hint="cs"/>
          <w:rtl/>
          <w:lang w:eastAsia="he-IL"/>
        </w:rPr>
        <w:t>זאת בושה, מה שאתם עושים כאן.</w:t>
      </w:r>
      <w:bookmarkStart w:id="4143" w:name="_ETM_Q25_671238"/>
      <w:bookmarkEnd w:id="4143"/>
    </w:p>
    <w:p w:rsidR="0092430A" w:rsidRDefault="0092430A" w:rsidP="006D4930">
      <w:pPr>
        <w:ind w:firstLine="0"/>
        <w:rPr>
          <w:rtl/>
          <w:lang w:eastAsia="he-IL"/>
        </w:rPr>
      </w:pPr>
      <w:bookmarkStart w:id="4144" w:name="_ETM_Q25_671283"/>
      <w:bookmarkStart w:id="4145" w:name="_ETM_Q25_668092"/>
      <w:bookmarkStart w:id="4146" w:name="_ETM_Q25_668136"/>
      <w:bookmarkEnd w:id="4144"/>
      <w:bookmarkEnd w:id="4145"/>
      <w:bookmarkEnd w:id="4146"/>
    </w:p>
    <w:p w:rsidR="0092430A" w:rsidRDefault="0092430A" w:rsidP="006D4930">
      <w:pPr>
        <w:pStyle w:val="af5"/>
        <w:keepNext/>
        <w:rPr>
          <w:rtl/>
        </w:rPr>
      </w:pPr>
      <w:bookmarkStart w:id="4147" w:name="ET_interruption_6689_55"/>
      <w:r w:rsidRPr="006D4930">
        <w:rPr>
          <w:rStyle w:val="TagStyle"/>
          <w:rtl/>
        </w:rPr>
        <w:t xml:space="preserve"> &lt;&lt; קריאה &gt;&gt;</w:t>
      </w:r>
      <w:r w:rsidRPr="00316A3C">
        <w:rPr>
          <w:rStyle w:val="TagStyle"/>
          <w:rtl/>
        </w:rPr>
        <w:t xml:space="preserve"> </w:t>
      </w:r>
      <w:r>
        <w:rPr>
          <w:rtl/>
        </w:rPr>
        <w:t>עדי עזוז (יש עתיד):</w:t>
      </w:r>
      <w:r w:rsidRPr="00316A3C">
        <w:rPr>
          <w:rStyle w:val="TagStyle"/>
          <w:rtl/>
        </w:rPr>
        <w:t xml:space="preserve"> </w:t>
      </w:r>
      <w:r w:rsidRPr="006D4930">
        <w:rPr>
          <w:rStyle w:val="TagStyle"/>
          <w:rtl/>
        </w:rPr>
        <w:t xml:space="preserve">&lt;&lt; קריאה &gt;&gt; </w:t>
      </w:r>
      <w:r>
        <w:rPr>
          <w:rtl/>
        </w:rPr>
        <w:t xml:space="preserve">   </w:t>
      </w:r>
      <w:bookmarkEnd w:id="4147"/>
    </w:p>
    <w:p w:rsidR="0092430A" w:rsidRPr="00316A3C" w:rsidRDefault="0092430A" w:rsidP="006D4930">
      <w:pPr>
        <w:pStyle w:val="KeepWithNext"/>
        <w:rPr>
          <w:rtl/>
          <w:lang w:eastAsia="he-IL"/>
        </w:rPr>
      </w:pPr>
    </w:p>
    <w:p w:rsidR="0092430A" w:rsidRDefault="0092430A" w:rsidP="00BA303B">
      <w:pPr>
        <w:ind w:firstLine="0"/>
        <w:rPr>
          <w:rtl/>
          <w:lang w:eastAsia="he-IL"/>
        </w:rPr>
      </w:pPr>
      <w:r>
        <w:rPr>
          <w:rtl/>
          <w:lang w:eastAsia="he-IL"/>
        </w:rPr>
        <w:tab/>
      </w:r>
      <w:r>
        <w:rPr>
          <w:rFonts w:hint="cs"/>
          <w:rtl/>
          <w:lang w:eastAsia="he-IL"/>
        </w:rPr>
        <w:t>- - -</w:t>
      </w:r>
    </w:p>
    <w:p w:rsidR="0092430A" w:rsidRPr="00BA303B" w:rsidRDefault="0092430A" w:rsidP="00BA303B">
      <w:pPr>
        <w:ind w:firstLine="0"/>
        <w:rPr>
          <w:rtl/>
          <w:lang w:eastAsia="he-IL"/>
        </w:rPr>
      </w:pPr>
      <w:bookmarkStart w:id="4148" w:name="_ETM_Q25_674115"/>
      <w:bookmarkStart w:id="4149" w:name="_ETM_Q25_674179"/>
      <w:bookmarkEnd w:id="4148"/>
      <w:bookmarkEnd w:id="4149"/>
    </w:p>
    <w:p w:rsidR="0092430A" w:rsidRDefault="0092430A" w:rsidP="000E27FE">
      <w:pPr>
        <w:pStyle w:val="af6"/>
        <w:keepNext/>
        <w:rPr>
          <w:rtl/>
        </w:rPr>
      </w:pPr>
      <w:bookmarkStart w:id="4150" w:name="ET_yor_6671_51"/>
      <w:r w:rsidRPr="000E27FE">
        <w:rPr>
          <w:rStyle w:val="TagStyle"/>
          <w:rtl/>
        </w:rPr>
        <w:t xml:space="preserve"> &lt;&lt; יור &gt;&gt; </w:t>
      </w:r>
      <w:r>
        <w:rPr>
          <w:rtl/>
        </w:rPr>
        <w:t>היו"ר לימור סון הר מלך:</w:t>
      </w:r>
      <w:r w:rsidRPr="000E27FE">
        <w:rPr>
          <w:rStyle w:val="TagStyle"/>
          <w:rtl/>
        </w:rPr>
        <w:t xml:space="preserve"> &lt;&lt; יור &gt;&gt;</w:t>
      </w:r>
      <w:r>
        <w:rPr>
          <w:rtl/>
        </w:rPr>
        <w:t xml:space="preserve">   </w:t>
      </w:r>
      <w:bookmarkEnd w:id="4150"/>
    </w:p>
    <w:p w:rsidR="0092430A" w:rsidRDefault="0092430A" w:rsidP="000E27FE">
      <w:pPr>
        <w:pStyle w:val="KeepWithNext"/>
        <w:rPr>
          <w:rtl/>
          <w:lang w:eastAsia="he-IL"/>
        </w:rPr>
      </w:pPr>
    </w:p>
    <w:p w:rsidR="0092430A" w:rsidRDefault="0092430A" w:rsidP="000E27FE">
      <w:pPr>
        <w:rPr>
          <w:rtl/>
          <w:lang w:eastAsia="he-IL"/>
        </w:rPr>
      </w:pPr>
      <w:r>
        <w:rPr>
          <w:rFonts w:hint="cs"/>
          <w:rtl/>
          <w:lang w:eastAsia="he-IL"/>
        </w:rPr>
        <w:t xml:space="preserve">ההצבעה תהיה שמית, בבקשה. </w:t>
      </w:r>
    </w:p>
    <w:p w:rsidR="0092430A" w:rsidRDefault="0092430A" w:rsidP="000E27FE">
      <w:pPr>
        <w:rPr>
          <w:rtl/>
          <w:lang w:eastAsia="he-IL"/>
        </w:rPr>
      </w:pPr>
      <w:bookmarkStart w:id="4151" w:name="_ETM_Q25_681443"/>
      <w:bookmarkStart w:id="4152" w:name="_ETM_Q25_681499"/>
      <w:bookmarkEnd w:id="4151"/>
      <w:bookmarkEnd w:id="4152"/>
    </w:p>
    <w:p w:rsidR="0092430A" w:rsidRDefault="0092430A" w:rsidP="006D4930">
      <w:pPr>
        <w:pStyle w:val="af5"/>
        <w:keepNext/>
        <w:rPr>
          <w:rtl/>
        </w:rPr>
      </w:pPr>
      <w:bookmarkStart w:id="4153" w:name="ET_interruption_5561_52"/>
      <w:r w:rsidRPr="006D4930">
        <w:rPr>
          <w:rStyle w:val="TagStyle"/>
          <w:rtl/>
        </w:rPr>
        <w:t xml:space="preserve"> &lt;&lt; קריאה &gt;&gt;</w:t>
      </w:r>
      <w:r w:rsidRPr="00645D38">
        <w:rPr>
          <w:rStyle w:val="TagStyle"/>
          <w:rtl/>
        </w:rPr>
        <w:t xml:space="preserve"> </w:t>
      </w:r>
      <w:r>
        <w:rPr>
          <w:rtl/>
        </w:rPr>
        <w:t>משה גפני (יהדות התורה):</w:t>
      </w:r>
      <w:r w:rsidRPr="00645D38">
        <w:rPr>
          <w:rStyle w:val="TagStyle"/>
          <w:rtl/>
        </w:rPr>
        <w:t xml:space="preserve"> </w:t>
      </w:r>
      <w:r w:rsidRPr="006D4930">
        <w:rPr>
          <w:rStyle w:val="TagStyle"/>
          <w:rtl/>
        </w:rPr>
        <w:t xml:space="preserve">&lt;&lt; קריאה &gt;&gt; </w:t>
      </w:r>
      <w:r>
        <w:rPr>
          <w:rtl/>
        </w:rPr>
        <w:t xml:space="preserve">   </w:t>
      </w:r>
      <w:bookmarkEnd w:id="4153"/>
    </w:p>
    <w:p w:rsidR="0092430A" w:rsidRDefault="0092430A" w:rsidP="006D4930">
      <w:pPr>
        <w:pStyle w:val="KeepWithNext"/>
        <w:rPr>
          <w:rtl/>
          <w:lang w:eastAsia="he-IL"/>
        </w:rPr>
      </w:pPr>
    </w:p>
    <w:p w:rsidR="0092430A" w:rsidRDefault="0092430A" w:rsidP="00084D6E">
      <w:pPr>
        <w:rPr>
          <w:rtl/>
          <w:lang w:eastAsia="he-IL"/>
        </w:rPr>
      </w:pPr>
      <w:bookmarkStart w:id="4154" w:name="_ETM_Q25_680896"/>
      <w:bookmarkStart w:id="4155" w:name="_ETM_Q25_680916"/>
      <w:bookmarkEnd w:id="4154"/>
      <w:bookmarkEnd w:id="4155"/>
      <w:r>
        <w:rPr>
          <w:rFonts w:hint="cs"/>
          <w:rtl/>
          <w:lang w:eastAsia="he-IL"/>
        </w:rPr>
        <w:t xml:space="preserve">יושבת-הראש, אני מתנצל שהבאתי חוק - - -  </w:t>
      </w:r>
      <w:bookmarkStart w:id="4156" w:name="_ETM_Q25_680766"/>
      <w:bookmarkEnd w:id="4156"/>
      <w:r>
        <w:rPr>
          <w:rFonts w:hint="cs"/>
          <w:rtl/>
          <w:lang w:eastAsia="he-IL"/>
        </w:rPr>
        <w:t>אנשים שהם נגד.</w:t>
      </w:r>
    </w:p>
    <w:p w:rsidR="0092430A" w:rsidRDefault="0092430A" w:rsidP="00645D38">
      <w:pPr>
        <w:rPr>
          <w:rtl/>
          <w:lang w:eastAsia="he-IL"/>
        </w:rPr>
      </w:pPr>
      <w:bookmarkStart w:id="4157" w:name="_ETM_Q25_679267"/>
      <w:bookmarkStart w:id="4158" w:name="_ETM_Q25_679308"/>
      <w:bookmarkEnd w:id="4157"/>
      <w:bookmarkEnd w:id="4158"/>
    </w:p>
    <w:p w:rsidR="0092430A" w:rsidRDefault="0092430A" w:rsidP="00BA61AC">
      <w:pPr>
        <w:pStyle w:val="af6"/>
        <w:keepNext/>
        <w:rPr>
          <w:rtl/>
        </w:rPr>
      </w:pPr>
      <w:bookmarkStart w:id="4159" w:name="ET_yor_6671_53"/>
      <w:r w:rsidRPr="00BA61AC">
        <w:rPr>
          <w:rStyle w:val="TagStyle"/>
          <w:rtl/>
        </w:rPr>
        <w:t xml:space="preserve"> &lt;&lt; יור &gt;&gt; </w:t>
      </w:r>
      <w:r>
        <w:rPr>
          <w:rtl/>
        </w:rPr>
        <w:t>היו"ר לימור סון הר מלך:</w:t>
      </w:r>
      <w:r w:rsidRPr="00BA61AC">
        <w:rPr>
          <w:rStyle w:val="TagStyle"/>
          <w:rtl/>
        </w:rPr>
        <w:t xml:space="preserve"> &lt;&lt; יור &gt;&gt;</w:t>
      </w:r>
      <w:r>
        <w:rPr>
          <w:rtl/>
        </w:rPr>
        <w:t xml:space="preserve">   </w:t>
      </w:r>
      <w:bookmarkEnd w:id="4159"/>
    </w:p>
    <w:p w:rsidR="0092430A" w:rsidRDefault="0092430A" w:rsidP="00BA61AC">
      <w:pPr>
        <w:pStyle w:val="KeepWithNext"/>
        <w:rPr>
          <w:rtl/>
          <w:lang w:eastAsia="he-IL"/>
        </w:rPr>
      </w:pPr>
    </w:p>
    <w:p w:rsidR="0092430A" w:rsidRPr="00BA61AC" w:rsidRDefault="0092430A" w:rsidP="00BA61AC">
      <w:pPr>
        <w:rPr>
          <w:rtl/>
          <w:lang w:eastAsia="he-IL"/>
        </w:rPr>
      </w:pPr>
      <w:r>
        <w:rPr>
          <w:rFonts w:hint="cs"/>
          <w:rtl/>
          <w:lang w:eastAsia="he-IL"/>
        </w:rPr>
        <w:t>בהחלט.</w:t>
      </w:r>
    </w:p>
    <w:p w:rsidR="0092430A" w:rsidRPr="00BA303B" w:rsidRDefault="0092430A" w:rsidP="00084D6E">
      <w:pPr>
        <w:rPr>
          <w:rtl/>
          <w:lang w:eastAsia="he-IL"/>
        </w:rPr>
      </w:pPr>
    </w:p>
    <w:p w:rsidR="0092430A" w:rsidRDefault="0092430A" w:rsidP="00325F4C">
      <w:pPr>
        <w:pStyle w:val="af1"/>
        <w:keepNext/>
        <w:rPr>
          <w:rtl/>
          <w:lang w:eastAsia="he-IL"/>
        </w:rPr>
      </w:pPr>
      <w:r>
        <w:rPr>
          <w:rtl/>
          <w:lang w:eastAsia="he-IL"/>
        </w:rPr>
        <w:t xml:space="preserve">הצבעה </w:t>
      </w:r>
      <w:r>
        <w:rPr>
          <w:rFonts w:hint="cs"/>
          <w:rtl/>
          <w:lang w:eastAsia="he-IL"/>
        </w:rPr>
        <w:t>שמית</w:t>
      </w:r>
    </w:p>
    <w:p w:rsidR="0092430A" w:rsidRPr="00325F4C" w:rsidRDefault="0092430A" w:rsidP="00325F4C">
      <w:pPr>
        <w:rPr>
          <w:rtl/>
          <w:lang w:eastAsia="he-IL"/>
        </w:rPr>
      </w:pPr>
    </w:p>
    <w:p w:rsidR="0092430A" w:rsidRDefault="0092430A" w:rsidP="00D049B8">
      <w:pPr>
        <w:pStyle w:val="af5"/>
        <w:keepNext/>
        <w:rPr>
          <w:rtl/>
        </w:rPr>
      </w:pPr>
      <w:r w:rsidRPr="00D049B8">
        <w:rPr>
          <w:rStyle w:val="TagStyle"/>
          <w:rtl/>
        </w:rPr>
        <w:t xml:space="preserve"> &lt;&lt; קריאה &gt;&gt; </w:t>
      </w:r>
      <w:r>
        <w:rPr>
          <w:rtl/>
        </w:rPr>
        <w:t>סגנית מזכיר הכנסת ראדה חסייסי:</w:t>
      </w:r>
      <w:r w:rsidRPr="00D049B8">
        <w:rPr>
          <w:rStyle w:val="TagStyle"/>
          <w:rtl/>
        </w:rPr>
        <w:t xml:space="preserve"> &lt;&lt; קריאה &gt;&gt;</w:t>
      </w:r>
      <w:r>
        <w:rPr>
          <w:rtl/>
        </w:rPr>
        <w:t xml:space="preserve">   </w:t>
      </w:r>
    </w:p>
    <w:p w:rsidR="0092430A" w:rsidRDefault="0092430A" w:rsidP="00BA1AC6">
      <w:pPr>
        <w:ind w:firstLine="0"/>
        <w:rPr>
          <w:rtl/>
          <w:lang w:eastAsia="he-IL"/>
        </w:rPr>
      </w:pPr>
      <w:r>
        <w:rPr>
          <w:rFonts w:hint="cs"/>
          <w:rtl/>
          <w:lang w:eastAsia="he-IL"/>
        </w:rPr>
        <w:t>(קוראת בשמות חברי הכנסת)</w:t>
      </w:r>
    </w:p>
    <w:p w:rsidR="0092430A" w:rsidRDefault="0092430A" w:rsidP="00BA1AC6">
      <w:pPr>
        <w:ind w:firstLine="0"/>
        <w:rPr>
          <w:rtl/>
          <w:lang w:eastAsia="he-IL"/>
        </w:rPr>
      </w:pPr>
    </w:p>
    <w:p w:rsidR="0092430A" w:rsidRDefault="0092430A" w:rsidP="00B01F3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92430A" w:rsidRDefault="0092430A" w:rsidP="00B01F37">
      <w:pPr>
        <w:rPr>
          <w:rtl/>
          <w:lang w:eastAsia="he-IL"/>
        </w:rPr>
      </w:pPr>
      <w:r>
        <w:rPr>
          <w:rtl/>
          <w:lang w:eastAsia="he-IL"/>
        </w:rPr>
        <w:t>ישראל אייכלר</w:t>
      </w:r>
      <w:r>
        <w:rPr>
          <w:rtl/>
          <w:lang w:eastAsia="he-IL"/>
        </w:rPr>
        <w:tab/>
      </w:r>
      <w:r>
        <w:rPr>
          <w:rtl/>
          <w:lang w:eastAsia="he-IL"/>
        </w:rPr>
        <w:tab/>
        <w:t xml:space="preserve">–   </w:t>
      </w:r>
    </w:p>
    <w:p w:rsidR="0092430A" w:rsidRDefault="0092430A" w:rsidP="00B01F37">
      <w:pPr>
        <w:rPr>
          <w:rtl/>
          <w:lang w:eastAsia="he-IL"/>
        </w:rPr>
      </w:pPr>
      <w:r>
        <w:rPr>
          <w:rtl/>
          <w:lang w:eastAsia="he-IL"/>
        </w:rPr>
        <w:lastRenderedPageBreak/>
        <w:t>דן אילוז</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2430A" w:rsidRDefault="0092430A" w:rsidP="00B01F37">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92430A" w:rsidRDefault="0092430A" w:rsidP="00B01F3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w:t>
      </w:r>
      <w:bookmarkStart w:id="4160" w:name="_ETM_Q25_713840"/>
      <w:bookmarkEnd w:id="4160"/>
      <w:r>
        <w:rPr>
          <w:rFonts w:hint="cs"/>
          <w:rtl/>
          <w:lang w:eastAsia="he-IL"/>
        </w:rPr>
        <w:t xml:space="preserve"> נוכח</w:t>
      </w:r>
    </w:p>
    <w:p w:rsidR="0092430A" w:rsidRDefault="0092430A" w:rsidP="00B01F37">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92430A" w:rsidRDefault="0092430A" w:rsidP="00B01F37">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92430A" w:rsidRDefault="0092430A" w:rsidP="00B01F3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92430A" w:rsidRDefault="0092430A" w:rsidP="00B01F3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2430A" w:rsidRDefault="0092430A" w:rsidP="00B01F3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92430A" w:rsidRDefault="0092430A" w:rsidP="00B01F3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w:t>
      </w:r>
      <w:bookmarkStart w:id="4161" w:name="_ETM_Q25_750998"/>
      <w:bookmarkEnd w:id="4161"/>
      <w:r>
        <w:rPr>
          <w:rFonts w:hint="cs"/>
          <w:rtl/>
          <w:lang w:eastAsia="he-IL"/>
        </w:rPr>
        <w:t xml:space="preserve"> נוכח</w:t>
      </w:r>
    </w:p>
    <w:p w:rsidR="0092430A" w:rsidRDefault="0092430A" w:rsidP="00B01F3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92430A" w:rsidRDefault="0092430A" w:rsidP="00B01F37">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92430A" w:rsidRDefault="0092430A" w:rsidP="00B01F3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9635F5">
      <w:pPr>
        <w:rPr>
          <w:rtl/>
        </w:rPr>
      </w:pPr>
      <w:bookmarkStart w:id="4162" w:name="TOR_Q26"/>
      <w:bookmarkEnd w:id="4162"/>
      <w:r>
        <w:rPr>
          <w:rtl/>
        </w:rPr>
        <w:t>איתן גינזבורג</w:t>
      </w:r>
      <w:r>
        <w:rPr>
          <w:rtl/>
        </w:rPr>
        <w:tab/>
      </w:r>
      <w:r>
        <w:rPr>
          <w:rtl/>
        </w:rPr>
        <w:tab/>
        <w:t xml:space="preserve">–   </w:t>
      </w:r>
      <w:r>
        <w:rPr>
          <w:rFonts w:hint="cs"/>
          <w:rtl/>
        </w:rPr>
        <w:t>בעד</w:t>
      </w:r>
    </w:p>
    <w:p w:rsidR="0092430A" w:rsidRDefault="0092430A" w:rsidP="009635F5">
      <w:pPr>
        <w:rPr>
          <w:rtl/>
        </w:rPr>
      </w:pPr>
      <w:r>
        <w:rPr>
          <w:rtl/>
        </w:rPr>
        <w:t>גילה גמליאל</w:t>
      </w:r>
      <w:r>
        <w:rPr>
          <w:rtl/>
        </w:rPr>
        <w:tab/>
      </w:r>
      <w:r>
        <w:rPr>
          <w:rtl/>
        </w:rPr>
        <w:tab/>
        <w:t xml:space="preserve">–   </w:t>
      </w:r>
      <w:r>
        <w:rPr>
          <w:rFonts w:hint="cs"/>
          <w:rtl/>
        </w:rPr>
        <w:t>אינה נוכחת</w:t>
      </w:r>
    </w:p>
    <w:p w:rsidR="0092430A" w:rsidRDefault="0092430A" w:rsidP="009635F5">
      <w:pPr>
        <w:rPr>
          <w:rtl/>
        </w:rPr>
      </w:pPr>
      <w:r>
        <w:rPr>
          <w:rtl/>
        </w:rPr>
        <w:t>בנימין גנץ</w:t>
      </w:r>
      <w:r>
        <w:rPr>
          <w:rtl/>
        </w:rPr>
        <w:tab/>
      </w:r>
      <w:r>
        <w:rPr>
          <w:rtl/>
        </w:rPr>
        <w:tab/>
        <w:t xml:space="preserve">–   </w:t>
      </w:r>
      <w:r>
        <w:rPr>
          <w:rFonts w:hint="cs"/>
          <w:rtl/>
        </w:rPr>
        <w:t>אינו נוכח</w:t>
      </w:r>
    </w:p>
    <w:p w:rsidR="0092430A" w:rsidRDefault="0092430A" w:rsidP="009635F5">
      <w:pPr>
        <w:rPr>
          <w:rtl/>
        </w:rPr>
      </w:pPr>
      <w:r>
        <w:rPr>
          <w:rtl/>
        </w:rPr>
        <w:t>משה גפני</w:t>
      </w:r>
      <w:r>
        <w:rPr>
          <w:rtl/>
        </w:rPr>
        <w:tab/>
      </w:r>
      <w:r>
        <w:rPr>
          <w:rtl/>
        </w:rPr>
        <w:tab/>
        <w:t xml:space="preserve">–   </w:t>
      </w:r>
      <w:r>
        <w:rPr>
          <w:rFonts w:hint="cs"/>
          <w:rtl/>
        </w:rPr>
        <w:t>נגד</w:t>
      </w:r>
    </w:p>
    <w:p w:rsidR="0092430A" w:rsidRDefault="0092430A" w:rsidP="009635F5">
      <w:pPr>
        <w:rPr>
          <w:rtl/>
        </w:rPr>
      </w:pPr>
      <w:r>
        <w:rPr>
          <w:rtl/>
        </w:rPr>
        <w:t>סימון דוידסון</w:t>
      </w:r>
      <w:r>
        <w:rPr>
          <w:rtl/>
        </w:rPr>
        <w:tab/>
      </w:r>
      <w:r>
        <w:rPr>
          <w:rtl/>
        </w:rPr>
        <w:tab/>
        <w:t xml:space="preserve">–   </w:t>
      </w:r>
      <w:r>
        <w:rPr>
          <w:rFonts w:hint="cs"/>
          <w:rtl/>
        </w:rPr>
        <w:t>אינו נוכח</w:t>
      </w:r>
    </w:p>
    <w:p w:rsidR="0092430A" w:rsidRDefault="0092430A" w:rsidP="009635F5">
      <w:pPr>
        <w:rPr>
          <w:rtl/>
        </w:rPr>
      </w:pPr>
      <w:r>
        <w:rPr>
          <w:rtl/>
        </w:rPr>
        <w:t>אבי דיכטר</w:t>
      </w:r>
      <w:r>
        <w:rPr>
          <w:rtl/>
        </w:rPr>
        <w:tab/>
      </w:r>
      <w:r>
        <w:rPr>
          <w:rtl/>
        </w:rPr>
        <w:tab/>
        <w:t xml:space="preserve">–   </w:t>
      </w:r>
      <w:r>
        <w:rPr>
          <w:rFonts w:hint="cs"/>
          <w:rtl/>
        </w:rPr>
        <w:t>נגד</w:t>
      </w:r>
    </w:p>
    <w:p w:rsidR="0092430A" w:rsidRDefault="0092430A" w:rsidP="009635F5">
      <w:pPr>
        <w:rPr>
          <w:rtl/>
        </w:rPr>
      </w:pPr>
      <w:r>
        <w:rPr>
          <w:rtl/>
        </w:rPr>
        <w:t>גלית דיסטל אטבריאן</w:t>
      </w:r>
      <w:r>
        <w:rPr>
          <w:rtl/>
        </w:rPr>
        <w:tab/>
        <w:t xml:space="preserve">–   </w:t>
      </w:r>
      <w:r>
        <w:rPr>
          <w:rFonts w:hint="cs"/>
          <w:rtl/>
        </w:rPr>
        <w:t>נגד</w:t>
      </w:r>
    </w:p>
    <w:p w:rsidR="0092430A" w:rsidRDefault="0092430A" w:rsidP="009635F5">
      <w:pPr>
        <w:rPr>
          <w:rtl/>
        </w:rPr>
      </w:pPr>
      <w:r>
        <w:rPr>
          <w:rtl/>
        </w:rPr>
        <w:t>אלי דלל</w:t>
      </w:r>
      <w:r>
        <w:rPr>
          <w:rtl/>
        </w:rPr>
        <w:tab/>
      </w:r>
      <w:r>
        <w:rPr>
          <w:rtl/>
        </w:rPr>
        <w:tab/>
      </w:r>
      <w:r>
        <w:rPr>
          <w:rtl/>
        </w:rPr>
        <w:tab/>
        <w:t xml:space="preserve">–   </w:t>
      </w:r>
      <w:r>
        <w:rPr>
          <w:rFonts w:hint="cs"/>
          <w:rtl/>
        </w:rPr>
        <w:t>אינו נוכח</w:t>
      </w:r>
    </w:p>
    <w:p w:rsidR="0092430A" w:rsidRDefault="0092430A" w:rsidP="009635F5">
      <w:pPr>
        <w:rPr>
          <w:rtl/>
        </w:rPr>
      </w:pPr>
      <w:r>
        <w:rPr>
          <w:rtl/>
        </w:rPr>
        <w:t>שלום דנינו</w:t>
      </w:r>
      <w:r>
        <w:rPr>
          <w:rtl/>
        </w:rPr>
        <w:tab/>
      </w:r>
      <w:r>
        <w:rPr>
          <w:rtl/>
        </w:rPr>
        <w:tab/>
        <w:t xml:space="preserve">–   </w:t>
      </w:r>
      <w:r>
        <w:rPr>
          <w:rFonts w:hint="cs"/>
          <w:rtl/>
        </w:rPr>
        <w:t>נגד</w:t>
      </w:r>
    </w:p>
    <w:p w:rsidR="0092430A" w:rsidRDefault="0092430A" w:rsidP="003E411D">
      <w:pPr>
        <w:rPr>
          <w:rtl/>
        </w:rPr>
      </w:pPr>
      <w:r>
        <w:rPr>
          <w:rtl/>
        </w:rPr>
        <w:t>אריה מכלוף דרעי</w:t>
      </w:r>
      <w:r>
        <w:rPr>
          <w:rtl/>
        </w:rPr>
        <w:tab/>
        <w:t xml:space="preserve">–   </w:t>
      </w:r>
      <w:r>
        <w:rPr>
          <w:rFonts w:hint="cs"/>
          <w:rtl/>
        </w:rPr>
        <w:t>אינו נוכח</w:t>
      </w:r>
    </w:p>
    <w:p w:rsidR="0092430A" w:rsidRDefault="0092430A" w:rsidP="009635F5">
      <w:pPr>
        <w:rPr>
          <w:rtl/>
        </w:rPr>
      </w:pPr>
      <w:r>
        <w:rPr>
          <w:rtl/>
        </w:rPr>
        <w:t>עמית הלוי</w:t>
      </w:r>
      <w:r>
        <w:rPr>
          <w:rtl/>
        </w:rPr>
        <w:tab/>
      </w:r>
      <w:r>
        <w:rPr>
          <w:rtl/>
        </w:rPr>
        <w:tab/>
        <w:t xml:space="preserve">–   </w:t>
      </w:r>
      <w:r>
        <w:rPr>
          <w:rFonts w:hint="cs"/>
          <w:rtl/>
        </w:rPr>
        <w:t>אינו נוכח</w:t>
      </w:r>
    </w:p>
    <w:p w:rsidR="0092430A" w:rsidRDefault="0092430A" w:rsidP="009635F5">
      <w:pPr>
        <w:rPr>
          <w:rtl/>
        </w:rPr>
      </w:pPr>
      <w:r>
        <w:rPr>
          <w:rtl/>
        </w:rPr>
        <w:lastRenderedPageBreak/>
        <w:t>שרן מרים השכל</w:t>
      </w:r>
      <w:r>
        <w:rPr>
          <w:rtl/>
        </w:rPr>
        <w:tab/>
      </w:r>
      <w:r>
        <w:rPr>
          <w:rtl/>
        </w:rPr>
        <w:tab/>
        <w:t xml:space="preserve">–   </w:t>
      </w:r>
      <w:r>
        <w:rPr>
          <w:rFonts w:hint="cs"/>
          <w:rtl/>
        </w:rPr>
        <w:t>נגד</w:t>
      </w:r>
    </w:p>
    <w:p w:rsidR="0092430A" w:rsidRDefault="0092430A" w:rsidP="009635F5">
      <w:pPr>
        <w:rPr>
          <w:rtl/>
        </w:rPr>
      </w:pPr>
      <w:r>
        <w:rPr>
          <w:rtl/>
        </w:rPr>
        <w:t>ניסים ואטורי</w:t>
      </w:r>
      <w:r>
        <w:rPr>
          <w:rtl/>
        </w:rPr>
        <w:tab/>
      </w:r>
      <w:r>
        <w:rPr>
          <w:rtl/>
        </w:rPr>
        <w:tab/>
        <w:t xml:space="preserve">–   </w:t>
      </w:r>
      <w:r>
        <w:rPr>
          <w:rFonts w:hint="cs"/>
          <w:rtl/>
        </w:rPr>
        <w:t>נגד</w:t>
      </w:r>
    </w:p>
    <w:p w:rsidR="0092430A" w:rsidRDefault="0092430A" w:rsidP="009635F5">
      <w:pPr>
        <w:rPr>
          <w:rtl/>
        </w:rPr>
      </w:pPr>
      <w:r>
        <w:rPr>
          <w:rtl/>
        </w:rPr>
        <w:t>מיכל מרים וולדיגר</w:t>
      </w:r>
      <w:r>
        <w:rPr>
          <w:rtl/>
        </w:rPr>
        <w:tab/>
        <w:t xml:space="preserve">–   </w:t>
      </w:r>
      <w:r>
        <w:rPr>
          <w:rFonts w:hint="cs"/>
          <w:rtl/>
        </w:rPr>
        <w:t>נגד</w:t>
      </w:r>
    </w:p>
    <w:p w:rsidR="0092430A" w:rsidRDefault="0092430A" w:rsidP="009635F5">
      <w:pPr>
        <w:rPr>
          <w:rtl/>
        </w:rPr>
      </w:pPr>
      <w:r>
        <w:rPr>
          <w:rtl/>
        </w:rPr>
        <w:t>יצחק שמעון וסרלאוף</w:t>
      </w:r>
      <w:r>
        <w:rPr>
          <w:rtl/>
        </w:rPr>
        <w:tab/>
        <w:t xml:space="preserve">–   </w:t>
      </w:r>
      <w:r>
        <w:rPr>
          <w:rFonts w:hint="cs"/>
          <w:rtl/>
        </w:rPr>
        <w:t>נגד</w:t>
      </w:r>
    </w:p>
    <w:p w:rsidR="0092430A" w:rsidRDefault="0092430A" w:rsidP="009635F5">
      <w:pPr>
        <w:rPr>
          <w:rtl/>
        </w:rPr>
      </w:pPr>
      <w:r>
        <w:rPr>
          <w:rtl/>
        </w:rPr>
        <w:t>יאסר חוג'יראת</w:t>
      </w:r>
      <w:r>
        <w:rPr>
          <w:rtl/>
        </w:rPr>
        <w:tab/>
      </w:r>
      <w:r>
        <w:rPr>
          <w:rtl/>
        </w:rPr>
        <w:tab/>
        <w:t xml:space="preserve">–   </w:t>
      </w:r>
      <w:r>
        <w:rPr>
          <w:rFonts w:hint="cs"/>
          <w:rtl/>
        </w:rPr>
        <w:t>אינו נוכח</w:t>
      </w:r>
    </w:p>
    <w:p w:rsidR="0092430A" w:rsidRDefault="0092430A" w:rsidP="009635F5">
      <w:pPr>
        <w:rPr>
          <w:rtl/>
        </w:rPr>
      </w:pPr>
      <w:r>
        <w:rPr>
          <w:rtl/>
        </w:rPr>
        <w:t>אימאן ח'טיב יאסין</w:t>
      </w:r>
      <w:r>
        <w:rPr>
          <w:rtl/>
        </w:rPr>
        <w:tab/>
        <w:t xml:space="preserve">–   </w:t>
      </w:r>
      <w:r>
        <w:rPr>
          <w:rFonts w:hint="cs"/>
          <w:rtl/>
        </w:rPr>
        <w:t>אינה נוכחת</w:t>
      </w:r>
    </w:p>
    <w:p w:rsidR="0092430A" w:rsidRDefault="0092430A" w:rsidP="009635F5">
      <w:pPr>
        <w:rPr>
          <w:rtl/>
        </w:rPr>
      </w:pPr>
      <w:r>
        <w:rPr>
          <w:rtl/>
        </w:rPr>
        <w:t>אכרם חסון</w:t>
      </w:r>
      <w:r>
        <w:rPr>
          <w:rtl/>
        </w:rPr>
        <w:tab/>
      </w:r>
      <w:r>
        <w:rPr>
          <w:rtl/>
        </w:rPr>
        <w:tab/>
        <w:t xml:space="preserve">–   </w:t>
      </w:r>
      <w:r>
        <w:rPr>
          <w:rFonts w:hint="cs"/>
          <w:rtl/>
        </w:rPr>
        <w:t>נגד</w:t>
      </w:r>
    </w:p>
    <w:p w:rsidR="0092430A" w:rsidRDefault="0092430A" w:rsidP="009635F5">
      <w:pPr>
        <w:rPr>
          <w:rtl/>
        </w:rPr>
      </w:pPr>
      <w:r>
        <w:rPr>
          <w:rtl/>
        </w:rPr>
        <w:t>ווליד טאהא</w:t>
      </w:r>
      <w:r>
        <w:rPr>
          <w:rtl/>
        </w:rPr>
        <w:tab/>
      </w:r>
      <w:r>
        <w:rPr>
          <w:rtl/>
        </w:rPr>
        <w:tab/>
        <w:t xml:space="preserve">–   </w:t>
      </w:r>
      <w:r>
        <w:rPr>
          <w:rFonts w:hint="cs"/>
          <w:rtl/>
        </w:rPr>
        <w:t>אינו נוכח</w:t>
      </w:r>
    </w:p>
    <w:p w:rsidR="0092430A" w:rsidRDefault="0092430A" w:rsidP="009635F5">
      <w:pPr>
        <w:rPr>
          <w:rtl/>
        </w:rPr>
      </w:pPr>
      <w:r>
        <w:rPr>
          <w:rtl/>
        </w:rPr>
        <w:t>בועז טופורובסקי</w:t>
      </w:r>
      <w:r>
        <w:rPr>
          <w:rtl/>
        </w:rPr>
        <w:tab/>
      </w:r>
      <w:r>
        <w:rPr>
          <w:rtl/>
        </w:rPr>
        <w:tab/>
        <w:t xml:space="preserve">–   </w:t>
      </w:r>
      <w:r>
        <w:rPr>
          <w:rFonts w:hint="cs"/>
          <w:rtl/>
        </w:rPr>
        <w:t>אינו נוכח</w:t>
      </w:r>
    </w:p>
    <w:p w:rsidR="0092430A" w:rsidRDefault="0092430A" w:rsidP="009635F5">
      <w:pPr>
        <w:rPr>
          <w:rtl/>
        </w:rPr>
      </w:pPr>
      <w:r>
        <w:rPr>
          <w:rtl/>
        </w:rPr>
        <w:t>משה טור פז</w:t>
      </w:r>
      <w:r>
        <w:rPr>
          <w:rtl/>
        </w:rPr>
        <w:tab/>
      </w:r>
      <w:r>
        <w:rPr>
          <w:rtl/>
        </w:rPr>
        <w:tab/>
        <w:t xml:space="preserve">–   </w:t>
      </w:r>
      <w:r>
        <w:rPr>
          <w:rFonts w:hint="cs"/>
          <w:rtl/>
        </w:rPr>
        <w:t>בעד</w:t>
      </w:r>
    </w:p>
    <w:p w:rsidR="0092430A" w:rsidRDefault="0092430A" w:rsidP="009635F5">
      <w:pPr>
        <w:rPr>
          <w:rtl/>
        </w:rPr>
      </w:pPr>
      <w:r>
        <w:rPr>
          <w:rtl/>
        </w:rPr>
        <w:t>אחמד טיבי</w:t>
      </w:r>
      <w:r>
        <w:rPr>
          <w:rtl/>
        </w:rPr>
        <w:tab/>
      </w:r>
      <w:r>
        <w:rPr>
          <w:rtl/>
        </w:rPr>
        <w:tab/>
        <w:t xml:space="preserve">–   </w:t>
      </w:r>
      <w:r>
        <w:rPr>
          <w:rFonts w:hint="cs"/>
          <w:rtl/>
        </w:rPr>
        <w:t>אינו נוכח</w:t>
      </w:r>
    </w:p>
    <w:p w:rsidR="0092430A" w:rsidRDefault="0092430A" w:rsidP="009635F5">
      <w:pPr>
        <w:rPr>
          <w:rtl/>
        </w:rPr>
      </w:pPr>
      <w:r>
        <w:rPr>
          <w:rtl/>
        </w:rPr>
        <w:t>יוסף טייב</w:t>
      </w:r>
      <w:r>
        <w:rPr>
          <w:rtl/>
        </w:rPr>
        <w:tab/>
      </w:r>
      <w:r>
        <w:rPr>
          <w:rtl/>
        </w:rPr>
        <w:tab/>
        <w:t xml:space="preserve">–   </w:t>
      </w:r>
      <w:r>
        <w:rPr>
          <w:rFonts w:hint="cs"/>
          <w:rtl/>
        </w:rPr>
        <w:t>אינו נוכח</w:t>
      </w:r>
    </w:p>
    <w:p w:rsidR="0092430A" w:rsidRDefault="0092430A" w:rsidP="009635F5">
      <w:pPr>
        <w:rPr>
          <w:rtl/>
        </w:rPr>
      </w:pPr>
      <w:r>
        <w:rPr>
          <w:rtl/>
        </w:rPr>
        <w:t>אוהד טל</w:t>
      </w:r>
      <w:r>
        <w:rPr>
          <w:rtl/>
        </w:rPr>
        <w:tab/>
      </w:r>
      <w:r>
        <w:rPr>
          <w:rtl/>
        </w:rPr>
        <w:tab/>
      </w:r>
      <w:r>
        <w:rPr>
          <w:rtl/>
        </w:rPr>
        <w:tab/>
        <w:t xml:space="preserve">–   </w:t>
      </w:r>
      <w:r>
        <w:rPr>
          <w:rFonts w:hint="cs"/>
          <w:rtl/>
        </w:rPr>
        <w:t>אינו נוכח</w:t>
      </w:r>
    </w:p>
    <w:p w:rsidR="0092430A" w:rsidRDefault="0092430A" w:rsidP="009635F5">
      <w:pPr>
        <w:rPr>
          <w:rtl/>
        </w:rPr>
      </w:pPr>
      <w:r>
        <w:rPr>
          <w:rtl/>
        </w:rPr>
        <w:t>יעקב טסלר</w:t>
      </w:r>
      <w:r>
        <w:rPr>
          <w:rtl/>
        </w:rPr>
        <w:tab/>
      </w:r>
      <w:r>
        <w:rPr>
          <w:rtl/>
        </w:rPr>
        <w:tab/>
        <w:t xml:space="preserve">–   </w:t>
      </w:r>
      <w:r>
        <w:rPr>
          <w:rFonts w:hint="cs"/>
          <w:rtl/>
        </w:rPr>
        <w:t>אינו נוכח</w:t>
      </w:r>
    </w:p>
    <w:p w:rsidR="0092430A" w:rsidRDefault="0092430A" w:rsidP="009635F5">
      <w:pPr>
        <w:rPr>
          <w:rtl/>
        </w:rPr>
      </w:pPr>
      <w:r>
        <w:rPr>
          <w:rtl/>
        </w:rPr>
        <w:t>חילי טרופר</w:t>
      </w:r>
      <w:r>
        <w:rPr>
          <w:rtl/>
        </w:rPr>
        <w:tab/>
      </w:r>
      <w:r>
        <w:rPr>
          <w:rtl/>
        </w:rPr>
        <w:tab/>
        <w:t xml:space="preserve">–   </w:t>
      </w:r>
      <w:r>
        <w:rPr>
          <w:rFonts w:hint="cs"/>
          <w:rtl/>
        </w:rPr>
        <w:t>אינו נוכח</w:t>
      </w:r>
    </w:p>
    <w:p w:rsidR="0092430A" w:rsidRDefault="0092430A" w:rsidP="009635F5">
      <w:pPr>
        <w:rPr>
          <w:rtl/>
        </w:rPr>
      </w:pPr>
      <w:r>
        <w:rPr>
          <w:rtl/>
        </w:rPr>
        <w:t>מאיר כהן</w:t>
      </w:r>
      <w:r>
        <w:rPr>
          <w:rtl/>
        </w:rPr>
        <w:tab/>
      </w:r>
      <w:r>
        <w:rPr>
          <w:rtl/>
        </w:rPr>
        <w:tab/>
        <w:t xml:space="preserve">–   </w:t>
      </w:r>
      <w:r>
        <w:rPr>
          <w:rFonts w:hint="cs"/>
          <w:rtl/>
        </w:rPr>
        <w:t>אינו נוכח</w:t>
      </w:r>
    </w:p>
    <w:p w:rsidR="0092430A" w:rsidRDefault="0092430A" w:rsidP="009635F5">
      <w:pPr>
        <w:rPr>
          <w:rtl/>
        </w:rPr>
      </w:pPr>
      <w:r>
        <w:rPr>
          <w:rtl/>
        </w:rPr>
        <w:t>מירב כהן</w:t>
      </w:r>
      <w:r>
        <w:rPr>
          <w:rtl/>
        </w:rPr>
        <w:tab/>
      </w:r>
      <w:r>
        <w:rPr>
          <w:rtl/>
        </w:rPr>
        <w:tab/>
        <w:t xml:space="preserve">–   </w:t>
      </w:r>
      <w:r>
        <w:rPr>
          <w:rFonts w:hint="cs"/>
          <w:rtl/>
        </w:rPr>
        <w:t>אינה נוכחת</w:t>
      </w:r>
    </w:p>
    <w:p w:rsidR="0092430A" w:rsidRDefault="0092430A" w:rsidP="009635F5">
      <w:pPr>
        <w:rPr>
          <w:rtl/>
        </w:rPr>
      </w:pPr>
      <w:r>
        <w:rPr>
          <w:rtl/>
        </w:rPr>
        <w:t>עופר כסיף</w:t>
      </w:r>
      <w:r>
        <w:rPr>
          <w:rtl/>
        </w:rPr>
        <w:tab/>
      </w:r>
      <w:r>
        <w:rPr>
          <w:rtl/>
        </w:rPr>
        <w:tab/>
        <w:t xml:space="preserve">–   </w:t>
      </w:r>
      <w:r>
        <w:rPr>
          <w:rFonts w:hint="cs"/>
          <w:rtl/>
        </w:rPr>
        <w:t>אינו נוכח</w:t>
      </w:r>
    </w:p>
    <w:p w:rsidR="0092430A" w:rsidRDefault="0092430A" w:rsidP="009635F5">
      <w:pPr>
        <w:rPr>
          <w:rtl/>
        </w:rPr>
      </w:pPr>
      <w:r>
        <w:rPr>
          <w:rtl/>
        </w:rPr>
        <w:t>אופיר כץ</w:t>
      </w:r>
      <w:r>
        <w:rPr>
          <w:rtl/>
        </w:rPr>
        <w:tab/>
      </w:r>
      <w:r>
        <w:rPr>
          <w:rtl/>
        </w:rPr>
        <w:tab/>
        <w:t xml:space="preserve">–   </w:t>
      </w:r>
      <w:r>
        <w:rPr>
          <w:rFonts w:hint="cs"/>
          <w:rtl/>
        </w:rPr>
        <w:t>אינו נוכח</w:t>
      </w:r>
    </w:p>
    <w:p w:rsidR="0092430A" w:rsidRDefault="0092430A" w:rsidP="009635F5">
      <w:pPr>
        <w:rPr>
          <w:rtl/>
        </w:rPr>
      </w:pPr>
      <w:r>
        <w:rPr>
          <w:rtl/>
        </w:rPr>
        <w:t>ישראל כץ</w:t>
      </w:r>
      <w:r>
        <w:rPr>
          <w:rtl/>
        </w:rPr>
        <w:tab/>
      </w:r>
      <w:r>
        <w:rPr>
          <w:rtl/>
        </w:rPr>
        <w:tab/>
        <w:t xml:space="preserve">–   </w:t>
      </w:r>
      <w:r>
        <w:rPr>
          <w:rFonts w:hint="cs"/>
          <w:rtl/>
        </w:rPr>
        <w:t>אינו נוכח</w:t>
      </w:r>
    </w:p>
    <w:p w:rsidR="0092430A" w:rsidRDefault="0092430A" w:rsidP="009635F5">
      <w:pPr>
        <w:rPr>
          <w:rtl/>
        </w:rPr>
      </w:pPr>
      <w:r>
        <w:rPr>
          <w:rtl/>
        </w:rPr>
        <w:t>רון כץ</w:t>
      </w:r>
      <w:r>
        <w:rPr>
          <w:rtl/>
        </w:rPr>
        <w:tab/>
      </w:r>
      <w:r>
        <w:rPr>
          <w:rtl/>
        </w:rPr>
        <w:tab/>
      </w:r>
      <w:r>
        <w:rPr>
          <w:rtl/>
        </w:rPr>
        <w:tab/>
        <w:t xml:space="preserve">–   </w:t>
      </w:r>
      <w:r>
        <w:rPr>
          <w:rFonts w:hint="cs"/>
          <w:rtl/>
        </w:rPr>
        <w:t>בעד</w:t>
      </w:r>
    </w:p>
    <w:p w:rsidR="0092430A" w:rsidRDefault="0092430A" w:rsidP="009635F5">
      <w:pPr>
        <w:rPr>
          <w:rtl/>
        </w:rPr>
      </w:pPr>
      <w:r>
        <w:rPr>
          <w:rtl/>
        </w:rPr>
        <w:t>יוראי להב הרצנו</w:t>
      </w:r>
      <w:r>
        <w:rPr>
          <w:rtl/>
        </w:rPr>
        <w:tab/>
      </w:r>
      <w:r>
        <w:rPr>
          <w:rtl/>
        </w:rPr>
        <w:tab/>
        <w:t xml:space="preserve">–   </w:t>
      </w:r>
      <w:r>
        <w:rPr>
          <w:rFonts w:hint="cs"/>
          <w:rtl/>
        </w:rPr>
        <w:t>בעד</w:t>
      </w:r>
    </w:p>
    <w:p w:rsidR="0092430A" w:rsidRDefault="0092430A" w:rsidP="009635F5">
      <w:pPr>
        <w:rPr>
          <w:rtl/>
        </w:rPr>
      </w:pPr>
      <w:r>
        <w:rPr>
          <w:rtl/>
        </w:rPr>
        <w:t>ירון לוי</w:t>
      </w:r>
      <w:r>
        <w:rPr>
          <w:rtl/>
        </w:rPr>
        <w:tab/>
      </w:r>
      <w:r>
        <w:rPr>
          <w:rtl/>
        </w:rPr>
        <w:tab/>
      </w:r>
      <w:r>
        <w:rPr>
          <w:rtl/>
        </w:rPr>
        <w:tab/>
        <w:t xml:space="preserve">–   </w:t>
      </w:r>
      <w:r>
        <w:rPr>
          <w:rFonts w:hint="cs"/>
          <w:rtl/>
        </w:rPr>
        <w:t>אינו נוכח</w:t>
      </w:r>
    </w:p>
    <w:p w:rsidR="0092430A" w:rsidRDefault="0092430A" w:rsidP="009635F5">
      <w:pPr>
        <w:rPr>
          <w:rtl/>
        </w:rPr>
      </w:pPr>
      <w:r>
        <w:rPr>
          <w:rtl/>
        </w:rPr>
        <w:t>מיקי לוי</w:t>
      </w:r>
      <w:r>
        <w:rPr>
          <w:rtl/>
        </w:rPr>
        <w:tab/>
      </w:r>
      <w:r>
        <w:rPr>
          <w:rtl/>
        </w:rPr>
        <w:tab/>
      </w:r>
      <w:r>
        <w:rPr>
          <w:rtl/>
        </w:rPr>
        <w:tab/>
        <w:t xml:space="preserve">–   </w:t>
      </w:r>
      <w:r>
        <w:rPr>
          <w:rFonts w:hint="cs"/>
          <w:rtl/>
        </w:rPr>
        <w:t>בעד</w:t>
      </w:r>
    </w:p>
    <w:p w:rsidR="0092430A" w:rsidRDefault="0092430A" w:rsidP="009635F5">
      <w:pPr>
        <w:rPr>
          <w:rtl/>
        </w:rPr>
      </w:pPr>
      <w:r>
        <w:rPr>
          <w:rtl/>
        </w:rPr>
        <w:t>יריב לוין</w:t>
      </w:r>
      <w:r>
        <w:rPr>
          <w:rtl/>
        </w:rPr>
        <w:tab/>
      </w:r>
      <w:r>
        <w:rPr>
          <w:rtl/>
        </w:rPr>
        <w:tab/>
      </w:r>
      <w:r>
        <w:rPr>
          <w:rtl/>
        </w:rPr>
        <w:tab/>
        <w:t xml:space="preserve">–   </w:t>
      </w:r>
      <w:r>
        <w:rPr>
          <w:rFonts w:hint="cs"/>
          <w:rtl/>
        </w:rPr>
        <w:t>אינו נוכח</w:t>
      </w:r>
    </w:p>
    <w:p w:rsidR="0092430A" w:rsidRDefault="0092430A" w:rsidP="009635F5">
      <w:pPr>
        <w:rPr>
          <w:rtl/>
        </w:rPr>
      </w:pPr>
      <w:r>
        <w:rPr>
          <w:rtl/>
        </w:rPr>
        <w:t>נעמה לזימי</w:t>
      </w:r>
      <w:r>
        <w:rPr>
          <w:rtl/>
        </w:rPr>
        <w:tab/>
      </w:r>
      <w:r>
        <w:rPr>
          <w:rtl/>
        </w:rPr>
        <w:tab/>
        <w:t xml:space="preserve">–   </w:t>
      </w:r>
      <w:r>
        <w:rPr>
          <w:rFonts w:hint="cs"/>
          <w:rtl/>
        </w:rPr>
        <w:t>אינה נוכחת</w:t>
      </w:r>
    </w:p>
    <w:p w:rsidR="0092430A" w:rsidRDefault="0092430A" w:rsidP="009635F5">
      <w:pPr>
        <w:rPr>
          <w:rtl/>
        </w:rPr>
      </w:pPr>
      <w:r>
        <w:rPr>
          <w:rtl/>
        </w:rPr>
        <w:t>אביגדור ליברמן</w:t>
      </w:r>
      <w:r>
        <w:rPr>
          <w:rtl/>
        </w:rPr>
        <w:tab/>
      </w:r>
      <w:r>
        <w:rPr>
          <w:rtl/>
        </w:rPr>
        <w:tab/>
        <w:t xml:space="preserve">–   </w:t>
      </w:r>
      <w:r>
        <w:rPr>
          <w:rFonts w:hint="cs"/>
          <w:rtl/>
        </w:rPr>
        <w:t>אינו נוכח</w:t>
      </w:r>
    </w:p>
    <w:p w:rsidR="0092430A" w:rsidRDefault="0092430A" w:rsidP="009635F5">
      <w:pPr>
        <w:rPr>
          <w:rtl/>
        </w:rPr>
      </w:pPr>
      <w:r>
        <w:rPr>
          <w:rtl/>
        </w:rPr>
        <w:t>יאיר לפיד</w:t>
      </w:r>
      <w:r>
        <w:rPr>
          <w:rtl/>
        </w:rPr>
        <w:tab/>
      </w:r>
      <w:r>
        <w:rPr>
          <w:rtl/>
        </w:rPr>
        <w:tab/>
        <w:t xml:space="preserve">–   </w:t>
      </w:r>
      <w:r>
        <w:rPr>
          <w:rFonts w:hint="cs"/>
          <w:rtl/>
        </w:rPr>
        <w:t>אינו נוכח</w:t>
      </w:r>
    </w:p>
    <w:p w:rsidR="0092430A" w:rsidRDefault="0092430A" w:rsidP="009635F5">
      <w:pPr>
        <w:rPr>
          <w:rtl/>
        </w:rPr>
      </w:pPr>
      <w:r>
        <w:rPr>
          <w:rtl/>
        </w:rPr>
        <w:t>טטיאנה מזרסקי</w:t>
      </w:r>
      <w:r>
        <w:rPr>
          <w:rtl/>
        </w:rPr>
        <w:tab/>
      </w:r>
      <w:r>
        <w:rPr>
          <w:rtl/>
        </w:rPr>
        <w:tab/>
        <w:t xml:space="preserve">–   </w:t>
      </w:r>
      <w:r>
        <w:rPr>
          <w:rFonts w:hint="cs"/>
          <w:rtl/>
        </w:rPr>
        <w:t>אינה נוכחת</w:t>
      </w:r>
    </w:p>
    <w:p w:rsidR="0092430A" w:rsidRDefault="0092430A" w:rsidP="009635F5">
      <w:pPr>
        <w:rPr>
          <w:rtl/>
        </w:rPr>
      </w:pPr>
      <w:r>
        <w:rPr>
          <w:rtl/>
        </w:rPr>
        <w:t>מרב מיכאלי</w:t>
      </w:r>
      <w:r>
        <w:rPr>
          <w:rtl/>
        </w:rPr>
        <w:tab/>
      </w:r>
      <w:r>
        <w:rPr>
          <w:rtl/>
        </w:rPr>
        <w:tab/>
        <w:t xml:space="preserve">–   </w:t>
      </w:r>
      <w:r>
        <w:rPr>
          <w:rFonts w:hint="cs"/>
          <w:rtl/>
        </w:rPr>
        <w:t>אינה נוכחת</w:t>
      </w:r>
    </w:p>
    <w:p w:rsidR="0092430A" w:rsidRDefault="0092430A" w:rsidP="009635F5">
      <w:pPr>
        <w:rPr>
          <w:rtl/>
        </w:rPr>
      </w:pPr>
      <w:r>
        <w:rPr>
          <w:rtl/>
        </w:rPr>
        <w:t>שלי טל מירון</w:t>
      </w:r>
      <w:r>
        <w:rPr>
          <w:rtl/>
        </w:rPr>
        <w:tab/>
      </w:r>
      <w:r>
        <w:rPr>
          <w:rtl/>
        </w:rPr>
        <w:tab/>
        <w:t xml:space="preserve">–   </w:t>
      </w:r>
      <w:r>
        <w:rPr>
          <w:rFonts w:hint="cs"/>
          <w:rtl/>
        </w:rPr>
        <w:t>בעד</w:t>
      </w:r>
    </w:p>
    <w:p w:rsidR="0092430A" w:rsidRDefault="0092430A" w:rsidP="009635F5">
      <w:pPr>
        <w:rPr>
          <w:rtl/>
        </w:rPr>
      </w:pPr>
      <w:r>
        <w:rPr>
          <w:rtl/>
        </w:rPr>
        <w:t>יונתן מישרקי</w:t>
      </w:r>
      <w:r>
        <w:rPr>
          <w:rtl/>
        </w:rPr>
        <w:tab/>
      </w:r>
      <w:r>
        <w:rPr>
          <w:rtl/>
        </w:rPr>
        <w:tab/>
        <w:t xml:space="preserve">–   </w:t>
      </w:r>
      <w:r>
        <w:rPr>
          <w:rFonts w:hint="cs"/>
          <w:rtl/>
        </w:rPr>
        <w:t>נגד</w:t>
      </w:r>
    </w:p>
    <w:p w:rsidR="0092430A" w:rsidRDefault="0092430A" w:rsidP="009635F5">
      <w:pPr>
        <w:rPr>
          <w:rtl/>
        </w:rPr>
      </w:pPr>
      <w:r>
        <w:rPr>
          <w:rtl/>
        </w:rPr>
        <w:t>חנוך דב מלביצקי</w:t>
      </w:r>
      <w:r>
        <w:rPr>
          <w:rtl/>
        </w:rPr>
        <w:tab/>
      </w:r>
      <w:r>
        <w:rPr>
          <w:rtl/>
        </w:rPr>
        <w:tab/>
        <w:t xml:space="preserve">–   </w:t>
      </w:r>
      <w:r>
        <w:rPr>
          <w:rFonts w:hint="cs"/>
          <w:rtl/>
        </w:rPr>
        <w:t>אינו נוכח</w:t>
      </w:r>
    </w:p>
    <w:p w:rsidR="0092430A" w:rsidRDefault="0092430A" w:rsidP="009635F5">
      <w:pPr>
        <w:rPr>
          <w:rtl/>
        </w:rPr>
      </w:pPr>
      <w:r>
        <w:rPr>
          <w:rtl/>
        </w:rPr>
        <w:t>ארז מלול</w:t>
      </w:r>
      <w:r>
        <w:rPr>
          <w:rtl/>
        </w:rPr>
        <w:tab/>
      </w:r>
      <w:r>
        <w:rPr>
          <w:rtl/>
        </w:rPr>
        <w:tab/>
        <w:t xml:space="preserve">–   </w:t>
      </w:r>
      <w:r>
        <w:rPr>
          <w:rFonts w:hint="cs"/>
          <w:rtl/>
        </w:rPr>
        <w:t>נגד</w:t>
      </w:r>
    </w:p>
    <w:p w:rsidR="0092430A" w:rsidRDefault="0092430A" w:rsidP="009635F5">
      <w:pPr>
        <w:rPr>
          <w:rtl/>
        </w:rPr>
      </w:pPr>
      <w:r>
        <w:rPr>
          <w:rtl/>
        </w:rPr>
        <w:t>יוליה מלינובסקי</w:t>
      </w:r>
      <w:r>
        <w:rPr>
          <w:rtl/>
        </w:rPr>
        <w:tab/>
      </w:r>
      <w:r>
        <w:rPr>
          <w:rtl/>
        </w:rPr>
        <w:tab/>
        <w:t xml:space="preserve">–   </w:t>
      </w:r>
      <w:r>
        <w:rPr>
          <w:rFonts w:hint="cs"/>
          <w:rtl/>
        </w:rPr>
        <w:t>אינה נוכחת</w:t>
      </w:r>
    </w:p>
    <w:p w:rsidR="0092430A" w:rsidRDefault="0092430A" w:rsidP="009635F5">
      <w:pPr>
        <w:rPr>
          <w:rtl/>
        </w:rPr>
      </w:pPr>
      <w:r>
        <w:rPr>
          <w:rtl/>
        </w:rPr>
        <w:t>מיכאל מלכיאלי</w:t>
      </w:r>
      <w:r>
        <w:rPr>
          <w:rtl/>
        </w:rPr>
        <w:tab/>
      </w:r>
      <w:r>
        <w:rPr>
          <w:rtl/>
        </w:rPr>
        <w:tab/>
        <w:t xml:space="preserve">–   </w:t>
      </w:r>
      <w:r>
        <w:rPr>
          <w:rFonts w:hint="cs"/>
          <w:rtl/>
        </w:rPr>
        <w:t>נגד</w:t>
      </w:r>
    </w:p>
    <w:p w:rsidR="0092430A" w:rsidRDefault="0092430A" w:rsidP="009635F5">
      <w:pPr>
        <w:rPr>
          <w:rtl/>
        </w:rPr>
      </w:pPr>
      <w:r>
        <w:rPr>
          <w:rtl/>
        </w:rPr>
        <w:lastRenderedPageBreak/>
        <w:t>צגה מלקו</w:t>
      </w:r>
      <w:r>
        <w:rPr>
          <w:rtl/>
        </w:rPr>
        <w:tab/>
      </w:r>
      <w:r>
        <w:rPr>
          <w:rtl/>
        </w:rPr>
        <w:tab/>
        <w:t xml:space="preserve">–   </w:t>
      </w:r>
      <w:r>
        <w:rPr>
          <w:rFonts w:hint="cs"/>
          <w:rtl/>
        </w:rPr>
        <w:t>אינה נוכחת</w:t>
      </w:r>
    </w:p>
    <w:p w:rsidR="0092430A" w:rsidRDefault="0092430A" w:rsidP="009635F5">
      <w:pPr>
        <w:rPr>
          <w:rtl/>
        </w:rPr>
      </w:pPr>
      <w:r>
        <w:rPr>
          <w:rtl/>
        </w:rPr>
        <w:t>אבי מעוז</w:t>
      </w:r>
      <w:r>
        <w:rPr>
          <w:rtl/>
        </w:rPr>
        <w:tab/>
      </w:r>
      <w:r>
        <w:rPr>
          <w:rtl/>
        </w:rPr>
        <w:tab/>
        <w:t xml:space="preserve">–   </w:t>
      </w:r>
      <w:r>
        <w:rPr>
          <w:rFonts w:hint="cs"/>
          <w:rtl/>
        </w:rPr>
        <w:t>אינו נוכח</w:t>
      </w:r>
    </w:p>
    <w:p w:rsidR="0092430A" w:rsidRDefault="0092430A" w:rsidP="009635F5">
      <w:pPr>
        <w:rPr>
          <w:rtl/>
        </w:rPr>
      </w:pPr>
      <w:r>
        <w:rPr>
          <w:rtl/>
        </w:rPr>
        <w:t>אורי מקלב</w:t>
      </w:r>
      <w:r>
        <w:rPr>
          <w:rtl/>
        </w:rPr>
        <w:tab/>
      </w:r>
      <w:r>
        <w:rPr>
          <w:rtl/>
        </w:rPr>
        <w:tab/>
        <w:t xml:space="preserve">–   </w:t>
      </w:r>
      <w:r>
        <w:rPr>
          <w:rFonts w:hint="cs"/>
          <w:rtl/>
        </w:rPr>
        <w:t>נגד</w:t>
      </w:r>
    </w:p>
    <w:p w:rsidR="0092430A" w:rsidRDefault="0092430A" w:rsidP="009635F5">
      <w:pPr>
        <w:rPr>
          <w:rtl/>
        </w:rPr>
      </w:pPr>
      <w:r>
        <w:rPr>
          <w:rtl/>
        </w:rPr>
        <w:t>יעקב מרגי</w:t>
      </w:r>
      <w:r>
        <w:rPr>
          <w:rtl/>
        </w:rPr>
        <w:tab/>
      </w:r>
      <w:r>
        <w:rPr>
          <w:rtl/>
        </w:rPr>
        <w:tab/>
        <w:t xml:space="preserve">–   </w:t>
      </w:r>
      <w:r>
        <w:rPr>
          <w:rFonts w:hint="cs"/>
          <w:rtl/>
        </w:rPr>
        <w:t>נגד</w:t>
      </w:r>
    </w:p>
    <w:p w:rsidR="0092430A" w:rsidRPr="00F103C6" w:rsidRDefault="0092430A" w:rsidP="009635F5">
      <w:pPr>
        <w:rPr>
          <w:b/>
          <w:bCs/>
          <w:rtl/>
        </w:rPr>
      </w:pPr>
      <w:r>
        <w:rPr>
          <w:rtl/>
        </w:rPr>
        <w:t>שרון ניר</w:t>
      </w:r>
      <w:r>
        <w:rPr>
          <w:rtl/>
        </w:rPr>
        <w:tab/>
      </w:r>
      <w:r>
        <w:rPr>
          <w:rtl/>
        </w:rPr>
        <w:tab/>
      </w:r>
      <w:r>
        <w:rPr>
          <w:rtl/>
        </w:rPr>
        <w:tab/>
        <w:t xml:space="preserve">–   </w:t>
      </w:r>
      <w:r>
        <w:rPr>
          <w:rFonts w:hint="cs"/>
          <w:rtl/>
        </w:rPr>
        <w:t>אינה נוכח</w:t>
      </w:r>
      <w:r w:rsidRPr="00F060A8">
        <w:rPr>
          <w:rFonts w:hint="cs"/>
          <w:rtl/>
        </w:rPr>
        <w:t>ת</w:t>
      </w:r>
    </w:p>
    <w:p w:rsidR="0092430A" w:rsidRDefault="0092430A" w:rsidP="009635F5">
      <w:pPr>
        <w:rPr>
          <w:rtl/>
        </w:rPr>
      </w:pPr>
      <w:r>
        <w:rPr>
          <w:rtl/>
        </w:rPr>
        <w:t>בנימין נתניהו</w:t>
      </w:r>
      <w:r>
        <w:rPr>
          <w:rtl/>
        </w:rPr>
        <w:tab/>
      </w:r>
      <w:r>
        <w:rPr>
          <w:rtl/>
        </w:rPr>
        <w:tab/>
        <w:t xml:space="preserve">–   </w:t>
      </w:r>
      <w:r>
        <w:rPr>
          <w:rFonts w:hint="cs"/>
          <w:rtl/>
        </w:rPr>
        <w:t>אינו נוכח</w:t>
      </w:r>
    </w:p>
    <w:p w:rsidR="0092430A" w:rsidRDefault="0092430A" w:rsidP="009635F5">
      <w:pPr>
        <w:rPr>
          <w:rtl/>
        </w:rPr>
      </w:pPr>
      <w:r>
        <w:rPr>
          <w:rtl/>
        </w:rPr>
        <w:t>יואב סגלוביץ'</w:t>
      </w:r>
      <w:r>
        <w:rPr>
          <w:rtl/>
        </w:rPr>
        <w:tab/>
      </w:r>
      <w:r>
        <w:rPr>
          <w:rtl/>
        </w:rPr>
        <w:tab/>
        <w:t xml:space="preserve">–   </w:t>
      </w:r>
      <w:r>
        <w:rPr>
          <w:rFonts w:hint="cs"/>
          <w:rtl/>
        </w:rPr>
        <w:t>בעד</w:t>
      </w:r>
    </w:p>
    <w:p w:rsidR="0092430A" w:rsidRDefault="0092430A" w:rsidP="009635F5">
      <w:pPr>
        <w:rPr>
          <w:rtl/>
        </w:rPr>
      </w:pPr>
      <w:r>
        <w:rPr>
          <w:rtl/>
        </w:rPr>
        <w:t>יבגני סובה</w:t>
      </w:r>
      <w:r>
        <w:rPr>
          <w:rtl/>
        </w:rPr>
        <w:tab/>
      </w:r>
      <w:r>
        <w:rPr>
          <w:rtl/>
        </w:rPr>
        <w:tab/>
        <w:t xml:space="preserve">–   </w:t>
      </w:r>
      <w:r>
        <w:rPr>
          <w:rFonts w:hint="cs"/>
          <w:rtl/>
        </w:rPr>
        <w:t>אינו נוכח</w:t>
      </w:r>
    </w:p>
    <w:p w:rsidR="0092430A" w:rsidRDefault="0092430A" w:rsidP="009635F5">
      <w:pPr>
        <w:rPr>
          <w:rtl/>
        </w:rPr>
      </w:pPr>
      <w:r>
        <w:rPr>
          <w:rtl/>
        </w:rPr>
        <w:t>צבי ידידיה סוכות</w:t>
      </w:r>
      <w:r>
        <w:rPr>
          <w:rtl/>
        </w:rPr>
        <w:tab/>
      </w:r>
      <w:r>
        <w:rPr>
          <w:rtl/>
        </w:rPr>
        <w:tab/>
        <w:t xml:space="preserve">–   </w:t>
      </w:r>
      <w:r>
        <w:rPr>
          <w:rFonts w:hint="cs"/>
          <w:rtl/>
        </w:rPr>
        <w:t>אינו נוכח</w:t>
      </w:r>
    </w:p>
    <w:p w:rsidR="0092430A" w:rsidRDefault="0092430A" w:rsidP="009635F5">
      <w:pPr>
        <w:rPr>
          <w:rtl/>
        </w:rPr>
      </w:pPr>
      <w:r>
        <w:rPr>
          <w:rtl/>
        </w:rPr>
        <w:t>משה סולומון</w:t>
      </w:r>
      <w:r>
        <w:rPr>
          <w:rtl/>
        </w:rPr>
        <w:tab/>
      </w:r>
      <w:r>
        <w:rPr>
          <w:rtl/>
        </w:rPr>
        <w:tab/>
        <w:t xml:space="preserve">–   </w:t>
      </w:r>
      <w:r>
        <w:rPr>
          <w:rFonts w:hint="cs"/>
          <w:rtl/>
        </w:rPr>
        <w:t>נגד</w:t>
      </w:r>
    </w:p>
    <w:p w:rsidR="0092430A" w:rsidRDefault="0092430A" w:rsidP="009635F5">
      <w:pPr>
        <w:rPr>
          <w:rtl/>
        </w:rPr>
      </w:pPr>
      <w:r>
        <w:rPr>
          <w:rtl/>
        </w:rPr>
        <w:t>לימור סון הר מלך</w:t>
      </w:r>
      <w:r>
        <w:rPr>
          <w:rtl/>
        </w:rPr>
        <w:tab/>
        <w:t xml:space="preserve">–   </w:t>
      </w:r>
      <w:r>
        <w:rPr>
          <w:rFonts w:hint="cs"/>
          <w:rtl/>
        </w:rPr>
        <w:t>נגד</w:t>
      </w:r>
    </w:p>
    <w:p w:rsidR="0092430A" w:rsidRDefault="0092430A" w:rsidP="009635F5">
      <w:pPr>
        <w:rPr>
          <w:rtl/>
        </w:rPr>
      </w:pPr>
      <w:r>
        <w:rPr>
          <w:rtl/>
        </w:rPr>
        <w:t>אופיר סופר</w:t>
      </w:r>
      <w:r>
        <w:rPr>
          <w:rtl/>
        </w:rPr>
        <w:tab/>
      </w:r>
      <w:r>
        <w:rPr>
          <w:rtl/>
        </w:rPr>
        <w:tab/>
        <w:t xml:space="preserve">–   </w:t>
      </w:r>
      <w:r>
        <w:rPr>
          <w:rFonts w:hint="cs"/>
          <w:rtl/>
        </w:rPr>
        <w:t>נגד</w:t>
      </w:r>
    </w:p>
    <w:p w:rsidR="0092430A" w:rsidRDefault="0092430A" w:rsidP="009635F5">
      <w:pPr>
        <w:rPr>
          <w:rtl/>
        </w:rPr>
      </w:pPr>
      <w:r>
        <w:rPr>
          <w:rtl/>
        </w:rPr>
        <w:t>אורית מלכה סטרוק</w:t>
      </w:r>
      <w:r>
        <w:rPr>
          <w:rtl/>
        </w:rPr>
        <w:tab/>
        <w:t xml:space="preserve">–   </w:t>
      </w:r>
      <w:r>
        <w:rPr>
          <w:rFonts w:hint="cs"/>
          <w:rtl/>
        </w:rPr>
        <w:t>אינה נוכחת</w:t>
      </w:r>
    </w:p>
    <w:p w:rsidR="0092430A" w:rsidRPr="00846DFD" w:rsidRDefault="0092430A" w:rsidP="009635F5">
      <w:pPr>
        <w:rPr>
          <w:rtl/>
        </w:rPr>
      </w:pPr>
      <w:r w:rsidRPr="00846DFD">
        <w:rPr>
          <w:rtl/>
        </w:rPr>
        <w:t>משה סעדה</w:t>
      </w:r>
      <w:r w:rsidRPr="00846DFD">
        <w:rPr>
          <w:rtl/>
        </w:rPr>
        <w:tab/>
      </w:r>
      <w:r w:rsidRPr="00846DFD">
        <w:rPr>
          <w:rtl/>
        </w:rPr>
        <w:tab/>
      </w:r>
      <w:r>
        <w:rPr>
          <w:rtl/>
        </w:rPr>
        <w:t xml:space="preserve">–   </w:t>
      </w:r>
      <w:r w:rsidRPr="00846DFD">
        <w:rPr>
          <w:rFonts w:hint="cs"/>
          <w:rtl/>
        </w:rPr>
        <w:t>נגד</w:t>
      </w:r>
    </w:p>
    <w:p w:rsidR="0092430A" w:rsidRDefault="0092430A" w:rsidP="009635F5">
      <w:pPr>
        <w:rPr>
          <w:rtl/>
        </w:rPr>
      </w:pPr>
      <w:r>
        <w:rPr>
          <w:rtl/>
        </w:rPr>
        <w:t>מנסור עבאס</w:t>
      </w:r>
      <w:r>
        <w:rPr>
          <w:rtl/>
        </w:rPr>
        <w:tab/>
      </w:r>
      <w:r>
        <w:rPr>
          <w:rtl/>
        </w:rPr>
        <w:tab/>
        <w:t xml:space="preserve">–   </w:t>
      </w:r>
      <w:r>
        <w:rPr>
          <w:rFonts w:hint="cs"/>
          <w:rtl/>
        </w:rPr>
        <w:t>אינו נוכח</w:t>
      </w:r>
    </w:p>
    <w:p w:rsidR="0092430A" w:rsidRDefault="0092430A" w:rsidP="009635F5">
      <w:pPr>
        <w:rPr>
          <w:rtl/>
        </w:rPr>
      </w:pPr>
      <w:r>
        <w:rPr>
          <w:rtl/>
        </w:rPr>
        <w:t>עפיף עבד</w:t>
      </w:r>
      <w:r>
        <w:rPr>
          <w:rtl/>
        </w:rPr>
        <w:tab/>
      </w:r>
      <w:r>
        <w:rPr>
          <w:rtl/>
        </w:rPr>
        <w:tab/>
        <w:t xml:space="preserve">–   </w:t>
      </w:r>
      <w:r>
        <w:rPr>
          <w:rFonts w:hint="cs"/>
          <w:rtl/>
        </w:rPr>
        <w:t>אינו נוכח</w:t>
      </w:r>
    </w:p>
    <w:p w:rsidR="0092430A" w:rsidRDefault="0092430A" w:rsidP="009635F5">
      <w:pPr>
        <w:rPr>
          <w:rtl/>
        </w:rPr>
      </w:pPr>
      <w:r>
        <w:rPr>
          <w:rtl/>
        </w:rPr>
        <w:t>איימן עודה</w:t>
      </w:r>
      <w:r>
        <w:rPr>
          <w:rtl/>
        </w:rPr>
        <w:tab/>
      </w:r>
      <w:r>
        <w:rPr>
          <w:rtl/>
        </w:rPr>
        <w:tab/>
        <w:t xml:space="preserve">–   </w:t>
      </w:r>
      <w:r>
        <w:rPr>
          <w:rFonts w:hint="cs"/>
          <w:rtl/>
        </w:rPr>
        <w:t>אינו נוכח</w:t>
      </w:r>
    </w:p>
    <w:p w:rsidR="0092430A" w:rsidRDefault="0092430A" w:rsidP="009635F5">
      <w:pPr>
        <w:rPr>
          <w:rtl/>
        </w:rPr>
      </w:pPr>
      <w:r>
        <w:rPr>
          <w:rtl/>
        </w:rPr>
        <w:t>עדי עזוז</w:t>
      </w:r>
      <w:r>
        <w:rPr>
          <w:rtl/>
        </w:rPr>
        <w:tab/>
      </w:r>
      <w:r>
        <w:rPr>
          <w:rtl/>
        </w:rPr>
        <w:tab/>
      </w:r>
      <w:r>
        <w:rPr>
          <w:rtl/>
        </w:rPr>
        <w:tab/>
        <w:t xml:space="preserve">–   </w:t>
      </w:r>
      <w:r>
        <w:rPr>
          <w:rFonts w:hint="cs"/>
          <w:rtl/>
        </w:rPr>
        <w:t>בעד</w:t>
      </w:r>
    </w:p>
    <w:p w:rsidR="0092430A" w:rsidRDefault="0092430A" w:rsidP="009635F5">
      <w:pPr>
        <w:rPr>
          <w:rtl/>
        </w:rPr>
      </w:pPr>
      <w:r>
        <w:rPr>
          <w:rtl/>
        </w:rPr>
        <w:t>חוה אתי עטייה</w:t>
      </w:r>
      <w:r>
        <w:rPr>
          <w:rtl/>
        </w:rPr>
        <w:tab/>
      </w:r>
      <w:r>
        <w:rPr>
          <w:rtl/>
        </w:rPr>
        <w:tab/>
        <w:t xml:space="preserve">–   </w:t>
      </w:r>
      <w:r>
        <w:rPr>
          <w:rFonts w:hint="cs"/>
          <w:rtl/>
        </w:rPr>
        <w:t>נגד</w:t>
      </w:r>
    </w:p>
    <w:p w:rsidR="0092430A" w:rsidRDefault="0092430A" w:rsidP="009635F5">
      <w:pPr>
        <w:rPr>
          <w:rtl/>
        </w:rPr>
      </w:pPr>
      <w:r>
        <w:rPr>
          <w:rtl/>
        </w:rPr>
        <w:t>חמד עמאר</w:t>
      </w:r>
      <w:r>
        <w:rPr>
          <w:rtl/>
        </w:rPr>
        <w:tab/>
      </w:r>
      <w:r>
        <w:rPr>
          <w:rtl/>
        </w:rPr>
        <w:tab/>
        <w:t xml:space="preserve">–   </w:t>
      </w:r>
      <w:r>
        <w:rPr>
          <w:rFonts w:hint="cs"/>
          <w:rtl/>
        </w:rPr>
        <w:t>אינו נוכח</w:t>
      </w:r>
    </w:p>
    <w:p w:rsidR="0092430A" w:rsidRDefault="0092430A" w:rsidP="009635F5">
      <w:pPr>
        <w:rPr>
          <w:rtl/>
        </w:rPr>
      </w:pPr>
      <w:r>
        <w:rPr>
          <w:rtl/>
        </w:rPr>
        <w:t>צביקה פוגל</w:t>
      </w:r>
      <w:r>
        <w:rPr>
          <w:rtl/>
        </w:rPr>
        <w:tab/>
      </w:r>
      <w:r>
        <w:rPr>
          <w:rtl/>
        </w:rPr>
        <w:tab/>
        <w:t xml:space="preserve">–   </w:t>
      </w:r>
      <w:r>
        <w:rPr>
          <w:rFonts w:hint="cs"/>
          <w:rtl/>
        </w:rPr>
        <w:t>נגד</w:t>
      </w:r>
    </w:p>
    <w:p w:rsidR="0092430A" w:rsidRDefault="0092430A" w:rsidP="009635F5">
      <w:pPr>
        <w:rPr>
          <w:rtl/>
        </w:rPr>
      </w:pPr>
      <w:r>
        <w:rPr>
          <w:rtl/>
        </w:rPr>
        <w:t>עודד פורר</w:t>
      </w:r>
      <w:r>
        <w:rPr>
          <w:rtl/>
        </w:rPr>
        <w:tab/>
      </w:r>
      <w:r>
        <w:rPr>
          <w:rtl/>
        </w:rPr>
        <w:tab/>
        <w:t xml:space="preserve">–   </w:t>
      </w:r>
      <w:r>
        <w:rPr>
          <w:rFonts w:hint="cs"/>
          <w:rtl/>
        </w:rPr>
        <w:t>אינו נוכח</w:t>
      </w:r>
    </w:p>
    <w:p w:rsidR="0092430A" w:rsidRDefault="0092430A" w:rsidP="009635F5">
      <w:pPr>
        <w:rPr>
          <w:rtl/>
        </w:rPr>
      </w:pPr>
      <w:r>
        <w:rPr>
          <w:rtl/>
        </w:rPr>
        <w:t>יצחק פינדרוס</w:t>
      </w:r>
      <w:r>
        <w:rPr>
          <w:rtl/>
        </w:rPr>
        <w:tab/>
      </w:r>
      <w:r>
        <w:rPr>
          <w:rtl/>
        </w:rPr>
        <w:tab/>
        <w:t xml:space="preserve">–   </w:t>
      </w:r>
      <w:r>
        <w:rPr>
          <w:rFonts w:hint="cs"/>
          <w:rtl/>
        </w:rPr>
        <w:t>נגד</w:t>
      </w:r>
    </w:p>
    <w:p w:rsidR="0092430A" w:rsidRDefault="0092430A" w:rsidP="009635F5">
      <w:pPr>
        <w:rPr>
          <w:rtl/>
        </w:rPr>
      </w:pPr>
      <w:r>
        <w:rPr>
          <w:rtl/>
        </w:rPr>
        <w:t>משה פסל</w:t>
      </w:r>
      <w:r>
        <w:rPr>
          <w:rtl/>
        </w:rPr>
        <w:tab/>
      </w:r>
      <w:r>
        <w:rPr>
          <w:rtl/>
        </w:rPr>
        <w:tab/>
        <w:t xml:space="preserve">–   </w:t>
      </w:r>
      <w:r>
        <w:rPr>
          <w:rFonts w:hint="cs"/>
          <w:rtl/>
        </w:rPr>
        <w:t>נגד</w:t>
      </w:r>
    </w:p>
    <w:p w:rsidR="0092430A" w:rsidRDefault="0092430A" w:rsidP="009635F5">
      <w:pPr>
        <w:rPr>
          <w:rtl/>
        </w:rPr>
      </w:pPr>
      <w:r>
        <w:rPr>
          <w:rtl/>
        </w:rPr>
        <w:t>מאיר פרוש</w:t>
      </w:r>
      <w:r>
        <w:rPr>
          <w:rtl/>
        </w:rPr>
        <w:tab/>
      </w:r>
      <w:r>
        <w:rPr>
          <w:rtl/>
        </w:rPr>
        <w:tab/>
        <w:t xml:space="preserve">–   </w:t>
      </w:r>
      <w:r>
        <w:rPr>
          <w:rFonts w:hint="cs"/>
          <w:rtl/>
        </w:rPr>
        <w:t>אינו נוכח</w:t>
      </w:r>
    </w:p>
    <w:p w:rsidR="0092430A" w:rsidRDefault="0092430A" w:rsidP="009635F5">
      <w:pPr>
        <w:rPr>
          <w:rtl/>
        </w:rPr>
      </w:pPr>
      <w:r>
        <w:rPr>
          <w:rtl/>
        </w:rPr>
        <w:t>יסמין פרידמן</w:t>
      </w:r>
      <w:r>
        <w:rPr>
          <w:rtl/>
        </w:rPr>
        <w:tab/>
      </w:r>
      <w:r>
        <w:rPr>
          <w:rtl/>
        </w:rPr>
        <w:tab/>
        <w:t xml:space="preserve">–   </w:t>
      </w:r>
      <w:r>
        <w:rPr>
          <w:rFonts w:hint="cs"/>
          <w:rtl/>
        </w:rPr>
        <w:t>בעד</w:t>
      </w:r>
    </w:p>
    <w:p w:rsidR="0092430A" w:rsidRDefault="0092430A" w:rsidP="009635F5">
      <w:pPr>
        <w:rPr>
          <w:rtl/>
        </w:rPr>
      </w:pPr>
      <w:r>
        <w:rPr>
          <w:rtl/>
        </w:rPr>
        <w:t>אורית פרקש הכהן</w:t>
      </w:r>
      <w:r>
        <w:rPr>
          <w:rtl/>
        </w:rPr>
        <w:tab/>
        <w:t xml:space="preserve">–   </w:t>
      </w:r>
      <w:r>
        <w:rPr>
          <w:rFonts w:hint="cs"/>
          <w:rtl/>
        </w:rPr>
        <w:t>אינה נוכח</w:t>
      </w:r>
    </w:p>
    <w:p w:rsidR="0092430A" w:rsidRDefault="0092430A" w:rsidP="009635F5">
      <w:pPr>
        <w:rPr>
          <w:rtl/>
        </w:rPr>
      </w:pPr>
      <w:r>
        <w:rPr>
          <w:rtl/>
        </w:rPr>
        <w:t>מטי צרפתי הרכבי</w:t>
      </w:r>
      <w:r>
        <w:rPr>
          <w:rtl/>
        </w:rPr>
        <w:tab/>
        <w:t xml:space="preserve">–   </w:t>
      </w:r>
      <w:r>
        <w:rPr>
          <w:rFonts w:hint="cs"/>
          <w:rtl/>
        </w:rPr>
        <w:t>בעד</w:t>
      </w:r>
    </w:p>
    <w:p w:rsidR="0092430A" w:rsidRDefault="0092430A" w:rsidP="009635F5">
      <w:pPr>
        <w:rPr>
          <w:rtl/>
        </w:rPr>
      </w:pPr>
      <w:r>
        <w:rPr>
          <w:rtl/>
        </w:rPr>
        <w:t>אריאל קלנר</w:t>
      </w:r>
      <w:r>
        <w:rPr>
          <w:rtl/>
        </w:rPr>
        <w:tab/>
      </w:r>
      <w:r>
        <w:rPr>
          <w:rtl/>
        </w:rPr>
        <w:tab/>
        <w:t xml:space="preserve">–   </w:t>
      </w:r>
      <w:r>
        <w:rPr>
          <w:rFonts w:hint="cs"/>
          <w:rtl/>
        </w:rPr>
        <w:t>אינו נוכח</w:t>
      </w:r>
    </w:p>
    <w:p w:rsidR="0092430A" w:rsidRDefault="0092430A" w:rsidP="009635F5">
      <w:pPr>
        <w:rPr>
          <w:rtl/>
        </w:rPr>
      </w:pPr>
      <w:r>
        <w:rPr>
          <w:rtl/>
        </w:rPr>
        <w:t>יצחק קרויזר</w:t>
      </w:r>
      <w:r>
        <w:rPr>
          <w:rtl/>
        </w:rPr>
        <w:tab/>
      </w:r>
      <w:r>
        <w:rPr>
          <w:rtl/>
        </w:rPr>
        <w:tab/>
        <w:t xml:space="preserve">–   </w:t>
      </w:r>
      <w:r>
        <w:rPr>
          <w:rFonts w:hint="cs"/>
          <w:rtl/>
        </w:rPr>
        <w:t>אינו נוכח</w:t>
      </w:r>
    </w:p>
    <w:p w:rsidR="0092430A" w:rsidRDefault="0092430A" w:rsidP="009635F5">
      <w:pPr>
        <w:rPr>
          <w:rtl/>
        </w:rPr>
      </w:pPr>
      <w:r>
        <w:rPr>
          <w:rtl/>
        </w:rPr>
        <w:t>גלעד קריב</w:t>
      </w:r>
      <w:r>
        <w:rPr>
          <w:rtl/>
        </w:rPr>
        <w:tab/>
      </w:r>
      <w:r>
        <w:rPr>
          <w:rtl/>
        </w:rPr>
        <w:tab/>
        <w:t xml:space="preserve">–   </w:t>
      </w:r>
      <w:r>
        <w:rPr>
          <w:rFonts w:hint="cs"/>
          <w:rtl/>
        </w:rPr>
        <w:t>בעד</w:t>
      </w:r>
    </w:p>
    <w:p w:rsidR="0092430A" w:rsidRDefault="0092430A" w:rsidP="009635F5">
      <w:pPr>
        <w:rPr>
          <w:rtl/>
        </w:rPr>
      </w:pPr>
      <w:r>
        <w:rPr>
          <w:rtl/>
        </w:rPr>
        <w:t>שלמה קרעי</w:t>
      </w:r>
      <w:r>
        <w:rPr>
          <w:rtl/>
        </w:rPr>
        <w:tab/>
      </w:r>
      <w:r>
        <w:rPr>
          <w:rtl/>
        </w:rPr>
        <w:tab/>
        <w:t xml:space="preserve">–   </w:t>
      </w:r>
      <w:r>
        <w:rPr>
          <w:rFonts w:hint="cs"/>
          <w:rtl/>
        </w:rPr>
        <w:t>אינו נוכח</w:t>
      </w:r>
    </w:p>
    <w:p w:rsidR="0092430A" w:rsidRDefault="0092430A" w:rsidP="009635F5">
      <w:pPr>
        <w:rPr>
          <w:rtl/>
        </w:rPr>
      </w:pPr>
      <w:r>
        <w:rPr>
          <w:rtl/>
        </w:rPr>
        <w:t>אליהו רביבו</w:t>
      </w:r>
      <w:r>
        <w:rPr>
          <w:rtl/>
        </w:rPr>
        <w:tab/>
      </w:r>
      <w:r>
        <w:rPr>
          <w:rtl/>
        </w:rPr>
        <w:tab/>
        <w:t xml:space="preserve">–   </w:t>
      </w:r>
      <w:r>
        <w:rPr>
          <w:rFonts w:hint="cs"/>
          <w:rtl/>
        </w:rPr>
        <w:t>אינו נוכח</w:t>
      </w:r>
    </w:p>
    <w:p w:rsidR="0092430A" w:rsidRDefault="0092430A" w:rsidP="009635F5">
      <w:pPr>
        <w:rPr>
          <w:rtl/>
        </w:rPr>
      </w:pPr>
      <w:r>
        <w:rPr>
          <w:rtl/>
        </w:rPr>
        <w:t>שמחה רוטמן</w:t>
      </w:r>
      <w:r>
        <w:rPr>
          <w:rtl/>
        </w:rPr>
        <w:tab/>
      </w:r>
      <w:r>
        <w:rPr>
          <w:rtl/>
        </w:rPr>
        <w:tab/>
        <w:t xml:space="preserve">–   </w:t>
      </w:r>
      <w:r>
        <w:rPr>
          <w:rFonts w:hint="cs"/>
          <w:rtl/>
        </w:rPr>
        <w:t>נגד</w:t>
      </w:r>
    </w:p>
    <w:p w:rsidR="0092430A" w:rsidRDefault="0092430A" w:rsidP="009635F5">
      <w:pPr>
        <w:rPr>
          <w:rtl/>
        </w:rPr>
      </w:pPr>
      <w:r>
        <w:rPr>
          <w:rtl/>
        </w:rPr>
        <w:t>יעל רון בן משה</w:t>
      </w:r>
      <w:r>
        <w:rPr>
          <w:rtl/>
        </w:rPr>
        <w:tab/>
      </w:r>
      <w:r>
        <w:rPr>
          <w:rtl/>
        </w:rPr>
        <w:tab/>
        <w:t xml:space="preserve">–   </w:t>
      </w:r>
      <w:r>
        <w:rPr>
          <w:rFonts w:hint="cs"/>
          <w:rtl/>
        </w:rPr>
        <w:t>בעד</w:t>
      </w:r>
    </w:p>
    <w:p w:rsidR="0092430A" w:rsidRDefault="0092430A" w:rsidP="009635F5">
      <w:pPr>
        <w:rPr>
          <w:rtl/>
        </w:rPr>
      </w:pPr>
      <w:r>
        <w:rPr>
          <w:rtl/>
        </w:rPr>
        <w:t>אפרת רייטן מרום</w:t>
      </w:r>
      <w:r>
        <w:rPr>
          <w:rtl/>
        </w:rPr>
        <w:tab/>
        <w:t xml:space="preserve">–   </w:t>
      </w:r>
      <w:r>
        <w:rPr>
          <w:rFonts w:hint="cs"/>
          <w:rtl/>
        </w:rPr>
        <w:t>אינה נוכחת</w:t>
      </w:r>
    </w:p>
    <w:p w:rsidR="0092430A" w:rsidRDefault="0092430A" w:rsidP="009635F5">
      <w:pPr>
        <w:rPr>
          <w:rtl/>
        </w:rPr>
      </w:pPr>
      <w:r>
        <w:rPr>
          <w:rtl/>
        </w:rPr>
        <w:lastRenderedPageBreak/>
        <w:t>אלון שוסטר</w:t>
      </w:r>
      <w:r>
        <w:rPr>
          <w:rtl/>
        </w:rPr>
        <w:tab/>
      </w:r>
      <w:r>
        <w:rPr>
          <w:rtl/>
        </w:rPr>
        <w:tab/>
        <w:t xml:space="preserve">–   </w:t>
      </w:r>
      <w:r>
        <w:rPr>
          <w:rFonts w:hint="cs"/>
          <w:rtl/>
        </w:rPr>
        <w:t>אינו נוכח</w:t>
      </w:r>
    </w:p>
    <w:p w:rsidR="0092430A" w:rsidRDefault="0092430A" w:rsidP="009635F5">
      <w:pPr>
        <w:rPr>
          <w:rtl/>
        </w:rPr>
      </w:pPr>
      <w:r>
        <w:rPr>
          <w:rtl/>
        </w:rPr>
        <w:t>קטי קטרין שטרית</w:t>
      </w:r>
      <w:r>
        <w:rPr>
          <w:rtl/>
        </w:rPr>
        <w:tab/>
        <w:t xml:space="preserve">–   </w:t>
      </w:r>
      <w:r>
        <w:rPr>
          <w:rFonts w:hint="cs"/>
          <w:rtl/>
        </w:rPr>
        <w:t>אינה נוכחת</w:t>
      </w:r>
    </w:p>
    <w:p w:rsidR="0092430A" w:rsidRDefault="0092430A" w:rsidP="009635F5">
      <w:pPr>
        <w:rPr>
          <w:rtl/>
        </w:rPr>
      </w:pPr>
      <w:r>
        <w:rPr>
          <w:rtl/>
        </w:rPr>
        <w:t>אלעזר שטרן</w:t>
      </w:r>
      <w:r>
        <w:rPr>
          <w:rtl/>
        </w:rPr>
        <w:tab/>
      </w:r>
      <w:r>
        <w:rPr>
          <w:rtl/>
        </w:rPr>
        <w:tab/>
        <w:t xml:space="preserve">–   </w:t>
      </w:r>
      <w:r>
        <w:rPr>
          <w:rFonts w:hint="cs"/>
          <w:rtl/>
        </w:rPr>
        <w:t>בעד</w:t>
      </w:r>
    </w:p>
    <w:p w:rsidR="0092430A" w:rsidRDefault="0092430A" w:rsidP="009635F5">
      <w:pPr>
        <w:rPr>
          <w:rtl/>
        </w:rPr>
      </w:pPr>
      <w:r>
        <w:rPr>
          <w:rtl/>
        </w:rPr>
        <w:t>מיכל שיר סגמן</w:t>
      </w:r>
      <w:r>
        <w:rPr>
          <w:rtl/>
        </w:rPr>
        <w:tab/>
      </w:r>
      <w:r>
        <w:rPr>
          <w:rtl/>
        </w:rPr>
        <w:tab/>
        <w:t xml:space="preserve">–   </w:t>
      </w:r>
      <w:r>
        <w:rPr>
          <w:rFonts w:hint="cs"/>
          <w:rtl/>
        </w:rPr>
        <w:t>בעד</w:t>
      </w:r>
    </w:p>
    <w:p w:rsidR="0092430A" w:rsidRDefault="0092430A" w:rsidP="009635F5">
      <w:pPr>
        <w:rPr>
          <w:rtl/>
        </w:rPr>
      </w:pPr>
      <w:r>
        <w:rPr>
          <w:rtl/>
        </w:rPr>
        <w:t>נאור שירי</w:t>
      </w:r>
      <w:r>
        <w:rPr>
          <w:rtl/>
        </w:rPr>
        <w:tab/>
      </w:r>
      <w:r>
        <w:rPr>
          <w:rtl/>
        </w:rPr>
        <w:tab/>
        <w:t xml:space="preserve">–   </w:t>
      </w:r>
      <w:r>
        <w:rPr>
          <w:rFonts w:hint="cs"/>
          <w:rtl/>
        </w:rPr>
        <w:t>בעד</w:t>
      </w:r>
    </w:p>
    <w:p w:rsidR="0092430A" w:rsidRDefault="0092430A" w:rsidP="009635F5">
      <w:pPr>
        <w:rPr>
          <w:rtl/>
        </w:rPr>
      </w:pPr>
      <w:r>
        <w:rPr>
          <w:rtl/>
        </w:rPr>
        <w:t>אושר שקלים</w:t>
      </w:r>
      <w:r>
        <w:rPr>
          <w:rtl/>
        </w:rPr>
        <w:tab/>
      </w:r>
      <w:r>
        <w:rPr>
          <w:rtl/>
        </w:rPr>
        <w:tab/>
        <w:t xml:space="preserve">–   </w:t>
      </w:r>
      <w:r>
        <w:rPr>
          <w:rFonts w:hint="cs"/>
          <w:rtl/>
        </w:rPr>
        <w:t>נגד</w:t>
      </w:r>
    </w:p>
    <w:p w:rsidR="0092430A" w:rsidRDefault="0092430A" w:rsidP="009635F5">
      <w:pPr>
        <w:rPr>
          <w:rtl/>
        </w:rPr>
      </w:pPr>
      <w:r>
        <w:rPr>
          <w:rtl/>
        </w:rPr>
        <w:t>עאידה תומא סלימאן</w:t>
      </w:r>
      <w:r>
        <w:rPr>
          <w:rtl/>
        </w:rPr>
        <w:tab/>
        <w:t xml:space="preserve">–   </w:t>
      </w:r>
      <w:r>
        <w:rPr>
          <w:rFonts w:hint="cs"/>
          <w:rtl/>
        </w:rPr>
        <w:t>אינה נוכחת</w:t>
      </w:r>
    </w:p>
    <w:p w:rsidR="0092430A" w:rsidRDefault="0092430A" w:rsidP="009635F5">
      <w:pPr>
        <w:rPr>
          <w:rtl/>
        </w:rPr>
      </w:pPr>
      <w:r>
        <w:rPr>
          <w:rtl/>
        </w:rPr>
        <w:t>פנינה תמנו</w:t>
      </w:r>
      <w:r>
        <w:rPr>
          <w:rtl/>
        </w:rPr>
        <w:tab/>
      </w:r>
      <w:r>
        <w:rPr>
          <w:rtl/>
        </w:rPr>
        <w:tab/>
        <w:t xml:space="preserve">–   </w:t>
      </w:r>
      <w:r>
        <w:rPr>
          <w:rFonts w:hint="cs"/>
          <w:rtl/>
        </w:rPr>
        <w:t>אינה נוכחת</w:t>
      </w:r>
    </w:p>
    <w:p w:rsidR="0092430A" w:rsidRDefault="0092430A" w:rsidP="009635F5">
      <w:pPr>
        <w:rPr>
          <w:rtl/>
        </w:rPr>
      </w:pPr>
    </w:p>
    <w:p w:rsidR="0092430A" w:rsidRDefault="0092430A" w:rsidP="00F61B53">
      <w:pPr>
        <w:pStyle w:val="af6"/>
        <w:keepNext/>
        <w:rPr>
          <w:rtl/>
        </w:rPr>
      </w:pPr>
      <w:r w:rsidRPr="00F61B53">
        <w:rPr>
          <w:rStyle w:val="TagStyle"/>
          <w:rtl/>
        </w:rPr>
        <w:t xml:space="preserve"> &lt;&lt; יור &gt;&gt; </w:t>
      </w:r>
      <w:r>
        <w:rPr>
          <w:rtl/>
        </w:rPr>
        <w:t>היו"ר לימור סון הר מלך:</w:t>
      </w:r>
      <w:r w:rsidRPr="00F61B53">
        <w:rPr>
          <w:rStyle w:val="TagStyle"/>
          <w:rtl/>
        </w:rPr>
        <w:t xml:space="preserve"> &lt;&lt; יור &gt;&gt;</w:t>
      </w:r>
      <w:r>
        <w:rPr>
          <w:rtl/>
        </w:rPr>
        <w:t xml:space="preserve">   </w:t>
      </w:r>
    </w:p>
    <w:p w:rsidR="0092430A" w:rsidRDefault="0092430A" w:rsidP="00F61B53">
      <w:pPr>
        <w:pStyle w:val="KeepWithNext"/>
        <w:rPr>
          <w:rtl/>
        </w:rPr>
      </w:pPr>
    </w:p>
    <w:p w:rsidR="0092430A" w:rsidRDefault="0092430A" w:rsidP="00F61B53">
      <w:pPr>
        <w:rPr>
          <w:rtl/>
        </w:rPr>
      </w:pPr>
      <w:bookmarkStart w:id="4163" w:name="_ETM_Q26_483907"/>
      <w:bookmarkStart w:id="4164" w:name="_ETM_Q26_479167"/>
      <w:bookmarkStart w:id="4165" w:name="_ETM_Q26_474357"/>
      <w:bookmarkStart w:id="4166" w:name="_ETM_Q26_469507"/>
      <w:bookmarkStart w:id="4167" w:name="_ETM_Q26_464527"/>
      <w:bookmarkStart w:id="4168" w:name="_ETM_Q26_459647"/>
      <w:bookmarkEnd w:id="4163"/>
      <w:bookmarkEnd w:id="4164"/>
      <w:bookmarkEnd w:id="4165"/>
      <w:bookmarkEnd w:id="4166"/>
      <w:bookmarkEnd w:id="4167"/>
      <w:bookmarkEnd w:id="4168"/>
      <w:r>
        <w:rPr>
          <w:rFonts w:hint="cs"/>
          <w:rtl/>
        </w:rPr>
        <w:t>סבב שני.</w:t>
      </w:r>
    </w:p>
    <w:p w:rsidR="0092430A" w:rsidRDefault="0092430A" w:rsidP="00F61B53">
      <w:pPr>
        <w:rPr>
          <w:rtl/>
        </w:rPr>
      </w:pPr>
    </w:p>
    <w:p w:rsidR="0092430A" w:rsidRDefault="0092430A" w:rsidP="00A82556">
      <w:pPr>
        <w:pStyle w:val="af5"/>
        <w:keepNext/>
        <w:rPr>
          <w:rtl/>
        </w:rPr>
      </w:pPr>
      <w:r w:rsidRPr="00A82556">
        <w:rPr>
          <w:rStyle w:val="TagStyle"/>
          <w:rtl/>
        </w:rPr>
        <w:t xml:space="preserve"> &lt;&lt; קריאה &gt;&gt; </w:t>
      </w:r>
      <w:r>
        <w:rPr>
          <w:rtl/>
        </w:rPr>
        <w:t>סגנית מזכיר הכנסת ראדה חסייסי:</w:t>
      </w:r>
      <w:r w:rsidRPr="00A82556">
        <w:rPr>
          <w:rStyle w:val="TagStyle"/>
          <w:rtl/>
        </w:rPr>
        <w:t xml:space="preserve"> &lt;&lt; קריאה &gt;&gt;</w:t>
      </w:r>
      <w:r>
        <w:rPr>
          <w:rtl/>
        </w:rPr>
        <w:t xml:space="preserve">   </w:t>
      </w:r>
    </w:p>
    <w:p w:rsidR="0092430A" w:rsidRDefault="0092430A" w:rsidP="00F060A8">
      <w:pPr>
        <w:ind w:firstLine="0"/>
        <w:rPr>
          <w:rtl/>
          <w:lang w:eastAsia="he-IL"/>
        </w:rPr>
      </w:pPr>
      <w:r>
        <w:rPr>
          <w:rFonts w:hint="cs"/>
          <w:rtl/>
          <w:lang w:eastAsia="he-IL"/>
        </w:rPr>
        <w:t>(קוראת בשמות חברי הכנסת)</w:t>
      </w:r>
      <w:bookmarkStart w:id="4169" w:name="_ETM_Q26_460957"/>
      <w:bookmarkEnd w:id="4169"/>
    </w:p>
    <w:p w:rsidR="0092430A" w:rsidRPr="00A54981" w:rsidRDefault="0092430A" w:rsidP="00A54981">
      <w:pPr>
        <w:rPr>
          <w:rtl/>
          <w:lang w:eastAsia="he-IL"/>
        </w:rPr>
      </w:pPr>
    </w:p>
    <w:p w:rsidR="0092430A" w:rsidRDefault="0092430A" w:rsidP="00A8255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92430A" w:rsidRDefault="0092430A" w:rsidP="00A82556">
      <w:pPr>
        <w:rPr>
          <w:rtl/>
          <w:lang w:eastAsia="he-IL"/>
        </w:rPr>
      </w:pPr>
      <w:r>
        <w:rPr>
          <w:rtl/>
          <w:lang w:eastAsia="he-IL"/>
        </w:rPr>
        <w:t>יולי יואל אדלשטיין</w:t>
      </w:r>
      <w:r>
        <w:rPr>
          <w:rtl/>
          <w:lang w:eastAsia="he-IL"/>
        </w:rPr>
        <w:tab/>
        <w:t xml:space="preserve">–   </w:t>
      </w:r>
      <w:r>
        <w:rPr>
          <w:rFonts w:hint="cs"/>
          <w:rtl/>
          <w:lang w:eastAsia="he-IL"/>
        </w:rPr>
        <w:t>אינו נוכח</w:t>
      </w:r>
      <w:bookmarkStart w:id="4170" w:name="_ETM_Q26_466376"/>
      <w:bookmarkEnd w:id="4170"/>
    </w:p>
    <w:p w:rsidR="0092430A" w:rsidRDefault="0092430A" w:rsidP="00A82556">
      <w:pPr>
        <w:rPr>
          <w:rtl/>
          <w:lang w:eastAsia="he-IL"/>
        </w:rPr>
      </w:pPr>
      <w:r>
        <w:rPr>
          <w:rtl/>
          <w:lang w:eastAsia="he-IL"/>
        </w:rPr>
        <w:t>אמיר אוחנה</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דן אילוז</w:t>
      </w:r>
      <w:r>
        <w:rPr>
          <w:rtl/>
          <w:lang w:eastAsia="he-IL"/>
        </w:rPr>
        <w:tab/>
      </w:r>
      <w:r>
        <w:rPr>
          <w:rtl/>
          <w:lang w:eastAsia="he-IL"/>
        </w:rPr>
        <w:tab/>
      </w:r>
      <w:r>
        <w:rPr>
          <w:rtl/>
          <w:lang w:eastAsia="he-IL"/>
        </w:rPr>
        <w:tab/>
        <w:t xml:space="preserve">–   </w:t>
      </w:r>
      <w:bookmarkStart w:id="4171" w:name="_ETM_Q26_471492"/>
      <w:bookmarkEnd w:id="4171"/>
      <w:r>
        <w:rPr>
          <w:rFonts w:eastAsia="Calibri"/>
          <w:rtl/>
        </w:rPr>
        <w:t>אינו נוכח</w:t>
      </w:r>
    </w:p>
    <w:p w:rsidR="0092430A" w:rsidRDefault="0092430A" w:rsidP="00A82556">
      <w:pPr>
        <w:rPr>
          <w:rtl/>
          <w:lang w:eastAsia="he-IL"/>
        </w:rPr>
      </w:pPr>
      <w:r>
        <w:rPr>
          <w:rtl/>
          <w:lang w:eastAsia="he-IL"/>
        </w:rPr>
        <w:t>ואליד אלהואשלה</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92430A" w:rsidRDefault="0092430A" w:rsidP="00A82556">
      <w:pPr>
        <w:rPr>
          <w:rtl/>
          <w:lang w:eastAsia="he-IL"/>
        </w:rPr>
      </w:pPr>
      <w:r>
        <w:rPr>
          <w:rtl/>
          <w:lang w:eastAsia="he-IL"/>
        </w:rPr>
        <w:t>עמיחי אליהו</w:t>
      </w:r>
      <w:r>
        <w:rPr>
          <w:rtl/>
          <w:lang w:eastAsia="he-IL"/>
        </w:rPr>
        <w:tab/>
      </w:r>
      <w:r>
        <w:rPr>
          <w:rtl/>
          <w:lang w:eastAsia="he-IL"/>
        </w:rPr>
        <w:tab/>
        <w:t xml:space="preserve">–   </w:t>
      </w:r>
      <w:r>
        <w:rPr>
          <w:rFonts w:eastAsia="Calibri"/>
          <w:rtl/>
        </w:rPr>
        <w:t>אינו נוכח</w:t>
      </w:r>
      <w:bookmarkStart w:id="4172" w:name="_ETM_Q26_483668"/>
      <w:bookmarkEnd w:id="4172"/>
    </w:p>
    <w:p w:rsidR="0092430A" w:rsidRDefault="0092430A" w:rsidP="00A82556">
      <w:pPr>
        <w:rPr>
          <w:rtl/>
          <w:lang w:eastAsia="he-IL"/>
        </w:rPr>
      </w:pPr>
      <w:r>
        <w:rPr>
          <w:rtl/>
          <w:lang w:eastAsia="he-IL"/>
        </w:rPr>
        <w:t>יעקב אשר</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אביחי אברהם בוארון</w:t>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אוריאל בוסו</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מישל בוסקילה</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מיכאל מרדכי ביטון</w:t>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רם בן ברק</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איתמר בן גביר</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סמיר בן סעיד</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יואב בן צור</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ניר ברקת</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ששון ששי גואטה</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92430A" w:rsidRDefault="0092430A" w:rsidP="00A82556">
      <w:pPr>
        <w:rPr>
          <w:rtl/>
          <w:lang w:eastAsia="he-IL"/>
        </w:rPr>
      </w:pPr>
      <w:r>
        <w:rPr>
          <w:rtl/>
          <w:lang w:eastAsia="he-IL"/>
        </w:rPr>
        <w:lastRenderedPageBreak/>
        <w:t>גילה גמליאל</w:t>
      </w:r>
      <w:r>
        <w:rPr>
          <w:rtl/>
          <w:lang w:eastAsia="he-IL"/>
        </w:rPr>
        <w:tab/>
      </w:r>
      <w:r>
        <w:rPr>
          <w:rtl/>
          <w:lang w:eastAsia="he-IL"/>
        </w:rPr>
        <w:tab/>
        <w:t xml:space="preserve">–   </w:t>
      </w:r>
      <w:r>
        <w:rPr>
          <w:rFonts w:hint="cs"/>
          <w:rtl/>
          <w:lang w:eastAsia="he-IL"/>
        </w:rPr>
        <w:t>אינה נוכחת</w:t>
      </w:r>
    </w:p>
    <w:p w:rsidR="0092430A" w:rsidRDefault="0092430A" w:rsidP="00A82556">
      <w:pPr>
        <w:rPr>
          <w:rtl/>
          <w:lang w:eastAsia="he-IL"/>
        </w:rPr>
      </w:pPr>
      <w:r>
        <w:rPr>
          <w:rtl/>
          <w:lang w:eastAsia="he-IL"/>
        </w:rPr>
        <w:t>בנימין גנץ</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92430A" w:rsidRDefault="0092430A" w:rsidP="00A8255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אריה מכלוף דרעי</w:t>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92430A" w:rsidRDefault="0092430A" w:rsidP="00A82556">
      <w:pPr>
        <w:rPr>
          <w:rtl/>
          <w:lang w:eastAsia="he-IL"/>
        </w:rPr>
      </w:pPr>
      <w:r>
        <w:rPr>
          <w:rtl/>
          <w:lang w:eastAsia="he-IL"/>
        </w:rPr>
        <w:t>יאסר חוג'יראת</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אימאן ח'טיב יאסין</w:t>
      </w:r>
      <w:r>
        <w:rPr>
          <w:rtl/>
          <w:lang w:eastAsia="he-IL"/>
        </w:rPr>
        <w:tab/>
        <w:t xml:space="preserve">–   </w:t>
      </w:r>
      <w:bookmarkStart w:id="4173" w:name="_ETM_Q26_541589"/>
      <w:bookmarkEnd w:id="4173"/>
      <w:r>
        <w:rPr>
          <w:rFonts w:hint="cs"/>
          <w:rtl/>
          <w:lang w:eastAsia="he-IL"/>
        </w:rPr>
        <w:t>אינה נוכחת</w:t>
      </w:r>
    </w:p>
    <w:p w:rsidR="0092430A" w:rsidRDefault="0092430A" w:rsidP="00A82556">
      <w:pPr>
        <w:rPr>
          <w:rtl/>
          <w:lang w:eastAsia="he-IL"/>
        </w:rPr>
      </w:pPr>
      <w:r>
        <w:rPr>
          <w:rtl/>
          <w:lang w:eastAsia="he-IL"/>
        </w:rPr>
        <w:t>ווליד טאהא</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בועז טופורובסקי</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אחמד טיבי</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יוסף טייב</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92430A" w:rsidRDefault="0092430A" w:rsidP="00A82556">
      <w:pPr>
        <w:rPr>
          <w:rtl/>
          <w:lang w:eastAsia="he-IL"/>
        </w:rPr>
      </w:pPr>
      <w:r>
        <w:rPr>
          <w:rtl/>
          <w:lang w:eastAsia="he-IL"/>
        </w:rPr>
        <w:t>יעקב טסלר</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92430A" w:rsidRDefault="0092430A" w:rsidP="00A8255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92430A" w:rsidRDefault="0092430A" w:rsidP="00A8255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92430A" w:rsidRDefault="0092430A" w:rsidP="00A82556">
      <w:pPr>
        <w:rPr>
          <w:rtl/>
          <w:lang w:eastAsia="he-IL"/>
        </w:rPr>
      </w:pPr>
      <w:r>
        <w:rPr>
          <w:rtl/>
          <w:lang w:eastAsia="he-IL"/>
        </w:rPr>
        <w:t>עופר כסיף</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אופיר כץ</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ישראל כץ</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2430A" w:rsidRDefault="0092430A" w:rsidP="00A82556">
      <w:pPr>
        <w:rPr>
          <w:rtl/>
          <w:lang w:eastAsia="he-IL"/>
        </w:rPr>
      </w:pPr>
      <w:r>
        <w:rPr>
          <w:rtl/>
          <w:lang w:eastAsia="he-IL"/>
        </w:rPr>
        <w:t>אביגדור ליברמן</w:t>
      </w:r>
      <w:r>
        <w:rPr>
          <w:rtl/>
          <w:lang w:eastAsia="he-IL"/>
        </w:rPr>
        <w:tab/>
      </w:r>
      <w:r>
        <w:rPr>
          <w:rtl/>
          <w:lang w:eastAsia="he-IL"/>
        </w:rPr>
        <w:tab/>
        <w:t xml:space="preserve">–   </w:t>
      </w:r>
      <w:bookmarkStart w:id="4174" w:name="_ETM_Q26_587187"/>
      <w:bookmarkEnd w:id="4174"/>
      <w:r>
        <w:rPr>
          <w:rFonts w:eastAsia="Calibri"/>
          <w:rtl/>
        </w:rPr>
        <w:t>אינו נוכח</w:t>
      </w:r>
    </w:p>
    <w:p w:rsidR="0092430A" w:rsidRDefault="0092430A" w:rsidP="00A82556">
      <w:pPr>
        <w:rPr>
          <w:rtl/>
          <w:lang w:eastAsia="he-IL"/>
        </w:rPr>
      </w:pPr>
      <w:r>
        <w:rPr>
          <w:rtl/>
          <w:lang w:eastAsia="he-IL"/>
        </w:rPr>
        <w:t>יאיר לפיד</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92430A" w:rsidRDefault="0092430A" w:rsidP="00A8255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bookmarkStart w:id="4175" w:name="_ETM_Q26_596107"/>
      <w:bookmarkEnd w:id="4175"/>
    </w:p>
    <w:p w:rsidR="0092430A" w:rsidRDefault="0092430A" w:rsidP="00A82556">
      <w:pPr>
        <w:rPr>
          <w:rtl/>
          <w:lang w:eastAsia="he-IL"/>
        </w:rPr>
      </w:pPr>
      <w:r>
        <w:rPr>
          <w:rtl/>
          <w:lang w:eastAsia="he-IL"/>
        </w:rPr>
        <w:t>חנוך דב מלביצקי</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w:t>
      </w:r>
      <w:bookmarkStart w:id="4176" w:name="_ETM_Q26_605753"/>
      <w:bookmarkEnd w:id="4176"/>
      <w:r>
        <w:rPr>
          <w:rFonts w:hint="cs"/>
          <w:rtl/>
          <w:lang w:eastAsia="he-IL"/>
        </w:rPr>
        <w:t xml:space="preserve"> נוכחת</w:t>
      </w:r>
      <w:bookmarkStart w:id="4177" w:name="_ETM_Q26_601687"/>
      <w:bookmarkEnd w:id="4177"/>
    </w:p>
    <w:p w:rsidR="0092430A" w:rsidRDefault="0092430A" w:rsidP="00A82556">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92430A" w:rsidRDefault="0092430A" w:rsidP="00A82556">
      <w:pPr>
        <w:rPr>
          <w:rtl/>
          <w:lang w:eastAsia="he-IL"/>
        </w:rPr>
      </w:pPr>
      <w:r>
        <w:rPr>
          <w:rtl/>
          <w:lang w:eastAsia="he-IL"/>
        </w:rPr>
        <w:t>אבי מעוז</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A82556">
      <w:pPr>
        <w:rPr>
          <w:rtl/>
          <w:lang w:eastAsia="he-IL"/>
        </w:rPr>
      </w:pPr>
      <w:r>
        <w:rPr>
          <w:rtl/>
          <w:lang w:eastAsia="he-IL"/>
        </w:rPr>
        <w:t>בנימין נתניהו</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יבגני סובה</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92430A" w:rsidRDefault="0092430A" w:rsidP="00A82556">
      <w:pPr>
        <w:rPr>
          <w:rtl/>
          <w:lang w:eastAsia="he-IL"/>
        </w:rPr>
      </w:pPr>
      <w:r>
        <w:rPr>
          <w:rtl/>
          <w:lang w:eastAsia="he-IL"/>
        </w:rPr>
        <w:t>אורית מלכה סטרוק</w:t>
      </w:r>
      <w:r>
        <w:rPr>
          <w:rtl/>
          <w:lang w:eastAsia="he-IL"/>
        </w:rPr>
        <w:tab/>
        <w:t xml:space="preserve">–   </w:t>
      </w:r>
      <w:r>
        <w:rPr>
          <w:rFonts w:hint="cs"/>
          <w:rtl/>
          <w:lang w:eastAsia="he-IL"/>
        </w:rPr>
        <w:t>נגד</w:t>
      </w:r>
    </w:p>
    <w:p w:rsidR="0092430A" w:rsidRDefault="0092430A" w:rsidP="00A82556">
      <w:pPr>
        <w:rPr>
          <w:rtl/>
          <w:lang w:eastAsia="he-IL"/>
        </w:rPr>
      </w:pPr>
      <w:r>
        <w:rPr>
          <w:rtl/>
          <w:lang w:eastAsia="he-IL"/>
        </w:rPr>
        <w:lastRenderedPageBreak/>
        <w:t>מנסור עבאס</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עפיף עבד</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איימן עודה</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חמד עמאר</w:t>
      </w:r>
      <w:r>
        <w:rPr>
          <w:rtl/>
          <w:lang w:eastAsia="he-IL"/>
        </w:rPr>
        <w:tab/>
      </w:r>
      <w:r>
        <w:rPr>
          <w:rtl/>
          <w:lang w:eastAsia="he-IL"/>
        </w:rPr>
        <w:tab/>
        <w:t xml:space="preserve">–   </w:t>
      </w:r>
      <w:r>
        <w:rPr>
          <w:rFonts w:eastAsia="Calibri"/>
          <w:rtl/>
        </w:rPr>
        <w:t>אינו נוכח</w:t>
      </w:r>
      <w:bookmarkStart w:id="4178" w:name="_ETM_Q26_636288"/>
      <w:bookmarkEnd w:id="4178"/>
    </w:p>
    <w:p w:rsidR="0092430A" w:rsidRDefault="0092430A" w:rsidP="00A82556">
      <w:pPr>
        <w:rPr>
          <w:rtl/>
          <w:lang w:eastAsia="he-IL"/>
        </w:rPr>
      </w:pPr>
      <w:r>
        <w:rPr>
          <w:rtl/>
          <w:lang w:eastAsia="he-IL"/>
        </w:rPr>
        <w:t>עודד פורר</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מאיר פרוש</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92430A" w:rsidRDefault="0092430A" w:rsidP="00A82556">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92430A" w:rsidRDefault="0092430A" w:rsidP="00A82556">
      <w:pPr>
        <w:rPr>
          <w:rtl/>
          <w:lang w:eastAsia="he-IL"/>
        </w:rPr>
      </w:pPr>
      <w:r>
        <w:rPr>
          <w:rtl/>
          <w:lang w:eastAsia="he-IL"/>
        </w:rPr>
        <w:t>יצחק קרויזר</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שלמה קרעי</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אליהו רביבו</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2430A" w:rsidRDefault="0092430A" w:rsidP="00A8255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bookmarkStart w:id="4179" w:name="_ETM_Q26_671078"/>
      <w:bookmarkEnd w:id="4179"/>
    </w:p>
    <w:p w:rsidR="0092430A" w:rsidRDefault="0092430A" w:rsidP="00D437CC">
      <w:pPr>
        <w:rPr>
          <w:rtl/>
          <w:lang w:eastAsia="he-IL"/>
        </w:rPr>
      </w:pPr>
      <w:r>
        <w:rPr>
          <w:rtl/>
          <w:lang w:eastAsia="he-IL"/>
        </w:rPr>
        <w:t>קטי קטרין שטרית</w:t>
      </w:r>
      <w:r>
        <w:rPr>
          <w:rtl/>
          <w:lang w:eastAsia="he-IL"/>
        </w:rPr>
        <w:tab/>
        <w:t xml:space="preserve">–   </w:t>
      </w:r>
      <w:r>
        <w:rPr>
          <w:rFonts w:hint="cs"/>
          <w:rtl/>
          <w:lang w:eastAsia="he-IL"/>
        </w:rPr>
        <w:t>אינה נוכחת</w:t>
      </w:r>
      <w:bookmarkStart w:id="4180" w:name="_ETM_Q26_673718"/>
      <w:bookmarkEnd w:id="4180"/>
    </w:p>
    <w:p w:rsidR="0092430A" w:rsidRDefault="0092430A" w:rsidP="00A82556">
      <w:pPr>
        <w:rPr>
          <w:rtl/>
          <w:lang w:eastAsia="he-IL"/>
        </w:rPr>
      </w:pPr>
      <w:r>
        <w:rPr>
          <w:rtl/>
          <w:lang w:eastAsia="he-IL"/>
        </w:rPr>
        <w:t>עאידה תומא סלימאן</w:t>
      </w:r>
      <w:r>
        <w:rPr>
          <w:rtl/>
          <w:lang w:eastAsia="he-IL"/>
        </w:rPr>
        <w:tab/>
        <w:t xml:space="preserve">–   </w:t>
      </w:r>
      <w:r>
        <w:rPr>
          <w:rFonts w:hint="cs"/>
          <w:rtl/>
          <w:lang w:eastAsia="he-IL"/>
        </w:rPr>
        <w:t>אינה</w:t>
      </w:r>
      <w:bookmarkStart w:id="4181" w:name="_ETM_Q26_675958"/>
      <w:bookmarkEnd w:id="4181"/>
      <w:r>
        <w:rPr>
          <w:rFonts w:hint="cs"/>
          <w:rtl/>
          <w:lang w:eastAsia="he-IL"/>
        </w:rPr>
        <w:t xml:space="preserve"> נוכחת</w:t>
      </w:r>
    </w:p>
    <w:p w:rsidR="0092430A" w:rsidRDefault="0092430A" w:rsidP="00A8255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92430A" w:rsidRDefault="0092430A" w:rsidP="00A82556">
      <w:pPr>
        <w:rPr>
          <w:rtl/>
          <w:lang w:eastAsia="he-IL"/>
        </w:rPr>
      </w:pPr>
      <w:bookmarkStart w:id="4182" w:name="_ETM_Q26_681418"/>
      <w:bookmarkEnd w:id="4182"/>
    </w:p>
    <w:p w:rsidR="0092430A" w:rsidRDefault="0092430A" w:rsidP="004C6C08">
      <w:pPr>
        <w:pStyle w:val="af6"/>
        <w:keepNext/>
        <w:rPr>
          <w:rtl/>
        </w:rPr>
      </w:pPr>
      <w:r w:rsidRPr="004C6C08">
        <w:rPr>
          <w:rStyle w:val="TagStyle"/>
          <w:rtl/>
        </w:rPr>
        <w:t xml:space="preserve"> &lt;&lt; יור &gt;&gt; </w:t>
      </w:r>
      <w:r>
        <w:rPr>
          <w:rtl/>
        </w:rPr>
        <w:t>היו"ר לימור סון הר מלך:</w:t>
      </w:r>
      <w:r w:rsidRPr="004C6C08">
        <w:rPr>
          <w:rStyle w:val="TagStyle"/>
          <w:rtl/>
        </w:rPr>
        <w:t xml:space="preserve"> &lt;&lt; יור &gt;&gt;</w:t>
      </w:r>
      <w:r>
        <w:rPr>
          <w:rtl/>
        </w:rPr>
        <w:t xml:space="preserve">   </w:t>
      </w:r>
    </w:p>
    <w:p w:rsidR="0092430A" w:rsidRDefault="0092430A" w:rsidP="004C6C08">
      <w:pPr>
        <w:pStyle w:val="KeepWithNext"/>
        <w:rPr>
          <w:rtl/>
          <w:lang w:eastAsia="he-IL"/>
        </w:rPr>
      </w:pPr>
    </w:p>
    <w:p w:rsidR="0092430A" w:rsidRDefault="0092430A" w:rsidP="004C6C08">
      <w:pPr>
        <w:rPr>
          <w:rtl/>
          <w:lang w:eastAsia="he-IL"/>
        </w:rPr>
      </w:pPr>
      <w:bookmarkStart w:id="4183" w:name="_ETM_Q26_682267"/>
      <w:bookmarkEnd w:id="4183"/>
      <w:r>
        <w:rPr>
          <w:rFonts w:hint="cs"/>
          <w:rtl/>
          <w:lang w:eastAsia="he-IL"/>
        </w:rPr>
        <w:t xml:space="preserve">האם יש </w:t>
      </w:r>
      <w:bookmarkStart w:id="4184" w:name="_ETM_Q26_685257"/>
      <w:bookmarkEnd w:id="4184"/>
      <w:r>
        <w:rPr>
          <w:rFonts w:hint="cs"/>
          <w:rtl/>
          <w:lang w:eastAsia="he-IL"/>
        </w:rPr>
        <w:t xml:space="preserve">מי מחברי </w:t>
      </w:r>
      <w:bookmarkStart w:id="4185" w:name="_ETM_Q26_686645"/>
      <w:bookmarkEnd w:id="4185"/>
      <w:r>
        <w:rPr>
          <w:rFonts w:hint="cs"/>
          <w:rtl/>
          <w:lang w:eastAsia="he-IL"/>
        </w:rPr>
        <w:t xml:space="preserve">הכנסת </w:t>
      </w:r>
      <w:bookmarkStart w:id="4186" w:name="_ETM_Q26_682667"/>
      <w:bookmarkEnd w:id="4186"/>
      <w:r>
        <w:rPr>
          <w:rFonts w:hint="cs"/>
          <w:rtl/>
          <w:lang w:eastAsia="he-IL"/>
        </w:rPr>
        <w:t>שמעוניין להצביע?</w:t>
      </w:r>
      <w:bookmarkStart w:id="4187" w:name="_ETM_Q26_686175"/>
      <w:bookmarkStart w:id="4188" w:name="_ETM_Q26_681497"/>
      <w:bookmarkStart w:id="4189" w:name="_ETM_Q26_805940"/>
      <w:bookmarkEnd w:id="4187"/>
      <w:bookmarkEnd w:id="4188"/>
      <w:bookmarkEnd w:id="4189"/>
    </w:p>
    <w:p w:rsidR="0092430A" w:rsidRDefault="0092430A" w:rsidP="004C6C08">
      <w:pPr>
        <w:rPr>
          <w:rtl/>
          <w:lang w:eastAsia="he-IL"/>
        </w:rPr>
      </w:pPr>
      <w:bookmarkStart w:id="4190" w:name="_ETM_Q26_806050"/>
      <w:bookmarkEnd w:id="4190"/>
    </w:p>
    <w:p w:rsidR="0092430A" w:rsidRDefault="0092430A" w:rsidP="00F77F33">
      <w:pPr>
        <w:pStyle w:val="af5"/>
        <w:keepNext/>
        <w:rPr>
          <w:rtl/>
        </w:rPr>
      </w:pPr>
      <w:bookmarkStart w:id="4191" w:name="ET_interruption_6316_9"/>
      <w:r w:rsidRPr="00F77F33">
        <w:rPr>
          <w:rStyle w:val="TagStyle"/>
          <w:rtl/>
        </w:rPr>
        <w:t xml:space="preserve"> &lt;&lt; קריאה &gt;&gt; </w:t>
      </w:r>
      <w:r>
        <w:rPr>
          <w:rtl/>
        </w:rPr>
        <w:t>סגנית מזכיר הכנסת ראדה חסייסי:</w:t>
      </w:r>
      <w:r w:rsidRPr="00F77F33">
        <w:rPr>
          <w:rStyle w:val="TagStyle"/>
          <w:rtl/>
        </w:rPr>
        <w:t xml:space="preserve"> &lt;&lt; קריאה &gt;&gt;</w:t>
      </w:r>
      <w:r>
        <w:rPr>
          <w:rtl/>
        </w:rPr>
        <w:t xml:space="preserve">   </w:t>
      </w:r>
      <w:bookmarkEnd w:id="4191"/>
    </w:p>
    <w:p w:rsidR="0092430A" w:rsidRDefault="0092430A" w:rsidP="00F060A8">
      <w:pPr>
        <w:ind w:firstLine="0"/>
        <w:rPr>
          <w:rtl/>
          <w:lang w:eastAsia="he-IL"/>
        </w:rPr>
      </w:pPr>
      <w:bookmarkStart w:id="4192" w:name="_ETM_Q26_797615"/>
      <w:bookmarkEnd w:id="4192"/>
      <w:r>
        <w:rPr>
          <w:rFonts w:hint="cs"/>
          <w:rtl/>
          <w:lang w:eastAsia="he-IL"/>
        </w:rPr>
        <w:t>(קוראת בשמות חברי הכנסת)</w:t>
      </w:r>
    </w:p>
    <w:p w:rsidR="0092430A" w:rsidRDefault="0092430A" w:rsidP="0038593C">
      <w:pPr>
        <w:rPr>
          <w:rtl/>
          <w:lang w:eastAsia="he-IL"/>
        </w:rPr>
      </w:pPr>
      <w:bookmarkStart w:id="4193" w:name="_ETM_Q26_684727"/>
      <w:bookmarkEnd w:id="4193"/>
    </w:p>
    <w:p w:rsidR="0092430A" w:rsidRDefault="0092430A" w:rsidP="0038593C">
      <w:pPr>
        <w:rPr>
          <w:rtl/>
          <w:lang w:eastAsia="he-IL"/>
        </w:rPr>
      </w:pPr>
      <w:r>
        <w:rPr>
          <w:rtl/>
          <w:lang w:eastAsia="he-IL"/>
        </w:rPr>
        <w:t>יצחק ק</w:t>
      </w:r>
      <w:bookmarkStart w:id="4194" w:name="_ETM_Q26_686617"/>
      <w:bookmarkEnd w:id="4194"/>
      <w:r>
        <w:rPr>
          <w:rtl/>
          <w:lang w:eastAsia="he-IL"/>
        </w:rPr>
        <w:t>רויזר</w:t>
      </w:r>
      <w:r>
        <w:rPr>
          <w:rtl/>
          <w:lang w:eastAsia="he-IL"/>
        </w:rPr>
        <w:tab/>
      </w:r>
      <w:r>
        <w:rPr>
          <w:rtl/>
          <w:lang w:eastAsia="he-IL"/>
        </w:rPr>
        <w:tab/>
        <w:t xml:space="preserve">–   </w:t>
      </w:r>
      <w:r>
        <w:rPr>
          <w:rFonts w:eastAsia="Calibri" w:hint="cs"/>
          <w:rtl/>
        </w:rPr>
        <w:t>נגד</w:t>
      </w:r>
    </w:p>
    <w:p w:rsidR="0092430A" w:rsidRDefault="0092430A" w:rsidP="0038593C">
      <w:pPr>
        <w:rPr>
          <w:rtl/>
          <w:lang w:eastAsia="he-IL"/>
        </w:rPr>
      </w:pPr>
      <w:r>
        <w:rPr>
          <w:rFonts w:hint="cs"/>
          <w:rtl/>
          <w:lang w:eastAsia="he-IL"/>
        </w:rPr>
        <w:t>יריב לוין</w:t>
      </w:r>
      <w:r>
        <w:rPr>
          <w:rFonts w:hint="cs"/>
          <w:rtl/>
          <w:lang w:eastAsia="he-IL"/>
        </w:rPr>
        <w:tab/>
      </w:r>
      <w:r>
        <w:rPr>
          <w:rtl/>
          <w:lang w:eastAsia="he-IL"/>
        </w:rPr>
        <w:tab/>
      </w:r>
      <w:r>
        <w:rPr>
          <w:rtl/>
          <w:lang w:eastAsia="he-IL"/>
        </w:rPr>
        <w:tab/>
        <w:t xml:space="preserve">–   </w:t>
      </w:r>
      <w:r>
        <w:rPr>
          <w:rFonts w:eastAsia="Calibri" w:hint="cs"/>
          <w:rtl/>
        </w:rPr>
        <w:t>נגד</w:t>
      </w:r>
    </w:p>
    <w:p w:rsidR="0092430A" w:rsidRDefault="0092430A" w:rsidP="00016CA2">
      <w:pPr>
        <w:rPr>
          <w:rtl/>
          <w:lang w:eastAsia="he-IL"/>
        </w:rPr>
      </w:pPr>
      <w:r>
        <w:rPr>
          <w:rFonts w:hint="cs"/>
          <w:rtl/>
          <w:lang w:eastAsia="he-IL"/>
        </w:rPr>
        <w:t>ואליד</w:t>
      </w:r>
      <w:r>
        <w:rPr>
          <w:rtl/>
          <w:lang w:eastAsia="he-IL"/>
        </w:rPr>
        <w:t xml:space="preserve"> </w:t>
      </w:r>
      <w:r>
        <w:rPr>
          <w:rFonts w:hint="cs"/>
          <w:rtl/>
          <w:lang w:eastAsia="he-IL"/>
        </w:rPr>
        <w:t>אלהואשלה</w:t>
      </w:r>
      <w:bookmarkStart w:id="4195" w:name="_ETM_Q26_701658"/>
      <w:bookmarkEnd w:id="4195"/>
      <w:r>
        <w:rPr>
          <w:rtl/>
          <w:lang w:eastAsia="he-IL"/>
        </w:rPr>
        <w:tab/>
      </w:r>
      <w:r>
        <w:rPr>
          <w:rtl/>
          <w:lang w:eastAsia="he-IL"/>
        </w:rPr>
        <w:tab/>
        <w:t xml:space="preserve">–   </w:t>
      </w:r>
      <w:r>
        <w:rPr>
          <w:rFonts w:eastAsia="Calibri" w:hint="cs"/>
          <w:rtl/>
        </w:rPr>
        <w:t>בעד</w:t>
      </w:r>
    </w:p>
    <w:p w:rsidR="0092430A" w:rsidRDefault="0092430A" w:rsidP="0038593C">
      <w:pPr>
        <w:rPr>
          <w:rtl/>
          <w:lang w:eastAsia="he-IL"/>
        </w:rPr>
      </w:pPr>
    </w:p>
    <w:p w:rsidR="0092430A" w:rsidRDefault="0092430A" w:rsidP="00016CA2">
      <w:pPr>
        <w:pStyle w:val="af6"/>
        <w:keepNext/>
        <w:rPr>
          <w:rtl/>
        </w:rPr>
      </w:pPr>
      <w:r w:rsidRPr="00016CA2">
        <w:rPr>
          <w:rStyle w:val="TagStyle"/>
          <w:rtl/>
        </w:rPr>
        <w:t xml:space="preserve"> &lt;&lt; יור &gt;&gt; </w:t>
      </w:r>
      <w:r>
        <w:rPr>
          <w:rtl/>
        </w:rPr>
        <w:t>היו"ר לימור סון הר מלך:</w:t>
      </w:r>
      <w:r w:rsidRPr="00016CA2">
        <w:rPr>
          <w:rStyle w:val="TagStyle"/>
          <w:rtl/>
        </w:rPr>
        <w:t xml:space="preserve"> &lt;&lt; יור &gt;&gt;</w:t>
      </w:r>
      <w:r>
        <w:rPr>
          <w:rtl/>
        </w:rPr>
        <w:t xml:space="preserve">   </w:t>
      </w:r>
    </w:p>
    <w:p w:rsidR="0092430A" w:rsidRDefault="0092430A" w:rsidP="00016CA2">
      <w:pPr>
        <w:pStyle w:val="KeepWithNext"/>
        <w:rPr>
          <w:rtl/>
          <w:lang w:eastAsia="he-IL"/>
        </w:rPr>
      </w:pPr>
    </w:p>
    <w:p w:rsidR="0092430A" w:rsidRDefault="0092430A" w:rsidP="00B8564B">
      <w:pPr>
        <w:rPr>
          <w:rtl/>
          <w:lang w:eastAsia="he-IL"/>
        </w:rPr>
      </w:pPr>
      <w:bookmarkStart w:id="4196" w:name="_ETM_Q26_723635"/>
      <w:bookmarkEnd w:id="4196"/>
      <w:r>
        <w:rPr>
          <w:rFonts w:hint="cs"/>
          <w:rtl/>
          <w:lang w:eastAsia="he-IL"/>
        </w:rPr>
        <w:t>תמה ההצבעה.</w:t>
      </w:r>
      <w:bookmarkStart w:id="4197" w:name="_ETM_Q26_728164"/>
      <w:bookmarkStart w:id="4198" w:name="_ETM_Q26_738228"/>
      <w:bookmarkStart w:id="4199" w:name="_ETM_Q26_740404"/>
      <w:bookmarkStart w:id="4200" w:name="_ETM_Q26_753492"/>
      <w:bookmarkStart w:id="4201" w:name="_ETM_Q26_753586"/>
      <w:bookmarkEnd w:id="4197"/>
      <w:bookmarkEnd w:id="4198"/>
      <w:bookmarkEnd w:id="4199"/>
      <w:bookmarkEnd w:id="4200"/>
      <w:bookmarkEnd w:id="4201"/>
      <w:r>
        <w:rPr>
          <w:rFonts w:hint="cs"/>
          <w:rtl/>
          <w:lang w:eastAsia="he-IL"/>
        </w:rPr>
        <w:t xml:space="preserve"> בעד </w:t>
      </w:r>
      <w:r>
        <w:rPr>
          <w:rtl/>
          <w:lang w:eastAsia="he-IL"/>
        </w:rPr>
        <w:t>–</w:t>
      </w:r>
      <w:r>
        <w:rPr>
          <w:rFonts w:hint="cs"/>
          <w:rtl/>
          <w:lang w:eastAsia="he-IL"/>
        </w:rPr>
        <w:t xml:space="preserve"> 27, מתנגדים </w:t>
      </w:r>
      <w:r>
        <w:rPr>
          <w:rtl/>
          <w:lang w:eastAsia="he-IL"/>
        </w:rPr>
        <w:t>–</w:t>
      </w:r>
      <w:r>
        <w:rPr>
          <w:rFonts w:hint="cs"/>
          <w:rtl/>
          <w:lang w:eastAsia="he-IL"/>
        </w:rPr>
        <w:t xml:space="preserve"> 40, אין נמנעים. אני קובעת כי הצעת חוק הרשתות החברתיות</w:t>
      </w:r>
      <w:bookmarkStart w:id="4202" w:name="_ETM_Q27_230095"/>
      <w:bookmarkEnd w:id="4202"/>
      <w:r>
        <w:rPr>
          <w:rFonts w:hint="cs"/>
          <w:rtl/>
          <w:lang w:eastAsia="he-IL"/>
        </w:rPr>
        <w:t xml:space="preserve"> והגנה על קטינים, התשפ"ו–2026, לא אושרה, ותוסר מסדר-היום. </w:t>
      </w:r>
    </w:p>
    <w:p w:rsidR="0092430A" w:rsidRDefault="0092430A" w:rsidP="0086212F">
      <w:pPr>
        <w:rPr>
          <w:rtl/>
          <w:lang w:eastAsia="he-IL"/>
        </w:rPr>
      </w:pPr>
    </w:p>
    <w:p w:rsidR="0092430A" w:rsidRDefault="0092430A" w:rsidP="0086212F">
      <w:pPr>
        <w:rPr>
          <w:rtl/>
          <w:lang w:eastAsia="he-IL"/>
        </w:rPr>
      </w:pPr>
      <w:r>
        <w:rPr>
          <w:rFonts w:hint="cs"/>
          <w:rtl/>
          <w:lang w:eastAsia="he-IL"/>
        </w:rPr>
        <w:t xml:space="preserve">חברי הכנסת, נעבור לנושא הבא. </w:t>
      </w:r>
    </w:p>
    <w:p w:rsidR="0092430A" w:rsidRDefault="0092430A" w:rsidP="0086212F">
      <w:pPr>
        <w:rPr>
          <w:rtl/>
          <w:lang w:eastAsia="he-IL"/>
        </w:rPr>
      </w:pPr>
    </w:p>
    <w:p w:rsidR="0092430A" w:rsidRDefault="0092430A" w:rsidP="00B147A5">
      <w:pPr>
        <w:pStyle w:val="af5"/>
        <w:keepNext/>
        <w:rPr>
          <w:rtl/>
        </w:rPr>
      </w:pPr>
      <w:bookmarkStart w:id="4203" w:name="ET_interruption_6361_22"/>
      <w:r w:rsidRPr="00B147A5">
        <w:rPr>
          <w:rStyle w:val="TagStyle"/>
          <w:rtl/>
        </w:rPr>
        <w:lastRenderedPageBreak/>
        <w:t xml:space="preserve"> &lt;&lt; קריאה &gt;&gt;</w:t>
      </w:r>
      <w:r w:rsidRPr="006917F5">
        <w:rPr>
          <w:rStyle w:val="TagStyle"/>
          <w:rtl/>
        </w:rPr>
        <w:t xml:space="preserve"> </w:t>
      </w:r>
      <w:r>
        <w:rPr>
          <w:rtl/>
        </w:rPr>
        <w:t>נאור שירי (יש עתיד):</w:t>
      </w:r>
      <w:r w:rsidRPr="006917F5">
        <w:rPr>
          <w:rStyle w:val="TagStyle"/>
          <w:rtl/>
        </w:rPr>
        <w:t xml:space="preserve"> </w:t>
      </w:r>
      <w:r w:rsidRPr="00B147A5">
        <w:rPr>
          <w:rStyle w:val="TagStyle"/>
          <w:rtl/>
        </w:rPr>
        <w:t>&lt;&lt; קריאה &gt;&gt;</w:t>
      </w:r>
      <w:r>
        <w:rPr>
          <w:rtl/>
        </w:rPr>
        <w:t xml:space="preserve">   </w:t>
      </w:r>
      <w:bookmarkEnd w:id="4203"/>
    </w:p>
    <w:p w:rsidR="0092430A" w:rsidRDefault="0092430A" w:rsidP="00B147A5">
      <w:pPr>
        <w:pStyle w:val="KeepWithNext"/>
        <w:rPr>
          <w:rtl/>
          <w:lang w:eastAsia="he-IL"/>
        </w:rPr>
      </w:pPr>
    </w:p>
    <w:p w:rsidR="0092430A" w:rsidRDefault="0092430A" w:rsidP="006917F5">
      <w:pPr>
        <w:rPr>
          <w:rtl/>
          <w:lang w:eastAsia="he-IL"/>
        </w:rPr>
      </w:pPr>
      <w:r>
        <w:rPr>
          <w:rFonts w:hint="cs"/>
          <w:rtl/>
          <w:lang w:eastAsia="he-IL"/>
        </w:rPr>
        <w:t>מה יהיה?</w:t>
      </w:r>
      <w:bookmarkStart w:id="4204" w:name="_ETM_Q27_237093"/>
      <w:bookmarkEnd w:id="4204"/>
    </w:p>
    <w:p w:rsidR="0092430A" w:rsidRDefault="0092430A" w:rsidP="006917F5">
      <w:pPr>
        <w:rPr>
          <w:rtl/>
          <w:lang w:eastAsia="he-IL"/>
        </w:rPr>
      </w:pPr>
      <w:bookmarkStart w:id="4205" w:name="_ETM_Q27_237191"/>
      <w:bookmarkEnd w:id="4205"/>
    </w:p>
    <w:p w:rsidR="0092430A" w:rsidRDefault="0092430A" w:rsidP="00B147A5">
      <w:pPr>
        <w:pStyle w:val="af6"/>
        <w:keepNext/>
        <w:rPr>
          <w:rtl/>
        </w:rPr>
      </w:pPr>
      <w:bookmarkStart w:id="4206" w:name="ET_yor_6671_23"/>
      <w:r w:rsidRPr="00B147A5">
        <w:rPr>
          <w:rStyle w:val="TagStyle"/>
          <w:rtl/>
        </w:rPr>
        <w:t xml:space="preserve"> &lt;&lt; יור &gt;&gt;</w:t>
      </w:r>
      <w:r w:rsidRPr="006917F5">
        <w:rPr>
          <w:rStyle w:val="TagStyle"/>
          <w:rtl/>
        </w:rPr>
        <w:t xml:space="preserve"> </w:t>
      </w:r>
      <w:r>
        <w:rPr>
          <w:rtl/>
        </w:rPr>
        <w:t>היו"ר לימור סון הר מלך:</w:t>
      </w:r>
      <w:r w:rsidRPr="006917F5">
        <w:rPr>
          <w:rStyle w:val="TagStyle"/>
          <w:rtl/>
        </w:rPr>
        <w:t xml:space="preserve"> </w:t>
      </w:r>
      <w:r w:rsidRPr="00B147A5">
        <w:rPr>
          <w:rStyle w:val="TagStyle"/>
          <w:rtl/>
        </w:rPr>
        <w:t>&lt;&lt; יור &gt;&gt;</w:t>
      </w:r>
      <w:r>
        <w:rPr>
          <w:rtl/>
        </w:rPr>
        <w:t xml:space="preserve">   </w:t>
      </w:r>
      <w:bookmarkEnd w:id="4206"/>
    </w:p>
    <w:p w:rsidR="0092430A" w:rsidRDefault="0092430A" w:rsidP="00B147A5">
      <w:pPr>
        <w:pStyle w:val="KeepWithNext"/>
        <w:rPr>
          <w:rtl/>
          <w:lang w:eastAsia="he-IL"/>
        </w:rPr>
      </w:pPr>
    </w:p>
    <w:p w:rsidR="0092430A" w:rsidRPr="006917F5" w:rsidRDefault="0092430A" w:rsidP="006917F5">
      <w:pPr>
        <w:rPr>
          <w:rtl/>
          <w:lang w:eastAsia="he-IL"/>
        </w:rPr>
      </w:pPr>
      <w:bookmarkStart w:id="4207" w:name="_ETM_Q27_238517"/>
      <w:bookmarkEnd w:id="4207"/>
      <w:r>
        <w:rPr>
          <w:rFonts w:hint="cs"/>
          <w:rtl/>
          <w:lang w:eastAsia="he-IL"/>
        </w:rPr>
        <w:t>סליחה</w:t>
      </w:r>
      <w:bookmarkStart w:id="4208" w:name="_ETM_Q27_239533"/>
      <w:bookmarkEnd w:id="4208"/>
      <w:r>
        <w:rPr>
          <w:rFonts w:hint="cs"/>
          <w:rtl/>
          <w:lang w:eastAsia="he-IL"/>
        </w:rPr>
        <w:t>. חבר הכנסת נאור שירי, תודה. אחרי שני לילות שכמע</w:t>
      </w:r>
      <w:bookmarkStart w:id="4209" w:name="_ETM_Q27_246732"/>
      <w:bookmarkEnd w:id="4209"/>
      <w:r>
        <w:rPr>
          <w:rFonts w:hint="cs"/>
          <w:rtl/>
          <w:lang w:eastAsia="he-IL"/>
        </w:rPr>
        <w:t>ט שלא ישנתי. בבקשה, שלוש דקות לרשותך. הוא לא</w:t>
      </w:r>
      <w:bookmarkStart w:id="4210" w:name="_ETM_Q27_253126"/>
      <w:bookmarkEnd w:id="4210"/>
      <w:r>
        <w:rPr>
          <w:rFonts w:hint="cs"/>
          <w:rtl/>
          <w:lang w:eastAsia="he-IL"/>
        </w:rPr>
        <w:t xml:space="preserve"> קיבל. בבקשה. </w:t>
      </w:r>
    </w:p>
    <w:p w:rsidR="0092430A" w:rsidRDefault="0092430A" w:rsidP="0086212F">
      <w:pPr>
        <w:rPr>
          <w:rtl/>
          <w:lang w:eastAsia="he-IL"/>
        </w:rPr>
      </w:pPr>
    </w:p>
    <w:p w:rsidR="0092430A" w:rsidRDefault="0092430A" w:rsidP="00B147A5">
      <w:pPr>
        <w:pStyle w:val="a4"/>
        <w:keepNext/>
        <w:rPr>
          <w:rtl/>
        </w:rPr>
      </w:pPr>
      <w:bookmarkStart w:id="4211" w:name="ET_speaker_6361_3"/>
      <w:r w:rsidRPr="00B147A5">
        <w:rPr>
          <w:rStyle w:val="TagStyle"/>
          <w:rtl/>
        </w:rPr>
        <w:t xml:space="preserve"> &lt;&lt; דובר &gt;&gt;</w:t>
      </w:r>
      <w:r w:rsidRPr="0086212F">
        <w:rPr>
          <w:rStyle w:val="TagStyle"/>
          <w:rtl/>
        </w:rPr>
        <w:t xml:space="preserve"> </w:t>
      </w:r>
      <w:bookmarkStart w:id="4212" w:name="_Toc231460374"/>
      <w:bookmarkStart w:id="4213" w:name="_Toc231477607"/>
      <w:r>
        <w:rPr>
          <w:rtl/>
        </w:rPr>
        <w:t>נאור שירי (יש עתיד):</w:t>
      </w:r>
      <w:bookmarkEnd w:id="4212"/>
      <w:bookmarkEnd w:id="4213"/>
      <w:r w:rsidRPr="0086212F">
        <w:rPr>
          <w:rStyle w:val="TagStyle"/>
          <w:rtl/>
        </w:rPr>
        <w:t xml:space="preserve"> </w:t>
      </w:r>
      <w:r w:rsidRPr="00B147A5">
        <w:rPr>
          <w:rStyle w:val="TagStyle"/>
          <w:rtl/>
        </w:rPr>
        <w:t>&lt;&lt; דובר &gt;&gt;</w:t>
      </w:r>
      <w:r>
        <w:rPr>
          <w:rtl/>
        </w:rPr>
        <w:t xml:space="preserve">   </w:t>
      </w:r>
      <w:bookmarkEnd w:id="4211"/>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רגע, לפני שאת מתחילה, הם שואלים, אז תסבירי. היה מגיע לי שלוש דקות.</w:t>
      </w:r>
    </w:p>
    <w:p w:rsidR="0092430A" w:rsidRDefault="0092430A" w:rsidP="0086212F">
      <w:pPr>
        <w:rPr>
          <w:rtl/>
          <w:lang w:eastAsia="he-IL"/>
        </w:rPr>
      </w:pPr>
    </w:p>
    <w:p w:rsidR="0092430A" w:rsidRDefault="0092430A" w:rsidP="00B147A5">
      <w:pPr>
        <w:pStyle w:val="af6"/>
        <w:keepNext/>
        <w:rPr>
          <w:rtl/>
        </w:rPr>
      </w:pPr>
      <w:r w:rsidRPr="00B147A5">
        <w:rPr>
          <w:rStyle w:val="TagStyle"/>
          <w:rtl/>
        </w:rPr>
        <w:t xml:space="preserve"> &lt;&lt; יור &gt;&gt;</w:t>
      </w:r>
      <w:r w:rsidRPr="0086212F">
        <w:rPr>
          <w:rStyle w:val="TagStyle"/>
          <w:rtl/>
        </w:rPr>
        <w:t xml:space="preserve"> </w:t>
      </w:r>
      <w:r>
        <w:rPr>
          <w:rtl/>
        </w:rPr>
        <w:t>היו"ר לימור סון הר מלך:</w:t>
      </w:r>
      <w:r w:rsidRPr="0086212F">
        <w:rPr>
          <w:rStyle w:val="TagStyle"/>
          <w:rtl/>
        </w:rPr>
        <w:t xml:space="preserve"> </w:t>
      </w:r>
      <w:r w:rsidRPr="00B147A5">
        <w:rPr>
          <w:rStyle w:val="TagStyle"/>
          <w:rtl/>
        </w:rPr>
        <w:t>&lt;&lt; יור &gt;&gt;</w:t>
      </w:r>
      <w:r>
        <w:rPr>
          <w:rtl/>
        </w:rPr>
        <w:t xml:space="preserve">   </w:t>
      </w:r>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 xml:space="preserve">כן, הוא </w:t>
      </w:r>
      <w:bookmarkStart w:id="4214" w:name="_ETM_Q27_264469"/>
      <w:bookmarkEnd w:id="4214"/>
      <w:r>
        <w:rPr>
          <w:rFonts w:hint="cs"/>
          <w:rtl/>
          <w:lang w:eastAsia="he-IL"/>
        </w:rPr>
        <w:t>לא קיבל. בהצעת החוק שלו היה מגיע לו להשיב על - - -</w:t>
      </w:r>
      <w:bookmarkStart w:id="4215" w:name="_ETM_Q27_267806"/>
      <w:bookmarkEnd w:id="4215"/>
    </w:p>
    <w:p w:rsidR="0092430A" w:rsidRPr="00B147A5" w:rsidRDefault="0092430A" w:rsidP="00B147A5">
      <w:pPr>
        <w:rPr>
          <w:rtl/>
          <w:lang w:eastAsia="he-IL"/>
        </w:rPr>
      </w:pPr>
      <w:bookmarkStart w:id="4216" w:name="_ETM_Q27_267890"/>
      <w:bookmarkStart w:id="4217" w:name="_ETM_Q27_268446"/>
      <w:bookmarkStart w:id="4218" w:name="_ETM_Q27_268113"/>
      <w:bookmarkEnd w:id="4216"/>
      <w:bookmarkEnd w:id="4217"/>
      <w:bookmarkEnd w:id="4218"/>
    </w:p>
    <w:p w:rsidR="0092430A" w:rsidRDefault="0092430A" w:rsidP="00B147A5">
      <w:pPr>
        <w:pStyle w:val="-"/>
        <w:keepNext/>
        <w:rPr>
          <w:rtl/>
        </w:rPr>
      </w:pPr>
      <w:bookmarkStart w:id="4219" w:name="ET_speakercontinue_6361_26"/>
      <w:r w:rsidRPr="00B147A5">
        <w:rPr>
          <w:rStyle w:val="TagStyle"/>
          <w:rtl/>
        </w:rPr>
        <w:t xml:space="preserve"> &lt;&lt; דובר_המשך &gt;&gt;</w:t>
      </w:r>
      <w:r w:rsidRPr="006917F5">
        <w:rPr>
          <w:rStyle w:val="TagStyle"/>
          <w:rtl/>
        </w:rPr>
        <w:t xml:space="preserve"> </w:t>
      </w:r>
      <w:r>
        <w:rPr>
          <w:rtl/>
        </w:rPr>
        <w:t>נאור שירי (יש עתיד):</w:t>
      </w:r>
      <w:r w:rsidRPr="006917F5">
        <w:rPr>
          <w:rStyle w:val="TagStyle"/>
          <w:rtl/>
        </w:rPr>
        <w:t xml:space="preserve"> </w:t>
      </w:r>
      <w:r w:rsidRPr="00B147A5">
        <w:rPr>
          <w:rStyle w:val="TagStyle"/>
          <w:rtl/>
        </w:rPr>
        <w:t>&lt;&lt; דובר_המשך &gt;&gt;</w:t>
      </w:r>
      <w:r>
        <w:rPr>
          <w:rtl/>
        </w:rPr>
        <w:t xml:space="preserve">   </w:t>
      </w:r>
      <w:bookmarkEnd w:id="4219"/>
    </w:p>
    <w:p w:rsidR="0092430A" w:rsidRDefault="0092430A" w:rsidP="00B147A5">
      <w:pPr>
        <w:pStyle w:val="KeepWithNext"/>
        <w:rPr>
          <w:rtl/>
          <w:lang w:eastAsia="he-IL"/>
        </w:rPr>
      </w:pPr>
    </w:p>
    <w:p w:rsidR="0092430A" w:rsidRDefault="0092430A" w:rsidP="006917F5">
      <w:pPr>
        <w:rPr>
          <w:rtl/>
          <w:lang w:eastAsia="he-IL"/>
        </w:rPr>
      </w:pPr>
      <w:r>
        <w:rPr>
          <w:rFonts w:hint="cs"/>
          <w:rtl/>
          <w:lang w:eastAsia="he-IL"/>
        </w:rPr>
        <w:t xml:space="preserve">עמדת הממשלה.  </w:t>
      </w:r>
      <w:bookmarkStart w:id="4220" w:name="_ETM_Q27_267866"/>
      <w:bookmarkEnd w:id="4220"/>
    </w:p>
    <w:p w:rsidR="0092430A" w:rsidRDefault="0092430A" w:rsidP="006917F5">
      <w:pPr>
        <w:rPr>
          <w:rtl/>
          <w:lang w:eastAsia="he-IL"/>
        </w:rPr>
      </w:pPr>
      <w:bookmarkStart w:id="4221" w:name="_ETM_Q27_267977"/>
      <w:bookmarkEnd w:id="4221"/>
    </w:p>
    <w:p w:rsidR="0092430A" w:rsidRDefault="0092430A" w:rsidP="00B147A5">
      <w:pPr>
        <w:pStyle w:val="af6"/>
        <w:keepNext/>
        <w:rPr>
          <w:rtl/>
        </w:rPr>
      </w:pPr>
      <w:r w:rsidRPr="00B147A5">
        <w:rPr>
          <w:rStyle w:val="TagStyle"/>
          <w:rtl/>
        </w:rPr>
        <w:t xml:space="preserve"> &lt;&lt; יור &gt;&gt;</w:t>
      </w:r>
      <w:r w:rsidRPr="006917F5">
        <w:rPr>
          <w:rStyle w:val="TagStyle"/>
          <w:rtl/>
        </w:rPr>
        <w:t xml:space="preserve"> </w:t>
      </w:r>
      <w:r>
        <w:rPr>
          <w:rtl/>
        </w:rPr>
        <w:t>היו"ר לימור סון הר מלך:</w:t>
      </w:r>
      <w:r w:rsidRPr="006917F5">
        <w:rPr>
          <w:rStyle w:val="TagStyle"/>
          <w:rtl/>
        </w:rPr>
        <w:t xml:space="preserve"> </w:t>
      </w:r>
      <w:r w:rsidRPr="00B147A5">
        <w:rPr>
          <w:rStyle w:val="TagStyle"/>
          <w:rtl/>
        </w:rPr>
        <w:t>&lt;&lt; יור &gt;&gt;</w:t>
      </w:r>
      <w:r>
        <w:rPr>
          <w:rtl/>
        </w:rPr>
        <w:t xml:space="preserve">   </w:t>
      </w:r>
    </w:p>
    <w:p w:rsidR="0092430A" w:rsidRDefault="0092430A" w:rsidP="00B147A5">
      <w:pPr>
        <w:pStyle w:val="KeepWithNext"/>
        <w:rPr>
          <w:rtl/>
          <w:lang w:eastAsia="he-IL"/>
        </w:rPr>
      </w:pPr>
    </w:p>
    <w:p w:rsidR="0092430A" w:rsidRDefault="0092430A" w:rsidP="006917F5">
      <w:pPr>
        <w:rPr>
          <w:rtl/>
          <w:lang w:eastAsia="he-IL"/>
        </w:rPr>
      </w:pPr>
      <w:bookmarkStart w:id="4222" w:name="_ETM_Q27_269355"/>
      <w:bookmarkEnd w:id="4222"/>
      <w:r>
        <w:rPr>
          <w:rFonts w:hint="cs"/>
          <w:rtl/>
          <w:lang w:eastAsia="he-IL"/>
        </w:rPr>
        <w:t xml:space="preserve">בדיוק. </w:t>
      </w:r>
      <w:bookmarkStart w:id="4223" w:name="_ETM_Q27_270282"/>
      <w:bookmarkEnd w:id="4223"/>
      <w:r>
        <w:rPr>
          <w:rFonts w:hint="cs"/>
          <w:rtl/>
          <w:lang w:eastAsia="he-IL"/>
        </w:rPr>
        <w:t xml:space="preserve">בבקשה. </w:t>
      </w:r>
      <w:bookmarkStart w:id="4224" w:name="_ETM_Q27_268521"/>
      <w:bookmarkEnd w:id="4224"/>
    </w:p>
    <w:p w:rsidR="0092430A" w:rsidRPr="00B147A5" w:rsidRDefault="0092430A" w:rsidP="00B147A5">
      <w:pPr>
        <w:rPr>
          <w:rtl/>
          <w:lang w:eastAsia="he-IL"/>
        </w:rPr>
      </w:pPr>
    </w:p>
    <w:p w:rsidR="0092430A" w:rsidRDefault="0092430A" w:rsidP="00B147A5">
      <w:pPr>
        <w:pStyle w:val="-"/>
        <w:keepNext/>
        <w:rPr>
          <w:rtl/>
        </w:rPr>
      </w:pPr>
      <w:bookmarkStart w:id="4225" w:name="ET_speakercontinue_6361_6"/>
      <w:r w:rsidRPr="00B147A5">
        <w:rPr>
          <w:rStyle w:val="TagStyle"/>
          <w:rtl/>
        </w:rPr>
        <w:t xml:space="preserve"> &lt;&lt; דובר_המשך &gt;&gt;</w:t>
      </w:r>
      <w:r w:rsidRPr="0086212F">
        <w:rPr>
          <w:rStyle w:val="TagStyle"/>
          <w:rtl/>
        </w:rPr>
        <w:t xml:space="preserve"> </w:t>
      </w:r>
      <w:r>
        <w:rPr>
          <w:rtl/>
        </w:rPr>
        <w:t>נאור שירי (יש עתיד):</w:t>
      </w:r>
      <w:r w:rsidRPr="0086212F">
        <w:rPr>
          <w:rStyle w:val="TagStyle"/>
          <w:rtl/>
        </w:rPr>
        <w:t xml:space="preserve"> </w:t>
      </w:r>
      <w:r w:rsidRPr="00B147A5">
        <w:rPr>
          <w:rStyle w:val="TagStyle"/>
          <w:rtl/>
        </w:rPr>
        <w:t>&lt;&lt; דובר_המשך &gt;&gt;</w:t>
      </w:r>
      <w:r>
        <w:rPr>
          <w:rtl/>
        </w:rPr>
        <w:t xml:space="preserve">   </w:t>
      </w:r>
      <w:bookmarkEnd w:id="4225"/>
    </w:p>
    <w:p w:rsidR="0092430A" w:rsidRDefault="0092430A" w:rsidP="00B147A5">
      <w:pPr>
        <w:pStyle w:val="KeepWithNext"/>
        <w:rPr>
          <w:rtl/>
          <w:lang w:eastAsia="he-IL"/>
        </w:rPr>
      </w:pPr>
    </w:p>
    <w:p w:rsidR="0092430A" w:rsidRDefault="0092430A" w:rsidP="00986ACE">
      <w:pPr>
        <w:rPr>
          <w:rtl/>
          <w:lang w:eastAsia="he-IL"/>
        </w:rPr>
      </w:pPr>
      <w:r>
        <w:rPr>
          <w:rFonts w:hint="cs"/>
          <w:rtl/>
          <w:lang w:eastAsia="he-IL"/>
        </w:rPr>
        <w:t>תודה רבה. בגלל שאמרת לי הצעת חוק חשובה, והיה חשוב אולי שאני אציג אותה, אז</w:t>
      </w:r>
      <w:bookmarkStart w:id="4226" w:name="_ETM_Q27_281740"/>
      <w:bookmarkEnd w:id="4226"/>
      <w:r>
        <w:rPr>
          <w:rFonts w:hint="cs"/>
          <w:rtl/>
          <w:lang w:eastAsia="he-IL"/>
        </w:rPr>
        <w:t xml:space="preserve"> אני אציג בכמה מילים את הצעת החוק. הצעת החוק הייתה אמורה </w:t>
      </w:r>
      <w:r>
        <w:rPr>
          <w:rFonts w:hint="eastAsia"/>
          <w:rtl/>
          <w:lang w:eastAsia="he-IL"/>
        </w:rPr>
        <w:t xml:space="preserve">– </w:t>
      </w:r>
      <w:r>
        <w:rPr>
          <w:rFonts w:hint="cs"/>
          <w:rtl/>
          <w:lang w:eastAsia="he-IL"/>
        </w:rPr>
        <w:t xml:space="preserve">וגם יש לזה </w:t>
      </w:r>
      <w:bookmarkStart w:id="4227" w:name="_ETM_Q27_287058"/>
      <w:bookmarkEnd w:id="4227"/>
      <w:r>
        <w:rPr>
          <w:rFonts w:hint="cs"/>
          <w:rtl/>
          <w:lang w:eastAsia="he-IL"/>
        </w:rPr>
        <w:t xml:space="preserve">הסכמה </w:t>
      </w:r>
      <w:r>
        <w:rPr>
          <w:rFonts w:hint="eastAsia"/>
          <w:rtl/>
          <w:lang w:eastAsia="he-IL"/>
        </w:rPr>
        <w:t xml:space="preserve">– </w:t>
      </w:r>
      <w:r>
        <w:rPr>
          <w:rFonts w:hint="cs"/>
          <w:rtl/>
          <w:lang w:eastAsia="he-IL"/>
        </w:rPr>
        <w:t>לייצר סטנדרט ברשתות החברתיות. מפתיעה אותי מפלגת ש"ס, הצבעתם נגד הצעת החוק של חבר הסיעה שלכם. אני</w:t>
      </w:r>
      <w:bookmarkStart w:id="4228" w:name="_ETM_Q27_295906"/>
      <w:bookmarkEnd w:id="4228"/>
      <w:r>
        <w:rPr>
          <w:rFonts w:hint="cs"/>
          <w:rtl/>
          <w:lang w:eastAsia="he-IL"/>
        </w:rPr>
        <w:t xml:space="preserve"> מודה שלי זה עדיין לא קרה, אבל נסתרות דרכי השם. </w:t>
      </w:r>
      <w:bookmarkStart w:id="4229" w:name="_ETM_Q27_303219"/>
      <w:bookmarkEnd w:id="4229"/>
    </w:p>
    <w:p w:rsidR="0092430A" w:rsidRDefault="0092430A" w:rsidP="0086212F">
      <w:pPr>
        <w:rPr>
          <w:rtl/>
          <w:lang w:eastAsia="he-IL"/>
        </w:rPr>
      </w:pPr>
      <w:bookmarkStart w:id="4230" w:name="_ETM_Q27_303349"/>
      <w:bookmarkEnd w:id="4230"/>
    </w:p>
    <w:p w:rsidR="0092430A" w:rsidRDefault="0092430A" w:rsidP="00986ACE">
      <w:pPr>
        <w:rPr>
          <w:rtl/>
          <w:lang w:eastAsia="he-IL"/>
        </w:rPr>
      </w:pPr>
      <w:bookmarkStart w:id="4231" w:name="_ETM_Q27_303390"/>
      <w:bookmarkStart w:id="4232" w:name="_ETM_Q27_303506"/>
      <w:bookmarkEnd w:id="4231"/>
      <w:bookmarkEnd w:id="4232"/>
      <w:r>
        <w:rPr>
          <w:rFonts w:hint="cs"/>
          <w:rtl/>
          <w:lang w:eastAsia="he-IL"/>
        </w:rPr>
        <w:t>ההתאבדויות בקרב בני הנוער הן סיבת המוות</w:t>
      </w:r>
      <w:bookmarkStart w:id="4233" w:name="_ETM_Q27_304782"/>
      <w:bookmarkEnd w:id="4233"/>
      <w:r>
        <w:rPr>
          <w:rFonts w:hint="cs"/>
          <w:rtl/>
          <w:lang w:eastAsia="he-IL"/>
        </w:rPr>
        <w:t xml:space="preserve"> השלישית. 42%</w:t>
      </w:r>
      <w:r>
        <w:rPr>
          <w:rFonts w:hint="cs"/>
          <w:lang w:eastAsia="he-IL"/>
        </w:rPr>
        <w:t xml:space="preserve"> </w:t>
      </w:r>
      <w:r>
        <w:rPr>
          <w:rFonts w:hint="cs"/>
          <w:rtl/>
          <w:lang w:eastAsia="he-IL"/>
        </w:rPr>
        <w:t xml:space="preserve">מבני הנוער דיווחו על חרדה יום-יומית; 46% מבני הנוער טוענים </w:t>
      </w:r>
      <w:bookmarkStart w:id="4234" w:name="_ETM_Q27_313783"/>
      <w:bookmarkEnd w:id="4234"/>
      <w:r>
        <w:rPr>
          <w:rFonts w:hint="cs"/>
          <w:rtl/>
          <w:lang w:eastAsia="he-IL"/>
        </w:rPr>
        <w:t>שהמדיה החברתית גורמת להם להרגיש רע; 64% נחשפים לתוכן שנאה; 57%</w:t>
      </w:r>
      <w:bookmarkStart w:id="4235" w:name="_ETM_Q27_320034"/>
      <w:bookmarkEnd w:id="4235"/>
      <w:r>
        <w:rPr>
          <w:rFonts w:hint="cs"/>
          <w:rtl/>
          <w:lang w:eastAsia="he-IL"/>
        </w:rPr>
        <w:t xml:space="preserve"> מהמורים העידו על עלייה </w:t>
      </w:r>
      <w:proofErr w:type="spellStart"/>
      <w:r>
        <w:rPr>
          <w:rFonts w:hint="cs"/>
          <w:rtl/>
          <w:lang w:eastAsia="he-IL"/>
        </w:rPr>
        <w:t>בחרמות</w:t>
      </w:r>
      <w:proofErr w:type="spellEnd"/>
      <w:r>
        <w:rPr>
          <w:rFonts w:hint="cs"/>
          <w:rtl/>
          <w:lang w:eastAsia="he-IL"/>
        </w:rPr>
        <w:t xml:space="preserve"> כתוצאה משימוש ברשתות חברתיות; 75% מהילדים נפגעו ברשת מילדים אחרים; עכשיו מחקר חדש באוסטרליה</w:t>
      </w:r>
      <w:bookmarkStart w:id="4236" w:name="_ETM_Q27_329017"/>
      <w:bookmarkEnd w:id="4236"/>
      <w:r>
        <w:rPr>
          <w:rFonts w:hint="cs"/>
          <w:rtl/>
          <w:lang w:eastAsia="he-IL"/>
        </w:rPr>
        <w:t xml:space="preserve">, שיצרה את החוק הזה והם </w:t>
      </w:r>
      <w:r>
        <w:rPr>
          <w:rFonts w:hint="cs"/>
          <w:rtl/>
          <w:lang w:eastAsia="he-IL"/>
        </w:rPr>
        <w:lastRenderedPageBreak/>
        <w:t>בעצם היו הראשונים בעולם, מחקר חדש מצא</w:t>
      </w:r>
      <w:bookmarkStart w:id="4237" w:name="_ETM_Q27_335685"/>
      <w:bookmarkEnd w:id="4237"/>
      <w:r>
        <w:rPr>
          <w:rFonts w:hint="cs"/>
          <w:rtl/>
          <w:lang w:eastAsia="he-IL"/>
        </w:rPr>
        <w:t xml:space="preserve"> שיש עלייה של 400% בדמנציה עד גיל 35 כתוצאה מפעילות הגלילה ברשתות חברתיות. אבל מה שנקרא, למה לנו בכלל לדבר על זה? </w:t>
      </w:r>
    </w:p>
    <w:p w:rsidR="0092430A" w:rsidRDefault="0092430A" w:rsidP="0086212F">
      <w:pPr>
        <w:rPr>
          <w:rtl/>
          <w:lang w:eastAsia="he-IL"/>
        </w:rPr>
      </w:pPr>
    </w:p>
    <w:p w:rsidR="0092430A" w:rsidRDefault="0092430A" w:rsidP="00B147A5">
      <w:pPr>
        <w:pStyle w:val="af5"/>
        <w:keepNext/>
        <w:rPr>
          <w:rtl/>
        </w:rPr>
      </w:pPr>
      <w:bookmarkStart w:id="4238" w:name="ET_interruption_5561_7"/>
      <w:r w:rsidRPr="00B147A5">
        <w:rPr>
          <w:rStyle w:val="TagStyle"/>
          <w:rtl/>
        </w:rPr>
        <w:t xml:space="preserve"> &lt;&lt; קריאה &gt;&gt;</w:t>
      </w:r>
      <w:r w:rsidRPr="0086212F">
        <w:rPr>
          <w:rStyle w:val="TagStyle"/>
          <w:rtl/>
        </w:rPr>
        <w:t xml:space="preserve"> </w:t>
      </w:r>
      <w:r>
        <w:rPr>
          <w:rtl/>
        </w:rPr>
        <w:t>משה גפני (יהדות התורה):</w:t>
      </w:r>
      <w:r w:rsidRPr="0086212F">
        <w:rPr>
          <w:rStyle w:val="TagStyle"/>
          <w:rtl/>
        </w:rPr>
        <w:t xml:space="preserve"> </w:t>
      </w:r>
      <w:r w:rsidRPr="00B147A5">
        <w:rPr>
          <w:rStyle w:val="TagStyle"/>
          <w:rtl/>
        </w:rPr>
        <w:t>&lt;&lt; קריאה &gt;&gt;</w:t>
      </w:r>
      <w:r>
        <w:rPr>
          <w:rtl/>
        </w:rPr>
        <w:t xml:space="preserve">   </w:t>
      </w:r>
      <w:bookmarkEnd w:id="4238"/>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 xml:space="preserve">למה הוא מדבר עכשיו? </w:t>
      </w:r>
    </w:p>
    <w:p w:rsidR="0092430A" w:rsidRDefault="0092430A" w:rsidP="0086212F">
      <w:pPr>
        <w:rPr>
          <w:rtl/>
          <w:lang w:eastAsia="he-IL"/>
        </w:rPr>
      </w:pPr>
    </w:p>
    <w:p w:rsidR="0092430A" w:rsidRDefault="0092430A" w:rsidP="00B147A5">
      <w:pPr>
        <w:pStyle w:val="af6"/>
        <w:keepNext/>
        <w:rPr>
          <w:rtl/>
        </w:rPr>
      </w:pPr>
      <w:bookmarkStart w:id="4239" w:name="ET_yor_6671_28"/>
      <w:r w:rsidRPr="00B147A5">
        <w:rPr>
          <w:rStyle w:val="TagStyle"/>
          <w:rtl/>
        </w:rPr>
        <w:t xml:space="preserve"> &lt;&lt; יור &gt;&gt;</w:t>
      </w:r>
      <w:r w:rsidRPr="006917F5">
        <w:rPr>
          <w:rStyle w:val="TagStyle"/>
          <w:rtl/>
        </w:rPr>
        <w:t xml:space="preserve"> </w:t>
      </w:r>
      <w:r>
        <w:rPr>
          <w:rtl/>
        </w:rPr>
        <w:t>היו"ר לימור סון הר מלך:</w:t>
      </w:r>
      <w:r w:rsidRPr="006917F5">
        <w:rPr>
          <w:rStyle w:val="TagStyle"/>
          <w:rtl/>
        </w:rPr>
        <w:t xml:space="preserve"> </w:t>
      </w:r>
      <w:r w:rsidRPr="00B147A5">
        <w:rPr>
          <w:rStyle w:val="TagStyle"/>
          <w:rtl/>
        </w:rPr>
        <w:t>&lt;&lt; יור &gt;&gt;</w:t>
      </w:r>
      <w:r>
        <w:rPr>
          <w:rtl/>
        </w:rPr>
        <w:t xml:space="preserve">   </w:t>
      </w:r>
      <w:bookmarkEnd w:id="4239"/>
    </w:p>
    <w:p w:rsidR="0092430A" w:rsidRDefault="0092430A" w:rsidP="00B147A5">
      <w:pPr>
        <w:pStyle w:val="KeepWithNext"/>
        <w:rPr>
          <w:rtl/>
          <w:lang w:eastAsia="he-IL"/>
        </w:rPr>
      </w:pPr>
    </w:p>
    <w:p w:rsidR="0092430A" w:rsidRDefault="0092430A" w:rsidP="006917F5">
      <w:pPr>
        <w:rPr>
          <w:rtl/>
          <w:lang w:eastAsia="he-IL"/>
        </w:rPr>
      </w:pPr>
      <w:r>
        <w:rPr>
          <w:rFonts w:hint="cs"/>
          <w:rtl/>
          <w:lang w:eastAsia="he-IL"/>
        </w:rPr>
        <w:t>יש לו שלוש</w:t>
      </w:r>
      <w:bookmarkStart w:id="4240" w:name="_ETM_Q27_356223"/>
      <w:bookmarkEnd w:id="4240"/>
      <w:r>
        <w:rPr>
          <w:rFonts w:hint="cs"/>
          <w:rtl/>
          <w:lang w:eastAsia="he-IL"/>
        </w:rPr>
        <w:t xml:space="preserve"> דקות כי הוא לא קיבל קודם. </w:t>
      </w:r>
    </w:p>
    <w:p w:rsidR="0092430A" w:rsidRDefault="0092430A" w:rsidP="006917F5">
      <w:pPr>
        <w:rPr>
          <w:rtl/>
          <w:lang w:eastAsia="he-IL"/>
        </w:rPr>
      </w:pPr>
      <w:bookmarkStart w:id="4241" w:name="_ETM_Q27_359586"/>
      <w:bookmarkStart w:id="4242" w:name="_ETM_Q27_359654"/>
      <w:bookmarkEnd w:id="4241"/>
      <w:bookmarkEnd w:id="4242"/>
    </w:p>
    <w:p w:rsidR="0092430A" w:rsidRDefault="0092430A" w:rsidP="00B147A5">
      <w:pPr>
        <w:pStyle w:val="af5"/>
        <w:keepNext/>
        <w:rPr>
          <w:rtl/>
        </w:rPr>
      </w:pPr>
      <w:bookmarkStart w:id="4243" w:name="ET_interruption_5561_29"/>
      <w:r w:rsidRPr="00B147A5">
        <w:rPr>
          <w:rStyle w:val="TagStyle"/>
          <w:rtl/>
        </w:rPr>
        <w:t xml:space="preserve"> &lt;&lt; קריאה &gt;&gt;</w:t>
      </w:r>
      <w:r w:rsidRPr="006917F5">
        <w:rPr>
          <w:rStyle w:val="TagStyle"/>
          <w:rtl/>
        </w:rPr>
        <w:t xml:space="preserve"> </w:t>
      </w:r>
      <w:r>
        <w:rPr>
          <w:rtl/>
        </w:rPr>
        <w:t>משה גפני (יהדות התורה):</w:t>
      </w:r>
      <w:r w:rsidRPr="006917F5">
        <w:rPr>
          <w:rStyle w:val="TagStyle"/>
          <w:rtl/>
        </w:rPr>
        <w:t xml:space="preserve"> </w:t>
      </w:r>
      <w:r w:rsidRPr="00B147A5">
        <w:rPr>
          <w:rStyle w:val="TagStyle"/>
          <w:rtl/>
        </w:rPr>
        <w:t>&lt;&lt; קריאה &gt;&gt;</w:t>
      </w:r>
      <w:r>
        <w:rPr>
          <w:rtl/>
        </w:rPr>
        <w:t xml:space="preserve">   </w:t>
      </w:r>
      <w:bookmarkEnd w:id="4243"/>
    </w:p>
    <w:p w:rsidR="0092430A" w:rsidRDefault="0092430A" w:rsidP="00B147A5">
      <w:pPr>
        <w:pStyle w:val="KeepWithNext"/>
        <w:rPr>
          <w:rtl/>
          <w:lang w:eastAsia="he-IL"/>
        </w:rPr>
      </w:pPr>
    </w:p>
    <w:p w:rsidR="0092430A" w:rsidRDefault="0092430A" w:rsidP="0086212F">
      <w:pPr>
        <w:rPr>
          <w:rtl/>
          <w:lang w:eastAsia="he-IL"/>
        </w:rPr>
      </w:pPr>
      <w:bookmarkStart w:id="4244" w:name="_ETM_Q27_364355"/>
      <w:bookmarkEnd w:id="4244"/>
      <w:r>
        <w:rPr>
          <w:rFonts w:hint="cs"/>
          <w:rtl/>
          <w:lang w:eastAsia="he-IL"/>
        </w:rPr>
        <w:t>מאיפה הוא קיבל שלוש דקות?</w:t>
      </w:r>
      <w:bookmarkStart w:id="4245" w:name="_ETM_Q27_362771"/>
      <w:bookmarkEnd w:id="4245"/>
    </w:p>
    <w:p w:rsidR="0092430A" w:rsidRDefault="0092430A" w:rsidP="0086212F">
      <w:pPr>
        <w:rPr>
          <w:rtl/>
          <w:lang w:eastAsia="he-IL"/>
        </w:rPr>
      </w:pPr>
      <w:bookmarkStart w:id="4246" w:name="_ETM_Q27_362866"/>
      <w:bookmarkStart w:id="4247" w:name="_ETM_Q27_362900"/>
      <w:bookmarkEnd w:id="4246"/>
      <w:bookmarkEnd w:id="4247"/>
    </w:p>
    <w:p w:rsidR="0092430A" w:rsidRDefault="0092430A" w:rsidP="00B147A5">
      <w:pPr>
        <w:pStyle w:val="af6"/>
        <w:keepNext/>
        <w:rPr>
          <w:rtl/>
        </w:rPr>
      </w:pPr>
      <w:bookmarkStart w:id="4248" w:name="ET_yor_6671_30"/>
      <w:r w:rsidRPr="00B147A5">
        <w:rPr>
          <w:rStyle w:val="TagStyle"/>
          <w:rtl/>
        </w:rPr>
        <w:t xml:space="preserve"> &lt;&lt; יור &gt;&gt;</w:t>
      </w:r>
      <w:r w:rsidRPr="006917F5">
        <w:rPr>
          <w:rStyle w:val="TagStyle"/>
          <w:rtl/>
        </w:rPr>
        <w:t xml:space="preserve"> </w:t>
      </w:r>
      <w:r>
        <w:rPr>
          <w:rtl/>
        </w:rPr>
        <w:t>היו"ר לימור סון הר מלך:</w:t>
      </w:r>
      <w:r w:rsidRPr="006917F5">
        <w:rPr>
          <w:rStyle w:val="TagStyle"/>
          <w:rtl/>
        </w:rPr>
        <w:t xml:space="preserve"> </w:t>
      </w:r>
      <w:r w:rsidRPr="00B147A5">
        <w:rPr>
          <w:rStyle w:val="TagStyle"/>
          <w:rtl/>
        </w:rPr>
        <w:t>&lt;&lt; יור &gt;&gt;</w:t>
      </w:r>
      <w:r>
        <w:rPr>
          <w:rtl/>
        </w:rPr>
        <w:t xml:space="preserve">   </w:t>
      </w:r>
      <w:bookmarkEnd w:id="4248"/>
    </w:p>
    <w:p w:rsidR="0092430A" w:rsidRDefault="0092430A" w:rsidP="00B147A5">
      <w:pPr>
        <w:pStyle w:val="KeepWithNext"/>
        <w:rPr>
          <w:rtl/>
          <w:lang w:eastAsia="he-IL"/>
        </w:rPr>
      </w:pPr>
    </w:p>
    <w:p w:rsidR="0092430A" w:rsidRPr="006917F5" w:rsidRDefault="0092430A" w:rsidP="006917F5">
      <w:pPr>
        <w:rPr>
          <w:rtl/>
          <w:lang w:eastAsia="he-IL"/>
        </w:rPr>
      </w:pPr>
      <w:bookmarkStart w:id="4249" w:name="_ETM_Q27_365080"/>
      <w:bookmarkEnd w:id="4249"/>
      <w:r>
        <w:rPr>
          <w:rFonts w:hint="cs"/>
          <w:rtl/>
          <w:lang w:eastAsia="he-IL"/>
        </w:rPr>
        <w:t>כי</w:t>
      </w:r>
      <w:bookmarkStart w:id="4250" w:name="_ETM_Q27_363910"/>
      <w:bookmarkEnd w:id="4250"/>
      <w:r>
        <w:rPr>
          <w:rFonts w:hint="cs"/>
          <w:rtl/>
          <w:lang w:eastAsia="he-IL"/>
        </w:rPr>
        <w:t xml:space="preserve"> הוא יכול היה להגיב על תגובת הממשלה. </w:t>
      </w:r>
    </w:p>
    <w:p w:rsidR="0092430A" w:rsidRDefault="0092430A" w:rsidP="0086212F">
      <w:pPr>
        <w:rPr>
          <w:rtl/>
          <w:lang w:eastAsia="he-IL"/>
        </w:rPr>
      </w:pPr>
      <w:bookmarkStart w:id="4251" w:name="_ETM_Q27_362976"/>
      <w:bookmarkEnd w:id="4251"/>
    </w:p>
    <w:p w:rsidR="0092430A" w:rsidRDefault="0092430A" w:rsidP="00B147A5">
      <w:pPr>
        <w:pStyle w:val="-"/>
        <w:keepNext/>
        <w:rPr>
          <w:rtl/>
        </w:rPr>
      </w:pPr>
      <w:bookmarkStart w:id="4252" w:name="ET_speakercontinue_6361_31"/>
      <w:r w:rsidRPr="00B147A5">
        <w:rPr>
          <w:rStyle w:val="TagStyle"/>
          <w:rtl/>
        </w:rPr>
        <w:t xml:space="preserve"> &lt;&lt; דובר_המשך &gt;&gt;</w:t>
      </w:r>
      <w:r w:rsidRPr="006917F5">
        <w:rPr>
          <w:rStyle w:val="TagStyle"/>
          <w:rtl/>
        </w:rPr>
        <w:t xml:space="preserve"> </w:t>
      </w:r>
      <w:r>
        <w:rPr>
          <w:rtl/>
        </w:rPr>
        <w:t>נאור שירי (יש עתיד):</w:t>
      </w:r>
      <w:r w:rsidRPr="006917F5">
        <w:rPr>
          <w:rStyle w:val="TagStyle"/>
          <w:rtl/>
        </w:rPr>
        <w:t xml:space="preserve"> </w:t>
      </w:r>
      <w:r w:rsidRPr="00B147A5">
        <w:rPr>
          <w:rStyle w:val="TagStyle"/>
          <w:rtl/>
        </w:rPr>
        <w:t>&lt;&lt; דובר_המשך &gt;&gt;</w:t>
      </w:r>
      <w:r>
        <w:rPr>
          <w:rtl/>
        </w:rPr>
        <w:t xml:space="preserve">   </w:t>
      </w:r>
      <w:bookmarkEnd w:id="4252"/>
    </w:p>
    <w:p w:rsidR="0092430A" w:rsidRDefault="0092430A" w:rsidP="00B147A5">
      <w:pPr>
        <w:pStyle w:val="KeepWithNext"/>
        <w:rPr>
          <w:rtl/>
          <w:lang w:eastAsia="he-IL"/>
        </w:rPr>
      </w:pPr>
    </w:p>
    <w:p w:rsidR="0092430A" w:rsidRDefault="0092430A" w:rsidP="006917F5">
      <w:pPr>
        <w:rPr>
          <w:rtl/>
          <w:lang w:eastAsia="he-IL"/>
        </w:rPr>
      </w:pPr>
      <w:bookmarkStart w:id="4253" w:name="_ETM_Q27_367667"/>
      <w:bookmarkEnd w:id="4253"/>
      <w:r>
        <w:rPr>
          <w:rFonts w:hint="cs"/>
          <w:rtl/>
          <w:lang w:eastAsia="he-IL"/>
        </w:rPr>
        <w:t>תגיד, מה,</w:t>
      </w:r>
      <w:bookmarkStart w:id="4254" w:name="_ETM_Q27_367434"/>
      <w:bookmarkEnd w:id="4254"/>
      <w:r>
        <w:rPr>
          <w:rFonts w:hint="cs"/>
          <w:rtl/>
          <w:lang w:eastAsia="he-IL"/>
        </w:rPr>
        <w:t xml:space="preserve"> אתה נהיית לי עכשיו - - -</w:t>
      </w:r>
    </w:p>
    <w:p w:rsidR="0092430A" w:rsidRDefault="0092430A" w:rsidP="006917F5">
      <w:pPr>
        <w:rPr>
          <w:rtl/>
          <w:lang w:eastAsia="he-IL"/>
        </w:rPr>
      </w:pPr>
      <w:bookmarkStart w:id="4255" w:name="_ETM_Q27_367024"/>
      <w:bookmarkStart w:id="4256" w:name="_ETM_Q27_367139"/>
      <w:bookmarkEnd w:id="4255"/>
      <w:bookmarkEnd w:id="4256"/>
    </w:p>
    <w:p w:rsidR="0092430A" w:rsidRDefault="0092430A" w:rsidP="00B147A5">
      <w:pPr>
        <w:pStyle w:val="af5"/>
        <w:keepNext/>
        <w:rPr>
          <w:rtl/>
        </w:rPr>
      </w:pPr>
      <w:bookmarkStart w:id="4257" w:name="ET_interruption_5561_32"/>
      <w:r w:rsidRPr="00B147A5">
        <w:rPr>
          <w:rStyle w:val="TagStyle"/>
          <w:rtl/>
        </w:rPr>
        <w:t xml:space="preserve"> &lt;&lt; קריאה &gt;&gt;</w:t>
      </w:r>
      <w:r w:rsidRPr="006917F5">
        <w:rPr>
          <w:rStyle w:val="TagStyle"/>
          <w:rtl/>
        </w:rPr>
        <w:t xml:space="preserve"> </w:t>
      </w:r>
      <w:r>
        <w:rPr>
          <w:rtl/>
        </w:rPr>
        <w:t>משה גפני (יהדות התורה):</w:t>
      </w:r>
      <w:r w:rsidRPr="006917F5">
        <w:rPr>
          <w:rStyle w:val="TagStyle"/>
          <w:rtl/>
        </w:rPr>
        <w:t xml:space="preserve"> </w:t>
      </w:r>
      <w:r w:rsidRPr="00B147A5">
        <w:rPr>
          <w:rStyle w:val="TagStyle"/>
          <w:rtl/>
        </w:rPr>
        <w:t>&lt;&lt; קריאה &gt;&gt;</w:t>
      </w:r>
      <w:r>
        <w:rPr>
          <w:rtl/>
        </w:rPr>
        <w:t xml:space="preserve">   </w:t>
      </w:r>
      <w:bookmarkEnd w:id="4257"/>
    </w:p>
    <w:p w:rsidR="0092430A" w:rsidRDefault="0092430A" w:rsidP="00B147A5">
      <w:pPr>
        <w:pStyle w:val="KeepWithNext"/>
        <w:rPr>
          <w:rtl/>
          <w:lang w:eastAsia="he-IL"/>
        </w:rPr>
      </w:pPr>
    </w:p>
    <w:p w:rsidR="0092430A" w:rsidRDefault="0092430A" w:rsidP="0086212F">
      <w:pPr>
        <w:rPr>
          <w:rtl/>
          <w:lang w:eastAsia="he-IL"/>
        </w:rPr>
      </w:pPr>
      <w:bookmarkStart w:id="4258" w:name="_ETM_Q27_373079"/>
      <w:bookmarkStart w:id="4259" w:name="_ETM_Q27_363051"/>
      <w:bookmarkStart w:id="4260" w:name="_ETM_Q27_363127"/>
      <w:bookmarkEnd w:id="4258"/>
      <w:bookmarkEnd w:id="4259"/>
      <w:bookmarkEnd w:id="4260"/>
      <w:r>
        <w:rPr>
          <w:rFonts w:hint="cs"/>
          <w:rtl/>
          <w:lang w:eastAsia="he-IL"/>
        </w:rPr>
        <w:t>קודם דיברת דברים שאני לא הבנתי אותם.</w:t>
      </w:r>
      <w:bookmarkStart w:id="4261" w:name="_ETM_Q27_369913"/>
      <w:bookmarkEnd w:id="4261"/>
    </w:p>
    <w:p w:rsidR="0092430A" w:rsidRDefault="0092430A" w:rsidP="0086212F">
      <w:pPr>
        <w:rPr>
          <w:rtl/>
          <w:lang w:eastAsia="he-IL"/>
        </w:rPr>
      </w:pPr>
      <w:bookmarkStart w:id="4262" w:name="_ETM_Q27_370011"/>
      <w:bookmarkEnd w:id="4262"/>
    </w:p>
    <w:p w:rsidR="0092430A" w:rsidRDefault="0092430A" w:rsidP="00B147A5">
      <w:pPr>
        <w:pStyle w:val="-"/>
        <w:keepNext/>
        <w:rPr>
          <w:rtl/>
        </w:rPr>
      </w:pPr>
      <w:bookmarkStart w:id="4263" w:name="ET_speakercontinue_6361_33"/>
      <w:r w:rsidRPr="00B147A5">
        <w:rPr>
          <w:rStyle w:val="TagStyle"/>
          <w:rtl/>
        </w:rPr>
        <w:t xml:space="preserve"> &lt;&lt; דובר_המשך &gt;&gt;</w:t>
      </w:r>
      <w:r w:rsidRPr="006917F5">
        <w:rPr>
          <w:rStyle w:val="TagStyle"/>
          <w:rtl/>
        </w:rPr>
        <w:t xml:space="preserve"> </w:t>
      </w:r>
      <w:r>
        <w:rPr>
          <w:rtl/>
        </w:rPr>
        <w:t>נאור שירי (יש עתיד):</w:t>
      </w:r>
      <w:r w:rsidRPr="006917F5">
        <w:rPr>
          <w:rStyle w:val="TagStyle"/>
          <w:rtl/>
        </w:rPr>
        <w:t xml:space="preserve"> </w:t>
      </w:r>
      <w:r w:rsidRPr="00B147A5">
        <w:rPr>
          <w:rStyle w:val="TagStyle"/>
          <w:rtl/>
        </w:rPr>
        <w:t>&lt;&lt; דובר_המשך &gt;&gt;</w:t>
      </w:r>
      <w:r>
        <w:rPr>
          <w:rtl/>
        </w:rPr>
        <w:t xml:space="preserve">   </w:t>
      </w:r>
      <w:bookmarkEnd w:id="4263"/>
    </w:p>
    <w:p w:rsidR="0092430A" w:rsidRDefault="0092430A" w:rsidP="00B147A5">
      <w:pPr>
        <w:pStyle w:val="KeepWithNext"/>
        <w:rPr>
          <w:rtl/>
          <w:lang w:eastAsia="he-IL"/>
        </w:rPr>
      </w:pPr>
    </w:p>
    <w:p w:rsidR="0092430A" w:rsidRPr="006917F5" w:rsidRDefault="0092430A" w:rsidP="006917F5">
      <w:pPr>
        <w:rPr>
          <w:rtl/>
          <w:lang w:eastAsia="he-IL"/>
        </w:rPr>
      </w:pPr>
      <w:bookmarkStart w:id="4264" w:name="_ETM_Q27_371973"/>
      <w:bookmarkEnd w:id="4264"/>
      <w:r>
        <w:rPr>
          <w:rFonts w:hint="cs"/>
          <w:rtl/>
          <w:lang w:eastAsia="he-IL"/>
        </w:rPr>
        <w:t>היא תיתן לי עוד</w:t>
      </w:r>
      <w:bookmarkStart w:id="4265" w:name="_ETM_Q27_372094"/>
      <w:bookmarkEnd w:id="4265"/>
      <w:r>
        <w:rPr>
          <w:rFonts w:hint="cs"/>
          <w:rtl/>
          <w:lang w:eastAsia="he-IL"/>
        </w:rPr>
        <w:t xml:space="preserve"> עשר שניות, כי אתה מפריע לי. </w:t>
      </w:r>
    </w:p>
    <w:p w:rsidR="0092430A" w:rsidRDefault="0092430A" w:rsidP="0086212F">
      <w:pPr>
        <w:rPr>
          <w:rtl/>
          <w:lang w:eastAsia="he-IL"/>
        </w:rPr>
      </w:pPr>
      <w:bookmarkStart w:id="4266" w:name="_ETM_Q27_183760"/>
      <w:bookmarkStart w:id="4267" w:name="_ETM_Q27_183947"/>
      <w:bookmarkEnd w:id="4266"/>
      <w:bookmarkEnd w:id="4267"/>
    </w:p>
    <w:p w:rsidR="0092430A" w:rsidRDefault="0092430A" w:rsidP="00B147A5">
      <w:pPr>
        <w:pStyle w:val="af5"/>
        <w:keepNext/>
        <w:rPr>
          <w:rtl/>
        </w:rPr>
      </w:pPr>
      <w:r w:rsidRPr="00B147A5">
        <w:rPr>
          <w:rStyle w:val="TagStyle"/>
          <w:rtl/>
        </w:rPr>
        <w:t xml:space="preserve"> &lt;&lt; קריאה &gt;&gt;</w:t>
      </w:r>
      <w:r w:rsidRPr="006917F5">
        <w:rPr>
          <w:rStyle w:val="TagStyle"/>
          <w:rtl/>
        </w:rPr>
        <w:t xml:space="preserve"> </w:t>
      </w:r>
      <w:r>
        <w:rPr>
          <w:rtl/>
        </w:rPr>
        <w:t>גלעד קריב (העבודה):</w:t>
      </w:r>
      <w:r w:rsidRPr="006917F5">
        <w:rPr>
          <w:rStyle w:val="TagStyle"/>
          <w:rtl/>
        </w:rPr>
        <w:t xml:space="preserve"> </w:t>
      </w:r>
      <w:r w:rsidRPr="00B147A5">
        <w:rPr>
          <w:rStyle w:val="TagStyle"/>
          <w:rtl/>
        </w:rPr>
        <w:t>&lt;&lt; קריאה &gt;&gt;</w:t>
      </w:r>
      <w:r>
        <w:rPr>
          <w:rtl/>
        </w:rPr>
        <w:t xml:space="preserve">   </w:t>
      </w:r>
    </w:p>
    <w:p w:rsidR="0092430A" w:rsidRDefault="0092430A" w:rsidP="00B147A5">
      <w:pPr>
        <w:pStyle w:val="KeepWithNext"/>
        <w:rPr>
          <w:rtl/>
          <w:lang w:eastAsia="he-IL"/>
        </w:rPr>
      </w:pPr>
    </w:p>
    <w:p w:rsidR="0092430A" w:rsidRDefault="0092430A" w:rsidP="0086212F">
      <w:pPr>
        <w:rPr>
          <w:rtl/>
          <w:lang w:eastAsia="he-IL"/>
        </w:rPr>
      </w:pPr>
      <w:bookmarkStart w:id="4268" w:name="_ETM_Q27_188042"/>
      <w:bookmarkStart w:id="4269" w:name="_ETM_Q27_188304"/>
      <w:bookmarkStart w:id="4270" w:name="_ETM_Q27_188418"/>
      <w:bookmarkEnd w:id="4268"/>
      <w:bookmarkEnd w:id="4269"/>
      <w:bookmarkEnd w:id="4270"/>
      <w:r>
        <w:rPr>
          <w:rFonts w:hint="cs"/>
          <w:rtl/>
          <w:lang w:eastAsia="he-IL"/>
        </w:rPr>
        <w:t xml:space="preserve">יש הרבה דברים שאתה לא מבין. </w:t>
      </w:r>
      <w:bookmarkStart w:id="4271" w:name="_ETM_Q27_191725"/>
      <w:bookmarkEnd w:id="4271"/>
    </w:p>
    <w:p w:rsidR="0092430A" w:rsidRDefault="0092430A" w:rsidP="0086212F">
      <w:pPr>
        <w:rPr>
          <w:rtl/>
          <w:lang w:eastAsia="he-IL"/>
        </w:rPr>
      </w:pPr>
      <w:bookmarkStart w:id="4272" w:name="_ETM_Q27_191825"/>
      <w:bookmarkEnd w:id="4272"/>
    </w:p>
    <w:p w:rsidR="0092430A" w:rsidRDefault="0092430A" w:rsidP="00B147A5">
      <w:pPr>
        <w:pStyle w:val="af6"/>
        <w:keepNext/>
        <w:rPr>
          <w:rtl/>
        </w:rPr>
      </w:pPr>
      <w:bookmarkStart w:id="4273" w:name="ET_yor_6671_34"/>
      <w:r w:rsidRPr="00B147A5">
        <w:rPr>
          <w:rStyle w:val="TagStyle"/>
          <w:rtl/>
        </w:rPr>
        <w:lastRenderedPageBreak/>
        <w:t xml:space="preserve"> &lt;&lt; יור &gt;&gt;</w:t>
      </w:r>
      <w:r w:rsidRPr="006917F5">
        <w:rPr>
          <w:rStyle w:val="TagStyle"/>
          <w:rtl/>
        </w:rPr>
        <w:t xml:space="preserve"> </w:t>
      </w:r>
      <w:r>
        <w:rPr>
          <w:rtl/>
        </w:rPr>
        <w:t>היו"ר לימור סון הר מלך:</w:t>
      </w:r>
      <w:r w:rsidRPr="006917F5">
        <w:rPr>
          <w:rStyle w:val="TagStyle"/>
          <w:rtl/>
        </w:rPr>
        <w:t xml:space="preserve"> </w:t>
      </w:r>
      <w:r w:rsidRPr="00B147A5">
        <w:rPr>
          <w:rStyle w:val="TagStyle"/>
          <w:rtl/>
        </w:rPr>
        <w:t>&lt;&lt; יור &gt;&gt;</w:t>
      </w:r>
      <w:r>
        <w:rPr>
          <w:rtl/>
        </w:rPr>
        <w:t xml:space="preserve">   </w:t>
      </w:r>
      <w:bookmarkEnd w:id="4273"/>
    </w:p>
    <w:p w:rsidR="0092430A" w:rsidRDefault="0092430A" w:rsidP="00B147A5">
      <w:pPr>
        <w:pStyle w:val="KeepWithNext"/>
        <w:rPr>
          <w:rtl/>
          <w:lang w:eastAsia="he-IL"/>
        </w:rPr>
      </w:pPr>
    </w:p>
    <w:p w:rsidR="0092430A" w:rsidRDefault="0092430A" w:rsidP="006917F5">
      <w:pPr>
        <w:rPr>
          <w:rtl/>
          <w:lang w:eastAsia="he-IL"/>
        </w:rPr>
      </w:pPr>
      <w:bookmarkStart w:id="4274" w:name="_ETM_Q27_376570"/>
      <w:bookmarkEnd w:id="4274"/>
      <w:r>
        <w:rPr>
          <w:rFonts w:hint="cs"/>
          <w:rtl/>
          <w:lang w:eastAsia="he-IL"/>
        </w:rPr>
        <w:t xml:space="preserve">תמשיך. חבר הכנסת קריב, </w:t>
      </w:r>
      <w:bookmarkStart w:id="4275" w:name="_ETM_Q27_377586"/>
      <w:bookmarkEnd w:id="4275"/>
      <w:r>
        <w:rPr>
          <w:rFonts w:hint="cs"/>
          <w:rtl/>
          <w:lang w:eastAsia="he-IL"/>
        </w:rPr>
        <w:t xml:space="preserve">בבקשה. </w:t>
      </w:r>
      <w:bookmarkStart w:id="4276" w:name="_ETM_Q27_378627"/>
      <w:bookmarkEnd w:id="4276"/>
    </w:p>
    <w:p w:rsidR="0092430A" w:rsidRPr="006917F5" w:rsidRDefault="0092430A" w:rsidP="006917F5">
      <w:pPr>
        <w:rPr>
          <w:rtl/>
          <w:lang w:eastAsia="he-IL"/>
        </w:rPr>
      </w:pPr>
      <w:bookmarkStart w:id="4277" w:name="_ETM_Q27_378745"/>
      <w:bookmarkEnd w:id="4277"/>
    </w:p>
    <w:p w:rsidR="0092430A" w:rsidRDefault="0092430A" w:rsidP="00B147A5">
      <w:pPr>
        <w:pStyle w:val="af5"/>
        <w:keepNext/>
        <w:rPr>
          <w:rtl/>
        </w:rPr>
      </w:pPr>
      <w:bookmarkStart w:id="4278" w:name="ET_interruption_6127_21"/>
      <w:r w:rsidRPr="00B147A5">
        <w:rPr>
          <w:rStyle w:val="TagStyle"/>
          <w:rtl/>
        </w:rPr>
        <w:t xml:space="preserve"> &lt;&lt; קריאה &gt;&gt;</w:t>
      </w:r>
      <w:r w:rsidRPr="006917F5">
        <w:rPr>
          <w:rStyle w:val="TagStyle"/>
          <w:rtl/>
        </w:rPr>
        <w:t xml:space="preserve"> </w:t>
      </w:r>
      <w:r>
        <w:rPr>
          <w:rtl/>
        </w:rPr>
        <w:t>ולדימיר בליאק (יש עתיד):</w:t>
      </w:r>
      <w:r w:rsidRPr="006917F5">
        <w:rPr>
          <w:rStyle w:val="TagStyle"/>
          <w:rtl/>
        </w:rPr>
        <w:t xml:space="preserve"> </w:t>
      </w:r>
      <w:r w:rsidRPr="00B147A5">
        <w:rPr>
          <w:rStyle w:val="TagStyle"/>
          <w:rtl/>
        </w:rPr>
        <w:t>&lt;&lt; קריאה &gt;&gt;</w:t>
      </w:r>
      <w:r>
        <w:rPr>
          <w:rtl/>
        </w:rPr>
        <w:t xml:space="preserve">   </w:t>
      </w:r>
      <w:bookmarkEnd w:id="4278"/>
    </w:p>
    <w:p w:rsidR="0092430A" w:rsidRDefault="0092430A" w:rsidP="00B147A5">
      <w:pPr>
        <w:pStyle w:val="KeepWithNext"/>
        <w:rPr>
          <w:rtl/>
          <w:lang w:eastAsia="he-IL"/>
        </w:rPr>
      </w:pPr>
    </w:p>
    <w:p w:rsidR="0092430A" w:rsidRDefault="0092430A" w:rsidP="0086212F">
      <w:pPr>
        <w:rPr>
          <w:rtl/>
          <w:lang w:eastAsia="he-IL"/>
        </w:rPr>
      </w:pPr>
      <w:bookmarkStart w:id="4279" w:name="_ETM_Q27_194441"/>
      <w:bookmarkEnd w:id="4279"/>
      <w:r>
        <w:rPr>
          <w:rFonts w:hint="cs"/>
          <w:rtl/>
          <w:lang w:eastAsia="he-IL"/>
        </w:rPr>
        <w:t>אתה גם לא מבין למה חוק המעונות הורס את הכלכלה, מה לעשות?</w:t>
      </w:r>
    </w:p>
    <w:p w:rsidR="0092430A" w:rsidRDefault="0092430A" w:rsidP="0086212F">
      <w:pPr>
        <w:rPr>
          <w:rtl/>
          <w:lang w:eastAsia="he-IL"/>
        </w:rPr>
      </w:pPr>
    </w:p>
    <w:p w:rsidR="0092430A" w:rsidRDefault="0092430A" w:rsidP="00B147A5">
      <w:pPr>
        <w:pStyle w:val="af6"/>
        <w:keepNext/>
        <w:rPr>
          <w:rtl/>
        </w:rPr>
      </w:pPr>
      <w:bookmarkStart w:id="4280" w:name="ET_yor_6671_35"/>
      <w:r w:rsidRPr="00B147A5">
        <w:rPr>
          <w:rStyle w:val="TagStyle"/>
          <w:rtl/>
        </w:rPr>
        <w:t xml:space="preserve"> &lt;&lt; יור &gt;&gt;</w:t>
      </w:r>
      <w:r w:rsidRPr="006917F5">
        <w:rPr>
          <w:rStyle w:val="TagStyle"/>
          <w:rtl/>
        </w:rPr>
        <w:t xml:space="preserve"> </w:t>
      </w:r>
      <w:r>
        <w:rPr>
          <w:rtl/>
        </w:rPr>
        <w:t>היו"ר לימור סון הר מלך:</w:t>
      </w:r>
      <w:r w:rsidRPr="006917F5">
        <w:rPr>
          <w:rStyle w:val="TagStyle"/>
          <w:rtl/>
        </w:rPr>
        <w:t xml:space="preserve"> </w:t>
      </w:r>
      <w:r w:rsidRPr="00B147A5">
        <w:rPr>
          <w:rStyle w:val="TagStyle"/>
          <w:rtl/>
        </w:rPr>
        <w:t>&lt;&lt; יור &gt;&gt;</w:t>
      </w:r>
      <w:r>
        <w:rPr>
          <w:rtl/>
        </w:rPr>
        <w:t xml:space="preserve">   </w:t>
      </w:r>
      <w:bookmarkEnd w:id="4280"/>
    </w:p>
    <w:p w:rsidR="0092430A" w:rsidRDefault="0092430A" w:rsidP="00B147A5">
      <w:pPr>
        <w:pStyle w:val="KeepWithNext"/>
        <w:rPr>
          <w:rtl/>
          <w:lang w:eastAsia="he-IL"/>
        </w:rPr>
      </w:pPr>
    </w:p>
    <w:p w:rsidR="0092430A" w:rsidRDefault="0092430A" w:rsidP="006917F5">
      <w:pPr>
        <w:rPr>
          <w:rtl/>
          <w:lang w:eastAsia="he-IL"/>
        </w:rPr>
      </w:pPr>
      <w:bookmarkStart w:id="4281" w:name="_ETM_Q27_384575"/>
      <w:bookmarkEnd w:id="4281"/>
      <w:r>
        <w:rPr>
          <w:rFonts w:hint="cs"/>
          <w:rtl/>
          <w:lang w:eastAsia="he-IL"/>
        </w:rPr>
        <w:t xml:space="preserve">בבקשה, אני עוצרת את הזמן. בבקשה, אנחנו ממשיכים. </w:t>
      </w:r>
      <w:bookmarkStart w:id="4282" w:name="_ETM_Q27_389408"/>
      <w:bookmarkEnd w:id="4282"/>
    </w:p>
    <w:p w:rsidR="0092430A" w:rsidRPr="006917F5" w:rsidRDefault="0092430A" w:rsidP="006917F5">
      <w:pPr>
        <w:rPr>
          <w:rtl/>
          <w:lang w:eastAsia="he-IL"/>
        </w:rPr>
      </w:pPr>
      <w:bookmarkStart w:id="4283" w:name="_ETM_Q27_389515"/>
      <w:bookmarkEnd w:id="4283"/>
    </w:p>
    <w:p w:rsidR="0092430A" w:rsidRDefault="0092430A" w:rsidP="00B147A5">
      <w:pPr>
        <w:pStyle w:val="-"/>
        <w:keepNext/>
        <w:rPr>
          <w:rtl/>
        </w:rPr>
      </w:pPr>
      <w:r w:rsidRPr="00B147A5">
        <w:rPr>
          <w:rStyle w:val="TagStyle"/>
          <w:rtl/>
        </w:rPr>
        <w:t xml:space="preserve"> &lt;&lt; דובר_המשך &gt;&gt;</w:t>
      </w:r>
      <w:r w:rsidRPr="0086212F">
        <w:rPr>
          <w:rStyle w:val="TagStyle"/>
          <w:rtl/>
        </w:rPr>
        <w:t xml:space="preserve"> </w:t>
      </w:r>
      <w:r>
        <w:rPr>
          <w:rtl/>
        </w:rPr>
        <w:t>נאור שירי (יש עתיד):</w:t>
      </w:r>
      <w:r w:rsidRPr="0086212F">
        <w:rPr>
          <w:rStyle w:val="TagStyle"/>
          <w:rtl/>
        </w:rPr>
        <w:t xml:space="preserve"> </w:t>
      </w:r>
      <w:r w:rsidRPr="00B147A5">
        <w:rPr>
          <w:rStyle w:val="TagStyle"/>
          <w:rtl/>
        </w:rPr>
        <w:t>&lt;&lt; דובר_המשך &gt;&gt;</w:t>
      </w:r>
      <w:r>
        <w:rPr>
          <w:rtl/>
        </w:rPr>
        <w:t xml:space="preserve">   </w:t>
      </w:r>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עוד</w:t>
      </w:r>
      <w:bookmarkStart w:id="4284" w:name="_ETM_Q27_388807"/>
      <w:bookmarkEnd w:id="4284"/>
      <w:r>
        <w:rPr>
          <w:rFonts w:hint="cs"/>
          <w:rtl/>
          <w:lang w:eastAsia="he-IL"/>
        </w:rPr>
        <w:t xml:space="preserve"> 20 שניות, בבקשה. </w:t>
      </w:r>
      <w:bookmarkStart w:id="4285" w:name="_ETM_Q27_390171"/>
      <w:bookmarkEnd w:id="4285"/>
    </w:p>
    <w:p w:rsidR="0092430A" w:rsidRDefault="0092430A" w:rsidP="0086212F">
      <w:pPr>
        <w:rPr>
          <w:rtl/>
          <w:lang w:eastAsia="he-IL"/>
        </w:rPr>
      </w:pPr>
      <w:bookmarkStart w:id="4286" w:name="_ETM_Q27_390246"/>
      <w:bookmarkStart w:id="4287" w:name="_ETM_Q27_390314"/>
      <w:bookmarkEnd w:id="4286"/>
      <w:bookmarkEnd w:id="4287"/>
    </w:p>
    <w:p w:rsidR="0092430A" w:rsidRDefault="0092430A" w:rsidP="00B147A5">
      <w:pPr>
        <w:pStyle w:val="af6"/>
        <w:keepNext/>
        <w:rPr>
          <w:rtl/>
        </w:rPr>
      </w:pPr>
      <w:bookmarkStart w:id="4288" w:name="ET_yor_6671_36"/>
      <w:r w:rsidRPr="00B147A5">
        <w:rPr>
          <w:rStyle w:val="TagStyle"/>
          <w:rtl/>
        </w:rPr>
        <w:t>&lt;&lt; יור &gt;&gt;</w:t>
      </w:r>
      <w:r w:rsidRPr="006917F5">
        <w:rPr>
          <w:rStyle w:val="TagStyle"/>
          <w:rtl/>
        </w:rPr>
        <w:t xml:space="preserve"> </w:t>
      </w:r>
      <w:r>
        <w:rPr>
          <w:rtl/>
        </w:rPr>
        <w:t>היו"ר לימור סון הר מלך:</w:t>
      </w:r>
      <w:r w:rsidRPr="006917F5">
        <w:rPr>
          <w:rStyle w:val="TagStyle"/>
          <w:rtl/>
        </w:rPr>
        <w:t xml:space="preserve"> </w:t>
      </w:r>
      <w:r w:rsidRPr="00B147A5">
        <w:rPr>
          <w:rStyle w:val="TagStyle"/>
          <w:rtl/>
        </w:rPr>
        <w:t>&lt;&lt; יור &gt;&gt;</w:t>
      </w:r>
      <w:r>
        <w:rPr>
          <w:rtl/>
        </w:rPr>
        <w:t xml:space="preserve">   </w:t>
      </w:r>
      <w:bookmarkEnd w:id="4288"/>
    </w:p>
    <w:p w:rsidR="0092430A" w:rsidRDefault="0092430A" w:rsidP="00B147A5">
      <w:pPr>
        <w:pStyle w:val="KeepWithNext"/>
        <w:rPr>
          <w:rtl/>
          <w:lang w:eastAsia="he-IL"/>
        </w:rPr>
      </w:pPr>
    </w:p>
    <w:p w:rsidR="0092430A" w:rsidRDefault="0092430A" w:rsidP="006917F5">
      <w:pPr>
        <w:rPr>
          <w:rtl/>
          <w:lang w:eastAsia="he-IL"/>
        </w:rPr>
      </w:pPr>
      <w:r>
        <w:rPr>
          <w:rFonts w:hint="cs"/>
          <w:rtl/>
          <w:lang w:eastAsia="he-IL"/>
        </w:rPr>
        <w:t xml:space="preserve">זה לא 20 שניות. </w:t>
      </w:r>
      <w:bookmarkStart w:id="4289" w:name="_ETM_Q27_389627"/>
      <w:bookmarkEnd w:id="4289"/>
    </w:p>
    <w:p w:rsidR="0092430A" w:rsidRDefault="0092430A" w:rsidP="006917F5">
      <w:pPr>
        <w:rPr>
          <w:rtl/>
          <w:lang w:eastAsia="he-IL"/>
        </w:rPr>
      </w:pPr>
      <w:bookmarkStart w:id="4290" w:name="_ETM_Q27_389734"/>
      <w:bookmarkEnd w:id="4290"/>
    </w:p>
    <w:p w:rsidR="0092430A" w:rsidRDefault="0092430A" w:rsidP="00B147A5">
      <w:pPr>
        <w:pStyle w:val="-"/>
        <w:keepNext/>
        <w:rPr>
          <w:rtl/>
        </w:rPr>
      </w:pPr>
      <w:bookmarkStart w:id="4291" w:name="ET_speakercontinue_6361_37"/>
      <w:r w:rsidRPr="00B147A5">
        <w:rPr>
          <w:rStyle w:val="TagStyle"/>
          <w:rtl/>
        </w:rPr>
        <w:t xml:space="preserve"> &lt;&lt; דובר_המשך &gt;&gt;</w:t>
      </w:r>
      <w:r w:rsidRPr="006917F5">
        <w:rPr>
          <w:rStyle w:val="TagStyle"/>
          <w:rtl/>
        </w:rPr>
        <w:t xml:space="preserve"> </w:t>
      </w:r>
      <w:r>
        <w:rPr>
          <w:rtl/>
        </w:rPr>
        <w:t>נאור שירי (יש עתיד):</w:t>
      </w:r>
      <w:r w:rsidRPr="006917F5">
        <w:rPr>
          <w:rStyle w:val="TagStyle"/>
          <w:rtl/>
        </w:rPr>
        <w:t xml:space="preserve"> </w:t>
      </w:r>
      <w:r w:rsidRPr="00B147A5">
        <w:rPr>
          <w:rStyle w:val="TagStyle"/>
          <w:rtl/>
        </w:rPr>
        <w:t>&lt;&lt; דובר_המשך &gt;&gt;</w:t>
      </w:r>
      <w:r>
        <w:rPr>
          <w:rtl/>
        </w:rPr>
        <w:t xml:space="preserve">   </w:t>
      </w:r>
      <w:bookmarkEnd w:id="4291"/>
    </w:p>
    <w:p w:rsidR="0092430A" w:rsidRDefault="0092430A" w:rsidP="00B147A5">
      <w:pPr>
        <w:pStyle w:val="KeepWithNext"/>
        <w:rPr>
          <w:rtl/>
          <w:lang w:eastAsia="he-IL"/>
        </w:rPr>
      </w:pPr>
    </w:p>
    <w:p w:rsidR="0092430A" w:rsidRDefault="0092430A" w:rsidP="006917F5">
      <w:pPr>
        <w:rPr>
          <w:rtl/>
          <w:lang w:eastAsia="he-IL"/>
        </w:rPr>
      </w:pPr>
      <w:bookmarkStart w:id="4292" w:name="_ETM_Q27_390769"/>
      <w:bookmarkEnd w:id="4292"/>
      <w:r>
        <w:rPr>
          <w:rFonts w:hint="cs"/>
          <w:rtl/>
          <w:lang w:eastAsia="he-IL"/>
        </w:rPr>
        <w:t xml:space="preserve">20, 20. </w:t>
      </w:r>
      <w:bookmarkStart w:id="4293" w:name="_ETM_Q27_392426"/>
      <w:bookmarkStart w:id="4294" w:name="_ETM_Q27_392522"/>
      <w:bookmarkStart w:id="4295" w:name="_ETM_Q27_390394"/>
      <w:bookmarkEnd w:id="4293"/>
      <w:bookmarkEnd w:id="4294"/>
      <w:bookmarkEnd w:id="4295"/>
      <w:r>
        <w:rPr>
          <w:rFonts w:hint="cs"/>
          <w:rtl/>
          <w:lang w:eastAsia="he-IL"/>
        </w:rPr>
        <w:t xml:space="preserve">תודה רבה שאתה מפריע לי. חשבתי </w:t>
      </w:r>
      <w:bookmarkStart w:id="4296" w:name="_ETM_Q27_394875"/>
      <w:bookmarkEnd w:id="4296"/>
      <w:r>
        <w:rPr>
          <w:rFonts w:hint="cs"/>
          <w:rtl/>
          <w:lang w:eastAsia="he-IL"/>
        </w:rPr>
        <w:t xml:space="preserve">שתתייחס לתוכן החוק. </w:t>
      </w:r>
    </w:p>
    <w:p w:rsidR="0092430A" w:rsidRDefault="0092430A" w:rsidP="0086212F">
      <w:pPr>
        <w:rPr>
          <w:rtl/>
          <w:lang w:eastAsia="he-IL"/>
        </w:rPr>
      </w:pPr>
    </w:p>
    <w:p w:rsidR="0092430A" w:rsidRDefault="0092430A" w:rsidP="00B147A5">
      <w:pPr>
        <w:pStyle w:val="af5"/>
        <w:keepNext/>
        <w:rPr>
          <w:rtl/>
        </w:rPr>
      </w:pPr>
      <w:bookmarkStart w:id="4297" w:name="ET_interruption_5561_9"/>
      <w:r w:rsidRPr="00B147A5">
        <w:rPr>
          <w:rStyle w:val="TagStyle"/>
          <w:rtl/>
        </w:rPr>
        <w:t xml:space="preserve"> &lt;&lt; קריאה &gt;&gt;</w:t>
      </w:r>
      <w:r w:rsidRPr="0086212F">
        <w:rPr>
          <w:rStyle w:val="TagStyle"/>
          <w:rtl/>
        </w:rPr>
        <w:t xml:space="preserve"> </w:t>
      </w:r>
      <w:r>
        <w:rPr>
          <w:rtl/>
        </w:rPr>
        <w:t>משה גפני (יהדות התורה):</w:t>
      </w:r>
      <w:r w:rsidRPr="0086212F">
        <w:rPr>
          <w:rStyle w:val="TagStyle"/>
          <w:rtl/>
        </w:rPr>
        <w:t xml:space="preserve"> </w:t>
      </w:r>
      <w:r w:rsidRPr="00B147A5">
        <w:rPr>
          <w:rStyle w:val="TagStyle"/>
          <w:rtl/>
        </w:rPr>
        <w:t>&lt;&lt; קריאה &gt;&gt;</w:t>
      </w:r>
      <w:r>
        <w:rPr>
          <w:rtl/>
        </w:rPr>
        <w:t xml:space="preserve">   </w:t>
      </w:r>
      <w:bookmarkEnd w:id="4297"/>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 - -</w:t>
      </w:r>
    </w:p>
    <w:p w:rsidR="0092430A" w:rsidRDefault="0092430A" w:rsidP="0086212F">
      <w:pPr>
        <w:rPr>
          <w:rtl/>
          <w:lang w:eastAsia="he-IL"/>
        </w:rPr>
      </w:pPr>
    </w:p>
    <w:p w:rsidR="0092430A" w:rsidRDefault="0092430A" w:rsidP="00B147A5">
      <w:pPr>
        <w:pStyle w:val="-"/>
        <w:keepNext/>
        <w:rPr>
          <w:rtl/>
        </w:rPr>
      </w:pPr>
      <w:r w:rsidRPr="00B147A5">
        <w:rPr>
          <w:rStyle w:val="TagStyle"/>
          <w:rtl/>
        </w:rPr>
        <w:t xml:space="preserve"> &lt;&lt; דובר_המשך &gt;&gt;</w:t>
      </w:r>
      <w:r w:rsidRPr="0086212F">
        <w:rPr>
          <w:rStyle w:val="TagStyle"/>
          <w:rtl/>
        </w:rPr>
        <w:t xml:space="preserve"> </w:t>
      </w:r>
      <w:r>
        <w:rPr>
          <w:rtl/>
        </w:rPr>
        <w:t>נאור שירי (יש עתיד):</w:t>
      </w:r>
      <w:r w:rsidRPr="0086212F">
        <w:rPr>
          <w:rStyle w:val="TagStyle"/>
          <w:rtl/>
        </w:rPr>
        <w:t xml:space="preserve"> </w:t>
      </w:r>
      <w:r w:rsidRPr="00B147A5">
        <w:rPr>
          <w:rStyle w:val="TagStyle"/>
          <w:rtl/>
        </w:rPr>
        <w:t>&lt;&lt; דובר_המשך &gt;&gt;</w:t>
      </w:r>
      <w:r>
        <w:rPr>
          <w:rtl/>
        </w:rPr>
        <w:t xml:space="preserve">   </w:t>
      </w:r>
    </w:p>
    <w:p w:rsidR="0092430A" w:rsidRDefault="0092430A" w:rsidP="00B147A5">
      <w:pPr>
        <w:pStyle w:val="KeepWithNext"/>
        <w:rPr>
          <w:rtl/>
          <w:lang w:eastAsia="he-IL"/>
        </w:rPr>
      </w:pPr>
    </w:p>
    <w:p w:rsidR="0092430A" w:rsidRDefault="0092430A" w:rsidP="00986ACE">
      <w:pPr>
        <w:rPr>
          <w:rtl/>
          <w:lang w:eastAsia="he-IL"/>
        </w:rPr>
      </w:pPr>
      <w:r>
        <w:rPr>
          <w:rFonts w:hint="cs"/>
          <w:rtl/>
          <w:lang w:eastAsia="he-IL"/>
        </w:rPr>
        <w:t xml:space="preserve">אתה ממש </w:t>
      </w:r>
      <w:r>
        <w:rPr>
          <w:rFonts w:hint="eastAsia"/>
          <w:rtl/>
          <w:lang w:eastAsia="he-IL"/>
        </w:rPr>
        <w:t xml:space="preserve">– </w:t>
      </w:r>
      <w:r>
        <w:rPr>
          <w:rFonts w:hint="cs"/>
          <w:rtl/>
          <w:lang w:eastAsia="he-IL"/>
        </w:rPr>
        <w:t>דאגתך</w:t>
      </w:r>
      <w:bookmarkStart w:id="4298" w:name="_ETM_Q27_399867"/>
      <w:bookmarkEnd w:id="4298"/>
      <w:r>
        <w:rPr>
          <w:rFonts w:hint="cs"/>
          <w:rtl/>
          <w:lang w:eastAsia="he-IL"/>
        </w:rPr>
        <w:t xml:space="preserve"> קרובה לליבי. מה שנקרא, צדיק. כבר גינית את מה שעשו </w:t>
      </w:r>
      <w:proofErr w:type="spellStart"/>
      <w:r>
        <w:rPr>
          <w:rFonts w:hint="cs"/>
          <w:rtl/>
          <w:lang w:eastAsia="he-IL"/>
        </w:rPr>
        <w:t>לסולברג</w:t>
      </w:r>
      <w:proofErr w:type="spellEnd"/>
      <w:r>
        <w:rPr>
          <w:rFonts w:hint="cs"/>
          <w:rtl/>
          <w:lang w:eastAsia="he-IL"/>
        </w:rPr>
        <w:t xml:space="preserve"> עכשיו? אותו חינוך נהדר שאתם מקנים לבני הנוער. גינית כבר? אה, לא גינית? לא ראית עכשיו</w:t>
      </w:r>
      <w:bookmarkStart w:id="4299" w:name="_ETM_Q27_416708"/>
      <w:bookmarkEnd w:id="4299"/>
      <w:r>
        <w:rPr>
          <w:rFonts w:hint="cs"/>
          <w:rtl/>
          <w:lang w:eastAsia="he-IL"/>
        </w:rPr>
        <w:t xml:space="preserve"> שפרצו לשופט בית משפט עליון לבית, שברו לו את כל הבית, הקפיצו כיתת כוננות במדינת ישראל שיעזרו</w:t>
      </w:r>
      <w:bookmarkStart w:id="4300" w:name="_ETM_Q27_424764"/>
      <w:bookmarkEnd w:id="4300"/>
      <w:r>
        <w:rPr>
          <w:rFonts w:hint="cs"/>
          <w:rtl/>
          <w:lang w:eastAsia="he-IL"/>
        </w:rPr>
        <w:t xml:space="preserve"> לשופט? לשופט, למשנה לנשיא. אבל זה לא נשמע. אתה מדבר איתי על האימהות, שאנחנו רוצים לפגוע בתעסוקה של האימהות. 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w:t>
      </w:r>
    </w:p>
    <w:p w:rsidR="0092430A" w:rsidRDefault="0092430A" w:rsidP="0086212F">
      <w:pPr>
        <w:rPr>
          <w:rtl/>
          <w:lang w:eastAsia="he-IL"/>
        </w:rPr>
      </w:pPr>
    </w:p>
    <w:p w:rsidR="0092430A" w:rsidRDefault="0092430A" w:rsidP="00B147A5">
      <w:pPr>
        <w:pStyle w:val="af5"/>
        <w:keepNext/>
        <w:rPr>
          <w:rtl/>
        </w:rPr>
      </w:pPr>
      <w:bookmarkStart w:id="4301" w:name="ET_interruption_5561_38"/>
      <w:r w:rsidRPr="00B147A5">
        <w:rPr>
          <w:rStyle w:val="TagStyle"/>
          <w:rtl/>
        </w:rPr>
        <w:lastRenderedPageBreak/>
        <w:t xml:space="preserve"> &lt;&lt; קריאה &gt;&gt;</w:t>
      </w:r>
      <w:r w:rsidRPr="006917F5">
        <w:rPr>
          <w:rStyle w:val="TagStyle"/>
          <w:rtl/>
        </w:rPr>
        <w:t xml:space="preserve"> </w:t>
      </w:r>
      <w:r>
        <w:rPr>
          <w:rtl/>
        </w:rPr>
        <w:t>משה גפני (יהדות התורה):</w:t>
      </w:r>
      <w:r w:rsidRPr="006917F5">
        <w:rPr>
          <w:rStyle w:val="TagStyle"/>
          <w:rtl/>
        </w:rPr>
        <w:t xml:space="preserve"> </w:t>
      </w:r>
      <w:r w:rsidRPr="00B147A5">
        <w:rPr>
          <w:rStyle w:val="TagStyle"/>
          <w:rtl/>
        </w:rPr>
        <w:t>&lt;&lt; קריאה &gt;&gt;</w:t>
      </w:r>
      <w:r>
        <w:rPr>
          <w:rtl/>
        </w:rPr>
        <w:t xml:space="preserve">   </w:t>
      </w:r>
      <w:bookmarkEnd w:id="4301"/>
    </w:p>
    <w:p w:rsidR="0092430A" w:rsidRDefault="0092430A" w:rsidP="00B147A5">
      <w:pPr>
        <w:pStyle w:val="KeepWithNext"/>
        <w:rPr>
          <w:rtl/>
          <w:lang w:eastAsia="he-IL"/>
        </w:rPr>
      </w:pPr>
    </w:p>
    <w:p w:rsidR="0092430A" w:rsidRDefault="0092430A" w:rsidP="006917F5">
      <w:pPr>
        <w:rPr>
          <w:rtl/>
          <w:lang w:eastAsia="he-IL"/>
        </w:rPr>
      </w:pPr>
      <w:bookmarkStart w:id="4302" w:name="_ETM_Q27_441158"/>
      <w:bookmarkEnd w:id="4302"/>
      <w:r>
        <w:rPr>
          <w:rFonts w:hint="cs"/>
          <w:rtl/>
          <w:lang w:eastAsia="he-IL"/>
        </w:rPr>
        <w:t>- - -</w:t>
      </w:r>
      <w:bookmarkStart w:id="4303" w:name="_ETM_Q27_438922"/>
      <w:bookmarkEnd w:id="4303"/>
    </w:p>
    <w:p w:rsidR="0092430A" w:rsidRDefault="0092430A" w:rsidP="006917F5">
      <w:pPr>
        <w:rPr>
          <w:rtl/>
          <w:lang w:eastAsia="he-IL"/>
        </w:rPr>
      </w:pPr>
      <w:bookmarkStart w:id="4304" w:name="_ETM_Q27_439034"/>
      <w:bookmarkEnd w:id="4304"/>
    </w:p>
    <w:p w:rsidR="0092430A" w:rsidRDefault="0092430A" w:rsidP="00B147A5">
      <w:pPr>
        <w:pStyle w:val="-"/>
        <w:keepNext/>
        <w:rPr>
          <w:rtl/>
        </w:rPr>
      </w:pPr>
      <w:bookmarkStart w:id="4305" w:name="ET_speakercontinue_6361_39"/>
      <w:r w:rsidRPr="00B147A5">
        <w:rPr>
          <w:rStyle w:val="TagStyle"/>
          <w:rtl/>
        </w:rPr>
        <w:t xml:space="preserve"> &lt;&lt; דובר_המשך &gt;&gt;</w:t>
      </w:r>
      <w:r w:rsidRPr="006917F5">
        <w:rPr>
          <w:rStyle w:val="TagStyle"/>
          <w:rtl/>
        </w:rPr>
        <w:t xml:space="preserve"> </w:t>
      </w:r>
      <w:r>
        <w:rPr>
          <w:rtl/>
        </w:rPr>
        <w:t>נאור שירי (יש עתיד):</w:t>
      </w:r>
      <w:r w:rsidRPr="006917F5">
        <w:rPr>
          <w:rStyle w:val="TagStyle"/>
          <w:rtl/>
        </w:rPr>
        <w:t xml:space="preserve"> </w:t>
      </w:r>
      <w:r w:rsidRPr="00B147A5">
        <w:rPr>
          <w:rStyle w:val="TagStyle"/>
          <w:rtl/>
        </w:rPr>
        <w:t>&lt;&lt; דובר_המשך &gt;&gt;</w:t>
      </w:r>
      <w:r>
        <w:rPr>
          <w:rtl/>
        </w:rPr>
        <w:t xml:space="preserve">   </w:t>
      </w:r>
      <w:bookmarkEnd w:id="4305"/>
    </w:p>
    <w:p w:rsidR="0092430A" w:rsidRDefault="0092430A" w:rsidP="00B147A5">
      <w:pPr>
        <w:pStyle w:val="KeepWithNext"/>
        <w:rPr>
          <w:rtl/>
          <w:lang w:eastAsia="he-IL"/>
        </w:rPr>
      </w:pPr>
    </w:p>
    <w:p w:rsidR="0092430A" w:rsidRDefault="0092430A" w:rsidP="0086212F">
      <w:pPr>
        <w:rPr>
          <w:rtl/>
          <w:lang w:eastAsia="he-IL"/>
        </w:rPr>
      </w:pPr>
      <w:bookmarkStart w:id="4306" w:name="_ETM_Q27_440177"/>
      <w:bookmarkEnd w:id="4306"/>
      <w:r>
        <w:rPr>
          <w:rFonts w:hint="cs"/>
          <w:rtl/>
          <w:lang w:eastAsia="he-IL"/>
        </w:rPr>
        <w:t xml:space="preserve">מה זה אנחנו? מה זה אנחנו? קח אחריות. זאת תולדה של מערכת החינוך האוטונומית שלך. </w:t>
      </w:r>
    </w:p>
    <w:p w:rsidR="0092430A" w:rsidRDefault="0092430A" w:rsidP="0086212F">
      <w:pPr>
        <w:rPr>
          <w:rtl/>
          <w:lang w:eastAsia="he-IL"/>
        </w:rPr>
      </w:pPr>
    </w:p>
    <w:p w:rsidR="0092430A" w:rsidRDefault="0092430A" w:rsidP="00B147A5">
      <w:pPr>
        <w:pStyle w:val="af6"/>
        <w:keepNext/>
        <w:rPr>
          <w:rtl/>
        </w:rPr>
      </w:pPr>
      <w:r w:rsidRPr="00B147A5">
        <w:rPr>
          <w:rStyle w:val="TagStyle"/>
          <w:rtl/>
        </w:rPr>
        <w:t xml:space="preserve"> &lt;&lt; יור &gt;&gt;</w:t>
      </w:r>
      <w:r w:rsidRPr="0086212F">
        <w:rPr>
          <w:rStyle w:val="TagStyle"/>
          <w:rtl/>
        </w:rPr>
        <w:t xml:space="preserve"> </w:t>
      </w:r>
      <w:r>
        <w:rPr>
          <w:rtl/>
        </w:rPr>
        <w:t>היו"ר לימור סון הר מלך:</w:t>
      </w:r>
      <w:r w:rsidRPr="0086212F">
        <w:rPr>
          <w:rStyle w:val="TagStyle"/>
          <w:rtl/>
        </w:rPr>
        <w:t xml:space="preserve"> </w:t>
      </w:r>
      <w:r w:rsidRPr="00B147A5">
        <w:rPr>
          <w:rStyle w:val="TagStyle"/>
          <w:rtl/>
        </w:rPr>
        <w:t>&lt;&lt; יור &gt;&gt;</w:t>
      </w:r>
      <w:r>
        <w:rPr>
          <w:rtl/>
        </w:rPr>
        <w:t xml:space="preserve">   </w:t>
      </w:r>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 xml:space="preserve">סליחה, סליחה, סליחה, סליחה. </w:t>
      </w:r>
      <w:bookmarkStart w:id="4307" w:name="_ETM_Q27_449165"/>
      <w:bookmarkEnd w:id="4307"/>
    </w:p>
    <w:p w:rsidR="0092430A" w:rsidRDefault="0092430A" w:rsidP="0086212F">
      <w:pPr>
        <w:rPr>
          <w:rtl/>
          <w:lang w:eastAsia="he-IL"/>
        </w:rPr>
      </w:pPr>
      <w:bookmarkStart w:id="4308" w:name="_ETM_Q27_449250"/>
      <w:bookmarkEnd w:id="4308"/>
    </w:p>
    <w:p w:rsidR="0092430A" w:rsidRDefault="0092430A" w:rsidP="00B147A5">
      <w:pPr>
        <w:pStyle w:val="-"/>
        <w:keepNext/>
        <w:rPr>
          <w:rtl/>
        </w:rPr>
      </w:pPr>
      <w:bookmarkStart w:id="4309" w:name="ET_speakercontinue_6361_40"/>
      <w:r w:rsidRPr="00B147A5">
        <w:rPr>
          <w:rStyle w:val="TagStyle"/>
          <w:rtl/>
        </w:rPr>
        <w:t xml:space="preserve"> &lt;&lt; דובר_המשך &gt;&gt;</w:t>
      </w:r>
      <w:r w:rsidRPr="006917F5">
        <w:rPr>
          <w:rStyle w:val="TagStyle"/>
          <w:rtl/>
        </w:rPr>
        <w:t xml:space="preserve"> </w:t>
      </w:r>
      <w:r>
        <w:rPr>
          <w:rtl/>
        </w:rPr>
        <w:t>נאור שירי (יש עתיד):</w:t>
      </w:r>
      <w:r w:rsidRPr="006917F5">
        <w:rPr>
          <w:rStyle w:val="TagStyle"/>
          <w:rtl/>
        </w:rPr>
        <w:t xml:space="preserve"> </w:t>
      </w:r>
      <w:r w:rsidRPr="00B147A5">
        <w:rPr>
          <w:rStyle w:val="TagStyle"/>
          <w:rtl/>
        </w:rPr>
        <w:t>&lt;&lt; דובר_המשך &gt;&gt;</w:t>
      </w:r>
      <w:r>
        <w:rPr>
          <w:rtl/>
        </w:rPr>
        <w:t xml:space="preserve">   </w:t>
      </w:r>
      <w:bookmarkEnd w:id="4309"/>
    </w:p>
    <w:p w:rsidR="0092430A" w:rsidRDefault="0092430A" w:rsidP="00B147A5">
      <w:pPr>
        <w:rPr>
          <w:rtl/>
          <w:lang w:eastAsia="he-IL"/>
        </w:rPr>
      </w:pPr>
    </w:p>
    <w:p w:rsidR="0092430A" w:rsidRDefault="0092430A" w:rsidP="006917F5">
      <w:pPr>
        <w:rPr>
          <w:rtl/>
          <w:lang w:eastAsia="he-IL"/>
        </w:rPr>
      </w:pPr>
      <w:bookmarkStart w:id="4310" w:name="_ETM_Q27_450091"/>
      <w:bookmarkEnd w:id="4310"/>
      <w:r>
        <w:rPr>
          <w:rFonts w:hint="cs"/>
          <w:rtl/>
          <w:lang w:eastAsia="he-IL"/>
        </w:rPr>
        <w:t>מה זה?</w:t>
      </w:r>
      <w:bookmarkStart w:id="4311" w:name="_ETM_Q27_449258"/>
      <w:bookmarkEnd w:id="4311"/>
      <w:r>
        <w:rPr>
          <w:rFonts w:hint="cs"/>
          <w:rtl/>
          <w:lang w:eastAsia="he-IL"/>
        </w:rPr>
        <w:t xml:space="preserve"> פעם שנייה. </w:t>
      </w:r>
      <w:bookmarkStart w:id="4312" w:name="_ETM_Q27_448382"/>
      <w:bookmarkEnd w:id="4312"/>
    </w:p>
    <w:p w:rsidR="0092430A" w:rsidRDefault="0092430A" w:rsidP="006917F5">
      <w:pPr>
        <w:rPr>
          <w:rtl/>
          <w:lang w:eastAsia="he-IL"/>
        </w:rPr>
      </w:pPr>
      <w:bookmarkStart w:id="4313" w:name="_ETM_Q27_448493"/>
      <w:bookmarkEnd w:id="4313"/>
    </w:p>
    <w:p w:rsidR="0092430A" w:rsidRDefault="0092430A" w:rsidP="00B147A5">
      <w:pPr>
        <w:pStyle w:val="af6"/>
        <w:keepNext/>
        <w:rPr>
          <w:rtl/>
        </w:rPr>
      </w:pPr>
      <w:bookmarkStart w:id="4314" w:name="ET_yor_6671_41"/>
      <w:r w:rsidRPr="00B147A5">
        <w:rPr>
          <w:rStyle w:val="TagStyle"/>
          <w:rtl/>
        </w:rPr>
        <w:t xml:space="preserve"> &lt;&lt; יור &gt;&gt;</w:t>
      </w:r>
      <w:r w:rsidRPr="006917F5">
        <w:rPr>
          <w:rStyle w:val="TagStyle"/>
          <w:rtl/>
        </w:rPr>
        <w:t xml:space="preserve"> </w:t>
      </w:r>
      <w:r>
        <w:rPr>
          <w:rtl/>
        </w:rPr>
        <w:t>היו"ר לימור סון הר מלך:</w:t>
      </w:r>
      <w:r w:rsidRPr="006917F5">
        <w:rPr>
          <w:rStyle w:val="TagStyle"/>
          <w:rtl/>
        </w:rPr>
        <w:t xml:space="preserve"> </w:t>
      </w:r>
      <w:r w:rsidRPr="00B147A5">
        <w:rPr>
          <w:rStyle w:val="TagStyle"/>
          <w:rtl/>
        </w:rPr>
        <w:t>&lt;&lt; יור &gt;&gt;</w:t>
      </w:r>
      <w:r>
        <w:rPr>
          <w:rtl/>
        </w:rPr>
        <w:t xml:space="preserve">   </w:t>
      </w:r>
      <w:bookmarkEnd w:id="4314"/>
    </w:p>
    <w:p w:rsidR="0092430A" w:rsidRDefault="0092430A" w:rsidP="00B147A5">
      <w:pPr>
        <w:pStyle w:val="KeepWithNext"/>
        <w:rPr>
          <w:rtl/>
          <w:lang w:eastAsia="he-IL"/>
        </w:rPr>
      </w:pPr>
    </w:p>
    <w:p w:rsidR="0092430A" w:rsidRDefault="0092430A" w:rsidP="00986ACE">
      <w:pPr>
        <w:rPr>
          <w:rtl/>
          <w:lang w:eastAsia="he-IL"/>
        </w:rPr>
      </w:pPr>
      <w:bookmarkStart w:id="4315" w:name="_ETM_Q27_449368"/>
      <w:bookmarkEnd w:id="4315"/>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אתה דיברת. </w:t>
      </w:r>
      <w:bookmarkStart w:id="4316" w:name="_ETM_Q27_450665"/>
      <w:bookmarkEnd w:id="4316"/>
    </w:p>
    <w:p w:rsidR="0092430A" w:rsidRDefault="0092430A" w:rsidP="006917F5">
      <w:pPr>
        <w:rPr>
          <w:rtl/>
          <w:lang w:eastAsia="he-IL"/>
        </w:rPr>
      </w:pPr>
      <w:bookmarkStart w:id="4317" w:name="_ETM_Q27_450734"/>
      <w:bookmarkEnd w:id="4317"/>
    </w:p>
    <w:p w:rsidR="0092430A" w:rsidRDefault="0092430A" w:rsidP="00B147A5">
      <w:pPr>
        <w:pStyle w:val="-"/>
        <w:keepNext/>
        <w:rPr>
          <w:rtl/>
        </w:rPr>
      </w:pPr>
      <w:bookmarkStart w:id="4318" w:name="ET_speakercontinue_6361_42"/>
      <w:r w:rsidRPr="00B147A5">
        <w:rPr>
          <w:rStyle w:val="TagStyle"/>
          <w:rtl/>
        </w:rPr>
        <w:t xml:space="preserve"> &lt;&lt; דובר_המשך &gt;&gt;</w:t>
      </w:r>
      <w:r w:rsidRPr="006917F5">
        <w:rPr>
          <w:rStyle w:val="TagStyle"/>
          <w:rtl/>
        </w:rPr>
        <w:t xml:space="preserve"> </w:t>
      </w:r>
      <w:r>
        <w:rPr>
          <w:rtl/>
        </w:rPr>
        <w:t>נאור שירי (יש עתיד):</w:t>
      </w:r>
      <w:r w:rsidRPr="006917F5">
        <w:rPr>
          <w:rStyle w:val="TagStyle"/>
          <w:rtl/>
        </w:rPr>
        <w:t xml:space="preserve"> </w:t>
      </w:r>
      <w:r w:rsidRPr="00B147A5">
        <w:rPr>
          <w:rStyle w:val="TagStyle"/>
          <w:rtl/>
        </w:rPr>
        <w:t>&lt;&lt; דובר_המשך &gt;&gt;</w:t>
      </w:r>
      <w:r>
        <w:rPr>
          <w:rtl/>
        </w:rPr>
        <w:t xml:space="preserve">   </w:t>
      </w:r>
      <w:bookmarkEnd w:id="4318"/>
    </w:p>
    <w:p w:rsidR="0092430A" w:rsidRDefault="0092430A" w:rsidP="00B147A5">
      <w:pPr>
        <w:pStyle w:val="KeepWithNext"/>
        <w:rPr>
          <w:rtl/>
          <w:lang w:eastAsia="he-IL"/>
        </w:rPr>
      </w:pPr>
    </w:p>
    <w:p w:rsidR="0092430A" w:rsidRDefault="0092430A" w:rsidP="00986ACE">
      <w:pPr>
        <w:rPr>
          <w:rtl/>
          <w:lang w:eastAsia="he-IL"/>
        </w:rPr>
      </w:pPr>
      <w:bookmarkStart w:id="4319" w:name="_ETM_Q27_452699"/>
      <w:bookmarkEnd w:id="4319"/>
      <w:r>
        <w:rPr>
          <w:rFonts w:hint="cs"/>
          <w:rtl/>
          <w:lang w:eastAsia="he-IL"/>
        </w:rPr>
        <w:t xml:space="preserve">- - </w:t>
      </w:r>
      <w:bookmarkStart w:id="4320" w:name="_ETM_Q27_452332"/>
      <w:bookmarkEnd w:id="4320"/>
      <w:r>
        <w:rPr>
          <w:rFonts w:hint="cs"/>
          <w:rtl/>
          <w:lang w:eastAsia="he-IL"/>
        </w:rPr>
        <w:t xml:space="preserve">- דיברת. את אומרת סליחה. </w:t>
      </w:r>
      <w:bookmarkStart w:id="4321" w:name="_ETM_Q27_449310"/>
      <w:bookmarkStart w:id="4322" w:name="_ETM_Q27_449379"/>
      <w:bookmarkEnd w:id="4321"/>
      <w:bookmarkEnd w:id="4322"/>
      <w:r>
        <w:rPr>
          <w:rFonts w:hint="cs"/>
          <w:rtl/>
          <w:lang w:eastAsia="he-IL"/>
        </w:rPr>
        <w:t xml:space="preserve">את עוד מתפרצת לי לזה. </w:t>
      </w:r>
    </w:p>
    <w:p w:rsidR="0092430A" w:rsidRDefault="0092430A" w:rsidP="0086212F">
      <w:pPr>
        <w:rPr>
          <w:rtl/>
          <w:lang w:eastAsia="he-IL"/>
        </w:rPr>
      </w:pPr>
    </w:p>
    <w:p w:rsidR="0092430A" w:rsidRDefault="0092430A" w:rsidP="00B147A5">
      <w:pPr>
        <w:pStyle w:val="af6"/>
        <w:keepNext/>
        <w:rPr>
          <w:rtl/>
        </w:rPr>
      </w:pPr>
      <w:bookmarkStart w:id="4323" w:name="ET_yor_6671_43"/>
      <w:r w:rsidRPr="00B147A5">
        <w:rPr>
          <w:rStyle w:val="TagStyle"/>
          <w:rtl/>
        </w:rPr>
        <w:t xml:space="preserve"> &lt;&lt; יור &gt;&gt;</w:t>
      </w:r>
      <w:r w:rsidRPr="003511CF">
        <w:rPr>
          <w:rStyle w:val="TagStyle"/>
          <w:rtl/>
        </w:rPr>
        <w:t xml:space="preserve"> </w:t>
      </w:r>
      <w:r>
        <w:rPr>
          <w:rtl/>
        </w:rPr>
        <w:t>היו"ר לימור סון הר מלך:</w:t>
      </w:r>
      <w:r w:rsidRPr="003511CF">
        <w:rPr>
          <w:rStyle w:val="TagStyle"/>
          <w:rtl/>
        </w:rPr>
        <w:t xml:space="preserve"> </w:t>
      </w:r>
      <w:r w:rsidRPr="00B147A5">
        <w:rPr>
          <w:rStyle w:val="TagStyle"/>
          <w:rtl/>
        </w:rPr>
        <w:t>&lt;&lt; יור &gt;&gt;</w:t>
      </w:r>
      <w:r>
        <w:rPr>
          <w:rtl/>
        </w:rPr>
        <w:t xml:space="preserve">   </w:t>
      </w:r>
      <w:bookmarkEnd w:id="4323"/>
    </w:p>
    <w:p w:rsidR="0092430A" w:rsidRDefault="0092430A" w:rsidP="00B147A5">
      <w:pPr>
        <w:rPr>
          <w:rtl/>
          <w:lang w:eastAsia="he-IL"/>
        </w:rPr>
      </w:pPr>
    </w:p>
    <w:p w:rsidR="0092430A" w:rsidRDefault="0092430A" w:rsidP="003511CF">
      <w:pPr>
        <w:rPr>
          <w:rtl/>
          <w:lang w:eastAsia="he-IL"/>
        </w:rPr>
      </w:pPr>
      <w:r>
        <w:rPr>
          <w:rFonts w:hint="cs"/>
          <w:rtl/>
          <w:lang w:eastAsia="he-IL"/>
        </w:rPr>
        <w:t>מ</w:t>
      </w:r>
      <w:bookmarkStart w:id="4324" w:name="_ETM_Q27_456889"/>
      <w:bookmarkEnd w:id="4324"/>
      <w:r>
        <w:rPr>
          <w:rFonts w:hint="cs"/>
          <w:rtl/>
          <w:lang w:eastAsia="he-IL"/>
        </w:rPr>
        <w:t>י התפרץ</w:t>
      </w:r>
      <w:bookmarkStart w:id="4325" w:name="_ETM_Q27_458006"/>
      <w:bookmarkEnd w:id="4325"/>
      <w:r>
        <w:rPr>
          <w:rFonts w:hint="cs"/>
          <w:rtl/>
          <w:lang w:eastAsia="he-IL"/>
        </w:rPr>
        <w:t xml:space="preserve"> לך?</w:t>
      </w:r>
    </w:p>
    <w:p w:rsidR="0092430A" w:rsidRPr="003511CF" w:rsidRDefault="0092430A" w:rsidP="003511CF">
      <w:pPr>
        <w:rPr>
          <w:rtl/>
          <w:lang w:eastAsia="he-IL"/>
        </w:rPr>
      </w:pPr>
    </w:p>
    <w:p w:rsidR="0092430A" w:rsidRDefault="0092430A" w:rsidP="00B147A5">
      <w:pPr>
        <w:pStyle w:val="-"/>
        <w:keepNext/>
        <w:rPr>
          <w:rtl/>
        </w:rPr>
      </w:pPr>
      <w:r w:rsidRPr="00B147A5">
        <w:rPr>
          <w:rStyle w:val="TagStyle"/>
          <w:rtl/>
        </w:rPr>
        <w:t xml:space="preserve"> &lt;&lt; דובר_המשך &gt;&gt;</w:t>
      </w:r>
      <w:r w:rsidRPr="0086212F">
        <w:rPr>
          <w:rStyle w:val="TagStyle"/>
          <w:rtl/>
        </w:rPr>
        <w:t xml:space="preserve"> </w:t>
      </w:r>
      <w:r>
        <w:rPr>
          <w:rtl/>
        </w:rPr>
        <w:t>נאור שירי (יש עתיד):</w:t>
      </w:r>
      <w:r w:rsidRPr="0086212F">
        <w:rPr>
          <w:rStyle w:val="TagStyle"/>
          <w:rtl/>
        </w:rPr>
        <w:t xml:space="preserve"> </w:t>
      </w:r>
      <w:r w:rsidRPr="00B147A5">
        <w:rPr>
          <w:rStyle w:val="TagStyle"/>
          <w:rtl/>
        </w:rPr>
        <w:t>&lt;&lt; דובר_המשך &gt;&gt;</w:t>
      </w:r>
      <w:r>
        <w:rPr>
          <w:rtl/>
        </w:rPr>
        <w:t xml:space="preserve">   </w:t>
      </w:r>
    </w:p>
    <w:p w:rsidR="0092430A" w:rsidRDefault="0092430A" w:rsidP="00B147A5">
      <w:pPr>
        <w:pStyle w:val="KeepWithNext"/>
        <w:rPr>
          <w:rtl/>
          <w:lang w:eastAsia="he-IL"/>
        </w:rPr>
      </w:pPr>
    </w:p>
    <w:p w:rsidR="0092430A" w:rsidRDefault="0092430A" w:rsidP="00986ACE">
      <w:pPr>
        <w:rPr>
          <w:rtl/>
          <w:lang w:eastAsia="he-IL"/>
        </w:rPr>
      </w:pPr>
      <w:r>
        <w:rPr>
          <w:rFonts w:hint="cs"/>
          <w:rtl/>
          <w:lang w:eastAsia="he-IL"/>
        </w:rPr>
        <w:t>במיקרופון כשאת אומרת לי סליחה, סליחה</w:t>
      </w:r>
      <w:bookmarkStart w:id="4326" w:name="_ETM_Q27_217086"/>
      <w:bookmarkEnd w:id="4326"/>
      <w:r>
        <w:rPr>
          <w:rFonts w:hint="cs"/>
          <w:rtl/>
          <w:lang w:eastAsia="he-IL"/>
        </w:rPr>
        <w:t>.</w:t>
      </w:r>
    </w:p>
    <w:p w:rsidR="0092430A" w:rsidRDefault="0092430A" w:rsidP="0086212F">
      <w:pPr>
        <w:rPr>
          <w:rtl/>
          <w:lang w:eastAsia="he-IL"/>
        </w:rPr>
      </w:pPr>
      <w:bookmarkStart w:id="4327" w:name="_ETM_Q27_217199"/>
      <w:bookmarkEnd w:id="4327"/>
    </w:p>
    <w:p w:rsidR="0092430A" w:rsidRDefault="0092430A" w:rsidP="00B147A5">
      <w:pPr>
        <w:pStyle w:val="af6"/>
        <w:keepNext/>
        <w:rPr>
          <w:rtl/>
        </w:rPr>
      </w:pPr>
      <w:r w:rsidRPr="00B147A5">
        <w:rPr>
          <w:rStyle w:val="TagStyle"/>
          <w:rtl/>
        </w:rPr>
        <w:t xml:space="preserve"> &lt;&lt; יור &gt;&gt;</w:t>
      </w:r>
      <w:r w:rsidRPr="0086212F">
        <w:rPr>
          <w:rStyle w:val="TagStyle"/>
          <w:rtl/>
        </w:rPr>
        <w:t xml:space="preserve"> </w:t>
      </w:r>
      <w:r>
        <w:rPr>
          <w:rtl/>
        </w:rPr>
        <w:t>היו"ר לימור סון הר מלך:</w:t>
      </w:r>
      <w:r w:rsidRPr="0086212F">
        <w:rPr>
          <w:rStyle w:val="TagStyle"/>
          <w:rtl/>
        </w:rPr>
        <w:t xml:space="preserve"> </w:t>
      </w:r>
      <w:r w:rsidRPr="00B147A5">
        <w:rPr>
          <w:rStyle w:val="TagStyle"/>
          <w:rtl/>
        </w:rPr>
        <w:t>&lt;&lt; יור &gt;&gt;</w:t>
      </w:r>
      <w:r>
        <w:rPr>
          <w:rtl/>
        </w:rPr>
        <w:t xml:space="preserve">   </w:t>
      </w:r>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להם. ביקשתי מהם לא להפריע לך.</w:t>
      </w:r>
      <w:bookmarkStart w:id="4328" w:name="_ETM_Q27_463886"/>
      <w:bookmarkEnd w:id="4328"/>
      <w:r>
        <w:rPr>
          <w:rFonts w:hint="cs"/>
          <w:rtl/>
          <w:lang w:eastAsia="he-IL"/>
        </w:rPr>
        <w:t xml:space="preserve"> </w:t>
      </w:r>
      <w:bookmarkStart w:id="4329" w:name="_ETM_Q27_462153"/>
      <w:bookmarkEnd w:id="4329"/>
    </w:p>
    <w:p w:rsidR="0092430A" w:rsidRDefault="0092430A" w:rsidP="0086212F">
      <w:pPr>
        <w:rPr>
          <w:rtl/>
          <w:lang w:eastAsia="he-IL"/>
        </w:rPr>
      </w:pPr>
      <w:bookmarkStart w:id="4330" w:name="_ETM_Q27_462229"/>
      <w:bookmarkStart w:id="4331" w:name="_ETM_Q27_462305"/>
      <w:bookmarkEnd w:id="4330"/>
      <w:bookmarkEnd w:id="4331"/>
    </w:p>
    <w:p w:rsidR="0092430A" w:rsidRDefault="0092430A" w:rsidP="00B147A5">
      <w:pPr>
        <w:pStyle w:val="-"/>
        <w:keepNext/>
        <w:rPr>
          <w:rtl/>
        </w:rPr>
      </w:pPr>
      <w:bookmarkStart w:id="4332" w:name="ET_speakercontinue_6361_44"/>
      <w:r w:rsidRPr="00B147A5">
        <w:rPr>
          <w:rStyle w:val="TagStyle"/>
          <w:rtl/>
        </w:rPr>
        <w:t xml:space="preserve"> &lt;&lt; דובר_המשך &gt;&gt;</w:t>
      </w:r>
      <w:r w:rsidRPr="003511CF">
        <w:rPr>
          <w:rStyle w:val="TagStyle"/>
          <w:rtl/>
        </w:rPr>
        <w:t xml:space="preserve"> </w:t>
      </w:r>
      <w:r>
        <w:rPr>
          <w:rtl/>
        </w:rPr>
        <w:t>נאור שירי (יש עתיד):</w:t>
      </w:r>
      <w:r w:rsidRPr="003511CF">
        <w:rPr>
          <w:rStyle w:val="TagStyle"/>
          <w:rtl/>
        </w:rPr>
        <w:t xml:space="preserve"> </w:t>
      </w:r>
      <w:r w:rsidRPr="00B147A5">
        <w:rPr>
          <w:rStyle w:val="TagStyle"/>
          <w:rtl/>
        </w:rPr>
        <w:t>&lt;&lt; דובר_המשך &gt;&gt;</w:t>
      </w:r>
      <w:r>
        <w:rPr>
          <w:rtl/>
        </w:rPr>
        <w:t xml:space="preserve">   </w:t>
      </w:r>
      <w:bookmarkEnd w:id="4332"/>
    </w:p>
    <w:p w:rsidR="0092430A" w:rsidRDefault="0092430A" w:rsidP="00B147A5">
      <w:pPr>
        <w:pStyle w:val="KeepWithNext"/>
        <w:rPr>
          <w:rtl/>
          <w:lang w:eastAsia="he-IL"/>
        </w:rPr>
      </w:pPr>
    </w:p>
    <w:p w:rsidR="0092430A" w:rsidRDefault="0092430A" w:rsidP="003511CF">
      <w:pPr>
        <w:rPr>
          <w:rtl/>
          <w:lang w:eastAsia="he-IL"/>
        </w:rPr>
      </w:pPr>
      <w:bookmarkStart w:id="4333" w:name="_ETM_Q27_464355"/>
      <w:bookmarkEnd w:id="4333"/>
      <w:r>
        <w:rPr>
          <w:rFonts w:hint="cs"/>
          <w:rtl/>
          <w:lang w:eastAsia="he-IL"/>
        </w:rPr>
        <w:t xml:space="preserve">אוקיי, אז תגידי סליחה להם. </w:t>
      </w:r>
      <w:bookmarkStart w:id="4334" w:name="_ETM_Q27_464089"/>
      <w:bookmarkEnd w:id="4334"/>
    </w:p>
    <w:p w:rsidR="0092430A" w:rsidRDefault="0092430A" w:rsidP="003511CF">
      <w:pPr>
        <w:rPr>
          <w:rtl/>
          <w:lang w:eastAsia="he-IL"/>
        </w:rPr>
      </w:pPr>
      <w:bookmarkStart w:id="4335" w:name="_ETM_Q27_464190"/>
      <w:bookmarkEnd w:id="4335"/>
    </w:p>
    <w:p w:rsidR="0092430A" w:rsidRDefault="0092430A" w:rsidP="00B147A5">
      <w:pPr>
        <w:pStyle w:val="af6"/>
        <w:keepNext/>
        <w:rPr>
          <w:rtl/>
        </w:rPr>
      </w:pPr>
      <w:bookmarkStart w:id="4336" w:name="ET_yor_6671_45"/>
      <w:r w:rsidRPr="00B147A5">
        <w:rPr>
          <w:rStyle w:val="TagStyle"/>
          <w:rtl/>
        </w:rPr>
        <w:t xml:space="preserve"> &lt;&lt; יור &gt;&gt;</w:t>
      </w:r>
      <w:r w:rsidRPr="003511CF">
        <w:rPr>
          <w:rStyle w:val="TagStyle"/>
          <w:rtl/>
        </w:rPr>
        <w:t xml:space="preserve"> </w:t>
      </w:r>
      <w:r>
        <w:rPr>
          <w:rtl/>
        </w:rPr>
        <w:t>היו"ר לימור סון הר מלך:</w:t>
      </w:r>
      <w:r w:rsidRPr="003511CF">
        <w:rPr>
          <w:rStyle w:val="TagStyle"/>
          <w:rtl/>
        </w:rPr>
        <w:t xml:space="preserve"> </w:t>
      </w:r>
      <w:r w:rsidRPr="00B147A5">
        <w:rPr>
          <w:rStyle w:val="TagStyle"/>
          <w:rtl/>
        </w:rPr>
        <w:t>&lt;&lt; יור &gt;&gt;</w:t>
      </w:r>
      <w:r>
        <w:rPr>
          <w:rtl/>
        </w:rPr>
        <w:t xml:space="preserve">   </w:t>
      </w:r>
      <w:bookmarkEnd w:id="4336"/>
    </w:p>
    <w:p w:rsidR="0092430A" w:rsidRDefault="0092430A" w:rsidP="00B147A5">
      <w:pPr>
        <w:rPr>
          <w:rtl/>
          <w:lang w:eastAsia="he-IL"/>
        </w:rPr>
      </w:pPr>
    </w:p>
    <w:p w:rsidR="0092430A" w:rsidRDefault="0092430A" w:rsidP="003511CF">
      <w:pPr>
        <w:rPr>
          <w:rtl/>
          <w:lang w:eastAsia="he-IL"/>
        </w:rPr>
      </w:pPr>
      <w:bookmarkStart w:id="4337" w:name="_ETM_Q27_465138"/>
      <w:bookmarkEnd w:id="4337"/>
      <w:r>
        <w:rPr>
          <w:rFonts w:hint="cs"/>
          <w:rtl/>
          <w:lang w:eastAsia="he-IL"/>
        </w:rPr>
        <w:t xml:space="preserve">אני אמרתי, </w:t>
      </w:r>
      <w:bookmarkStart w:id="4338" w:name="_ETM_Q27_462372"/>
      <w:bookmarkEnd w:id="4338"/>
      <w:r>
        <w:rPr>
          <w:rFonts w:hint="cs"/>
          <w:rtl/>
          <w:lang w:eastAsia="he-IL"/>
        </w:rPr>
        <w:t>אני מבקשת סליחה</w:t>
      </w:r>
      <w:bookmarkStart w:id="4339" w:name="_ETM_Q27_466733"/>
      <w:bookmarkEnd w:id="4339"/>
      <w:r>
        <w:rPr>
          <w:rFonts w:hint="cs"/>
          <w:rtl/>
          <w:lang w:eastAsia="he-IL"/>
        </w:rPr>
        <w:t xml:space="preserve"> מהם, שהם לא יפריעו.  </w:t>
      </w:r>
    </w:p>
    <w:p w:rsidR="0092430A" w:rsidRDefault="0092430A" w:rsidP="0086212F">
      <w:pPr>
        <w:rPr>
          <w:rtl/>
          <w:lang w:eastAsia="he-IL"/>
        </w:rPr>
      </w:pPr>
    </w:p>
    <w:p w:rsidR="0092430A" w:rsidRDefault="0092430A" w:rsidP="00B147A5">
      <w:pPr>
        <w:pStyle w:val="-"/>
        <w:keepNext/>
        <w:rPr>
          <w:rtl/>
        </w:rPr>
      </w:pPr>
      <w:r w:rsidRPr="00B147A5">
        <w:rPr>
          <w:rStyle w:val="TagStyle"/>
          <w:rtl/>
        </w:rPr>
        <w:t xml:space="preserve"> &lt;&lt; דובר_המשך &gt;&gt;</w:t>
      </w:r>
      <w:r w:rsidRPr="0086212F">
        <w:rPr>
          <w:rStyle w:val="TagStyle"/>
          <w:rtl/>
        </w:rPr>
        <w:t xml:space="preserve"> </w:t>
      </w:r>
      <w:r>
        <w:rPr>
          <w:rtl/>
        </w:rPr>
        <w:t>נאור שירי (יש עתיד):</w:t>
      </w:r>
      <w:r w:rsidRPr="0086212F">
        <w:rPr>
          <w:rStyle w:val="TagStyle"/>
          <w:rtl/>
        </w:rPr>
        <w:t xml:space="preserve"> </w:t>
      </w:r>
      <w:r w:rsidRPr="00B147A5">
        <w:rPr>
          <w:rStyle w:val="TagStyle"/>
          <w:rtl/>
        </w:rPr>
        <w:t>&lt;&lt; דובר_המשך &gt;&gt;</w:t>
      </w:r>
      <w:r>
        <w:rPr>
          <w:rtl/>
        </w:rPr>
        <w:t xml:space="preserve">   </w:t>
      </w:r>
    </w:p>
    <w:p w:rsidR="0092430A" w:rsidRDefault="0092430A" w:rsidP="00B147A5">
      <w:pPr>
        <w:rPr>
          <w:rtl/>
          <w:lang w:eastAsia="he-IL"/>
        </w:rPr>
      </w:pPr>
    </w:p>
    <w:p w:rsidR="0092430A" w:rsidRPr="003511CF" w:rsidRDefault="0092430A" w:rsidP="003511CF">
      <w:pPr>
        <w:rPr>
          <w:rtl/>
          <w:lang w:eastAsia="he-IL"/>
        </w:rPr>
      </w:pPr>
      <w:r>
        <w:rPr>
          <w:rFonts w:hint="cs"/>
          <w:rtl/>
          <w:lang w:eastAsia="he-IL"/>
        </w:rPr>
        <w:t xml:space="preserve">כשאת אומרת סליחה, אני עוצר, כי </w:t>
      </w:r>
      <w:bookmarkStart w:id="4340" w:name="_ETM_Q27_470099"/>
      <w:bookmarkEnd w:id="4340"/>
      <w:r>
        <w:rPr>
          <w:rFonts w:hint="cs"/>
          <w:rtl/>
          <w:lang w:eastAsia="he-IL"/>
        </w:rPr>
        <w:t xml:space="preserve">אמרתי: אולי אני עובר באדום. </w:t>
      </w:r>
    </w:p>
    <w:p w:rsidR="0092430A" w:rsidRDefault="0092430A" w:rsidP="0086212F">
      <w:pPr>
        <w:rPr>
          <w:rtl/>
          <w:lang w:eastAsia="he-IL"/>
        </w:rPr>
      </w:pPr>
      <w:bookmarkStart w:id="4341" w:name="_ETM_Q27_221950"/>
      <w:bookmarkEnd w:id="4341"/>
    </w:p>
    <w:p w:rsidR="0092430A" w:rsidRDefault="0092430A" w:rsidP="00B147A5">
      <w:pPr>
        <w:pStyle w:val="af6"/>
        <w:keepNext/>
        <w:rPr>
          <w:rtl/>
        </w:rPr>
      </w:pPr>
      <w:bookmarkStart w:id="4342" w:name="ET_yor_6671_46"/>
      <w:r w:rsidRPr="00B147A5">
        <w:rPr>
          <w:rStyle w:val="TagStyle"/>
          <w:rtl/>
        </w:rPr>
        <w:t xml:space="preserve"> &lt;&lt; יור &gt;&gt;</w:t>
      </w:r>
      <w:r w:rsidRPr="003511CF">
        <w:rPr>
          <w:rStyle w:val="TagStyle"/>
          <w:rtl/>
        </w:rPr>
        <w:t xml:space="preserve"> </w:t>
      </w:r>
      <w:r>
        <w:rPr>
          <w:rtl/>
        </w:rPr>
        <w:t>היו"ר לימור סון הר מלך:</w:t>
      </w:r>
      <w:r w:rsidRPr="003511CF">
        <w:rPr>
          <w:rStyle w:val="TagStyle"/>
          <w:rtl/>
        </w:rPr>
        <w:t xml:space="preserve"> </w:t>
      </w:r>
      <w:r w:rsidRPr="00B147A5">
        <w:rPr>
          <w:rStyle w:val="TagStyle"/>
          <w:rtl/>
        </w:rPr>
        <w:t>&lt;&lt; יור &gt;&gt;</w:t>
      </w:r>
      <w:r>
        <w:rPr>
          <w:rtl/>
        </w:rPr>
        <w:t xml:space="preserve">   </w:t>
      </w:r>
      <w:bookmarkEnd w:id="4342"/>
    </w:p>
    <w:p w:rsidR="0092430A" w:rsidRDefault="0092430A" w:rsidP="00B147A5">
      <w:pPr>
        <w:rPr>
          <w:rtl/>
          <w:lang w:eastAsia="he-IL"/>
        </w:rPr>
      </w:pPr>
    </w:p>
    <w:p w:rsidR="0092430A" w:rsidRDefault="0092430A" w:rsidP="003511CF">
      <w:pPr>
        <w:rPr>
          <w:rtl/>
          <w:lang w:eastAsia="he-IL"/>
        </w:rPr>
      </w:pPr>
      <w:bookmarkStart w:id="4343" w:name="_ETM_Q27_472096"/>
      <w:bookmarkEnd w:id="4343"/>
      <w:r>
        <w:rPr>
          <w:rFonts w:hint="cs"/>
          <w:rtl/>
          <w:lang w:eastAsia="he-IL"/>
        </w:rPr>
        <w:t>לא, בבקשה. 20</w:t>
      </w:r>
      <w:bookmarkStart w:id="4344" w:name="_ETM_Q27_474670"/>
      <w:bookmarkEnd w:id="4344"/>
      <w:r>
        <w:rPr>
          <w:rFonts w:hint="cs"/>
          <w:rtl/>
          <w:lang w:eastAsia="he-IL"/>
        </w:rPr>
        <w:t xml:space="preserve"> שניות, בבקשה. </w:t>
      </w:r>
      <w:bookmarkStart w:id="4345" w:name="_ETM_Q27_476695"/>
      <w:bookmarkEnd w:id="4345"/>
    </w:p>
    <w:p w:rsidR="0092430A" w:rsidRPr="003511CF" w:rsidRDefault="0092430A" w:rsidP="003511CF">
      <w:pPr>
        <w:rPr>
          <w:rtl/>
          <w:lang w:eastAsia="he-IL"/>
        </w:rPr>
      </w:pPr>
      <w:bookmarkStart w:id="4346" w:name="_ETM_Q27_476801"/>
      <w:bookmarkEnd w:id="4346"/>
    </w:p>
    <w:p w:rsidR="0092430A" w:rsidRDefault="0092430A" w:rsidP="00B147A5">
      <w:pPr>
        <w:pStyle w:val="-"/>
        <w:keepNext/>
        <w:rPr>
          <w:rtl/>
        </w:rPr>
      </w:pPr>
      <w:r w:rsidRPr="00B147A5">
        <w:rPr>
          <w:rStyle w:val="TagStyle"/>
          <w:rtl/>
        </w:rPr>
        <w:t xml:space="preserve"> &lt;&lt; דובר_המשך &gt;&gt;</w:t>
      </w:r>
      <w:r w:rsidRPr="0086212F">
        <w:rPr>
          <w:rStyle w:val="TagStyle"/>
          <w:rtl/>
        </w:rPr>
        <w:t xml:space="preserve"> </w:t>
      </w:r>
      <w:r>
        <w:rPr>
          <w:rtl/>
        </w:rPr>
        <w:t>נאור שירי (יש עתיד):</w:t>
      </w:r>
      <w:r w:rsidRPr="0086212F">
        <w:rPr>
          <w:rStyle w:val="TagStyle"/>
          <w:rtl/>
        </w:rPr>
        <w:t xml:space="preserve"> </w:t>
      </w:r>
      <w:r w:rsidRPr="00B147A5">
        <w:rPr>
          <w:rStyle w:val="TagStyle"/>
          <w:rtl/>
        </w:rPr>
        <w:t>&lt;&lt; דובר_המשך &gt;&gt;</w:t>
      </w:r>
      <w:r>
        <w:rPr>
          <w:rtl/>
        </w:rPr>
        <w:t xml:space="preserve">   </w:t>
      </w:r>
    </w:p>
    <w:p w:rsidR="0092430A" w:rsidRDefault="0092430A" w:rsidP="00B147A5">
      <w:pPr>
        <w:rPr>
          <w:rtl/>
          <w:lang w:eastAsia="he-IL"/>
        </w:rPr>
      </w:pPr>
    </w:p>
    <w:p w:rsidR="0092430A" w:rsidRDefault="0092430A" w:rsidP="00986ACE">
      <w:pPr>
        <w:rPr>
          <w:rtl/>
          <w:lang w:eastAsia="he-IL"/>
        </w:rPr>
      </w:pPr>
      <w:r>
        <w:rPr>
          <w:rFonts w:hint="cs"/>
          <w:rtl/>
          <w:lang w:eastAsia="he-IL"/>
        </w:rPr>
        <w:t xml:space="preserve">גפני, עם כל הכבוד, מערכת החינוך שלכם </w:t>
      </w:r>
      <w:r>
        <w:rPr>
          <w:rtl/>
          <w:lang w:eastAsia="he-IL"/>
        </w:rPr>
        <w:t>–</w:t>
      </w:r>
      <w:r>
        <w:rPr>
          <w:rFonts w:hint="cs"/>
          <w:rtl/>
          <w:lang w:eastAsia="he-IL"/>
        </w:rPr>
        <w:t xml:space="preserve"> זאת התוצר, מה שאתה רואה עכשיו בחצר הבית של סגן נשיא בית המשפט העליון. הייתי מתעסק אולי בלגנות את זה במקום כל היום לגנות</w:t>
      </w:r>
      <w:bookmarkStart w:id="4347" w:name="_ETM_Q27_492591"/>
      <w:bookmarkEnd w:id="4347"/>
      <w:r>
        <w:rPr>
          <w:rFonts w:hint="cs"/>
          <w:rtl/>
          <w:lang w:eastAsia="he-IL"/>
        </w:rPr>
        <w:t xml:space="preserve"> אותנו, שדואגים לפריון המשק ולתעסוקת נשים וגברים. תודה רבה. </w:t>
      </w:r>
    </w:p>
    <w:p w:rsidR="0092430A" w:rsidRDefault="0092430A" w:rsidP="0086212F">
      <w:pPr>
        <w:rPr>
          <w:rtl/>
          <w:lang w:eastAsia="he-IL"/>
        </w:rPr>
      </w:pPr>
    </w:p>
    <w:p w:rsidR="0092430A" w:rsidRDefault="0092430A" w:rsidP="00B147A5">
      <w:pPr>
        <w:pStyle w:val="af6"/>
        <w:keepNext/>
        <w:rPr>
          <w:rtl/>
        </w:rPr>
      </w:pPr>
      <w:r w:rsidRPr="00B147A5">
        <w:rPr>
          <w:rStyle w:val="TagStyle"/>
          <w:rtl/>
        </w:rPr>
        <w:t xml:space="preserve"> &lt;&lt; יור &gt;&gt;</w:t>
      </w:r>
      <w:r w:rsidRPr="0086212F">
        <w:rPr>
          <w:rStyle w:val="TagStyle"/>
          <w:rtl/>
        </w:rPr>
        <w:t xml:space="preserve"> </w:t>
      </w:r>
      <w:r>
        <w:rPr>
          <w:rtl/>
        </w:rPr>
        <w:t>היו"ר לימור סון הר מלך:</w:t>
      </w:r>
      <w:r w:rsidRPr="0086212F">
        <w:rPr>
          <w:rStyle w:val="TagStyle"/>
          <w:rtl/>
        </w:rPr>
        <w:t xml:space="preserve"> </w:t>
      </w:r>
      <w:r w:rsidRPr="00B147A5">
        <w:rPr>
          <w:rStyle w:val="TagStyle"/>
          <w:rtl/>
        </w:rPr>
        <w:t>&lt;&lt; יור &gt;&gt;</w:t>
      </w:r>
      <w:r>
        <w:rPr>
          <w:rtl/>
        </w:rPr>
        <w:t xml:space="preserve">   </w:t>
      </w:r>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תודה רבה. באמת אני אומרת לך, הייתה לי</w:t>
      </w:r>
      <w:bookmarkStart w:id="4348" w:name="_ETM_Q27_501612"/>
      <w:bookmarkEnd w:id="4348"/>
      <w:r>
        <w:rPr>
          <w:rFonts w:hint="cs"/>
          <w:rtl/>
          <w:lang w:eastAsia="he-IL"/>
        </w:rPr>
        <w:t xml:space="preserve"> ציפייה שתתייחס לחוק. זה חוק סופר-חשוב. </w:t>
      </w:r>
    </w:p>
    <w:p w:rsidR="0092430A" w:rsidRDefault="0092430A" w:rsidP="0086212F">
      <w:pPr>
        <w:rPr>
          <w:rtl/>
          <w:lang w:eastAsia="he-IL"/>
        </w:rPr>
      </w:pPr>
    </w:p>
    <w:p w:rsidR="0092430A" w:rsidRDefault="0092430A" w:rsidP="00B147A5">
      <w:pPr>
        <w:pStyle w:val="-"/>
        <w:keepNext/>
        <w:rPr>
          <w:rtl/>
        </w:rPr>
      </w:pPr>
      <w:bookmarkStart w:id="4349" w:name="ET_speakercontinue_6361_18"/>
      <w:r w:rsidRPr="00B147A5">
        <w:rPr>
          <w:rStyle w:val="TagStyle"/>
          <w:rtl/>
        </w:rPr>
        <w:t xml:space="preserve"> &lt;&lt; דובר_המשך &gt;&gt;</w:t>
      </w:r>
      <w:r w:rsidRPr="0086212F">
        <w:rPr>
          <w:rStyle w:val="TagStyle"/>
          <w:rtl/>
        </w:rPr>
        <w:t xml:space="preserve"> </w:t>
      </w:r>
      <w:r>
        <w:rPr>
          <w:rtl/>
        </w:rPr>
        <w:t>נאור שירי (יש עתיד):</w:t>
      </w:r>
      <w:r w:rsidRPr="0086212F">
        <w:rPr>
          <w:rStyle w:val="TagStyle"/>
          <w:rtl/>
        </w:rPr>
        <w:t xml:space="preserve"> </w:t>
      </w:r>
      <w:r w:rsidRPr="00B147A5">
        <w:rPr>
          <w:rStyle w:val="TagStyle"/>
          <w:rtl/>
        </w:rPr>
        <w:t>&lt;&lt; דובר_המשך &gt;&gt;</w:t>
      </w:r>
      <w:r>
        <w:rPr>
          <w:rtl/>
        </w:rPr>
        <w:t xml:space="preserve">   </w:t>
      </w:r>
      <w:bookmarkEnd w:id="4349"/>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 xml:space="preserve">למה הצבעת נגד? </w:t>
      </w:r>
      <w:bookmarkStart w:id="4350" w:name="_ETM_Q27_509457"/>
      <w:bookmarkEnd w:id="4350"/>
    </w:p>
    <w:p w:rsidR="0092430A" w:rsidRDefault="0092430A" w:rsidP="0086212F">
      <w:pPr>
        <w:rPr>
          <w:rtl/>
          <w:lang w:eastAsia="he-IL"/>
        </w:rPr>
      </w:pPr>
      <w:bookmarkStart w:id="4351" w:name="_ETM_Q27_509574"/>
      <w:bookmarkEnd w:id="4351"/>
    </w:p>
    <w:p w:rsidR="0092430A" w:rsidRDefault="0092430A" w:rsidP="00B147A5">
      <w:pPr>
        <w:pStyle w:val="af6"/>
        <w:keepNext/>
        <w:rPr>
          <w:rtl/>
        </w:rPr>
      </w:pPr>
      <w:bookmarkStart w:id="4352" w:name="ET_yor_6671_47"/>
      <w:r w:rsidRPr="00B147A5">
        <w:rPr>
          <w:rStyle w:val="TagStyle"/>
          <w:rtl/>
        </w:rPr>
        <w:t>&lt;&lt; יור &gt;&gt;</w:t>
      </w:r>
      <w:r w:rsidRPr="003511CF">
        <w:rPr>
          <w:rStyle w:val="TagStyle"/>
          <w:rtl/>
        </w:rPr>
        <w:t xml:space="preserve"> </w:t>
      </w:r>
      <w:r>
        <w:rPr>
          <w:rtl/>
        </w:rPr>
        <w:t>היו"ר לימור סון הר מלך:</w:t>
      </w:r>
      <w:r w:rsidRPr="003511CF">
        <w:rPr>
          <w:rStyle w:val="TagStyle"/>
          <w:rtl/>
        </w:rPr>
        <w:t xml:space="preserve"> </w:t>
      </w:r>
      <w:r w:rsidRPr="00B147A5">
        <w:rPr>
          <w:rStyle w:val="TagStyle"/>
          <w:rtl/>
        </w:rPr>
        <w:t>&lt;&lt; יור &gt;&gt;</w:t>
      </w:r>
      <w:r>
        <w:rPr>
          <w:rtl/>
        </w:rPr>
        <w:t xml:space="preserve">   </w:t>
      </w:r>
      <w:bookmarkEnd w:id="4352"/>
    </w:p>
    <w:p w:rsidR="0092430A" w:rsidRDefault="0092430A" w:rsidP="00B147A5">
      <w:pPr>
        <w:pStyle w:val="KeepWithNext"/>
        <w:rPr>
          <w:rtl/>
          <w:lang w:eastAsia="he-IL"/>
        </w:rPr>
      </w:pPr>
    </w:p>
    <w:p w:rsidR="0092430A" w:rsidRDefault="0092430A" w:rsidP="003511CF">
      <w:pPr>
        <w:rPr>
          <w:rtl/>
          <w:lang w:eastAsia="he-IL"/>
        </w:rPr>
      </w:pPr>
      <w:bookmarkStart w:id="4353" w:name="_ETM_Q27_510579"/>
      <w:bookmarkEnd w:id="4353"/>
      <w:r>
        <w:rPr>
          <w:rFonts w:hint="cs"/>
          <w:rtl/>
          <w:lang w:eastAsia="he-IL"/>
        </w:rPr>
        <w:t xml:space="preserve">כי לא הסברת על </w:t>
      </w:r>
      <w:bookmarkStart w:id="4354" w:name="_ETM_Q27_510274"/>
      <w:bookmarkEnd w:id="4354"/>
      <w:r>
        <w:rPr>
          <w:rFonts w:hint="cs"/>
          <w:rtl/>
          <w:lang w:eastAsia="he-IL"/>
        </w:rPr>
        <w:t xml:space="preserve">מה החוק מדבר. </w:t>
      </w:r>
    </w:p>
    <w:p w:rsidR="0092430A" w:rsidRDefault="0092430A" w:rsidP="003511CF">
      <w:pPr>
        <w:rPr>
          <w:rtl/>
          <w:lang w:eastAsia="he-IL"/>
        </w:rPr>
      </w:pPr>
    </w:p>
    <w:p w:rsidR="0092430A" w:rsidRDefault="0092430A" w:rsidP="003511CF">
      <w:pPr>
        <w:rPr>
          <w:rtl/>
          <w:lang w:eastAsia="he-IL"/>
        </w:rPr>
      </w:pPr>
    </w:p>
    <w:p w:rsidR="0092430A" w:rsidRDefault="0092430A" w:rsidP="00B334F2">
      <w:pPr>
        <w:pStyle w:val="a6"/>
        <w:rPr>
          <w:rtl/>
          <w:lang w:eastAsia="he-IL"/>
        </w:rPr>
      </w:pPr>
      <w:bookmarkStart w:id="4355" w:name="ET_hatsach_648986_19"/>
      <w:r w:rsidRPr="00B147A5">
        <w:rPr>
          <w:rStyle w:val="TagStyle"/>
          <w:rtl/>
        </w:rPr>
        <w:lastRenderedPageBreak/>
        <w:t xml:space="preserve"> &lt;&lt; הצח &gt;&gt;</w:t>
      </w:r>
      <w:r w:rsidRPr="0086212F">
        <w:rPr>
          <w:rStyle w:val="TagStyle"/>
          <w:rtl/>
        </w:rPr>
        <w:t xml:space="preserve"> </w:t>
      </w:r>
      <w:bookmarkStart w:id="4356" w:name="_Toc231460375"/>
      <w:bookmarkStart w:id="4357" w:name="_Toc231477608"/>
      <w:r>
        <w:rPr>
          <w:rtl/>
          <w:lang w:eastAsia="he-IL"/>
        </w:rPr>
        <w:t>הצעת חוק חסינות חברי הכנסת, זכויותיהם וחובותיהם (תיקון – סייג לחסינות בפני מעצר בשל אי-התייצבות לחקירה), התשפ"ו</w:t>
      </w:r>
      <w:r>
        <w:rPr>
          <w:rFonts w:hint="cs"/>
          <w:rtl/>
          <w:lang w:eastAsia="he-IL"/>
        </w:rPr>
        <w:t>–</w:t>
      </w:r>
      <w:r>
        <w:rPr>
          <w:rtl/>
          <w:lang w:eastAsia="he-IL"/>
        </w:rPr>
        <w:t>2026</w:t>
      </w:r>
      <w:bookmarkEnd w:id="4356"/>
      <w:bookmarkEnd w:id="4357"/>
      <w:r w:rsidRPr="0086212F">
        <w:rPr>
          <w:rStyle w:val="TagStyle"/>
          <w:rtl/>
        </w:rPr>
        <w:t xml:space="preserve"> </w:t>
      </w:r>
      <w:r w:rsidRPr="00B147A5">
        <w:rPr>
          <w:rStyle w:val="TagStyle"/>
          <w:rtl/>
        </w:rPr>
        <w:t>&lt;&lt; הצח &gt;&gt;</w:t>
      </w:r>
      <w:r>
        <w:rPr>
          <w:rtl/>
          <w:lang w:eastAsia="he-IL"/>
        </w:rPr>
        <w:t xml:space="preserve">   </w:t>
      </w:r>
      <w:bookmarkEnd w:id="4355"/>
    </w:p>
    <w:p w:rsidR="0092430A" w:rsidRDefault="0092430A" w:rsidP="00B334F2">
      <w:pPr>
        <w:pStyle w:val="KeepWithNext"/>
        <w:rPr>
          <w:rtl/>
          <w:lang w:eastAsia="he-IL"/>
        </w:rPr>
      </w:pPr>
      <w:r>
        <w:rPr>
          <w:rtl/>
          <w:lang w:eastAsia="he-IL"/>
        </w:rPr>
        <w:t>[הצעת חוק פ/</w:t>
      </w:r>
      <w:r>
        <w:rPr>
          <w:rFonts w:hint="cs"/>
          <w:rtl/>
          <w:lang w:eastAsia="he-IL"/>
        </w:rPr>
        <w:t>6578</w:t>
      </w:r>
      <w:r>
        <w:rPr>
          <w:rtl/>
          <w:lang w:eastAsia="he-IL"/>
        </w:rPr>
        <w:t>/</w:t>
      </w:r>
      <w:r>
        <w:rPr>
          <w:rFonts w:hint="cs"/>
          <w:rtl/>
          <w:lang w:eastAsia="he-IL"/>
        </w:rPr>
        <w:t>25; נספחות.</w:t>
      </w:r>
      <w:r>
        <w:rPr>
          <w:rtl/>
          <w:lang w:eastAsia="he-IL"/>
        </w:rPr>
        <w:t>]</w:t>
      </w:r>
    </w:p>
    <w:p w:rsidR="0092430A" w:rsidRDefault="0092430A" w:rsidP="0086212F">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דבי ביטון</w:t>
      </w:r>
      <w:r>
        <w:rPr>
          <w:rtl/>
          <w:lang w:eastAsia="he-IL"/>
        </w:rPr>
        <w:t>)</w:t>
      </w:r>
    </w:p>
    <w:p w:rsidR="0092430A" w:rsidRDefault="0092430A" w:rsidP="0086212F">
      <w:pPr>
        <w:pStyle w:val="KeepWithNext"/>
        <w:rPr>
          <w:rtl/>
          <w:lang w:eastAsia="he-IL"/>
        </w:rPr>
      </w:pPr>
    </w:p>
    <w:p w:rsidR="0092430A" w:rsidRDefault="0092430A" w:rsidP="00B147A5">
      <w:pPr>
        <w:pStyle w:val="af6"/>
        <w:keepNext/>
        <w:rPr>
          <w:rtl/>
        </w:rPr>
      </w:pPr>
      <w:r w:rsidRPr="00B147A5">
        <w:rPr>
          <w:rStyle w:val="TagStyle"/>
          <w:rtl/>
        </w:rPr>
        <w:t xml:space="preserve"> &lt;&lt; יור &gt;&gt;</w:t>
      </w:r>
      <w:r w:rsidRPr="0086212F">
        <w:rPr>
          <w:rStyle w:val="TagStyle"/>
          <w:rtl/>
        </w:rPr>
        <w:t xml:space="preserve"> </w:t>
      </w:r>
      <w:r>
        <w:rPr>
          <w:rtl/>
        </w:rPr>
        <w:t>היו"ר לימור סון הר מלך:</w:t>
      </w:r>
      <w:r w:rsidRPr="0086212F">
        <w:rPr>
          <w:rStyle w:val="TagStyle"/>
          <w:rtl/>
        </w:rPr>
        <w:t xml:space="preserve"> </w:t>
      </w:r>
      <w:r w:rsidRPr="00B147A5">
        <w:rPr>
          <w:rStyle w:val="TagStyle"/>
          <w:rtl/>
        </w:rPr>
        <w:t>&lt;&lt; יור &gt;&gt;</w:t>
      </w:r>
      <w:r>
        <w:rPr>
          <w:rtl/>
        </w:rPr>
        <w:t xml:space="preserve">   </w:t>
      </w:r>
    </w:p>
    <w:p w:rsidR="0092430A" w:rsidRDefault="0092430A" w:rsidP="00B147A5">
      <w:pPr>
        <w:pStyle w:val="KeepWithNext"/>
        <w:rPr>
          <w:rtl/>
          <w:lang w:eastAsia="he-IL"/>
        </w:rPr>
      </w:pPr>
    </w:p>
    <w:p w:rsidR="0092430A" w:rsidRDefault="0092430A" w:rsidP="00986ACE">
      <w:pPr>
        <w:rPr>
          <w:rtl/>
          <w:lang w:eastAsia="he-IL"/>
        </w:rPr>
      </w:pPr>
      <w:r>
        <w:rPr>
          <w:rFonts w:hint="cs"/>
          <w:rtl/>
          <w:lang w:eastAsia="he-IL"/>
        </w:rPr>
        <w:t xml:space="preserve">חברי הכנסת, נעבור לנושא הבא על סדר-היום </w:t>
      </w:r>
      <w:bookmarkStart w:id="4358" w:name="_ETM_Q27_515099"/>
      <w:bookmarkEnd w:id="4358"/>
      <w:r>
        <w:rPr>
          <w:rFonts w:hint="eastAsia"/>
          <w:rtl/>
          <w:lang w:eastAsia="he-IL"/>
        </w:rPr>
        <w:t xml:space="preserve">– </w:t>
      </w:r>
      <w:r>
        <w:rPr>
          <w:rFonts w:hint="cs"/>
          <w:rtl/>
          <w:lang w:eastAsia="he-IL"/>
        </w:rPr>
        <w:t xml:space="preserve">הצעת חוק חסינות חברי הכנסת, זכויותיהם וחובותיהם (תיקון </w:t>
      </w:r>
      <w:r>
        <w:rPr>
          <w:rtl/>
          <w:lang w:eastAsia="he-IL"/>
        </w:rPr>
        <w:t>–</w:t>
      </w:r>
      <w:r>
        <w:rPr>
          <w:rFonts w:hint="cs"/>
          <w:rtl/>
          <w:lang w:eastAsia="he-IL"/>
        </w:rPr>
        <w:t xml:space="preserve"> </w:t>
      </w:r>
      <w:bookmarkStart w:id="4359" w:name="_ETM_Q27_519325"/>
      <w:bookmarkEnd w:id="4359"/>
      <w:r>
        <w:rPr>
          <w:rFonts w:hint="cs"/>
          <w:rtl/>
          <w:lang w:eastAsia="he-IL"/>
        </w:rPr>
        <w:t>סייג לחסינות בפני מעצר בשל אי-התייצבות לחקירה), התשפ"ו–2026, של חברת</w:t>
      </w:r>
      <w:bookmarkStart w:id="4360" w:name="_ETM_Q27_523910"/>
      <w:bookmarkEnd w:id="4360"/>
      <w:r>
        <w:rPr>
          <w:rFonts w:hint="cs"/>
          <w:rtl/>
          <w:lang w:eastAsia="he-IL"/>
        </w:rPr>
        <w:t xml:space="preserve"> הכנסת דבי ביטון. בבקשה, לרשותך עשר דקות. </w:t>
      </w:r>
    </w:p>
    <w:p w:rsidR="0092430A" w:rsidRDefault="0092430A" w:rsidP="0086212F">
      <w:pPr>
        <w:rPr>
          <w:rtl/>
          <w:lang w:eastAsia="he-IL"/>
        </w:rPr>
      </w:pPr>
      <w:bookmarkStart w:id="4361" w:name="_ETM_Q27_533125"/>
      <w:bookmarkStart w:id="4362" w:name="_ETM_Q27_533237"/>
      <w:bookmarkEnd w:id="4361"/>
      <w:bookmarkEnd w:id="4362"/>
    </w:p>
    <w:p w:rsidR="0092430A" w:rsidRDefault="0092430A" w:rsidP="00B147A5">
      <w:pPr>
        <w:pStyle w:val="a4"/>
        <w:keepNext/>
        <w:rPr>
          <w:rtl/>
        </w:rPr>
      </w:pPr>
      <w:bookmarkStart w:id="4363" w:name="ET_speaker_6341_21"/>
      <w:r w:rsidRPr="00B147A5">
        <w:rPr>
          <w:rStyle w:val="TagStyle"/>
          <w:rtl/>
        </w:rPr>
        <w:t xml:space="preserve"> &lt;&lt; דובר &gt;&gt;</w:t>
      </w:r>
      <w:r w:rsidRPr="0086212F">
        <w:rPr>
          <w:rStyle w:val="TagStyle"/>
          <w:rtl/>
        </w:rPr>
        <w:t xml:space="preserve"> </w:t>
      </w:r>
      <w:bookmarkStart w:id="4364" w:name="_Toc231460376"/>
      <w:bookmarkStart w:id="4365" w:name="_Toc231477609"/>
      <w:r>
        <w:rPr>
          <w:rtl/>
        </w:rPr>
        <w:t>דבי ביטון (יש עתיד):</w:t>
      </w:r>
      <w:bookmarkEnd w:id="4364"/>
      <w:bookmarkEnd w:id="4365"/>
      <w:r w:rsidRPr="0086212F">
        <w:rPr>
          <w:rStyle w:val="TagStyle"/>
          <w:rtl/>
        </w:rPr>
        <w:t xml:space="preserve"> </w:t>
      </w:r>
      <w:r w:rsidRPr="00B147A5">
        <w:rPr>
          <w:rStyle w:val="TagStyle"/>
          <w:rtl/>
        </w:rPr>
        <w:t>&lt;&lt; דובר &gt;&gt;</w:t>
      </w:r>
      <w:r>
        <w:rPr>
          <w:rtl/>
        </w:rPr>
        <w:t xml:space="preserve">   </w:t>
      </w:r>
      <w:bookmarkEnd w:id="4363"/>
    </w:p>
    <w:p w:rsidR="0092430A" w:rsidRDefault="0092430A" w:rsidP="00B147A5">
      <w:pPr>
        <w:pStyle w:val="KeepWithNext"/>
        <w:rPr>
          <w:rtl/>
          <w:lang w:eastAsia="he-IL"/>
        </w:rPr>
      </w:pPr>
    </w:p>
    <w:p w:rsidR="0092430A" w:rsidRDefault="0092430A" w:rsidP="00986ACE">
      <w:pPr>
        <w:rPr>
          <w:rtl/>
          <w:lang w:eastAsia="he-IL"/>
        </w:rPr>
      </w:pPr>
      <w:r>
        <w:rPr>
          <w:rFonts w:hint="cs"/>
          <w:rtl/>
          <w:lang w:eastAsia="he-IL"/>
        </w:rPr>
        <w:t>כבוד היושבת-ראש,</w:t>
      </w:r>
      <w:bookmarkStart w:id="4366" w:name="_ETM_Q27_538465"/>
      <w:bookmarkEnd w:id="4366"/>
      <w:r>
        <w:rPr>
          <w:rFonts w:hint="cs"/>
          <w:rtl/>
          <w:lang w:eastAsia="he-IL"/>
        </w:rPr>
        <w:t xml:space="preserve"> אפשר שקט? חבריי חברי הכנסת, אני רוצה לפתוח בכמה שאלות מאוד מאוד פשוטות. השאלה הראשונה היא בעצם מה היה קורה אם אזרח היה מקבל זימון לחקירה כחשוד, ומחליט שהוא לא מגיע. מה היה קורה אם אותו אזרח היה אומר למשטרה: לא מתאים לי, אני עסוק, אני לא מכיר בסמכות שלכם, או פשוט מתעלם? אני אגיד לכם, התשובה מאוד ברורה: המשטרה הייתה פועלת</w:t>
      </w:r>
      <w:bookmarkStart w:id="4367" w:name="_ETM_Q27_570668"/>
      <w:bookmarkEnd w:id="4367"/>
      <w:r>
        <w:rPr>
          <w:rFonts w:hint="cs"/>
          <w:rtl/>
          <w:lang w:eastAsia="he-IL"/>
        </w:rPr>
        <w:t xml:space="preserve"> כדי להביא אותו לחקירה, כי במדינת חוק אי-אפשר לאפשר </w:t>
      </w:r>
      <w:bookmarkStart w:id="4368" w:name="_ETM_Q27_575930"/>
      <w:bookmarkEnd w:id="4368"/>
      <w:r>
        <w:rPr>
          <w:rFonts w:hint="cs"/>
          <w:rtl/>
          <w:lang w:eastAsia="he-IL"/>
        </w:rPr>
        <w:t xml:space="preserve">לאדם לבחור את החוק ולהחליט אם הוא חל עליו או לא. </w:t>
      </w:r>
      <w:bookmarkStart w:id="4369" w:name="_ETM_Q27_582192"/>
      <w:bookmarkEnd w:id="4369"/>
    </w:p>
    <w:p w:rsidR="0092430A" w:rsidRDefault="0092430A" w:rsidP="0086212F">
      <w:pPr>
        <w:rPr>
          <w:rtl/>
          <w:lang w:eastAsia="he-IL"/>
        </w:rPr>
      </w:pPr>
      <w:bookmarkStart w:id="4370" w:name="_ETM_Q27_582287"/>
      <w:bookmarkStart w:id="4371" w:name="_ETM_Q27_582336"/>
      <w:bookmarkEnd w:id="4370"/>
      <w:bookmarkEnd w:id="4371"/>
    </w:p>
    <w:p w:rsidR="0092430A" w:rsidRDefault="0092430A" w:rsidP="0086212F">
      <w:pPr>
        <w:rPr>
          <w:rtl/>
          <w:lang w:eastAsia="he-IL"/>
        </w:rPr>
      </w:pPr>
      <w:bookmarkStart w:id="4372" w:name="_ETM_Q27_582417"/>
      <w:bookmarkEnd w:id="4372"/>
      <w:r>
        <w:rPr>
          <w:rFonts w:hint="cs"/>
          <w:rtl/>
          <w:lang w:eastAsia="he-IL"/>
        </w:rPr>
        <w:t>אבל</w:t>
      </w:r>
      <w:bookmarkStart w:id="4373" w:name="_ETM_Q27_583113"/>
      <w:bookmarkEnd w:id="4373"/>
      <w:r>
        <w:rPr>
          <w:rFonts w:hint="cs"/>
          <w:rtl/>
          <w:lang w:eastAsia="he-IL"/>
        </w:rPr>
        <w:t xml:space="preserve"> מתברר שיש אנשים שבטוחים שהם מעל החוק. מתברר שיש מי שחושבים שהמעמד שלהם, התפקיד שלהם, </w:t>
      </w:r>
      <w:bookmarkStart w:id="4374" w:name="_ETM_Q27_592116"/>
      <w:bookmarkEnd w:id="4374"/>
      <w:r>
        <w:rPr>
          <w:rFonts w:hint="cs"/>
          <w:rtl/>
          <w:lang w:eastAsia="he-IL"/>
        </w:rPr>
        <w:t xml:space="preserve">הכוח הפוליטי שלהם, מעניקים להם זכויות שלא קיימות לאזרח מן המניין. כאילו עד לפני שהם הגיעו למעמד הזה, הם לא היו אזרחים מן המניין. </w:t>
      </w:r>
    </w:p>
    <w:p w:rsidR="0092430A" w:rsidRDefault="0092430A" w:rsidP="0086212F">
      <w:pPr>
        <w:rPr>
          <w:rtl/>
          <w:lang w:eastAsia="he-IL"/>
        </w:rPr>
      </w:pPr>
    </w:p>
    <w:p w:rsidR="0092430A" w:rsidRDefault="0092430A" w:rsidP="00986ACE">
      <w:pPr>
        <w:rPr>
          <w:rtl/>
          <w:lang w:eastAsia="he-IL"/>
        </w:rPr>
      </w:pPr>
      <w:r>
        <w:rPr>
          <w:rFonts w:hint="cs"/>
          <w:rtl/>
          <w:lang w:eastAsia="he-IL"/>
        </w:rPr>
        <w:t>ולכן, היום אני רוצה להביא הצעה מאוד מאוד פשוטה</w:t>
      </w:r>
      <w:bookmarkStart w:id="4375" w:name="_ETM_Q27_608150"/>
      <w:bookmarkEnd w:id="4375"/>
      <w:r>
        <w:rPr>
          <w:rFonts w:hint="cs"/>
          <w:rtl/>
          <w:lang w:eastAsia="he-IL"/>
        </w:rPr>
        <w:t xml:space="preserve"> </w:t>
      </w:r>
      <w:r>
        <w:rPr>
          <w:rFonts w:hint="eastAsia"/>
          <w:rtl/>
          <w:lang w:eastAsia="he-IL"/>
        </w:rPr>
        <w:t xml:space="preserve">– </w:t>
      </w:r>
      <w:r>
        <w:rPr>
          <w:rFonts w:hint="cs"/>
          <w:rtl/>
          <w:lang w:eastAsia="he-IL"/>
        </w:rPr>
        <w:t>פשוטה, הגיונית, דמוקרטית ובעיקר הכרחית. הצעת החוק שלי קובעת כי חבר כנסת שלא יתייצב לחקירת משטרה שאליה זומן כחשוד בעבירה פלילית לאחר שנעשה מולו</w:t>
      </w:r>
      <w:bookmarkStart w:id="4376" w:name="_ETM_Q27_624745"/>
      <w:bookmarkEnd w:id="4376"/>
      <w:r>
        <w:rPr>
          <w:rFonts w:hint="cs"/>
          <w:rtl/>
          <w:lang w:eastAsia="he-IL"/>
        </w:rPr>
        <w:t xml:space="preserve"> תיאום, לא יוכל ליהנות מהחסינות מפני מעצר שמעניק לו החוק. ושיהיה ברור, זה לא שאני רוצה לפגוע בחברי כנסת, לא בגלל שאני רוצה להחליש את הכנסת. בדיוק ההפך, אני רוצה להציל את כבודה של הכנסת. אני רוצה להחזיר לציבור את</w:t>
      </w:r>
      <w:bookmarkStart w:id="4377" w:name="_ETM_Q27_645485"/>
      <w:bookmarkEnd w:id="4377"/>
      <w:r>
        <w:rPr>
          <w:rFonts w:hint="cs"/>
          <w:rtl/>
          <w:lang w:eastAsia="he-IL"/>
        </w:rPr>
        <w:t xml:space="preserve"> האמון בכך שהמקום הזה אינו מקלט למי שמנסה לברוח מבירו</w:t>
      </w:r>
      <w:bookmarkStart w:id="4378" w:name="_ETM_Q27_652126"/>
      <w:bookmarkEnd w:id="4378"/>
      <w:r>
        <w:rPr>
          <w:rFonts w:hint="cs"/>
          <w:rtl/>
          <w:lang w:eastAsia="he-IL"/>
        </w:rPr>
        <w:t xml:space="preserve">ר אמת.  </w:t>
      </w:r>
    </w:p>
    <w:p w:rsidR="0092430A" w:rsidRDefault="0092430A" w:rsidP="0086212F">
      <w:pPr>
        <w:rPr>
          <w:rtl/>
          <w:lang w:eastAsia="he-IL"/>
        </w:rPr>
      </w:pPr>
    </w:p>
    <w:p w:rsidR="0092430A" w:rsidRDefault="0092430A" w:rsidP="00B147A5">
      <w:pPr>
        <w:pStyle w:val="af6"/>
        <w:keepNext/>
        <w:rPr>
          <w:rtl/>
        </w:rPr>
      </w:pPr>
      <w:r w:rsidRPr="00B147A5">
        <w:rPr>
          <w:rStyle w:val="TagStyle"/>
          <w:rtl/>
        </w:rPr>
        <w:t xml:space="preserve"> &lt;&lt; יור &gt;&gt;</w:t>
      </w:r>
      <w:r w:rsidRPr="003511CF">
        <w:rPr>
          <w:rStyle w:val="TagStyle"/>
          <w:rtl/>
        </w:rPr>
        <w:t xml:space="preserve"> </w:t>
      </w:r>
      <w:r>
        <w:rPr>
          <w:rtl/>
        </w:rPr>
        <w:t>היו"ר לימור סון הר מלך:</w:t>
      </w:r>
      <w:r w:rsidRPr="003511CF">
        <w:rPr>
          <w:rStyle w:val="TagStyle"/>
          <w:rtl/>
        </w:rPr>
        <w:t xml:space="preserve"> </w:t>
      </w:r>
      <w:r w:rsidRPr="00B147A5">
        <w:rPr>
          <w:rStyle w:val="TagStyle"/>
          <w:rtl/>
        </w:rPr>
        <w:t>&lt;&lt; יור &gt;&gt;</w:t>
      </w:r>
      <w:r>
        <w:rPr>
          <w:rtl/>
        </w:rPr>
        <w:t xml:space="preserve">   </w:t>
      </w:r>
    </w:p>
    <w:p w:rsidR="0092430A" w:rsidRDefault="0092430A" w:rsidP="00B147A5">
      <w:pPr>
        <w:rPr>
          <w:rtl/>
          <w:lang w:eastAsia="he-IL"/>
        </w:rPr>
      </w:pPr>
    </w:p>
    <w:p w:rsidR="0092430A" w:rsidRDefault="0092430A" w:rsidP="003511CF">
      <w:pPr>
        <w:rPr>
          <w:rtl/>
          <w:lang w:eastAsia="he-IL"/>
        </w:rPr>
      </w:pPr>
      <w:r>
        <w:rPr>
          <w:rFonts w:hint="cs"/>
          <w:rtl/>
          <w:lang w:eastAsia="he-IL"/>
        </w:rPr>
        <w:t xml:space="preserve">שקט, בבקשה. </w:t>
      </w:r>
      <w:bookmarkStart w:id="4379" w:name="_ETM_Q27_655556"/>
      <w:bookmarkEnd w:id="4379"/>
    </w:p>
    <w:p w:rsidR="0092430A" w:rsidRPr="00B147A5" w:rsidRDefault="0092430A" w:rsidP="00B147A5">
      <w:pPr>
        <w:rPr>
          <w:rtl/>
          <w:lang w:eastAsia="he-IL"/>
        </w:rPr>
      </w:pPr>
      <w:bookmarkStart w:id="4380" w:name="_ETM_Q27_655666"/>
      <w:bookmarkEnd w:id="4380"/>
    </w:p>
    <w:p w:rsidR="0092430A" w:rsidRDefault="0092430A" w:rsidP="00B147A5">
      <w:pPr>
        <w:pStyle w:val="-"/>
        <w:keepNext/>
        <w:rPr>
          <w:rtl/>
        </w:rPr>
      </w:pPr>
      <w:bookmarkStart w:id="4381" w:name="ET_speakercontinue_6341_50"/>
      <w:r w:rsidRPr="00B147A5">
        <w:rPr>
          <w:rStyle w:val="TagStyle"/>
          <w:rtl/>
        </w:rPr>
        <w:lastRenderedPageBreak/>
        <w:t xml:space="preserve"> &lt;&lt; דובר_המשך &gt;&gt;</w:t>
      </w:r>
      <w:r w:rsidRPr="003511CF">
        <w:rPr>
          <w:rStyle w:val="TagStyle"/>
          <w:rtl/>
        </w:rPr>
        <w:t xml:space="preserve"> </w:t>
      </w:r>
      <w:r>
        <w:rPr>
          <w:rtl/>
        </w:rPr>
        <w:t>דבי ביטון (יש עתיד):</w:t>
      </w:r>
      <w:r w:rsidRPr="003511CF">
        <w:rPr>
          <w:rStyle w:val="TagStyle"/>
          <w:rtl/>
        </w:rPr>
        <w:t xml:space="preserve"> </w:t>
      </w:r>
      <w:r w:rsidRPr="00B147A5">
        <w:rPr>
          <w:rStyle w:val="TagStyle"/>
          <w:rtl/>
        </w:rPr>
        <w:t>&lt;&lt; דובר_המשך &gt;&gt;</w:t>
      </w:r>
      <w:r>
        <w:rPr>
          <w:rtl/>
        </w:rPr>
        <w:t xml:space="preserve">   </w:t>
      </w:r>
      <w:bookmarkEnd w:id="4381"/>
    </w:p>
    <w:p w:rsidR="0092430A" w:rsidRDefault="0092430A" w:rsidP="00B147A5">
      <w:pPr>
        <w:pStyle w:val="KeepWithNext"/>
        <w:rPr>
          <w:rtl/>
          <w:lang w:eastAsia="he-IL"/>
        </w:rPr>
      </w:pPr>
    </w:p>
    <w:p w:rsidR="0092430A" w:rsidRDefault="0092430A" w:rsidP="00986ACE">
      <w:pPr>
        <w:rPr>
          <w:rtl/>
          <w:lang w:eastAsia="he-IL"/>
        </w:rPr>
      </w:pPr>
      <w:r>
        <w:rPr>
          <w:rFonts w:hint="cs"/>
          <w:rtl/>
          <w:lang w:eastAsia="he-IL"/>
        </w:rPr>
        <w:t xml:space="preserve">חבריי, אני מאמינה גדולה בחסינות פרלמנטרית. החסינות היא אחד הכלים החשובים ביותר בדמוקרטיה. היא נועדה להבטיח לחבר הכנסת </w:t>
      </w:r>
      <w:bookmarkStart w:id="4382" w:name="_ETM_Q27_667127"/>
      <w:bookmarkEnd w:id="4382"/>
      <w:r>
        <w:rPr>
          <w:rFonts w:hint="cs"/>
          <w:rtl/>
          <w:lang w:eastAsia="he-IL"/>
        </w:rPr>
        <w:t>שהוא יוכל למלא את תפקידו ללא פחד, היא נועדה להגן על נבחרי הציבור מפני התנכלות שלטונית, והיא</w:t>
      </w:r>
      <w:bookmarkStart w:id="4383" w:name="_ETM_Q27_675764"/>
      <w:bookmarkEnd w:id="4383"/>
      <w:r>
        <w:rPr>
          <w:rFonts w:hint="cs"/>
          <w:rtl/>
          <w:lang w:eastAsia="he-IL"/>
        </w:rPr>
        <w:t xml:space="preserve"> נועדה לאפשר לנו לומר את האמת גם כשהיא לא נוחה</w:t>
      </w:r>
      <w:bookmarkStart w:id="4384" w:name="_ETM_Q27_680710"/>
      <w:bookmarkEnd w:id="4384"/>
      <w:r>
        <w:rPr>
          <w:rFonts w:hint="cs"/>
          <w:rtl/>
          <w:lang w:eastAsia="he-IL"/>
        </w:rPr>
        <w:t xml:space="preserve"> לשלטון. אבל חסינות מעולם לא הפכה להיות חסינות מפני החוק.</w:t>
      </w:r>
      <w:bookmarkStart w:id="4385" w:name="_ETM_Q27_686694"/>
      <w:bookmarkEnd w:id="4385"/>
      <w:r>
        <w:rPr>
          <w:rFonts w:hint="cs"/>
          <w:rtl/>
          <w:lang w:eastAsia="he-IL"/>
        </w:rPr>
        <w:t xml:space="preserve"> היא מעולם לא נועדה לאפשר לחבר כנסת להתעלם מזימון לחקירה. היא</w:t>
      </w:r>
      <w:bookmarkStart w:id="4386" w:name="_ETM_Q27_694079"/>
      <w:bookmarkEnd w:id="4386"/>
      <w:r>
        <w:rPr>
          <w:rFonts w:hint="cs"/>
          <w:rtl/>
          <w:lang w:eastAsia="he-IL"/>
        </w:rPr>
        <w:t xml:space="preserve"> מעולם לא נועדה להעניק למישהו מעמד של אזרח-על. </w:t>
      </w:r>
    </w:p>
    <w:p w:rsidR="0092430A" w:rsidRDefault="0092430A" w:rsidP="00986ACE">
      <w:pPr>
        <w:rPr>
          <w:rtl/>
          <w:lang w:eastAsia="he-IL"/>
        </w:rPr>
      </w:pPr>
    </w:p>
    <w:p w:rsidR="0092430A" w:rsidRDefault="0092430A" w:rsidP="00986ACE">
      <w:pPr>
        <w:rPr>
          <w:rtl/>
          <w:lang w:eastAsia="he-IL"/>
        </w:rPr>
      </w:pPr>
      <w:r>
        <w:rPr>
          <w:rFonts w:hint="cs"/>
          <w:rtl/>
          <w:lang w:eastAsia="he-IL"/>
        </w:rPr>
        <w:t>וכאן בדיוק</w:t>
      </w:r>
      <w:bookmarkStart w:id="4387" w:name="_ETM_Q27_697687"/>
      <w:bookmarkEnd w:id="4387"/>
      <w:r>
        <w:rPr>
          <w:rFonts w:hint="cs"/>
          <w:rtl/>
          <w:lang w:eastAsia="he-IL"/>
        </w:rPr>
        <w:t xml:space="preserve"> נמצאת הבעיה. </w:t>
      </w:r>
      <w:bookmarkStart w:id="4388" w:name="_ETM_Q27_708936"/>
      <w:bookmarkEnd w:id="4388"/>
      <w:r>
        <w:rPr>
          <w:rFonts w:hint="cs"/>
          <w:rtl/>
          <w:lang w:eastAsia="he-IL"/>
        </w:rPr>
        <w:t xml:space="preserve">כי בשנים האחרונות ביתר שאת, ובתקופה האחרונה במיוחד, אנחנו </w:t>
      </w:r>
      <w:bookmarkStart w:id="4389" w:name="_ETM_Q27_706320"/>
      <w:bookmarkEnd w:id="4389"/>
      <w:r>
        <w:rPr>
          <w:rFonts w:hint="cs"/>
          <w:rtl/>
          <w:lang w:eastAsia="he-IL"/>
        </w:rPr>
        <w:t>רואים תופעה מסוכנת: לא ויכוח על גבולות החסינות, לא דיון משפטי לגיטימי, אלא ניסיון להפוך את</w:t>
      </w:r>
      <w:bookmarkStart w:id="4390" w:name="_ETM_Q27_715494"/>
      <w:bookmarkEnd w:id="4390"/>
      <w:r>
        <w:rPr>
          <w:rFonts w:hint="cs"/>
          <w:rtl/>
          <w:lang w:eastAsia="he-IL"/>
        </w:rPr>
        <w:t xml:space="preserve"> החסינות למגן אישי, למחסה, לדרך להתחמק. וזה רגע</w:t>
      </w:r>
      <w:bookmarkStart w:id="4391" w:name="_ETM_Q27_721206"/>
      <w:bookmarkEnd w:id="4391"/>
      <w:r>
        <w:rPr>
          <w:rFonts w:hint="cs"/>
          <w:rtl/>
          <w:lang w:eastAsia="he-IL"/>
        </w:rPr>
        <w:t xml:space="preserve"> מסוכן, רגע מסוכן למשכן הכנסת ולכנסת, מסוכן לאמון הציבור ומסוכן לדמוקרטיה. כי שברגע שנבחר ציבור אומר לציבור: אתם חייבים לציית לחוק; אני לא </w:t>
      </w:r>
      <w:r>
        <w:rPr>
          <w:rFonts w:hint="eastAsia"/>
          <w:rtl/>
          <w:lang w:eastAsia="he-IL"/>
        </w:rPr>
        <w:t xml:space="preserve">– </w:t>
      </w:r>
      <w:r>
        <w:rPr>
          <w:rFonts w:hint="cs"/>
          <w:rtl/>
          <w:lang w:eastAsia="he-IL"/>
        </w:rPr>
        <w:t>הוא בעצם שומט את הקרקע מתחת לכל מערכת</w:t>
      </w:r>
      <w:bookmarkStart w:id="4392" w:name="_ETM_Q27_739661"/>
      <w:bookmarkEnd w:id="4392"/>
      <w:r>
        <w:rPr>
          <w:rFonts w:hint="cs"/>
          <w:rtl/>
          <w:lang w:eastAsia="he-IL"/>
        </w:rPr>
        <w:t xml:space="preserve"> שלטון. </w:t>
      </w:r>
    </w:p>
    <w:p w:rsidR="0092430A" w:rsidRDefault="0092430A" w:rsidP="0086212F">
      <w:pPr>
        <w:rPr>
          <w:rtl/>
          <w:lang w:eastAsia="he-IL"/>
        </w:rPr>
      </w:pPr>
    </w:p>
    <w:p w:rsidR="0092430A" w:rsidRDefault="0092430A" w:rsidP="00B8564B">
      <w:pPr>
        <w:rPr>
          <w:rtl/>
        </w:rPr>
      </w:pPr>
      <w:r>
        <w:rPr>
          <w:rFonts w:hint="cs"/>
          <w:rtl/>
          <w:lang w:eastAsia="he-IL"/>
        </w:rPr>
        <w:t>חבריי חברי הכנסת, אני אומר לכם בכנות, כאזרחית, כעורכת דין, כמי שהגיעה לכנסת מתוך אמונה עמוקה</w:t>
      </w:r>
      <w:bookmarkStart w:id="4393" w:name="_ETM_Q27_752048"/>
      <w:bookmarkEnd w:id="4393"/>
      <w:r>
        <w:rPr>
          <w:rFonts w:hint="cs"/>
          <w:rtl/>
          <w:lang w:eastAsia="he-IL"/>
        </w:rPr>
        <w:t xml:space="preserve"> בשירות הציבורי, לא האמנתי למה שראיתי כאן. אני לא מאמינה שבמדינת ישראל בשנת 2026 נצטרך להגיש הצעת חוק שאומרת: חבר כנסת צריך להתייצב </w:t>
      </w:r>
      <w:bookmarkStart w:id="4394" w:name="_ETM_Q27_764212"/>
      <w:bookmarkEnd w:id="4394"/>
      <w:r>
        <w:rPr>
          <w:rFonts w:hint="cs"/>
          <w:rtl/>
          <w:lang w:eastAsia="he-IL"/>
        </w:rPr>
        <w:t xml:space="preserve">לחקירה. לא האמנתי שנבחרי ציבור יעמדו מול מצלמות ויציגו את ההתחמקות שלהם כאילו הם קורבן. לא האמנתי שיהיה מי שינסו לשכנע את הציבור </w:t>
      </w:r>
      <w:bookmarkStart w:id="4395" w:name="_ETM_Q27_778322"/>
      <w:bookmarkEnd w:id="4395"/>
      <w:r>
        <w:rPr>
          <w:rFonts w:hint="cs"/>
          <w:rtl/>
          <w:lang w:eastAsia="he-IL"/>
        </w:rPr>
        <w:t xml:space="preserve">שאין לו צורך להתייצב לחקירה. </w:t>
      </w:r>
      <w:bookmarkStart w:id="4396" w:name="TOR_Q28"/>
      <w:bookmarkStart w:id="4397" w:name="_ETM_Q28_180000"/>
      <w:bookmarkEnd w:id="4396"/>
      <w:bookmarkEnd w:id="4397"/>
      <w:r>
        <w:rPr>
          <w:rFonts w:hint="eastAsia"/>
          <w:rtl/>
        </w:rPr>
        <w:t>והכי</w:t>
      </w:r>
      <w:r>
        <w:rPr>
          <w:rtl/>
        </w:rPr>
        <w:t xml:space="preserve"> לא האמנתי שאנשים שיושבים בבית המחוקקים יהפכו את הציות </w:t>
      </w:r>
      <w:bookmarkStart w:id="4398" w:name="_ETM_Q28_184565"/>
      <w:bookmarkEnd w:id="4398"/>
      <w:r>
        <w:rPr>
          <w:rtl/>
        </w:rPr>
        <w:t xml:space="preserve">לחוק כהמלצה בלבד. </w:t>
      </w:r>
      <w:bookmarkStart w:id="4399" w:name="_ETM_Q28_190398"/>
      <w:bookmarkEnd w:id="4399"/>
      <w:r>
        <w:rPr>
          <w:rtl/>
        </w:rPr>
        <w:t>אבל אולי הייתי תמימה</w:t>
      </w:r>
      <w:r>
        <w:rPr>
          <w:rFonts w:hint="cs"/>
          <w:rtl/>
        </w:rPr>
        <w:t>.</w:t>
      </w:r>
      <w:r>
        <w:rPr>
          <w:rtl/>
        </w:rPr>
        <w:t xml:space="preserve"> אולי כמו הרבה אזרחים, גם אני </w:t>
      </w:r>
      <w:bookmarkStart w:id="4400" w:name="_ETM_Q28_195807"/>
      <w:bookmarkEnd w:id="4400"/>
      <w:r>
        <w:rPr>
          <w:rtl/>
        </w:rPr>
        <w:t>חשבתי שכאשר מגיעים לכנסת פוגשים את הטובים ביותר</w:t>
      </w:r>
      <w:r>
        <w:rPr>
          <w:rFonts w:hint="cs"/>
          <w:rtl/>
        </w:rPr>
        <w:t>.</w:t>
      </w:r>
      <w:r>
        <w:rPr>
          <w:rtl/>
        </w:rPr>
        <w:t xml:space="preserve"> ואז ראיתי </w:t>
      </w:r>
      <w:bookmarkStart w:id="4401" w:name="_ETM_Q28_201215"/>
      <w:bookmarkEnd w:id="4401"/>
      <w:r>
        <w:rPr>
          <w:rtl/>
        </w:rPr>
        <w:t>מקרוב</w:t>
      </w:r>
      <w:r>
        <w:rPr>
          <w:rFonts w:hint="cs"/>
          <w:rtl/>
        </w:rPr>
        <w:t>:</w:t>
      </w:r>
      <w:r>
        <w:rPr>
          <w:rtl/>
        </w:rPr>
        <w:t xml:space="preserve"> ראיתי את העסקנות, ראיתי את הציניות, ראיתי את הפוליטיקה </w:t>
      </w:r>
      <w:bookmarkStart w:id="4402" w:name="_ETM_Q28_206623"/>
      <w:bookmarkEnd w:id="4402"/>
      <w:r>
        <w:rPr>
          <w:rtl/>
        </w:rPr>
        <w:t xml:space="preserve">הקטנה, וראיתי גם איך לא פעם ולא פעמיים שיקולים של </w:t>
      </w:r>
      <w:bookmarkStart w:id="4403" w:name="_ETM_Q28_212031"/>
      <w:bookmarkEnd w:id="4403"/>
      <w:r>
        <w:rPr>
          <w:rtl/>
        </w:rPr>
        <w:t xml:space="preserve">הישרדות פוליטית גוברים </w:t>
      </w:r>
      <w:bookmarkStart w:id="4404" w:name="_ETM_Q28_217830"/>
      <w:bookmarkEnd w:id="4404"/>
      <w:r>
        <w:rPr>
          <w:rtl/>
        </w:rPr>
        <w:t>על ערכים בסיסיים של יושרה ציבורית</w:t>
      </w:r>
      <w:r>
        <w:rPr>
          <w:rFonts w:hint="cs"/>
          <w:rtl/>
        </w:rPr>
        <w:t>.</w:t>
      </w:r>
      <w:r>
        <w:rPr>
          <w:rtl/>
        </w:rPr>
        <w:t xml:space="preserve"> </w:t>
      </w:r>
    </w:p>
    <w:p w:rsidR="0092430A" w:rsidRDefault="0092430A" w:rsidP="00473111">
      <w:pPr>
        <w:rPr>
          <w:rtl/>
        </w:rPr>
      </w:pPr>
      <w:bookmarkStart w:id="4405" w:name="_ETM_Q28_214123"/>
      <w:bookmarkStart w:id="4406" w:name="_ETM_Q28_214169"/>
      <w:bookmarkEnd w:id="4405"/>
      <w:bookmarkEnd w:id="4406"/>
    </w:p>
    <w:p w:rsidR="0092430A" w:rsidRDefault="0092430A" w:rsidP="00A527C0">
      <w:pPr>
        <w:rPr>
          <w:rtl/>
        </w:rPr>
      </w:pPr>
      <w:bookmarkStart w:id="4407" w:name="_ETM_Q28_214256"/>
      <w:bookmarkStart w:id="4408" w:name="_ETM_Q28_214287"/>
      <w:bookmarkEnd w:id="4407"/>
      <w:bookmarkEnd w:id="4408"/>
      <w:r>
        <w:rPr>
          <w:rtl/>
        </w:rPr>
        <w:t>הציבור רואה את זה</w:t>
      </w:r>
      <w:r>
        <w:rPr>
          <w:rFonts w:hint="cs"/>
          <w:rtl/>
        </w:rPr>
        <w:t>.</w:t>
      </w:r>
      <w:r>
        <w:rPr>
          <w:rtl/>
        </w:rPr>
        <w:t xml:space="preserve"> </w:t>
      </w:r>
      <w:bookmarkStart w:id="4409" w:name="_ETM_Q28_222615"/>
      <w:bookmarkEnd w:id="4409"/>
      <w:r>
        <w:rPr>
          <w:rtl/>
        </w:rPr>
        <w:t xml:space="preserve">הציבור לא טיפש. הוא רואה ממשלה שמדברת על אחריות ומסרבת </w:t>
      </w:r>
      <w:bookmarkStart w:id="4410" w:name="_ETM_Q28_227401"/>
      <w:bookmarkEnd w:id="4410"/>
      <w:r>
        <w:rPr>
          <w:rtl/>
        </w:rPr>
        <w:t>לקחת אחריות</w:t>
      </w:r>
      <w:r>
        <w:rPr>
          <w:rFonts w:hint="cs"/>
          <w:rtl/>
        </w:rPr>
        <w:t>;</w:t>
      </w:r>
      <w:r>
        <w:rPr>
          <w:rtl/>
        </w:rPr>
        <w:t xml:space="preserve"> הוא רואה קואליציה שמדברת על משילות ולא נלחמת </w:t>
      </w:r>
      <w:bookmarkStart w:id="4411" w:name="_ETM_Q28_232187"/>
      <w:bookmarkEnd w:id="4411"/>
      <w:r>
        <w:rPr>
          <w:rtl/>
        </w:rPr>
        <w:t xml:space="preserve">על מנגנון פיקוח. הוא גם רואה ממשלה שמדברת על ערכים, </w:t>
      </w:r>
      <w:bookmarkStart w:id="4412" w:name="_ETM_Q28_236973"/>
      <w:bookmarkEnd w:id="4412"/>
      <w:r>
        <w:rPr>
          <w:rtl/>
        </w:rPr>
        <w:t>ובאותה נשימה עסוקה בלשמור על עצמה מפני ביקורת ומפני חקירות</w:t>
      </w:r>
      <w:r>
        <w:rPr>
          <w:rFonts w:hint="cs"/>
          <w:rtl/>
        </w:rPr>
        <w:t>.</w:t>
      </w:r>
      <w:r>
        <w:rPr>
          <w:rtl/>
        </w:rPr>
        <w:t xml:space="preserve"> </w:t>
      </w:r>
      <w:bookmarkStart w:id="4413" w:name="_ETM_Q28_242110"/>
      <w:bookmarkEnd w:id="4413"/>
      <w:r>
        <w:rPr>
          <w:rtl/>
        </w:rPr>
        <w:t>הציבור כבר עייף</w:t>
      </w:r>
      <w:r>
        <w:rPr>
          <w:rFonts w:hint="cs"/>
          <w:rtl/>
        </w:rPr>
        <w:t>.</w:t>
      </w:r>
      <w:r>
        <w:rPr>
          <w:rtl/>
        </w:rPr>
        <w:t xml:space="preserve"> עייף</w:t>
      </w:r>
      <w:r>
        <w:rPr>
          <w:rFonts w:hint="cs"/>
          <w:rtl/>
        </w:rPr>
        <w:t>.</w:t>
      </w:r>
      <w:r>
        <w:rPr>
          <w:rtl/>
        </w:rPr>
        <w:t xml:space="preserve"> הוא עייף מהתחושה שיש דין אחד </w:t>
      </w:r>
      <w:bookmarkStart w:id="4414" w:name="_ETM_Q28_246528"/>
      <w:bookmarkEnd w:id="4414"/>
      <w:r>
        <w:rPr>
          <w:rtl/>
        </w:rPr>
        <w:t xml:space="preserve">למי שאין לו כוח ודין אחר למי שיש לו כוח. </w:t>
      </w:r>
      <w:bookmarkStart w:id="4415" w:name="_ETM_Q28_250946"/>
      <w:bookmarkEnd w:id="4415"/>
      <w:r>
        <w:rPr>
          <w:rtl/>
        </w:rPr>
        <w:t xml:space="preserve">הוא עייף מהתחושה שאזרחים צריכים להתייצב לכל דרישה של המדינה, </w:t>
      </w:r>
      <w:bookmarkStart w:id="4416" w:name="_ETM_Q28_255365"/>
      <w:bookmarkEnd w:id="4416"/>
      <w:r>
        <w:rPr>
          <w:rtl/>
        </w:rPr>
        <w:t xml:space="preserve">ויש פוליטיקאים שחושבים שהם יכולים לקבוע למדינה את הכללים. </w:t>
      </w:r>
      <w:bookmarkStart w:id="4417" w:name="_ETM_Q28_264143"/>
      <w:bookmarkStart w:id="4418" w:name="_ETM_Q28_264194"/>
      <w:bookmarkStart w:id="4419" w:name="_ETM_Q28_264286"/>
      <w:bookmarkStart w:id="4420" w:name="_ETM_Q28_264324"/>
      <w:bookmarkEnd w:id="4417"/>
      <w:bookmarkEnd w:id="4418"/>
      <w:bookmarkEnd w:id="4419"/>
      <w:bookmarkEnd w:id="4420"/>
    </w:p>
    <w:p w:rsidR="0092430A" w:rsidRDefault="0092430A" w:rsidP="00A527C0">
      <w:pPr>
        <w:rPr>
          <w:rtl/>
        </w:rPr>
      </w:pPr>
      <w:bookmarkStart w:id="4421" w:name="_ETM_Q28_254504"/>
      <w:bookmarkStart w:id="4422" w:name="_ETM_Q28_254536"/>
      <w:bookmarkEnd w:id="4421"/>
      <w:bookmarkEnd w:id="4422"/>
    </w:p>
    <w:p w:rsidR="0092430A" w:rsidRDefault="0092430A" w:rsidP="00A527C0">
      <w:pPr>
        <w:rPr>
          <w:rtl/>
        </w:rPr>
      </w:pPr>
      <w:bookmarkStart w:id="4423" w:name="_ETM_Q28_254625"/>
      <w:bookmarkStart w:id="4424" w:name="_ETM_Q28_254664"/>
      <w:bookmarkEnd w:id="4423"/>
      <w:bookmarkEnd w:id="4424"/>
      <w:r>
        <w:rPr>
          <w:rtl/>
        </w:rPr>
        <w:t>לכן</w:t>
      </w:r>
      <w:r>
        <w:rPr>
          <w:rFonts w:hint="cs"/>
          <w:rtl/>
        </w:rPr>
        <w:t>,</w:t>
      </w:r>
      <w:r>
        <w:rPr>
          <w:rtl/>
        </w:rPr>
        <w:t xml:space="preserve"> </w:t>
      </w:r>
      <w:bookmarkStart w:id="4425" w:name="_ETM_Q28_259783"/>
      <w:bookmarkEnd w:id="4425"/>
      <w:r>
        <w:rPr>
          <w:rFonts w:hint="cs"/>
          <w:rtl/>
        </w:rPr>
        <w:t>ב</w:t>
      </w:r>
      <w:r>
        <w:rPr>
          <w:rtl/>
        </w:rPr>
        <w:t>הצעת החוק הזו אי</w:t>
      </w:r>
      <w:r>
        <w:rPr>
          <w:rFonts w:hint="cs"/>
          <w:rtl/>
        </w:rPr>
        <w:t>ן</w:t>
      </w:r>
      <w:r>
        <w:rPr>
          <w:rtl/>
        </w:rPr>
        <w:t xml:space="preserve"> רק תיקון משפטי</w:t>
      </w:r>
      <w:r>
        <w:rPr>
          <w:rFonts w:hint="cs"/>
          <w:rtl/>
        </w:rPr>
        <w:t>.</w:t>
      </w:r>
      <w:r>
        <w:rPr>
          <w:rtl/>
        </w:rPr>
        <w:t xml:space="preserve"> היא אמירה </w:t>
      </w:r>
      <w:bookmarkStart w:id="4426" w:name="_ETM_Q28_264201"/>
      <w:bookmarkEnd w:id="4426"/>
      <w:r>
        <w:rPr>
          <w:rtl/>
        </w:rPr>
        <w:t>ערכית</w:t>
      </w:r>
      <w:r>
        <w:rPr>
          <w:rFonts w:hint="cs"/>
          <w:rtl/>
        </w:rPr>
        <w:t>.</w:t>
      </w:r>
      <w:r>
        <w:rPr>
          <w:rtl/>
        </w:rPr>
        <w:t xml:space="preserve"> </w:t>
      </w:r>
      <w:bookmarkStart w:id="4427" w:name="_ETM_Q28_268980"/>
      <w:bookmarkEnd w:id="4427"/>
      <w:r>
        <w:rPr>
          <w:rtl/>
        </w:rPr>
        <w:t xml:space="preserve">היא אומרת שאין אדם מעל החוק, לא חבר כנסת, לא </w:t>
      </w:r>
      <w:bookmarkStart w:id="4428" w:name="_ETM_Q28_273190"/>
      <w:bookmarkEnd w:id="4428"/>
      <w:r>
        <w:rPr>
          <w:rtl/>
        </w:rPr>
        <w:t>סגן, לא סגן שר, לא יושב</w:t>
      </w:r>
      <w:r>
        <w:rPr>
          <w:rFonts w:hint="cs"/>
          <w:rtl/>
        </w:rPr>
        <w:t>-</w:t>
      </w:r>
      <w:r>
        <w:rPr>
          <w:rtl/>
        </w:rPr>
        <w:t>ראש ועדה ולא מקור</w:t>
      </w:r>
      <w:r>
        <w:rPr>
          <w:rFonts w:hint="cs"/>
          <w:rtl/>
        </w:rPr>
        <w:t>ב.</w:t>
      </w:r>
      <w:r>
        <w:rPr>
          <w:rtl/>
        </w:rPr>
        <w:t xml:space="preserve"> </w:t>
      </w:r>
      <w:bookmarkStart w:id="4429" w:name="_ETM_Q28_277989"/>
      <w:bookmarkEnd w:id="4429"/>
      <w:r>
        <w:rPr>
          <w:rtl/>
        </w:rPr>
        <w:t xml:space="preserve">היא אומרת שדווקא מי שמחוקק את החוקים חייב להיות הראשון </w:t>
      </w:r>
      <w:bookmarkStart w:id="4430" w:name="_ETM_Q28_281662"/>
      <w:bookmarkEnd w:id="4430"/>
      <w:r>
        <w:rPr>
          <w:rtl/>
        </w:rPr>
        <w:t>לכבד אותם</w:t>
      </w:r>
      <w:r>
        <w:rPr>
          <w:rFonts w:hint="cs"/>
          <w:rtl/>
        </w:rPr>
        <w:t>.</w:t>
      </w:r>
      <w:r>
        <w:rPr>
          <w:rtl/>
        </w:rPr>
        <w:t xml:space="preserve"> היא אומרת שמי שמבקש אמון מהציבור</w:t>
      </w:r>
      <w:r>
        <w:rPr>
          <w:rFonts w:hint="cs"/>
          <w:rtl/>
        </w:rPr>
        <w:t>,</w:t>
      </w:r>
      <w:r>
        <w:rPr>
          <w:rtl/>
        </w:rPr>
        <w:t xml:space="preserve"> חייב להיות </w:t>
      </w:r>
      <w:bookmarkStart w:id="4431" w:name="_ETM_Q28_285336"/>
      <w:bookmarkEnd w:id="4431"/>
      <w:r>
        <w:rPr>
          <w:rtl/>
        </w:rPr>
        <w:t>מוכן לתת את הדין ו</w:t>
      </w:r>
      <w:r>
        <w:rPr>
          <w:rFonts w:hint="cs"/>
          <w:rtl/>
        </w:rPr>
        <w:t>ה</w:t>
      </w:r>
      <w:r>
        <w:rPr>
          <w:rtl/>
        </w:rPr>
        <w:t xml:space="preserve">חשבון. </w:t>
      </w:r>
      <w:bookmarkStart w:id="4432" w:name="_ETM_Q28_292279"/>
      <w:bookmarkEnd w:id="4432"/>
      <w:r>
        <w:rPr>
          <w:rtl/>
        </w:rPr>
        <w:t>אסור לנו להפוך את הדמוקרטיה למנגנון אישי</w:t>
      </w:r>
      <w:r>
        <w:rPr>
          <w:rFonts w:hint="cs"/>
          <w:rtl/>
        </w:rPr>
        <w:t>.</w:t>
      </w:r>
      <w:r>
        <w:rPr>
          <w:rtl/>
        </w:rPr>
        <w:t xml:space="preserve"> </w:t>
      </w:r>
    </w:p>
    <w:p w:rsidR="0092430A" w:rsidRDefault="0092430A" w:rsidP="00D75E04">
      <w:pPr>
        <w:rPr>
          <w:rtl/>
        </w:rPr>
      </w:pPr>
      <w:bookmarkStart w:id="4433" w:name="_ETM_Q28_298734"/>
      <w:bookmarkStart w:id="4434" w:name="_ETM_Q28_298773"/>
      <w:bookmarkEnd w:id="4433"/>
      <w:bookmarkEnd w:id="4434"/>
    </w:p>
    <w:p w:rsidR="0092430A" w:rsidRDefault="0092430A" w:rsidP="00A527C0">
      <w:pPr>
        <w:rPr>
          <w:rtl/>
        </w:rPr>
      </w:pPr>
      <w:bookmarkStart w:id="4435" w:name="_ETM_Q28_298892"/>
      <w:bookmarkStart w:id="4436" w:name="_ETM_Q28_298928"/>
      <w:bookmarkEnd w:id="4435"/>
      <w:bookmarkEnd w:id="4436"/>
      <w:r>
        <w:rPr>
          <w:rtl/>
        </w:rPr>
        <w:t xml:space="preserve">חבריי, אני יודעת </w:t>
      </w:r>
      <w:bookmarkStart w:id="4437" w:name="_ETM_Q28_296185"/>
      <w:bookmarkEnd w:id="4437"/>
      <w:r>
        <w:rPr>
          <w:rtl/>
        </w:rPr>
        <w:t>שיהיו פה לא מעט מתנגדים</w:t>
      </w:r>
      <w:r>
        <w:rPr>
          <w:rFonts w:hint="cs"/>
          <w:rtl/>
        </w:rPr>
        <w:t xml:space="preserve"> </w:t>
      </w:r>
      <w:r>
        <w:rPr>
          <w:rFonts w:hint="eastAsia"/>
          <w:rtl/>
        </w:rPr>
        <w:t>–</w:t>
      </w:r>
      <w:r>
        <w:rPr>
          <w:rFonts w:hint="cs"/>
          <w:rtl/>
        </w:rPr>
        <w:t xml:space="preserve"> </w:t>
      </w:r>
      <w:r>
        <w:rPr>
          <w:rtl/>
        </w:rPr>
        <w:t xml:space="preserve">לא שזה יפתיע אותי. אני </w:t>
      </w:r>
      <w:bookmarkStart w:id="4438" w:name="_ETM_Q28_300091"/>
      <w:bookmarkEnd w:id="4438"/>
      <w:r>
        <w:rPr>
          <w:rtl/>
        </w:rPr>
        <w:t xml:space="preserve">יודעת שיהיו כאלה שיגידו שזה לא הזמן, שזה פוליטי, שזה </w:t>
      </w:r>
      <w:bookmarkStart w:id="4439" w:name="_ETM_Q28_303997"/>
      <w:bookmarkEnd w:id="4439"/>
      <w:r>
        <w:rPr>
          <w:rtl/>
        </w:rPr>
        <w:t>מכוון למישהו</w:t>
      </w:r>
      <w:r>
        <w:rPr>
          <w:rFonts w:hint="cs"/>
          <w:rtl/>
        </w:rPr>
        <w:t>.</w:t>
      </w:r>
      <w:r>
        <w:rPr>
          <w:rtl/>
        </w:rPr>
        <w:t xml:space="preserve"> אני שומעת את הטענות האלה כמעט על כל </w:t>
      </w:r>
      <w:bookmarkStart w:id="4440" w:name="_ETM_Q28_307903"/>
      <w:bookmarkEnd w:id="4440"/>
      <w:r>
        <w:rPr>
          <w:rtl/>
        </w:rPr>
        <w:t xml:space="preserve">הצעת חוק שנועדה </w:t>
      </w:r>
      <w:bookmarkStart w:id="4441" w:name="_ETM_Q28_312220"/>
      <w:bookmarkEnd w:id="4441"/>
      <w:r>
        <w:rPr>
          <w:rtl/>
        </w:rPr>
        <w:t xml:space="preserve">לחזק את </w:t>
      </w:r>
      <w:r>
        <w:rPr>
          <w:rFonts w:hint="cs"/>
          <w:rtl/>
        </w:rPr>
        <w:t>ט</w:t>
      </w:r>
      <w:r>
        <w:rPr>
          <w:rtl/>
        </w:rPr>
        <w:t>והר המידות</w:t>
      </w:r>
      <w:r>
        <w:rPr>
          <w:rFonts w:hint="cs"/>
          <w:rtl/>
        </w:rPr>
        <w:t>.</w:t>
      </w:r>
      <w:r>
        <w:rPr>
          <w:rtl/>
        </w:rPr>
        <w:t xml:space="preserve"> אבל האמת פשוטה</w:t>
      </w:r>
      <w:r>
        <w:rPr>
          <w:rFonts w:hint="cs"/>
          <w:rtl/>
        </w:rPr>
        <w:t>:</w:t>
      </w:r>
      <w:r>
        <w:rPr>
          <w:rtl/>
        </w:rPr>
        <w:t xml:space="preserve"> אם אין </w:t>
      </w:r>
      <w:bookmarkStart w:id="4442" w:name="_ETM_Q28_317123"/>
      <w:bookmarkEnd w:id="4442"/>
      <w:r>
        <w:rPr>
          <w:rtl/>
        </w:rPr>
        <w:t>לכם מה להסתיר, אין לכם סיבה להתנגד</w:t>
      </w:r>
      <w:r>
        <w:rPr>
          <w:rFonts w:hint="cs"/>
          <w:rtl/>
        </w:rPr>
        <w:t>;</w:t>
      </w:r>
      <w:r>
        <w:rPr>
          <w:rtl/>
        </w:rPr>
        <w:t xml:space="preserve"> אם אתם מאמינים </w:t>
      </w:r>
      <w:bookmarkStart w:id="4443" w:name="_ETM_Q28_322027"/>
      <w:bookmarkEnd w:id="4443"/>
      <w:r>
        <w:rPr>
          <w:rtl/>
        </w:rPr>
        <w:t>בשוויון של החוק, אין לכם סיבה להתנגד</w:t>
      </w:r>
      <w:r>
        <w:rPr>
          <w:rFonts w:hint="cs"/>
          <w:rtl/>
        </w:rPr>
        <w:t>;</w:t>
      </w:r>
      <w:r>
        <w:rPr>
          <w:rtl/>
        </w:rPr>
        <w:t xml:space="preserve"> אם אתם מאמינים </w:t>
      </w:r>
      <w:bookmarkStart w:id="4444" w:name="_ETM_Q28_326931"/>
      <w:bookmarkEnd w:id="4444"/>
      <w:r>
        <w:rPr>
          <w:rtl/>
        </w:rPr>
        <w:t>שחבר כנסת אינו מעל החוק, אין לכם סיבה להתנגד</w:t>
      </w:r>
      <w:r>
        <w:rPr>
          <w:rFonts w:hint="cs"/>
          <w:rtl/>
        </w:rPr>
        <w:t>,</w:t>
      </w:r>
      <w:r>
        <w:rPr>
          <w:rtl/>
        </w:rPr>
        <w:t xml:space="preserve"> </w:t>
      </w:r>
      <w:bookmarkStart w:id="4445" w:name="_ETM_Q28_331845"/>
      <w:bookmarkEnd w:id="4445"/>
      <w:r>
        <w:rPr>
          <w:rtl/>
        </w:rPr>
        <w:t xml:space="preserve">אלא אם כן אם הבעיה איננה בהצעת החוק, אלא במה </w:t>
      </w:r>
      <w:bookmarkStart w:id="4446" w:name="_ETM_Q28_336443"/>
      <w:bookmarkEnd w:id="4446"/>
      <w:r>
        <w:rPr>
          <w:rtl/>
        </w:rPr>
        <w:t>שהיא חושפת</w:t>
      </w:r>
      <w:r>
        <w:rPr>
          <w:rFonts w:hint="cs"/>
          <w:rtl/>
        </w:rPr>
        <w:t>.</w:t>
      </w:r>
      <w:r>
        <w:rPr>
          <w:rtl/>
        </w:rPr>
        <w:t xml:space="preserve"> כי הצעת החוק הזו מציבה מראה מול כל </w:t>
      </w:r>
      <w:bookmarkStart w:id="4447" w:name="_ETM_Q28_341042"/>
      <w:bookmarkEnd w:id="4447"/>
      <w:r>
        <w:rPr>
          <w:rtl/>
        </w:rPr>
        <w:t>אחד מאיתנו</w:t>
      </w:r>
      <w:r>
        <w:rPr>
          <w:rFonts w:hint="cs"/>
          <w:rtl/>
        </w:rPr>
        <w:t>,</w:t>
      </w:r>
      <w:r>
        <w:rPr>
          <w:rtl/>
        </w:rPr>
        <w:t xml:space="preserve"> ואנחנו נצטרך לבחור </w:t>
      </w:r>
      <w:r>
        <w:rPr>
          <w:rFonts w:hint="cs"/>
          <w:rtl/>
        </w:rPr>
        <w:t>אם לעמוד</w:t>
      </w:r>
      <w:r>
        <w:rPr>
          <w:rtl/>
        </w:rPr>
        <w:t xml:space="preserve"> לצד שלטון </w:t>
      </w:r>
      <w:bookmarkStart w:id="4448" w:name="_ETM_Q28_345641"/>
      <w:bookmarkEnd w:id="4448"/>
      <w:r>
        <w:rPr>
          <w:rtl/>
        </w:rPr>
        <w:t xml:space="preserve">החוק או </w:t>
      </w:r>
      <w:r>
        <w:rPr>
          <w:rFonts w:hint="cs"/>
          <w:rtl/>
        </w:rPr>
        <w:t>ל</w:t>
      </w:r>
      <w:r>
        <w:rPr>
          <w:rtl/>
        </w:rPr>
        <w:t xml:space="preserve">התחמק ממנו, האם הוא </w:t>
      </w:r>
      <w:r>
        <w:rPr>
          <w:rFonts w:hint="cs"/>
          <w:rtl/>
        </w:rPr>
        <w:t>לשמור</w:t>
      </w:r>
      <w:r>
        <w:rPr>
          <w:rtl/>
        </w:rPr>
        <w:t xml:space="preserve"> </w:t>
      </w:r>
      <w:r>
        <w:rPr>
          <w:rFonts w:hint="cs"/>
          <w:rtl/>
        </w:rPr>
        <w:t>ולעמוד</w:t>
      </w:r>
      <w:r>
        <w:rPr>
          <w:rtl/>
        </w:rPr>
        <w:t xml:space="preserve"> על אמון </w:t>
      </w:r>
      <w:bookmarkStart w:id="4449" w:name="_ETM_Q28_350240"/>
      <w:bookmarkEnd w:id="4449"/>
      <w:r>
        <w:rPr>
          <w:rtl/>
        </w:rPr>
        <w:t xml:space="preserve">הציבור או  </w:t>
      </w:r>
      <w:r>
        <w:rPr>
          <w:rFonts w:hint="cs"/>
          <w:rtl/>
        </w:rPr>
        <w:t>ל</w:t>
      </w:r>
      <w:r>
        <w:rPr>
          <w:rtl/>
        </w:rPr>
        <w:t xml:space="preserve">טובתו האישית. </w:t>
      </w:r>
      <w:bookmarkStart w:id="4450" w:name="_ETM_Q28_355508"/>
      <w:bookmarkEnd w:id="4450"/>
    </w:p>
    <w:p w:rsidR="0092430A" w:rsidRDefault="0092430A" w:rsidP="00D75E04">
      <w:pPr>
        <w:rPr>
          <w:rtl/>
        </w:rPr>
      </w:pPr>
      <w:bookmarkStart w:id="4451" w:name="_ETM_Q28_354958"/>
      <w:bookmarkStart w:id="4452" w:name="_ETM_Q28_355008"/>
      <w:bookmarkEnd w:id="4451"/>
      <w:bookmarkEnd w:id="4452"/>
    </w:p>
    <w:p w:rsidR="0092430A" w:rsidRDefault="0092430A" w:rsidP="00A527C0">
      <w:pPr>
        <w:rPr>
          <w:rtl/>
        </w:rPr>
      </w:pPr>
      <w:bookmarkStart w:id="4453" w:name="_ETM_Q28_355113"/>
      <w:bookmarkStart w:id="4454" w:name="_ETM_Q28_355150"/>
      <w:bookmarkEnd w:id="4453"/>
      <w:bookmarkEnd w:id="4454"/>
      <w:r>
        <w:rPr>
          <w:rtl/>
        </w:rPr>
        <w:t xml:space="preserve">אני רוצה לומר משהו לאזרחי מדינת ישראל שצופים בנו. אני </w:t>
      </w:r>
      <w:bookmarkStart w:id="4455" w:name="_ETM_Q28_360380"/>
      <w:bookmarkEnd w:id="4455"/>
      <w:r>
        <w:rPr>
          <w:rtl/>
        </w:rPr>
        <w:t>יודעת שלפעמים אתם מסתכלים על הכנסת ומרגישים ייאוש</w:t>
      </w:r>
      <w:r>
        <w:rPr>
          <w:rFonts w:hint="cs"/>
          <w:rtl/>
        </w:rPr>
        <w:t>.</w:t>
      </w:r>
      <w:r>
        <w:rPr>
          <w:rtl/>
        </w:rPr>
        <w:t xml:space="preserve"> אני יודעת </w:t>
      </w:r>
      <w:bookmarkStart w:id="4456" w:name="_ETM_Q28_365252"/>
      <w:bookmarkEnd w:id="4456"/>
      <w:r>
        <w:rPr>
          <w:rtl/>
        </w:rPr>
        <w:t xml:space="preserve">שלפעמים נדמה שהמקום הזה </w:t>
      </w:r>
      <w:r>
        <w:rPr>
          <w:rFonts w:hint="cs"/>
          <w:rtl/>
        </w:rPr>
        <w:t>ה</w:t>
      </w:r>
      <w:r>
        <w:rPr>
          <w:rtl/>
        </w:rPr>
        <w:t>תרחק מכם</w:t>
      </w:r>
      <w:r>
        <w:rPr>
          <w:rFonts w:hint="cs"/>
          <w:rtl/>
        </w:rPr>
        <w:t>.</w:t>
      </w:r>
      <w:r>
        <w:rPr>
          <w:rtl/>
        </w:rPr>
        <w:t xml:space="preserve"> אבל יש כאן נבחרים </w:t>
      </w:r>
      <w:bookmarkStart w:id="4457" w:name="_ETM_Q28_370124"/>
      <w:bookmarkEnd w:id="4457"/>
      <w:r>
        <w:rPr>
          <w:rtl/>
        </w:rPr>
        <w:t xml:space="preserve">שנלחמים כדי להחזיר את האמון הזה. יש אנשים שמאמינים שהפוליטיקה </w:t>
      </w:r>
      <w:bookmarkStart w:id="4458" w:name="_ETM_Q28_374996"/>
      <w:bookmarkEnd w:id="4458"/>
      <w:r>
        <w:rPr>
          <w:rtl/>
        </w:rPr>
        <w:t>צריכה להיות נקייה</w:t>
      </w:r>
      <w:r>
        <w:rPr>
          <w:rFonts w:hint="cs"/>
          <w:rtl/>
        </w:rPr>
        <w:t>.</w:t>
      </w:r>
      <w:r>
        <w:rPr>
          <w:rtl/>
        </w:rPr>
        <w:t xml:space="preserve"> יש אנשים שמאמינים שנבחר ציבור צריך להיות </w:t>
      </w:r>
      <w:bookmarkStart w:id="4459" w:name="_ETM_Q28_379868"/>
      <w:bookmarkEnd w:id="4459"/>
      <w:r>
        <w:rPr>
          <w:rtl/>
        </w:rPr>
        <w:t>דוגמה</w:t>
      </w:r>
      <w:r>
        <w:rPr>
          <w:rFonts w:hint="cs"/>
          <w:rtl/>
        </w:rPr>
        <w:t xml:space="preserve"> –</w:t>
      </w:r>
      <w:r>
        <w:rPr>
          <w:rtl/>
        </w:rPr>
        <w:t xml:space="preserve"> דוגמה אישית. </w:t>
      </w:r>
      <w:bookmarkStart w:id="4460" w:name="_ETM_Q28_385320"/>
      <w:bookmarkEnd w:id="4460"/>
      <w:r>
        <w:rPr>
          <w:rtl/>
        </w:rPr>
        <w:t xml:space="preserve">ניקוי </w:t>
      </w:r>
      <w:r>
        <w:rPr>
          <w:rFonts w:hint="cs"/>
          <w:rtl/>
        </w:rPr>
        <w:t>הא</w:t>
      </w:r>
      <w:r>
        <w:rPr>
          <w:rtl/>
        </w:rPr>
        <w:t>ור</w:t>
      </w:r>
      <w:r>
        <w:rPr>
          <w:rFonts w:hint="cs"/>
          <w:rtl/>
        </w:rPr>
        <w:t>ו</w:t>
      </w:r>
      <w:r>
        <w:rPr>
          <w:rtl/>
        </w:rPr>
        <w:t>ות לא יקרה ביום אחד</w:t>
      </w:r>
      <w:r>
        <w:rPr>
          <w:rFonts w:hint="cs"/>
          <w:rtl/>
        </w:rPr>
        <w:t>,</w:t>
      </w:r>
      <w:r>
        <w:rPr>
          <w:rtl/>
        </w:rPr>
        <w:t xml:space="preserve"> כנראה שגם לא </w:t>
      </w:r>
      <w:bookmarkStart w:id="4461" w:name="_ETM_Q28_389636"/>
      <w:bookmarkEnd w:id="4461"/>
      <w:r>
        <w:rPr>
          <w:rtl/>
        </w:rPr>
        <w:t xml:space="preserve">בממשלה הזו, אבל הוא יקרה. אם לא היום, זה יקרה </w:t>
      </w:r>
      <w:bookmarkStart w:id="4462" w:name="_ETM_Q28_393953"/>
      <w:bookmarkEnd w:id="4462"/>
      <w:r>
        <w:rPr>
          <w:rtl/>
        </w:rPr>
        <w:t>מחר</w:t>
      </w:r>
      <w:r>
        <w:rPr>
          <w:rFonts w:hint="cs"/>
          <w:rtl/>
        </w:rPr>
        <w:t>.</w:t>
      </w:r>
      <w:r>
        <w:rPr>
          <w:rtl/>
        </w:rPr>
        <w:t xml:space="preserve"> אם לא בכנסת הזו</w:t>
      </w:r>
      <w:r>
        <w:rPr>
          <w:rFonts w:hint="cs"/>
          <w:rtl/>
        </w:rPr>
        <w:t xml:space="preserve">, אז </w:t>
      </w:r>
      <w:r>
        <w:rPr>
          <w:rtl/>
        </w:rPr>
        <w:t xml:space="preserve">בכנסת הבאה, כי בסוף הציבור </w:t>
      </w:r>
      <w:bookmarkStart w:id="4463" w:name="_ETM_Q28_398270"/>
      <w:bookmarkEnd w:id="4463"/>
      <w:r>
        <w:rPr>
          <w:rtl/>
        </w:rPr>
        <w:t>הישראלי חזק יותר מכל מנגנון שמנסה להגן על בעלי הכוח</w:t>
      </w:r>
      <w:r>
        <w:rPr>
          <w:rFonts w:hint="cs"/>
          <w:rtl/>
        </w:rPr>
        <w:t>.</w:t>
      </w:r>
      <w:r>
        <w:rPr>
          <w:rtl/>
        </w:rPr>
        <w:t xml:space="preserve"> </w:t>
      </w:r>
      <w:bookmarkStart w:id="4464" w:name="_ETM_Q28_402587"/>
      <w:bookmarkStart w:id="4465" w:name="_ETM_Q28_429041"/>
      <w:bookmarkEnd w:id="4464"/>
      <w:bookmarkEnd w:id="4465"/>
    </w:p>
    <w:p w:rsidR="0092430A" w:rsidRDefault="0092430A" w:rsidP="00A527C0">
      <w:pPr>
        <w:rPr>
          <w:rtl/>
        </w:rPr>
      </w:pPr>
      <w:bookmarkStart w:id="4466" w:name="_ETM_Q28_429088"/>
      <w:bookmarkStart w:id="4467" w:name="_ETM_Q28_429967"/>
      <w:bookmarkEnd w:id="4466"/>
      <w:bookmarkEnd w:id="4467"/>
    </w:p>
    <w:p w:rsidR="0092430A" w:rsidRDefault="0092430A" w:rsidP="00B8564B">
      <w:pPr>
        <w:rPr>
          <w:rtl/>
        </w:rPr>
      </w:pPr>
      <w:bookmarkStart w:id="4468" w:name="_ETM_Q28_430003"/>
      <w:bookmarkEnd w:id="4468"/>
      <w:r>
        <w:rPr>
          <w:rtl/>
        </w:rPr>
        <w:t>בסוף האמת פשוטה</w:t>
      </w:r>
      <w:r>
        <w:rPr>
          <w:rFonts w:hint="cs"/>
          <w:rtl/>
        </w:rPr>
        <w:t>:</w:t>
      </w:r>
      <w:r>
        <w:rPr>
          <w:rtl/>
        </w:rPr>
        <w:t xml:space="preserve"> חסינות נועדה </w:t>
      </w:r>
      <w:bookmarkStart w:id="4469" w:name="_ETM_Q28_406914"/>
      <w:bookmarkEnd w:id="4469"/>
      <w:r>
        <w:rPr>
          <w:rtl/>
        </w:rPr>
        <w:t xml:space="preserve">להגן על הדמוקרטיה, לא להגן מפני הדמוקרטיה. אני קוראת לכל </w:t>
      </w:r>
      <w:bookmarkStart w:id="4470" w:name="_ETM_Q28_412407"/>
      <w:bookmarkEnd w:id="4470"/>
      <w:r>
        <w:rPr>
          <w:rtl/>
        </w:rPr>
        <w:t xml:space="preserve">חבריי מהבית לתמוך בחוק הזה, כי מי שאין לו מה </w:t>
      </w:r>
      <w:bookmarkStart w:id="4471" w:name="_ETM_Q28_417901"/>
      <w:bookmarkEnd w:id="4471"/>
      <w:r>
        <w:rPr>
          <w:rtl/>
        </w:rPr>
        <w:t>להסתיר, מי שלא עשה דבר</w:t>
      </w:r>
      <w:r>
        <w:rPr>
          <w:rFonts w:hint="cs"/>
          <w:rtl/>
        </w:rPr>
        <w:t>,</w:t>
      </w:r>
      <w:r>
        <w:rPr>
          <w:rtl/>
        </w:rPr>
        <w:t xml:space="preserve"> שיתכבד ויכבד את החוק</w:t>
      </w:r>
      <w:r>
        <w:rPr>
          <w:rFonts w:hint="cs"/>
          <w:rtl/>
        </w:rPr>
        <w:t>.</w:t>
      </w:r>
      <w:r>
        <w:rPr>
          <w:rtl/>
        </w:rPr>
        <w:t xml:space="preserve"> תודה</w:t>
      </w:r>
      <w:r>
        <w:rPr>
          <w:rFonts w:hint="cs"/>
          <w:rtl/>
        </w:rPr>
        <w:t xml:space="preserve">. </w:t>
      </w:r>
    </w:p>
    <w:p w:rsidR="0092430A" w:rsidRDefault="0092430A" w:rsidP="00653372">
      <w:pPr>
        <w:rPr>
          <w:rtl/>
        </w:rPr>
      </w:pPr>
    </w:p>
    <w:p w:rsidR="0092430A" w:rsidRDefault="0092430A" w:rsidP="00FD4B10">
      <w:pPr>
        <w:pStyle w:val="af6"/>
        <w:keepNext/>
        <w:rPr>
          <w:rtl/>
        </w:rPr>
      </w:pPr>
      <w:bookmarkStart w:id="4472" w:name="ET_yor_6671_7"/>
      <w:r w:rsidRPr="00FD4B10">
        <w:rPr>
          <w:rStyle w:val="TagStyle"/>
          <w:rtl/>
        </w:rPr>
        <w:t xml:space="preserve"> &lt;&lt; יור &gt;&gt; </w:t>
      </w:r>
      <w:r>
        <w:rPr>
          <w:rtl/>
        </w:rPr>
        <w:t>היו"ר לימור סון הר מלך:</w:t>
      </w:r>
      <w:r w:rsidRPr="00FD4B10">
        <w:rPr>
          <w:rStyle w:val="TagStyle"/>
          <w:rtl/>
        </w:rPr>
        <w:t xml:space="preserve"> &lt;&lt; יור &gt;&gt;</w:t>
      </w:r>
      <w:r>
        <w:rPr>
          <w:rtl/>
        </w:rPr>
        <w:t xml:space="preserve">   </w:t>
      </w:r>
      <w:bookmarkEnd w:id="4472"/>
    </w:p>
    <w:p w:rsidR="0092430A" w:rsidRDefault="0092430A" w:rsidP="00FD4B10">
      <w:pPr>
        <w:pStyle w:val="KeepWithNext"/>
        <w:rPr>
          <w:rtl/>
        </w:rPr>
      </w:pPr>
    </w:p>
    <w:p w:rsidR="0092430A" w:rsidRDefault="0092430A" w:rsidP="00941E4C">
      <w:pPr>
        <w:rPr>
          <w:rtl/>
        </w:rPr>
      </w:pPr>
      <w:bookmarkStart w:id="4473" w:name="_ETM_Q28_413058"/>
      <w:bookmarkEnd w:id="4473"/>
      <w:r>
        <w:rPr>
          <w:rFonts w:hint="cs"/>
          <w:rtl/>
        </w:rPr>
        <w:t>ת</w:t>
      </w:r>
      <w:bookmarkStart w:id="4474" w:name="_ETM_Q28_424235"/>
      <w:bookmarkEnd w:id="4474"/>
      <w:r>
        <w:rPr>
          <w:rFonts w:hint="eastAsia"/>
          <w:rtl/>
        </w:rPr>
        <w:t>ודה</w:t>
      </w:r>
      <w:r>
        <w:rPr>
          <w:rtl/>
        </w:rPr>
        <w:t xml:space="preserve"> רבה. חברי הכנסת, אני מזמינה את השר </w:t>
      </w:r>
      <w:bookmarkStart w:id="4475" w:name="_ETM_Q28_429809"/>
      <w:bookmarkEnd w:id="4475"/>
      <w:r>
        <w:rPr>
          <w:rFonts w:hint="cs"/>
          <w:rtl/>
        </w:rPr>
        <w:t>עמיחי</w:t>
      </w:r>
      <w:bookmarkStart w:id="4476" w:name="_ETM_Q28_432809"/>
      <w:bookmarkEnd w:id="4476"/>
      <w:r>
        <w:rPr>
          <w:rtl/>
        </w:rPr>
        <w:t xml:space="preserve"> אליהו להציג את עמדת הממשלה </w:t>
      </w:r>
      <w:bookmarkStart w:id="4477" w:name="_ETM_Q28_434579"/>
      <w:bookmarkEnd w:id="4477"/>
      <w:r>
        <w:rPr>
          <w:rtl/>
        </w:rPr>
        <w:t xml:space="preserve">ביחס להצעת החוק. </w:t>
      </w:r>
    </w:p>
    <w:p w:rsidR="0092430A" w:rsidRDefault="0092430A" w:rsidP="00653372">
      <w:pPr>
        <w:rPr>
          <w:rtl/>
        </w:rPr>
      </w:pPr>
      <w:bookmarkStart w:id="4478" w:name="_ETM_Q28_435758"/>
      <w:bookmarkEnd w:id="4478"/>
    </w:p>
    <w:p w:rsidR="0092430A" w:rsidRDefault="0092430A" w:rsidP="00941E4C">
      <w:pPr>
        <w:pStyle w:val="a4"/>
        <w:keepNext/>
        <w:rPr>
          <w:rtl/>
        </w:rPr>
      </w:pPr>
      <w:bookmarkStart w:id="4479" w:name="ET_speaker_6667_8"/>
      <w:r w:rsidRPr="00941E4C">
        <w:rPr>
          <w:rStyle w:val="TagStyle"/>
          <w:rtl/>
        </w:rPr>
        <w:t xml:space="preserve"> &lt;&lt; דובר &gt;&gt; </w:t>
      </w:r>
      <w:bookmarkStart w:id="4480" w:name="_Toc231460377"/>
      <w:bookmarkStart w:id="4481" w:name="_Toc231477610"/>
      <w:r>
        <w:rPr>
          <w:rtl/>
        </w:rPr>
        <w:t>שר המורשת עמיחי אליהו:</w:t>
      </w:r>
      <w:bookmarkEnd w:id="4480"/>
      <w:bookmarkEnd w:id="4481"/>
      <w:r w:rsidRPr="00941E4C">
        <w:rPr>
          <w:rStyle w:val="TagStyle"/>
          <w:rtl/>
        </w:rPr>
        <w:t xml:space="preserve"> &lt;&lt; דובר &gt;&gt;</w:t>
      </w:r>
      <w:r>
        <w:rPr>
          <w:rtl/>
        </w:rPr>
        <w:t xml:space="preserve">   </w:t>
      </w:r>
      <w:bookmarkEnd w:id="4479"/>
    </w:p>
    <w:p w:rsidR="0092430A" w:rsidRDefault="0092430A" w:rsidP="00941E4C">
      <w:pPr>
        <w:pStyle w:val="KeepWithNext"/>
        <w:rPr>
          <w:rtl/>
        </w:rPr>
      </w:pPr>
    </w:p>
    <w:p w:rsidR="0092430A" w:rsidRDefault="0092430A" w:rsidP="00B8564B">
      <w:pPr>
        <w:rPr>
          <w:rtl/>
        </w:rPr>
      </w:pPr>
      <w:bookmarkStart w:id="4482" w:name="_ETM_Q28_436381"/>
      <w:bookmarkStart w:id="4483" w:name="_ETM_Q28_436435"/>
      <w:bookmarkStart w:id="4484" w:name="_ETM_Q28_438920"/>
      <w:bookmarkStart w:id="4485" w:name="_ETM_Q28_447170"/>
      <w:bookmarkEnd w:id="4482"/>
      <w:bookmarkEnd w:id="4483"/>
      <w:bookmarkEnd w:id="4484"/>
      <w:bookmarkEnd w:id="4485"/>
      <w:r>
        <w:rPr>
          <w:rFonts w:hint="eastAsia"/>
          <w:rtl/>
        </w:rPr>
        <w:t>שלום</w:t>
      </w:r>
      <w:r>
        <w:rPr>
          <w:rFonts w:hint="cs"/>
          <w:rtl/>
        </w:rPr>
        <w:t>,</w:t>
      </w:r>
      <w:r>
        <w:rPr>
          <w:rtl/>
        </w:rPr>
        <w:t xml:space="preserve"> </w:t>
      </w:r>
      <w:r>
        <w:rPr>
          <w:rFonts w:hint="cs"/>
          <w:rtl/>
        </w:rPr>
        <w:t xml:space="preserve">יקיריי. </w:t>
      </w:r>
      <w:r>
        <w:rPr>
          <w:rtl/>
        </w:rPr>
        <w:t>בשם הממשלה</w:t>
      </w:r>
      <w:r>
        <w:rPr>
          <w:rFonts w:hint="cs"/>
          <w:rtl/>
        </w:rPr>
        <w:t>,</w:t>
      </w:r>
      <w:r>
        <w:rPr>
          <w:rtl/>
        </w:rPr>
        <w:t xml:space="preserve"> אני מתנגד להצעת החוק. תודה רבה.</w:t>
      </w:r>
    </w:p>
    <w:p w:rsidR="0092430A" w:rsidRDefault="0092430A" w:rsidP="008C768D">
      <w:pPr>
        <w:rPr>
          <w:rtl/>
        </w:rPr>
      </w:pPr>
      <w:bookmarkStart w:id="4486" w:name="_ETM_Q28_464465"/>
      <w:bookmarkStart w:id="4487" w:name="_ETM_Q28_464514"/>
      <w:bookmarkEnd w:id="4486"/>
      <w:bookmarkEnd w:id="4487"/>
    </w:p>
    <w:p w:rsidR="0092430A" w:rsidRDefault="0092430A" w:rsidP="00A919E2">
      <w:pPr>
        <w:pStyle w:val="af6"/>
        <w:keepNext/>
        <w:rPr>
          <w:rtl/>
        </w:rPr>
      </w:pPr>
      <w:r w:rsidRPr="00A919E2">
        <w:rPr>
          <w:rStyle w:val="TagStyle"/>
          <w:rtl/>
        </w:rPr>
        <w:t xml:space="preserve"> &lt;&lt; יור &gt;&gt; </w:t>
      </w:r>
      <w:r>
        <w:rPr>
          <w:rtl/>
        </w:rPr>
        <w:t>היו"ר לימור סון הר מלך:</w:t>
      </w:r>
      <w:r w:rsidRPr="00A919E2">
        <w:rPr>
          <w:rStyle w:val="TagStyle"/>
          <w:rtl/>
        </w:rPr>
        <w:t xml:space="preserve"> &lt;&lt; יור &gt;&gt;</w:t>
      </w:r>
      <w:r>
        <w:rPr>
          <w:rtl/>
        </w:rPr>
        <w:t xml:space="preserve">   </w:t>
      </w:r>
    </w:p>
    <w:p w:rsidR="0092430A" w:rsidRDefault="0092430A" w:rsidP="00A919E2">
      <w:pPr>
        <w:pStyle w:val="KeepWithNext"/>
        <w:rPr>
          <w:rtl/>
        </w:rPr>
      </w:pPr>
    </w:p>
    <w:p w:rsidR="0092430A" w:rsidRDefault="0092430A" w:rsidP="00A919E2">
      <w:pPr>
        <w:rPr>
          <w:rtl/>
        </w:rPr>
      </w:pPr>
      <w:bookmarkStart w:id="4488" w:name="_ETM_Q28_465158"/>
      <w:bookmarkStart w:id="4489" w:name="_ETM_Q28_460269"/>
      <w:bookmarkEnd w:id="4488"/>
      <w:bookmarkEnd w:id="4489"/>
      <w:r>
        <w:rPr>
          <w:rFonts w:hint="eastAsia"/>
          <w:rtl/>
        </w:rPr>
        <w:t>חברת</w:t>
      </w:r>
      <w:r>
        <w:rPr>
          <w:rtl/>
        </w:rPr>
        <w:t xml:space="preserve"> הכנסת דבי ביטון</w:t>
      </w:r>
      <w:r>
        <w:rPr>
          <w:rFonts w:hint="cs"/>
          <w:rtl/>
        </w:rPr>
        <w:t>,</w:t>
      </w:r>
      <w:r>
        <w:rPr>
          <w:rtl/>
        </w:rPr>
        <w:t xml:space="preserve"> </w:t>
      </w:r>
      <w:bookmarkStart w:id="4490" w:name="_ETM_Q28_464630"/>
      <w:bookmarkEnd w:id="4490"/>
      <w:r>
        <w:rPr>
          <w:rtl/>
        </w:rPr>
        <w:t xml:space="preserve">מוזמנת להשיב </w:t>
      </w:r>
      <w:r>
        <w:rPr>
          <w:rFonts w:hint="cs"/>
          <w:rtl/>
        </w:rPr>
        <w:t>ע</w:t>
      </w:r>
      <w:r>
        <w:rPr>
          <w:rtl/>
        </w:rPr>
        <w:t>ל</w:t>
      </w:r>
      <w:r>
        <w:rPr>
          <w:rFonts w:hint="cs"/>
          <w:rtl/>
        </w:rPr>
        <w:t xml:space="preserve"> </w:t>
      </w:r>
      <w:r>
        <w:rPr>
          <w:rtl/>
        </w:rPr>
        <w:t>התנגדות הממשלה</w:t>
      </w:r>
      <w:r>
        <w:rPr>
          <w:rFonts w:hint="cs"/>
          <w:rtl/>
        </w:rPr>
        <w:t>.</w:t>
      </w:r>
      <w:bookmarkStart w:id="4491" w:name="_ETM_Q28_466100"/>
      <w:bookmarkEnd w:id="4491"/>
    </w:p>
    <w:p w:rsidR="0092430A" w:rsidRDefault="0092430A" w:rsidP="00A919E2">
      <w:pPr>
        <w:rPr>
          <w:rtl/>
        </w:rPr>
      </w:pPr>
      <w:bookmarkStart w:id="4492" w:name="_ETM_Q28_466151"/>
      <w:bookmarkStart w:id="4493" w:name="_ETM_Q28_467516"/>
      <w:bookmarkEnd w:id="4492"/>
      <w:bookmarkEnd w:id="4493"/>
    </w:p>
    <w:p w:rsidR="0092430A" w:rsidRDefault="0092430A" w:rsidP="00A919E2">
      <w:pPr>
        <w:pStyle w:val="a4"/>
        <w:keepNext/>
        <w:rPr>
          <w:rtl/>
        </w:rPr>
      </w:pPr>
      <w:bookmarkStart w:id="4494" w:name="ET_speaker_6341_11"/>
      <w:r w:rsidRPr="00A919E2">
        <w:rPr>
          <w:rStyle w:val="TagStyle"/>
          <w:rtl/>
        </w:rPr>
        <w:lastRenderedPageBreak/>
        <w:t xml:space="preserve"> &lt;&lt; דובר &gt;&gt; </w:t>
      </w:r>
      <w:bookmarkStart w:id="4495" w:name="_Toc231460378"/>
      <w:bookmarkStart w:id="4496" w:name="_Toc231477611"/>
      <w:r>
        <w:rPr>
          <w:rtl/>
        </w:rPr>
        <w:t>דבי ביטון (יש עתיד):</w:t>
      </w:r>
      <w:bookmarkEnd w:id="4495"/>
      <w:bookmarkEnd w:id="4496"/>
      <w:r w:rsidRPr="00A919E2">
        <w:rPr>
          <w:rStyle w:val="TagStyle"/>
          <w:rtl/>
        </w:rPr>
        <w:t xml:space="preserve"> &lt;&lt; דובר &gt;&gt;</w:t>
      </w:r>
      <w:r>
        <w:rPr>
          <w:rtl/>
        </w:rPr>
        <w:t xml:space="preserve">   </w:t>
      </w:r>
      <w:bookmarkEnd w:id="4494"/>
    </w:p>
    <w:p w:rsidR="0092430A" w:rsidRDefault="0092430A" w:rsidP="00A919E2">
      <w:pPr>
        <w:pStyle w:val="KeepWithNext"/>
        <w:rPr>
          <w:rtl/>
        </w:rPr>
      </w:pPr>
    </w:p>
    <w:p w:rsidR="0092430A" w:rsidRDefault="0092430A" w:rsidP="00CD3A85">
      <w:pPr>
        <w:rPr>
          <w:rtl/>
        </w:rPr>
      </w:pPr>
      <w:bookmarkStart w:id="4497" w:name="_ETM_Q28_467884"/>
      <w:bookmarkStart w:id="4498" w:name="_ETM_Q28_467937"/>
      <w:bookmarkEnd w:id="4497"/>
      <w:bookmarkEnd w:id="4498"/>
      <w:r>
        <w:rPr>
          <w:rtl/>
        </w:rPr>
        <w:t xml:space="preserve">אזרחי מדינת ישראל, אם הייתי צריכה להוציא עכשיו פוסט, </w:t>
      </w:r>
      <w:bookmarkStart w:id="4499" w:name="_ETM_Q28_471291"/>
      <w:bookmarkEnd w:id="4499"/>
      <w:r>
        <w:rPr>
          <w:rtl/>
        </w:rPr>
        <w:t>הייתי רושמת</w:t>
      </w:r>
      <w:r>
        <w:rPr>
          <w:rFonts w:hint="cs"/>
          <w:rtl/>
        </w:rPr>
        <w:t>:</w:t>
      </w:r>
      <w:r>
        <w:rPr>
          <w:rtl/>
        </w:rPr>
        <w:t xml:space="preserve"> ללא מילים</w:t>
      </w:r>
      <w:r>
        <w:rPr>
          <w:rFonts w:hint="cs"/>
          <w:rtl/>
        </w:rPr>
        <w:t>.</w:t>
      </w:r>
      <w:r>
        <w:rPr>
          <w:rtl/>
        </w:rPr>
        <w:t xml:space="preserve"> זה מה ששמעתם</w:t>
      </w:r>
      <w:r>
        <w:rPr>
          <w:rFonts w:hint="cs"/>
          <w:rtl/>
        </w:rPr>
        <w:t>.</w:t>
      </w:r>
      <w:r>
        <w:rPr>
          <w:rtl/>
        </w:rPr>
        <w:t xml:space="preserve"> אתם לא מעניינים </w:t>
      </w:r>
      <w:bookmarkStart w:id="4500" w:name="_ETM_Q28_475553"/>
      <w:bookmarkEnd w:id="4500"/>
      <w:r>
        <w:rPr>
          <w:rtl/>
        </w:rPr>
        <w:t>אותם</w:t>
      </w:r>
      <w:r>
        <w:rPr>
          <w:rFonts w:hint="cs"/>
          <w:rtl/>
        </w:rPr>
        <w:t>.</w:t>
      </w:r>
      <w:r>
        <w:rPr>
          <w:rtl/>
        </w:rPr>
        <w:t xml:space="preserve"> לא אכפת להם</w:t>
      </w:r>
      <w:r>
        <w:rPr>
          <w:rFonts w:hint="cs"/>
          <w:rtl/>
        </w:rPr>
        <w:t xml:space="preserve">. </w:t>
      </w:r>
      <w:r>
        <w:rPr>
          <w:rtl/>
        </w:rPr>
        <w:t>הם עשו עבירה</w:t>
      </w:r>
      <w:r>
        <w:rPr>
          <w:rFonts w:hint="cs"/>
          <w:rtl/>
        </w:rPr>
        <w:t>,</w:t>
      </w:r>
      <w:r>
        <w:rPr>
          <w:rtl/>
        </w:rPr>
        <w:t xml:space="preserve"> </w:t>
      </w:r>
      <w:bookmarkStart w:id="4501" w:name="_ETM_Q28_479816"/>
      <w:bookmarkEnd w:id="4501"/>
      <w:r>
        <w:rPr>
          <w:rtl/>
        </w:rPr>
        <w:t>גנבו, לקחו</w:t>
      </w:r>
      <w:r>
        <w:rPr>
          <w:rFonts w:hint="cs"/>
          <w:rtl/>
        </w:rPr>
        <w:t>.</w:t>
      </w:r>
      <w:r>
        <w:rPr>
          <w:rtl/>
        </w:rPr>
        <w:t xml:space="preserve"> היו כל מיני עדויות מאוד מאוד קש</w:t>
      </w:r>
      <w:r>
        <w:rPr>
          <w:rFonts w:hint="cs"/>
          <w:rtl/>
        </w:rPr>
        <w:t>ות,</w:t>
      </w:r>
      <w:r>
        <w:rPr>
          <w:rtl/>
        </w:rPr>
        <w:t xml:space="preserve"> </w:t>
      </w:r>
      <w:bookmarkStart w:id="4502" w:name="_ETM_Q28_484428"/>
      <w:bookmarkEnd w:id="4502"/>
      <w:r>
        <w:rPr>
          <w:rtl/>
        </w:rPr>
        <w:t xml:space="preserve">אבל החסינות שומרת </w:t>
      </w:r>
      <w:r>
        <w:rPr>
          <w:rFonts w:hint="cs"/>
          <w:rtl/>
        </w:rPr>
        <w:t>עלי</w:t>
      </w:r>
      <w:r>
        <w:rPr>
          <w:rtl/>
        </w:rPr>
        <w:t>הם</w:t>
      </w:r>
      <w:r>
        <w:rPr>
          <w:rFonts w:hint="cs"/>
          <w:rtl/>
        </w:rPr>
        <w:t>.</w:t>
      </w:r>
      <w:r>
        <w:rPr>
          <w:rtl/>
        </w:rPr>
        <w:t xml:space="preserve"> אותה חסינות שהייתה אמורה בעצם לשמור </w:t>
      </w:r>
      <w:bookmarkStart w:id="4503" w:name="_ETM_Q28_489625"/>
      <w:bookmarkEnd w:id="4503"/>
      <w:r>
        <w:rPr>
          <w:rtl/>
        </w:rPr>
        <w:t xml:space="preserve">עליהם בתפקידם, הופכת להיות חסינות גם כשמדובר לא רק </w:t>
      </w:r>
      <w:bookmarkStart w:id="4504" w:name="_ETM_Q28_494822"/>
      <w:bookmarkEnd w:id="4504"/>
      <w:r>
        <w:rPr>
          <w:rtl/>
        </w:rPr>
        <w:t>בחטא, ב</w:t>
      </w:r>
      <w:r>
        <w:rPr>
          <w:rFonts w:hint="cs"/>
          <w:rtl/>
        </w:rPr>
        <w:t>עוון</w:t>
      </w:r>
      <w:r>
        <w:rPr>
          <w:rtl/>
        </w:rPr>
        <w:t>, בפ</w:t>
      </w:r>
      <w:r>
        <w:rPr>
          <w:rFonts w:hint="cs"/>
          <w:rtl/>
        </w:rPr>
        <w:t>לי</w:t>
      </w:r>
      <w:r>
        <w:rPr>
          <w:rtl/>
        </w:rPr>
        <w:t>ל</w:t>
      </w:r>
      <w:r>
        <w:rPr>
          <w:rFonts w:hint="cs"/>
          <w:rtl/>
        </w:rPr>
        <w:t>י</w:t>
      </w:r>
      <w:r>
        <w:rPr>
          <w:rtl/>
        </w:rPr>
        <w:t>ם</w:t>
      </w:r>
      <w:r>
        <w:rPr>
          <w:rFonts w:hint="cs"/>
          <w:rtl/>
        </w:rPr>
        <w:t>.</w:t>
      </w:r>
      <w:r>
        <w:rPr>
          <w:rtl/>
        </w:rPr>
        <w:t xml:space="preserve"> אלה פניה של הממשלה הזו</w:t>
      </w:r>
      <w:r>
        <w:rPr>
          <w:rFonts w:hint="cs"/>
          <w:rtl/>
        </w:rPr>
        <w:t xml:space="preserve">. </w:t>
      </w:r>
    </w:p>
    <w:p w:rsidR="0092430A" w:rsidRDefault="0092430A" w:rsidP="0093322F">
      <w:pPr>
        <w:rPr>
          <w:rtl/>
        </w:rPr>
      </w:pPr>
      <w:bookmarkStart w:id="4505" w:name="_ETM_Q28_498664"/>
      <w:bookmarkStart w:id="4506" w:name="_ETM_Q28_498734"/>
      <w:bookmarkEnd w:id="4505"/>
      <w:bookmarkEnd w:id="4506"/>
    </w:p>
    <w:p w:rsidR="0092430A" w:rsidRDefault="0092430A" w:rsidP="0093322F">
      <w:pPr>
        <w:pStyle w:val="af6"/>
        <w:keepNext/>
        <w:rPr>
          <w:rtl/>
        </w:rPr>
      </w:pPr>
      <w:bookmarkStart w:id="4507" w:name="ET_yor_6671_12"/>
      <w:r w:rsidRPr="0093322F">
        <w:rPr>
          <w:rStyle w:val="TagStyle"/>
          <w:rtl/>
        </w:rPr>
        <w:t xml:space="preserve"> &lt;&lt; יור &gt;&gt; </w:t>
      </w:r>
      <w:r>
        <w:rPr>
          <w:rtl/>
        </w:rPr>
        <w:t>היו"ר לימור סון הר מלך:</w:t>
      </w:r>
      <w:r w:rsidRPr="0093322F">
        <w:rPr>
          <w:rStyle w:val="TagStyle"/>
          <w:rtl/>
        </w:rPr>
        <w:t xml:space="preserve"> &lt;&lt; יור &gt;&gt;</w:t>
      </w:r>
      <w:r>
        <w:rPr>
          <w:rtl/>
        </w:rPr>
        <w:t xml:space="preserve">   </w:t>
      </w:r>
      <w:bookmarkEnd w:id="4507"/>
    </w:p>
    <w:p w:rsidR="0092430A" w:rsidRDefault="0092430A" w:rsidP="0093322F">
      <w:pPr>
        <w:pStyle w:val="KeepWithNext"/>
        <w:rPr>
          <w:rtl/>
        </w:rPr>
      </w:pPr>
    </w:p>
    <w:p w:rsidR="0092430A" w:rsidRDefault="0092430A" w:rsidP="00612DC0">
      <w:pPr>
        <w:rPr>
          <w:rtl/>
        </w:rPr>
      </w:pPr>
      <w:bookmarkStart w:id="4508" w:name="_ETM_Q28_500530"/>
      <w:bookmarkEnd w:id="4508"/>
      <w:r>
        <w:rPr>
          <w:rFonts w:hint="cs"/>
          <w:rtl/>
        </w:rPr>
        <w:t>ת</w:t>
      </w:r>
      <w:bookmarkStart w:id="4509" w:name="_ETM_Q28_501049"/>
      <w:bookmarkEnd w:id="4509"/>
      <w:r>
        <w:rPr>
          <w:rFonts w:hint="eastAsia"/>
          <w:rtl/>
        </w:rPr>
        <w:t>ודה</w:t>
      </w:r>
      <w:r>
        <w:rPr>
          <w:rtl/>
        </w:rPr>
        <w:t xml:space="preserve"> רבה</w:t>
      </w:r>
      <w:r>
        <w:rPr>
          <w:rFonts w:hint="cs"/>
          <w:rtl/>
        </w:rPr>
        <w:t>.</w:t>
      </w:r>
      <w:r>
        <w:rPr>
          <w:rtl/>
        </w:rPr>
        <w:t xml:space="preserve"> </w:t>
      </w:r>
    </w:p>
    <w:p w:rsidR="0092430A" w:rsidRDefault="0092430A" w:rsidP="00612DC0">
      <w:pPr>
        <w:rPr>
          <w:rtl/>
        </w:rPr>
      </w:pPr>
    </w:p>
    <w:p w:rsidR="0092430A" w:rsidRDefault="0092430A" w:rsidP="00B8564B">
      <w:pPr>
        <w:rPr>
          <w:rtl/>
        </w:rPr>
      </w:pPr>
      <w:r>
        <w:rPr>
          <w:rtl/>
        </w:rPr>
        <w:t>חברי הכנסת, אנו עוברים להצבעה</w:t>
      </w:r>
      <w:r>
        <w:rPr>
          <w:rFonts w:hint="cs"/>
          <w:rtl/>
        </w:rPr>
        <w:t xml:space="preserve"> על </w:t>
      </w:r>
      <w:r>
        <w:rPr>
          <w:rtl/>
        </w:rPr>
        <w:t xml:space="preserve">הצעת חוק </w:t>
      </w:r>
      <w:bookmarkStart w:id="4510" w:name="_ETM_Q28_505895"/>
      <w:bookmarkEnd w:id="4510"/>
      <w:r>
        <w:rPr>
          <w:rtl/>
        </w:rPr>
        <w:t xml:space="preserve">חסינות חברי הכנסת, זכויותיהם וחובותיהם </w:t>
      </w:r>
      <w:r>
        <w:rPr>
          <w:rFonts w:hint="cs"/>
          <w:rtl/>
        </w:rPr>
        <w:t>(</w:t>
      </w:r>
      <w:r>
        <w:rPr>
          <w:rtl/>
        </w:rPr>
        <w:t xml:space="preserve">תיקון </w:t>
      </w:r>
      <w:r>
        <w:rPr>
          <w:rFonts w:hint="cs"/>
          <w:rtl/>
        </w:rPr>
        <w:t xml:space="preserve">– </w:t>
      </w:r>
      <w:r>
        <w:rPr>
          <w:rtl/>
        </w:rPr>
        <w:t xml:space="preserve">סייג לחסינות בפני מעצר </w:t>
      </w:r>
      <w:bookmarkStart w:id="4511" w:name="_ETM_Q28_510742"/>
      <w:bookmarkEnd w:id="4511"/>
      <w:r>
        <w:rPr>
          <w:rtl/>
        </w:rPr>
        <w:t>בשל אי</w:t>
      </w:r>
      <w:r>
        <w:rPr>
          <w:rFonts w:hint="cs"/>
          <w:rtl/>
        </w:rPr>
        <w:t>-</w:t>
      </w:r>
      <w:r>
        <w:rPr>
          <w:rtl/>
        </w:rPr>
        <w:t>התייצבות לחקירה</w:t>
      </w:r>
      <w:r>
        <w:rPr>
          <w:rFonts w:hint="cs"/>
          <w:rtl/>
        </w:rPr>
        <w:t>)</w:t>
      </w:r>
      <w:r>
        <w:rPr>
          <w:rtl/>
        </w:rPr>
        <w:t xml:space="preserve"> </w:t>
      </w:r>
      <w:r>
        <w:rPr>
          <w:rFonts w:hint="cs"/>
          <w:rtl/>
        </w:rPr>
        <w:t>ה</w:t>
      </w:r>
      <w:r>
        <w:rPr>
          <w:rtl/>
        </w:rPr>
        <w:t>תשפ</w:t>
      </w:r>
      <w:r>
        <w:rPr>
          <w:rFonts w:hint="cs"/>
          <w:rtl/>
        </w:rPr>
        <w:t>"</w:t>
      </w:r>
      <w:r>
        <w:rPr>
          <w:rtl/>
        </w:rPr>
        <w:t>ו</w:t>
      </w:r>
      <w:r>
        <w:rPr>
          <w:rFonts w:hint="cs"/>
          <w:rtl/>
        </w:rPr>
        <w:t>–</w:t>
      </w:r>
      <w:r>
        <w:rPr>
          <w:rtl/>
        </w:rPr>
        <w:t>2026. ההצבעה תהיה שמית</w:t>
      </w:r>
      <w:r>
        <w:rPr>
          <w:rFonts w:hint="cs"/>
          <w:rtl/>
        </w:rPr>
        <w:t>.</w:t>
      </w:r>
      <w:r>
        <w:rPr>
          <w:rtl/>
        </w:rPr>
        <w:t xml:space="preserve"> בבקשה</w:t>
      </w:r>
      <w:r>
        <w:rPr>
          <w:rFonts w:hint="cs"/>
          <w:rtl/>
        </w:rPr>
        <w:t xml:space="preserve">. </w:t>
      </w:r>
    </w:p>
    <w:p w:rsidR="0092430A" w:rsidRDefault="0092430A">
      <w:pPr>
        <w:bidi w:val="0"/>
        <w:spacing w:line="240" w:lineRule="auto"/>
        <w:ind w:firstLine="0"/>
        <w:jc w:val="left"/>
        <w:rPr>
          <w:rtl/>
        </w:rPr>
      </w:pPr>
    </w:p>
    <w:p w:rsidR="0092430A" w:rsidRDefault="0092430A" w:rsidP="008A4652">
      <w:pPr>
        <w:pStyle w:val="af1"/>
        <w:keepNext/>
        <w:rPr>
          <w:rtl/>
        </w:rPr>
      </w:pPr>
      <w:r>
        <w:rPr>
          <w:rtl/>
        </w:rPr>
        <w:t xml:space="preserve">הצבעה </w:t>
      </w:r>
      <w:r>
        <w:rPr>
          <w:rFonts w:hint="cs"/>
          <w:rtl/>
        </w:rPr>
        <w:t>שמית</w:t>
      </w:r>
    </w:p>
    <w:p w:rsidR="0092430A" w:rsidRPr="008A4652" w:rsidRDefault="0092430A" w:rsidP="008A4652">
      <w:pPr>
        <w:pStyle w:val="af2"/>
        <w:rPr>
          <w:rtl/>
        </w:rPr>
      </w:pPr>
    </w:p>
    <w:p w:rsidR="0092430A" w:rsidRDefault="0092430A" w:rsidP="00387730">
      <w:pPr>
        <w:pStyle w:val="af5"/>
        <w:keepNext/>
        <w:rPr>
          <w:rtl/>
        </w:rPr>
      </w:pPr>
      <w:bookmarkStart w:id="4512" w:name="ET_interruption_6327_13"/>
      <w:r w:rsidRPr="00387730">
        <w:rPr>
          <w:rStyle w:val="TagStyle"/>
          <w:rtl/>
        </w:rPr>
        <w:t xml:space="preserve"> &lt;&lt; קריאה &gt;&gt; </w:t>
      </w:r>
      <w:r>
        <w:rPr>
          <w:rtl/>
        </w:rPr>
        <w:t>מזכיר הכנסת דן מרזוק:</w:t>
      </w:r>
      <w:r w:rsidRPr="00387730">
        <w:rPr>
          <w:rStyle w:val="TagStyle"/>
          <w:rtl/>
        </w:rPr>
        <w:t xml:space="preserve"> &lt;&lt; קריאה &gt;&gt;</w:t>
      </w:r>
      <w:r>
        <w:rPr>
          <w:rtl/>
        </w:rPr>
        <w:t xml:space="preserve">   </w:t>
      </w:r>
      <w:bookmarkEnd w:id="4512"/>
    </w:p>
    <w:p w:rsidR="0092430A" w:rsidRDefault="0092430A" w:rsidP="00B8564B">
      <w:pPr>
        <w:ind w:firstLine="0"/>
        <w:rPr>
          <w:rtl/>
        </w:rPr>
      </w:pPr>
      <w:r>
        <w:rPr>
          <w:rFonts w:hint="cs"/>
          <w:rtl/>
        </w:rPr>
        <w:t>(קורא בשמות חברי הכנסת)</w:t>
      </w:r>
    </w:p>
    <w:p w:rsidR="0092430A" w:rsidRDefault="0092430A" w:rsidP="00B21DA8">
      <w:pPr>
        <w:pStyle w:val="KeepWithNext"/>
        <w:rPr>
          <w:rtl/>
        </w:rPr>
      </w:pPr>
    </w:p>
    <w:p w:rsidR="0092430A" w:rsidRDefault="0092430A" w:rsidP="00B21DA8">
      <w:pPr>
        <w:rPr>
          <w:rtl/>
        </w:rPr>
      </w:pPr>
      <w:r>
        <w:rPr>
          <w:rtl/>
        </w:rPr>
        <w:t>משה אבוטבול</w:t>
      </w:r>
      <w:r>
        <w:rPr>
          <w:rtl/>
        </w:rPr>
        <w:tab/>
      </w:r>
      <w:r>
        <w:rPr>
          <w:rtl/>
        </w:rPr>
        <w:tab/>
        <w:t xml:space="preserve">–  </w:t>
      </w:r>
      <w:r>
        <w:rPr>
          <w:rFonts w:hint="cs"/>
          <w:rtl/>
        </w:rPr>
        <w:t>נגד</w:t>
      </w:r>
      <w:r>
        <w:rPr>
          <w:rtl/>
        </w:rPr>
        <w:t xml:space="preserve"> </w:t>
      </w:r>
    </w:p>
    <w:p w:rsidR="0092430A" w:rsidRDefault="0092430A" w:rsidP="00B21DA8">
      <w:pPr>
        <w:rPr>
          <w:rtl/>
        </w:rPr>
      </w:pPr>
      <w:r>
        <w:rPr>
          <w:rtl/>
        </w:rPr>
        <w:t>יולי יואל אדלשטיין</w:t>
      </w:r>
      <w:r>
        <w:rPr>
          <w:rtl/>
        </w:rPr>
        <w:tab/>
        <w:t xml:space="preserve">–   </w:t>
      </w:r>
      <w:r>
        <w:rPr>
          <w:rFonts w:hint="cs"/>
          <w:rtl/>
        </w:rPr>
        <w:t>אינו נוכח</w:t>
      </w:r>
    </w:p>
    <w:p w:rsidR="0092430A" w:rsidRDefault="0092430A" w:rsidP="00B21DA8">
      <w:pPr>
        <w:rPr>
          <w:rtl/>
        </w:rPr>
      </w:pPr>
      <w:r>
        <w:rPr>
          <w:rtl/>
        </w:rPr>
        <w:t>אמיר אוחנה</w:t>
      </w:r>
      <w:r>
        <w:rPr>
          <w:rtl/>
        </w:rPr>
        <w:tab/>
      </w:r>
      <w:r>
        <w:rPr>
          <w:rtl/>
        </w:rPr>
        <w:tab/>
        <w:t xml:space="preserve">–   </w:t>
      </w:r>
      <w:r>
        <w:rPr>
          <w:rFonts w:hint="cs"/>
          <w:rtl/>
        </w:rPr>
        <w:t xml:space="preserve">אינו נוכח </w:t>
      </w:r>
    </w:p>
    <w:p w:rsidR="0092430A" w:rsidRDefault="0092430A" w:rsidP="006F612A">
      <w:pPr>
        <w:rPr>
          <w:rtl/>
        </w:rPr>
      </w:pPr>
      <w:r>
        <w:rPr>
          <w:rtl/>
        </w:rPr>
        <w:t>ינון אזולאי</w:t>
      </w:r>
      <w:r>
        <w:rPr>
          <w:rtl/>
        </w:rPr>
        <w:tab/>
      </w:r>
      <w:r>
        <w:rPr>
          <w:rtl/>
        </w:rPr>
        <w:tab/>
        <w:t xml:space="preserve">–   </w:t>
      </w:r>
      <w:r>
        <w:rPr>
          <w:rFonts w:hint="cs"/>
          <w:rtl/>
        </w:rPr>
        <w:t>נגד</w:t>
      </w:r>
    </w:p>
    <w:p w:rsidR="0092430A" w:rsidRDefault="0092430A" w:rsidP="00B21DA8">
      <w:pPr>
        <w:rPr>
          <w:rtl/>
        </w:rPr>
      </w:pPr>
      <w:r>
        <w:rPr>
          <w:rtl/>
        </w:rPr>
        <w:t>דן אילוז</w:t>
      </w:r>
      <w:r>
        <w:rPr>
          <w:rtl/>
        </w:rPr>
        <w:tab/>
      </w:r>
      <w:r>
        <w:rPr>
          <w:rtl/>
        </w:rPr>
        <w:tab/>
      </w:r>
      <w:r>
        <w:rPr>
          <w:rtl/>
        </w:rPr>
        <w:tab/>
        <w:t xml:space="preserve">–   </w:t>
      </w:r>
      <w:r>
        <w:rPr>
          <w:rFonts w:hint="cs"/>
          <w:rtl/>
        </w:rPr>
        <w:t>אינו נוכח</w:t>
      </w:r>
    </w:p>
    <w:p w:rsidR="0092430A" w:rsidRDefault="0092430A" w:rsidP="00B21DA8">
      <w:pPr>
        <w:rPr>
          <w:rtl/>
        </w:rPr>
      </w:pPr>
      <w:r>
        <w:rPr>
          <w:rtl/>
        </w:rPr>
        <w:t>ואליד אלהואשלה</w:t>
      </w:r>
      <w:r>
        <w:rPr>
          <w:rtl/>
        </w:rPr>
        <w:tab/>
      </w:r>
      <w:r>
        <w:rPr>
          <w:rtl/>
        </w:rPr>
        <w:tab/>
        <w:t xml:space="preserve">–   </w:t>
      </w:r>
      <w:r>
        <w:rPr>
          <w:rFonts w:hint="cs"/>
          <w:rtl/>
        </w:rPr>
        <w:t>בעד</w:t>
      </w:r>
    </w:p>
    <w:p w:rsidR="0092430A" w:rsidRDefault="0092430A" w:rsidP="00B21DA8">
      <w:pPr>
        <w:rPr>
          <w:rtl/>
        </w:rPr>
      </w:pPr>
      <w:r>
        <w:rPr>
          <w:rtl/>
        </w:rPr>
        <w:t>קארין אלהרר</w:t>
      </w:r>
      <w:r>
        <w:rPr>
          <w:rtl/>
        </w:rPr>
        <w:tab/>
      </w:r>
      <w:r>
        <w:rPr>
          <w:rtl/>
        </w:rPr>
        <w:tab/>
        <w:t xml:space="preserve">–   </w:t>
      </w:r>
      <w:r>
        <w:rPr>
          <w:rFonts w:hint="cs"/>
          <w:rtl/>
        </w:rPr>
        <w:t>בעד</w:t>
      </w:r>
    </w:p>
    <w:p w:rsidR="0092430A" w:rsidRDefault="0092430A" w:rsidP="00B21DA8">
      <w:pPr>
        <w:rPr>
          <w:rtl/>
        </w:rPr>
      </w:pPr>
      <w:r>
        <w:rPr>
          <w:rtl/>
        </w:rPr>
        <w:t>עמיחי אליהו</w:t>
      </w:r>
      <w:r>
        <w:rPr>
          <w:rtl/>
        </w:rPr>
        <w:tab/>
      </w:r>
      <w:r>
        <w:rPr>
          <w:rtl/>
        </w:rPr>
        <w:tab/>
        <w:t xml:space="preserve">–   </w:t>
      </w:r>
      <w:r>
        <w:rPr>
          <w:rFonts w:hint="cs"/>
          <w:rtl/>
        </w:rPr>
        <w:t>נגד</w:t>
      </w:r>
    </w:p>
    <w:p w:rsidR="0092430A" w:rsidRDefault="0092430A" w:rsidP="00B21DA8">
      <w:pPr>
        <w:rPr>
          <w:rtl/>
        </w:rPr>
      </w:pPr>
      <w:r>
        <w:rPr>
          <w:rtl/>
        </w:rPr>
        <w:t>זאב אלקין</w:t>
      </w:r>
      <w:r>
        <w:rPr>
          <w:rtl/>
        </w:rPr>
        <w:tab/>
      </w:r>
      <w:r>
        <w:rPr>
          <w:rtl/>
        </w:rPr>
        <w:tab/>
        <w:t xml:space="preserve">–   </w:t>
      </w:r>
      <w:r>
        <w:rPr>
          <w:rFonts w:hint="cs"/>
          <w:rtl/>
        </w:rPr>
        <w:t>נגד</w:t>
      </w:r>
    </w:p>
    <w:p w:rsidR="0092430A" w:rsidRDefault="0092430A" w:rsidP="00B21DA8">
      <w:pPr>
        <w:rPr>
          <w:rtl/>
        </w:rPr>
      </w:pPr>
      <w:r>
        <w:rPr>
          <w:rtl/>
        </w:rPr>
        <w:t>יעקב אשר</w:t>
      </w:r>
      <w:r>
        <w:rPr>
          <w:rtl/>
        </w:rPr>
        <w:tab/>
      </w:r>
      <w:r>
        <w:rPr>
          <w:rtl/>
        </w:rPr>
        <w:tab/>
        <w:t xml:space="preserve">–   </w:t>
      </w:r>
      <w:r>
        <w:rPr>
          <w:rFonts w:hint="cs"/>
          <w:rtl/>
        </w:rPr>
        <w:t>אינו נוכח</w:t>
      </w:r>
    </w:p>
    <w:p w:rsidR="0092430A" w:rsidRDefault="0092430A" w:rsidP="00B21DA8">
      <w:pPr>
        <w:rPr>
          <w:rtl/>
        </w:rPr>
      </w:pPr>
      <w:r>
        <w:rPr>
          <w:rtl/>
        </w:rPr>
        <w:t>אביחי אברהם בוארון</w:t>
      </w:r>
      <w:r>
        <w:rPr>
          <w:rtl/>
        </w:rPr>
        <w:tab/>
        <w:t xml:space="preserve">–   </w:t>
      </w:r>
      <w:r>
        <w:rPr>
          <w:rFonts w:hint="cs"/>
          <w:rtl/>
        </w:rPr>
        <w:t>אינו נוכח</w:t>
      </w:r>
    </w:p>
    <w:p w:rsidR="0092430A" w:rsidRDefault="0092430A" w:rsidP="00B21DA8">
      <w:pPr>
        <w:rPr>
          <w:rtl/>
        </w:rPr>
      </w:pPr>
      <w:r>
        <w:rPr>
          <w:rtl/>
        </w:rPr>
        <w:t>אוריאל בוסו</w:t>
      </w:r>
      <w:r>
        <w:rPr>
          <w:rtl/>
        </w:rPr>
        <w:tab/>
      </w:r>
      <w:r>
        <w:rPr>
          <w:rtl/>
        </w:rPr>
        <w:tab/>
        <w:t xml:space="preserve">–   </w:t>
      </w:r>
      <w:r>
        <w:rPr>
          <w:rFonts w:hint="cs"/>
          <w:rtl/>
        </w:rPr>
        <w:t xml:space="preserve">אינו נוכח </w:t>
      </w:r>
    </w:p>
    <w:p w:rsidR="0092430A" w:rsidRDefault="0092430A" w:rsidP="007F7E4A">
      <w:pPr>
        <w:rPr>
          <w:rtl/>
        </w:rPr>
      </w:pPr>
      <w:r>
        <w:rPr>
          <w:rtl/>
        </w:rPr>
        <w:t>מישל בוסקילה</w:t>
      </w:r>
      <w:r>
        <w:rPr>
          <w:rtl/>
        </w:rPr>
        <w:tab/>
      </w:r>
      <w:r>
        <w:rPr>
          <w:rtl/>
        </w:rPr>
        <w:tab/>
        <w:t xml:space="preserve">–   </w:t>
      </w:r>
      <w:r>
        <w:rPr>
          <w:rFonts w:hint="cs"/>
          <w:rtl/>
        </w:rPr>
        <w:t>אינו נוכח</w:t>
      </w:r>
    </w:p>
    <w:p w:rsidR="0092430A" w:rsidRDefault="0092430A" w:rsidP="00B21DA8">
      <w:pPr>
        <w:rPr>
          <w:rtl/>
        </w:rPr>
      </w:pPr>
      <w:r>
        <w:rPr>
          <w:rtl/>
        </w:rPr>
        <w:t>דבי ביטון</w:t>
      </w:r>
      <w:r>
        <w:rPr>
          <w:rtl/>
        </w:rPr>
        <w:tab/>
      </w:r>
      <w:r>
        <w:rPr>
          <w:rtl/>
        </w:rPr>
        <w:tab/>
        <w:t xml:space="preserve">–   </w:t>
      </w:r>
      <w:r>
        <w:rPr>
          <w:rFonts w:hint="cs"/>
          <w:rtl/>
        </w:rPr>
        <w:t>בעד</w:t>
      </w:r>
    </w:p>
    <w:p w:rsidR="0092430A" w:rsidRDefault="0092430A" w:rsidP="00B21DA8">
      <w:pPr>
        <w:rPr>
          <w:rtl/>
        </w:rPr>
      </w:pPr>
      <w:r>
        <w:rPr>
          <w:rtl/>
        </w:rPr>
        <w:t>חיים ביטון</w:t>
      </w:r>
      <w:r>
        <w:rPr>
          <w:rtl/>
        </w:rPr>
        <w:tab/>
      </w:r>
      <w:r>
        <w:rPr>
          <w:rtl/>
        </w:rPr>
        <w:tab/>
        <w:t xml:space="preserve">–   </w:t>
      </w:r>
      <w:r>
        <w:rPr>
          <w:rFonts w:hint="cs"/>
          <w:rtl/>
        </w:rPr>
        <w:t>נגד</w:t>
      </w:r>
    </w:p>
    <w:p w:rsidR="0092430A" w:rsidRDefault="0092430A" w:rsidP="00B21DA8">
      <w:pPr>
        <w:rPr>
          <w:rtl/>
        </w:rPr>
      </w:pPr>
      <w:r>
        <w:rPr>
          <w:rtl/>
        </w:rPr>
        <w:t>מיכאל מרדכי ביטון</w:t>
      </w:r>
      <w:r>
        <w:rPr>
          <w:rtl/>
        </w:rPr>
        <w:tab/>
        <w:t xml:space="preserve">–   </w:t>
      </w:r>
      <w:r>
        <w:rPr>
          <w:rFonts w:hint="cs"/>
          <w:rtl/>
        </w:rPr>
        <w:t xml:space="preserve">אינו נוכח </w:t>
      </w:r>
    </w:p>
    <w:p w:rsidR="0092430A" w:rsidRDefault="0092430A" w:rsidP="00B21DA8">
      <w:pPr>
        <w:rPr>
          <w:rtl/>
        </w:rPr>
      </w:pPr>
      <w:r>
        <w:rPr>
          <w:rtl/>
        </w:rPr>
        <w:lastRenderedPageBreak/>
        <w:t>דוד ביטן</w:t>
      </w:r>
      <w:r>
        <w:rPr>
          <w:rtl/>
        </w:rPr>
        <w:tab/>
      </w:r>
      <w:r>
        <w:rPr>
          <w:rtl/>
        </w:rPr>
        <w:tab/>
      </w:r>
      <w:r>
        <w:rPr>
          <w:rtl/>
        </w:rPr>
        <w:tab/>
        <w:t xml:space="preserve">–   </w:t>
      </w:r>
      <w:r>
        <w:rPr>
          <w:rFonts w:hint="cs"/>
          <w:rtl/>
        </w:rPr>
        <w:t xml:space="preserve">אינו נוכח </w:t>
      </w:r>
    </w:p>
    <w:p w:rsidR="0092430A" w:rsidRDefault="0092430A" w:rsidP="00B21DA8">
      <w:pPr>
        <w:rPr>
          <w:rtl/>
        </w:rPr>
      </w:pPr>
      <w:r>
        <w:rPr>
          <w:rtl/>
        </w:rPr>
        <w:t>בועז ביסמוט</w:t>
      </w:r>
      <w:r>
        <w:rPr>
          <w:rtl/>
        </w:rPr>
        <w:tab/>
      </w:r>
      <w:r>
        <w:rPr>
          <w:rtl/>
        </w:rPr>
        <w:tab/>
        <w:t xml:space="preserve">–   </w:t>
      </w:r>
      <w:r>
        <w:rPr>
          <w:rFonts w:hint="cs"/>
          <w:rtl/>
        </w:rPr>
        <w:t xml:space="preserve">אינו נוכח </w:t>
      </w:r>
    </w:p>
    <w:p w:rsidR="0092430A" w:rsidRDefault="0092430A" w:rsidP="00B21DA8">
      <w:pPr>
        <w:rPr>
          <w:rtl/>
        </w:rPr>
      </w:pPr>
      <w:r>
        <w:rPr>
          <w:rtl/>
        </w:rPr>
        <w:t>ולדימיר בליאק</w:t>
      </w:r>
      <w:r>
        <w:rPr>
          <w:rtl/>
        </w:rPr>
        <w:tab/>
      </w:r>
      <w:r>
        <w:rPr>
          <w:rtl/>
        </w:rPr>
        <w:tab/>
        <w:t xml:space="preserve">–   </w:t>
      </w:r>
      <w:r>
        <w:rPr>
          <w:rFonts w:hint="cs"/>
          <w:rtl/>
        </w:rPr>
        <w:t xml:space="preserve">בעד </w:t>
      </w:r>
    </w:p>
    <w:p w:rsidR="0092430A" w:rsidRDefault="0092430A" w:rsidP="00B21DA8">
      <w:pPr>
        <w:rPr>
          <w:rtl/>
        </w:rPr>
      </w:pPr>
      <w:r>
        <w:rPr>
          <w:rtl/>
        </w:rPr>
        <w:t>מירב בן ארי</w:t>
      </w:r>
      <w:r>
        <w:rPr>
          <w:rtl/>
        </w:rPr>
        <w:tab/>
      </w:r>
      <w:r>
        <w:rPr>
          <w:rtl/>
        </w:rPr>
        <w:tab/>
        <w:t xml:space="preserve">–   </w:t>
      </w:r>
      <w:r>
        <w:rPr>
          <w:rFonts w:hint="cs"/>
          <w:rtl/>
        </w:rPr>
        <w:t>בעד</w:t>
      </w:r>
    </w:p>
    <w:p w:rsidR="0092430A" w:rsidRDefault="0092430A" w:rsidP="00B21DA8">
      <w:pPr>
        <w:rPr>
          <w:rtl/>
        </w:rPr>
      </w:pPr>
      <w:r>
        <w:rPr>
          <w:rtl/>
        </w:rPr>
        <w:t>רם בן ברק</w:t>
      </w:r>
      <w:r>
        <w:rPr>
          <w:rtl/>
        </w:rPr>
        <w:tab/>
      </w:r>
      <w:r>
        <w:rPr>
          <w:rtl/>
        </w:rPr>
        <w:tab/>
        <w:t xml:space="preserve">–   </w:t>
      </w:r>
      <w:r>
        <w:rPr>
          <w:rFonts w:hint="cs"/>
          <w:rtl/>
        </w:rPr>
        <w:t xml:space="preserve">אינו נוכח </w:t>
      </w:r>
    </w:p>
    <w:p w:rsidR="0092430A" w:rsidRDefault="0092430A" w:rsidP="00B21DA8">
      <w:pPr>
        <w:rPr>
          <w:rtl/>
        </w:rPr>
      </w:pPr>
      <w:r>
        <w:rPr>
          <w:rtl/>
        </w:rPr>
        <w:t>איתמר בן גביר</w:t>
      </w:r>
      <w:r>
        <w:rPr>
          <w:rtl/>
        </w:rPr>
        <w:tab/>
      </w:r>
      <w:r>
        <w:rPr>
          <w:rtl/>
        </w:rPr>
        <w:tab/>
        <w:t xml:space="preserve">–   </w:t>
      </w:r>
      <w:r>
        <w:rPr>
          <w:rFonts w:hint="cs"/>
          <w:rtl/>
        </w:rPr>
        <w:t xml:space="preserve">אינו נוכח </w:t>
      </w:r>
    </w:p>
    <w:p w:rsidR="0092430A" w:rsidRDefault="0092430A" w:rsidP="00B21DA8">
      <w:pPr>
        <w:rPr>
          <w:rtl/>
        </w:rPr>
      </w:pPr>
      <w:r>
        <w:rPr>
          <w:rtl/>
        </w:rPr>
        <w:t>סמיר בן סעיד</w:t>
      </w:r>
      <w:r>
        <w:rPr>
          <w:rtl/>
        </w:rPr>
        <w:tab/>
      </w:r>
      <w:r>
        <w:rPr>
          <w:rtl/>
        </w:rPr>
        <w:tab/>
        <w:t xml:space="preserve">–   </w:t>
      </w:r>
      <w:r>
        <w:rPr>
          <w:rFonts w:hint="cs"/>
          <w:rtl/>
        </w:rPr>
        <w:t xml:space="preserve">אינו נוכח </w:t>
      </w:r>
    </w:p>
    <w:p w:rsidR="0092430A" w:rsidRDefault="0092430A" w:rsidP="00B21DA8">
      <w:pPr>
        <w:rPr>
          <w:rtl/>
        </w:rPr>
      </w:pPr>
      <w:r>
        <w:rPr>
          <w:rtl/>
        </w:rPr>
        <w:t>יואב בן צור</w:t>
      </w:r>
      <w:r>
        <w:rPr>
          <w:rtl/>
        </w:rPr>
        <w:tab/>
      </w:r>
      <w:r>
        <w:rPr>
          <w:rtl/>
        </w:rPr>
        <w:tab/>
        <w:t xml:space="preserve">–   </w:t>
      </w:r>
      <w:r>
        <w:rPr>
          <w:rFonts w:hint="cs"/>
          <w:rtl/>
        </w:rPr>
        <w:t xml:space="preserve">אינו נוכח </w:t>
      </w:r>
    </w:p>
    <w:p w:rsidR="0092430A" w:rsidRDefault="0092430A" w:rsidP="00B21DA8">
      <w:pPr>
        <w:rPr>
          <w:rtl/>
        </w:rPr>
      </w:pPr>
      <w:r>
        <w:rPr>
          <w:rtl/>
        </w:rPr>
        <w:t>ניר ברקת</w:t>
      </w:r>
      <w:r>
        <w:rPr>
          <w:rtl/>
        </w:rPr>
        <w:tab/>
      </w:r>
      <w:r>
        <w:rPr>
          <w:rtl/>
        </w:rPr>
        <w:tab/>
        <w:t xml:space="preserve">–   </w:t>
      </w:r>
      <w:r>
        <w:rPr>
          <w:rFonts w:hint="cs"/>
          <w:rtl/>
        </w:rPr>
        <w:t xml:space="preserve">אינו נוכח </w:t>
      </w:r>
    </w:p>
    <w:p w:rsidR="0092430A" w:rsidRDefault="0092430A" w:rsidP="00B21DA8">
      <w:pPr>
        <w:rPr>
          <w:rtl/>
        </w:rPr>
      </w:pPr>
      <w:r>
        <w:rPr>
          <w:rtl/>
        </w:rPr>
        <w:t>ששון ששי גואטה</w:t>
      </w:r>
      <w:r>
        <w:rPr>
          <w:rtl/>
        </w:rPr>
        <w:tab/>
      </w:r>
      <w:r>
        <w:rPr>
          <w:rtl/>
        </w:rPr>
        <w:tab/>
        <w:t xml:space="preserve">–   </w:t>
      </w:r>
      <w:r>
        <w:rPr>
          <w:rFonts w:hint="cs"/>
          <w:rtl/>
        </w:rPr>
        <w:t xml:space="preserve">אינו נוכח </w:t>
      </w:r>
    </w:p>
    <w:p w:rsidR="0092430A" w:rsidRDefault="0092430A" w:rsidP="00B21DA8">
      <w:pPr>
        <w:rPr>
          <w:rtl/>
        </w:rPr>
      </w:pPr>
      <w:r>
        <w:rPr>
          <w:rtl/>
        </w:rPr>
        <w:t>טלי גוטליב</w:t>
      </w:r>
      <w:r>
        <w:rPr>
          <w:rtl/>
        </w:rPr>
        <w:tab/>
      </w:r>
      <w:r>
        <w:rPr>
          <w:rtl/>
        </w:rPr>
        <w:tab/>
        <w:t xml:space="preserve">–   </w:t>
      </w:r>
      <w:r>
        <w:rPr>
          <w:rFonts w:hint="cs"/>
          <w:rtl/>
        </w:rPr>
        <w:t>נגד</w:t>
      </w:r>
    </w:p>
    <w:p w:rsidR="0092430A" w:rsidRDefault="0092430A" w:rsidP="00B21DA8">
      <w:pPr>
        <w:rPr>
          <w:rtl/>
        </w:rPr>
      </w:pPr>
      <w:r>
        <w:rPr>
          <w:rtl/>
        </w:rPr>
        <w:t>יצחק גולדקנופ</w:t>
      </w:r>
      <w:r>
        <w:rPr>
          <w:rtl/>
        </w:rPr>
        <w:tab/>
      </w:r>
      <w:r>
        <w:rPr>
          <w:rtl/>
        </w:rPr>
        <w:tab/>
        <w:t xml:space="preserve">–   </w:t>
      </w:r>
      <w:r>
        <w:rPr>
          <w:rFonts w:hint="cs"/>
          <w:rtl/>
        </w:rPr>
        <w:t>נגד</w:t>
      </w:r>
    </w:p>
    <w:p w:rsidR="0092430A" w:rsidRDefault="0092430A" w:rsidP="00B21DA8">
      <w:pPr>
        <w:rPr>
          <w:rtl/>
        </w:rPr>
      </w:pPr>
      <w:r>
        <w:rPr>
          <w:rtl/>
        </w:rPr>
        <w:t>מאי גולן</w:t>
      </w:r>
      <w:r>
        <w:rPr>
          <w:rtl/>
        </w:rPr>
        <w:tab/>
      </w:r>
      <w:r>
        <w:rPr>
          <w:rtl/>
        </w:rPr>
        <w:tab/>
      </w:r>
      <w:r>
        <w:rPr>
          <w:rtl/>
        </w:rPr>
        <w:tab/>
        <w:t xml:space="preserve">–   </w:t>
      </w:r>
      <w:r>
        <w:rPr>
          <w:rFonts w:hint="cs"/>
          <w:rtl/>
        </w:rPr>
        <w:t>אינה נוכחת</w:t>
      </w:r>
    </w:p>
    <w:p w:rsidR="0092430A" w:rsidRDefault="0092430A" w:rsidP="00B21DA8">
      <w:pPr>
        <w:rPr>
          <w:rtl/>
        </w:rPr>
      </w:pPr>
      <w:r>
        <w:rPr>
          <w:rtl/>
        </w:rPr>
        <w:t>איתן גינזבורג</w:t>
      </w:r>
      <w:r>
        <w:rPr>
          <w:rtl/>
        </w:rPr>
        <w:tab/>
      </w:r>
      <w:r>
        <w:rPr>
          <w:rtl/>
        </w:rPr>
        <w:tab/>
        <w:t xml:space="preserve">–   </w:t>
      </w:r>
      <w:r>
        <w:rPr>
          <w:rFonts w:hint="cs"/>
          <w:rtl/>
        </w:rPr>
        <w:t>אינו נוכח</w:t>
      </w:r>
    </w:p>
    <w:p w:rsidR="0092430A" w:rsidRDefault="0092430A" w:rsidP="00B21DA8">
      <w:pPr>
        <w:rPr>
          <w:rtl/>
        </w:rPr>
      </w:pPr>
      <w:r>
        <w:rPr>
          <w:rtl/>
        </w:rPr>
        <w:t>גילה גמליאל</w:t>
      </w:r>
      <w:r>
        <w:rPr>
          <w:rtl/>
        </w:rPr>
        <w:tab/>
      </w:r>
      <w:r>
        <w:rPr>
          <w:rtl/>
        </w:rPr>
        <w:tab/>
        <w:t xml:space="preserve">–   </w:t>
      </w:r>
      <w:r>
        <w:rPr>
          <w:rFonts w:hint="cs"/>
          <w:rtl/>
        </w:rPr>
        <w:t>אינה נוכחת</w:t>
      </w:r>
    </w:p>
    <w:p w:rsidR="0092430A" w:rsidRDefault="0092430A" w:rsidP="00B21DA8">
      <w:pPr>
        <w:rPr>
          <w:rtl/>
        </w:rPr>
      </w:pPr>
      <w:r>
        <w:rPr>
          <w:rtl/>
        </w:rPr>
        <w:t>בנימין גנץ</w:t>
      </w:r>
      <w:r>
        <w:rPr>
          <w:rtl/>
        </w:rPr>
        <w:tab/>
      </w:r>
      <w:r>
        <w:rPr>
          <w:rtl/>
        </w:rPr>
        <w:tab/>
        <w:t xml:space="preserve">–   </w:t>
      </w:r>
      <w:r>
        <w:rPr>
          <w:rFonts w:hint="cs"/>
          <w:rtl/>
        </w:rPr>
        <w:t xml:space="preserve">אינו נוכח </w:t>
      </w:r>
    </w:p>
    <w:p w:rsidR="0092430A" w:rsidRDefault="0092430A" w:rsidP="00B21DA8">
      <w:pPr>
        <w:rPr>
          <w:rtl/>
        </w:rPr>
      </w:pPr>
      <w:r>
        <w:rPr>
          <w:rtl/>
        </w:rPr>
        <w:t>משה גפני</w:t>
      </w:r>
      <w:r>
        <w:rPr>
          <w:rtl/>
        </w:rPr>
        <w:tab/>
      </w:r>
      <w:r>
        <w:rPr>
          <w:rtl/>
        </w:rPr>
        <w:tab/>
        <w:t xml:space="preserve">–   </w:t>
      </w:r>
      <w:r>
        <w:rPr>
          <w:rFonts w:hint="cs"/>
          <w:rtl/>
        </w:rPr>
        <w:t>נגד</w:t>
      </w:r>
    </w:p>
    <w:p w:rsidR="0092430A" w:rsidRDefault="0092430A" w:rsidP="00B21DA8">
      <w:pPr>
        <w:rPr>
          <w:rtl/>
        </w:rPr>
      </w:pPr>
      <w:r>
        <w:rPr>
          <w:rtl/>
        </w:rPr>
        <w:t>סימון דוידסון</w:t>
      </w:r>
      <w:r>
        <w:rPr>
          <w:rtl/>
        </w:rPr>
        <w:tab/>
      </w:r>
      <w:r>
        <w:rPr>
          <w:rtl/>
        </w:rPr>
        <w:tab/>
        <w:t xml:space="preserve">–   </w:t>
      </w:r>
      <w:r>
        <w:rPr>
          <w:rFonts w:hint="cs"/>
          <w:rtl/>
        </w:rPr>
        <w:t>בעד</w:t>
      </w:r>
    </w:p>
    <w:p w:rsidR="0092430A" w:rsidRDefault="0092430A" w:rsidP="00B21DA8">
      <w:pPr>
        <w:rPr>
          <w:rtl/>
        </w:rPr>
      </w:pPr>
      <w:r>
        <w:rPr>
          <w:rtl/>
        </w:rPr>
        <w:t>אבי דיכטר</w:t>
      </w:r>
      <w:r>
        <w:rPr>
          <w:rtl/>
        </w:rPr>
        <w:tab/>
      </w:r>
      <w:r>
        <w:rPr>
          <w:rtl/>
        </w:rPr>
        <w:tab/>
        <w:t xml:space="preserve">–   </w:t>
      </w:r>
      <w:r>
        <w:rPr>
          <w:rFonts w:hint="cs"/>
          <w:rtl/>
        </w:rPr>
        <w:t>נגד</w:t>
      </w:r>
    </w:p>
    <w:p w:rsidR="0092430A" w:rsidRDefault="0092430A" w:rsidP="00B21DA8">
      <w:pPr>
        <w:rPr>
          <w:rtl/>
        </w:rPr>
      </w:pPr>
      <w:r>
        <w:rPr>
          <w:rtl/>
        </w:rPr>
        <w:t>גלית דיסטל אטבריאן</w:t>
      </w:r>
      <w:r>
        <w:rPr>
          <w:rtl/>
        </w:rPr>
        <w:tab/>
        <w:t xml:space="preserve">–   </w:t>
      </w:r>
      <w:r>
        <w:rPr>
          <w:rFonts w:hint="cs"/>
          <w:rtl/>
        </w:rPr>
        <w:t>נגד</w:t>
      </w:r>
    </w:p>
    <w:p w:rsidR="0092430A" w:rsidRDefault="0092430A" w:rsidP="00B21DA8">
      <w:pPr>
        <w:rPr>
          <w:rtl/>
        </w:rPr>
      </w:pPr>
      <w:r>
        <w:rPr>
          <w:rtl/>
        </w:rPr>
        <w:t>אלי דלל</w:t>
      </w:r>
      <w:r>
        <w:rPr>
          <w:rtl/>
        </w:rPr>
        <w:tab/>
      </w:r>
      <w:r>
        <w:rPr>
          <w:rtl/>
        </w:rPr>
        <w:tab/>
      </w:r>
      <w:r>
        <w:rPr>
          <w:rtl/>
        </w:rPr>
        <w:tab/>
        <w:t xml:space="preserve">–   </w:t>
      </w:r>
      <w:r>
        <w:rPr>
          <w:rFonts w:hint="cs"/>
          <w:rtl/>
        </w:rPr>
        <w:t xml:space="preserve">אינו נוכח </w:t>
      </w:r>
    </w:p>
    <w:p w:rsidR="0092430A" w:rsidRDefault="0092430A" w:rsidP="00B21DA8">
      <w:pPr>
        <w:rPr>
          <w:rtl/>
        </w:rPr>
      </w:pPr>
      <w:r>
        <w:rPr>
          <w:rtl/>
        </w:rPr>
        <w:t>שלום דנינו</w:t>
      </w:r>
      <w:r>
        <w:rPr>
          <w:rtl/>
        </w:rPr>
        <w:tab/>
      </w:r>
      <w:r>
        <w:rPr>
          <w:rtl/>
        </w:rPr>
        <w:tab/>
        <w:t xml:space="preserve">–   </w:t>
      </w:r>
      <w:r>
        <w:rPr>
          <w:rFonts w:hint="cs"/>
          <w:rtl/>
        </w:rPr>
        <w:t>נגד</w:t>
      </w:r>
    </w:p>
    <w:p w:rsidR="0092430A" w:rsidRDefault="0092430A" w:rsidP="00B21DA8">
      <w:pPr>
        <w:rPr>
          <w:rtl/>
        </w:rPr>
      </w:pPr>
      <w:r>
        <w:rPr>
          <w:rtl/>
        </w:rPr>
        <w:t>אריה מכלוף דרעי</w:t>
      </w:r>
      <w:r>
        <w:rPr>
          <w:rtl/>
        </w:rPr>
        <w:tab/>
        <w:t xml:space="preserve">–   </w:t>
      </w:r>
      <w:r>
        <w:rPr>
          <w:rFonts w:hint="cs"/>
          <w:rtl/>
        </w:rPr>
        <w:t xml:space="preserve">אינו נוכח </w:t>
      </w:r>
    </w:p>
    <w:p w:rsidR="0092430A" w:rsidRDefault="0092430A" w:rsidP="00B21DA8">
      <w:pPr>
        <w:rPr>
          <w:rtl/>
        </w:rPr>
      </w:pPr>
      <w:r>
        <w:rPr>
          <w:rtl/>
        </w:rPr>
        <w:t>עמית הלוי</w:t>
      </w:r>
      <w:r>
        <w:rPr>
          <w:rtl/>
        </w:rPr>
        <w:tab/>
      </w:r>
      <w:r>
        <w:rPr>
          <w:rtl/>
        </w:rPr>
        <w:tab/>
        <w:t xml:space="preserve">–   </w:t>
      </w:r>
      <w:r>
        <w:rPr>
          <w:rFonts w:hint="cs"/>
          <w:rtl/>
        </w:rPr>
        <w:t>נגד</w:t>
      </w:r>
    </w:p>
    <w:p w:rsidR="0092430A" w:rsidRDefault="0092430A" w:rsidP="00B21DA8">
      <w:pPr>
        <w:rPr>
          <w:rtl/>
        </w:rPr>
      </w:pPr>
      <w:r>
        <w:rPr>
          <w:rtl/>
        </w:rPr>
        <w:t>שרן מרים השכל</w:t>
      </w:r>
      <w:r>
        <w:rPr>
          <w:rtl/>
        </w:rPr>
        <w:tab/>
      </w:r>
      <w:r>
        <w:rPr>
          <w:rtl/>
        </w:rPr>
        <w:tab/>
        <w:t xml:space="preserve">–   </w:t>
      </w:r>
      <w:r>
        <w:rPr>
          <w:rFonts w:hint="cs"/>
          <w:rtl/>
        </w:rPr>
        <w:t>נגד</w:t>
      </w:r>
    </w:p>
    <w:p w:rsidR="0092430A" w:rsidRDefault="0092430A" w:rsidP="00B21DA8">
      <w:pPr>
        <w:rPr>
          <w:rtl/>
        </w:rPr>
      </w:pPr>
      <w:r>
        <w:rPr>
          <w:rtl/>
        </w:rPr>
        <w:t>ניסים ואטורי</w:t>
      </w:r>
      <w:r>
        <w:rPr>
          <w:rtl/>
        </w:rPr>
        <w:tab/>
      </w:r>
      <w:r>
        <w:rPr>
          <w:rtl/>
        </w:rPr>
        <w:tab/>
        <w:t xml:space="preserve">–   </w:t>
      </w:r>
      <w:r>
        <w:rPr>
          <w:rFonts w:hint="cs"/>
          <w:rtl/>
        </w:rPr>
        <w:t>נגד</w:t>
      </w:r>
    </w:p>
    <w:p w:rsidR="0092430A" w:rsidRDefault="0092430A" w:rsidP="00B21DA8">
      <w:pPr>
        <w:rPr>
          <w:rtl/>
        </w:rPr>
      </w:pPr>
      <w:r>
        <w:rPr>
          <w:rtl/>
        </w:rPr>
        <w:t>מיכל מרים וולדיגר</w:t>
      </w:r>
      <w:r>
        <w:rPr>
          <w:rtl/>
        </w:rPr>
        <w:tab/>
        <w:t xml:space="preserve">–   </w:t>
      </w:r>
      <w:r>
        <w:rPr>
          <w:rFonts w:hint="cs"/>
          <w:rtl/>
        </w:rPr>
        <w:t>נגד</w:t>
      </w:r>
    </w:p>
    <w:p w:rsidR="0092430A" w:rsidRDefault="0092430A" w:rsidP="00B21DA8">
      <w:pPr>
        <w:rPr>
          <w:rtl/>
        </w:rPr>
      </w:pPr>
      <w:r>
        <w:rPr>
          <w:rtl/>
        </w:rPr>
        <w:t>יצחק שמעון וסרלאוף</w:t>
      </w:r>
      <w:r>
        <w:rPr>
          <w:rtl/>
        </w:rPr>
        <w:tab/>
        <w:t xml:space="preserve">–   </w:t>
      </w:r>
      <w:r>
        <w:rPr>
          <w:rFonts w:hint="cs"/>
          <w:rtl/>
        </w:rPr>
        <w:t>נגד</w:t>
      </w:r>
    </w:p>
    <w:p w:rsidR="0092430A" w:rsidRDefault="0092430A" w:rsidP="00B21DA8">
      <w:pPr>
        <w:rPr>
          <w:rtl/>
        </w:rPr>
      </w:pPr>
      <w:r>
        <w:rPr>
          <w:rtl/>
        </w:rPr>
        <w:t>יאסר חוג'יראת</w:t>
      </w:r>
      <w:r>
        <w:rPr>
          <w:rtl/>
        </w:rPr>
        <w:tab/>
      </w:r>
      <w:r>
        <w:rPr>
          <w:rtl/>
        </w:rPr>
        <w:tab/>
        <w:t xml:space="preserve">–   </w:t>
      </w:r>
      <w:r>
        <w:rPr>
          <w:rFonts w:hint="cs"/>
          <w:rtl/>
        </w:rPr>
        <w:t>אינו נוכח</w:t>
      </w:r>
    </w:p>
    <w:p w:rsidR="0092430A" w:rsidRDefault="0092430A" w:rsidP="00B21DA8">
      <w:pPr>
        <w:rPr>
          <w:rtl/>
        </w:rPr>
      </w:pPr>
      <w:r>
        <w:rPr>
          <w:rtl/>
        </w:rPr>
        <w:t>אימאן ח'טיב יאסין</w:t>
      </w:r>
      <w:r>
        <w:rPr>
          <w:rtl/>
        </w:rPr>
        <w:tab/>
        <w:t xml:space="preserve">–   </w:t>
      </w:r>
      <w:r>
        <w:rPr>
          <w:rFonts w:hint="cs"/>
          <w:rtl/>
        </w:rPr>
        <w:t>אינה נוכחת</w:t>
      </w:r>
    </w:p>
    <w:p w:rsidR="0092430A" w:rsidRDefault="0092430A" w:rsidP="00B21DA8">
      <w:pPr>
        <w:rPr>
          <w:rtl/>
        </w:rPr>
      </w:pPr>
      <w:r>
        <w:rPr>
          <w:rtl/>
        </w:rPr>
        <w:t>אכרם חסון</w:t>
      </w:r>
      <w:r>
        <w:rPr>
          <w:rtl/>
        </w:rPr>
        <w:tab/>
      </w:r>
      <w:r>
        <w:rPr>
          <w:rtl/>
        </w:rPr>
        <w:tab/>
        <w:t xml:space="preserve">–   </w:t>
      </w:r>
      <w:r>
        <w:rPr>
          <w:rFonts w:hint="cs"/>
          <w:rtl/>
        </w:rPr>
        <w:t>נגד</w:t>
      </w:r>
    </w:p>
    <w:p w:rsidR="0092430A" w:rsidRDefault="0092430A" w:rsidP="00B21DA8">
      <w:pPr>
        <w:rPr>
          <w:rtl/>
        </w:rPr>
      </w:pPr>
      <w:r>
        <w:rPr>
          <w:rtl/>
        </w:rPr>
        <w:t>ווליד טאהא</w:t>
      </w:r>
      <w:r>
        <w:rPr>
          <w:rtl/>
        </w:rPr>
        <w:tab/>
      </w:r>
      <w:r>
        <w:rPr>
          <w:rtl/>
        </w:rPr>
        <w:tab/>
        <w:t xml:space="preserve">–   </w:t>
      </w:r>
      <w:r>
        <w:rPr>
          <w:rFonts w:hint="cs"/>
          <w:rtl/>
        </w:rPr>
        <w:t>אינו נוכח</w:t>
      </w:r>
    </w:p>
    <w:p w:rsidR="0092430A" w:rsidRDefault="0092430A" w:rsidP="00B21DA8">
      <w:pPr>
        <w:rPr>
          <w:rtl/>
        </w:rPr>
      </w:pPr>
      <w:r>
        <w:rPr>
          <w:rtl/>
        </w:rPr>
        <w:t>בועז טופורובסקי</w:t>
      </w:r>
      <w:r>
        <w:rPr>
          <w:rtl/>
        </w:rPr>
        <w:tab/>
      </w:r>
      <w:r>
        <w:rPr>
          <w:rtl/>
        </w:rPr>
        <w:tab/>
        <w:t xml:space="preserve">–   </w:t>
      </w:r>
      <w:r>
        <w:rPr>
          <w:rFonts w:hint="cs"/>
          <w:rtl/>
        </w:rPr>
        <w:t>אינו נוכח</w:t>
      </w:r>
    </w:p>
    <w:p w:rsidR="0092430A" w:rsidRDefault="0092430A" w:rsidP="00B21DA8">
      <w:pPr>
        <w:rPr>
          <w:rtl/>
        </w:rPr>
      </w:pPr>
      <w:r>
        <w:rPr>
          <w:rtl/>
        </w:rPr>
        <w:t>משה טור פז</w:t>
      </w:r>
      <w:r>
        <w:rPr>
          <w:rtl/>
        </w:rPr>
        <w:tab/>
      </w:r>
      <w:r>
        <w:rPr>
          <w:rtl/>
        </w:rPr>
        <w:tab/>
        <w:t xml:space="preserve">–   </w:t>
      </w:r>
      <w:r>
        <w:rPr>
          <w:rFonts w:hint="cs"/>
          <w:rtl/>
        </w:rPr>
        <w:t>אינו נוכח</w:t>
      </w:r>
    </w:p>
    <w:p w:rsidR="0092430A" w:rsidRDefault="0092430A" w:rsidP="00B21DA8">
      <w:pPr>
        <w:rPr>
          <w:rtl/>
        </w:rPr>
      </w:pPr>
      <w:r>
        <w:rPr>
          <w:rtl/>
        </w:rPr>
        <w:t>אחמד טיבי</w:t>
      </w:r>
      <w:r>
        <w:rPr>
          <w:rtl/>
        </w:rPr>
        <w:tab/>
      </w:r>
      <w:r>
        <w:rPr>
          <w:rtl/>
        </w:rPr>
        <w:tab/>
        <w:t xml:space="preserve">–   </w:t>
      </w:r>
      <w:r>
        <w:rPr>
          <w:rFonts w:hint="cs"/>
          <w:rtl/>
        </w:rPr>
        <w:t>אינו נוכח</w:t>
      </w:r>
    </w:p>
    <w:p w:rsidR="0092430A" w:rsidRDefault="0092430A" w:rsidP="00B21DA8">
      <w:pPr>
        <w:rPr>
          <w:rtl/>
        </w:rPr>
      </w:pPr>
      <w:r>
        <w:rPr>
          <w:rtl/>
        </w:rPr>
        <w:t>יוסף טייב</w:t>
      </w:r>
      <w:r>
        <w:rPr>
          <w:rtl/>
        </w:rPr>
        <w:tab/>
      </w:r>
      <w:r>
        <w:rPr>
          <w:rFonts w:hint="cs"/>
          <w:rtl/>
        </w:rPr>
        <w:t xml:space="preserve">            </w:t>
      </w:r>
      <w:r>
        <w:rPr>
          <w:rtl/>
        </w:rPr>
        <w:t xml:space="preserve">–   </w:t>
      </w:r>
      <w:r>
        <w:rPr>
          <w:rFonts w:hint="cs"/>
          <w:rtl/>
        </w:rPr>
        <w:t>אינו נוכח</w:t>
      </w:r>
    </w:p>
    <w:p w:rsidR="0092430A" w:rsidRDefault="0092430A" w:rsidP="00B21DA8">
      <w:pPr>
        <w:rPr>
          <w:rtl/>
        </w:rPr>
      </w:pPr>
      <w:r>
        <w:rPr>
          <w:rtl/>
        </w:rPr>
        <w:lastRenderedPageBreak/>
        <w:t>אוהד טל</w:t>
      </w:r>
      <w:r>
        <w:rPr>
          <w:rtl/>
        </w:rPr>
        <w:tab/>
      </w:r>
      <w:r>
        <w:rPr>
          <w:rtl/>
        </w:rPr>
        <w:tab/>
      </w:r>
      <w:r>
        <w:rPr>
          <w:rtl/>
        </w:rPr>
        <w:tab/>
        <w:t xml:space="preserve">–   </w:t>
      </w:r>
      <w:r>
        <w:rPr>
          <w:rFonts w:hint="cs"/>
          <w:rtl/>
        </w:rPr>
        <w:t>אינו נוכח</w:t>
      </w:r>
    </w:p>
    <w:p w:rsidR="0092430A" w:rsidRDefault="0092430A" w:rsidP="00B21DA8">
      <w:pPr>
        <w:rPr>
          <w:rtl/>
        </w:rPr>
      </w:pPr>
      <w:r>
        <w:rPr>
          <w:rtl/>
        </w:rPr>
        <w:t>יעקב טסלר</w:t>
      </w:r>
      <w:r>
        <w:rPr>
          <w:rtl/>
        </w:rPr>
        <w:tab/>
      </w:r>
      <w:r>
        <w:rPr>
          <w:rtl/>
        </w:rPr>
        <w:tab/>
        <w:t xml:space="preserve">–   </w:t>
      </w:r>
      <w:r>
        <w:rPr>
          <w:rFonts w:hint="cs"/>
          <w:rtl/>
        </w:rPr>
        <w:t>אינו נוכח</w:t>
      </w:r>
    </w:p>
    <w:p w:rsidR="0092430A" w:rsidRDefault="0092430A" w:rsidP="00B21DA8">
      <w:pPr>
        <w:rPr>
          <w:rtl/>
        </w:rPr>
      </w:pPr>
      <w:r>
        <w:rPr>
          <w:rtl/>
        </w:rPr>
        <w:t>חילי טרופר</w:t>
      </w:r>
      <w:r>
        <w:rPr>
          <w:rtl/>
        </w:rPr>
        <w:tab/>
      </w:r>
      <w:r>
        <w:rPr>
          <w:rtl/>
        </w:rPr>
        <w:tab/>
        <w:t xml:space="preserve">–   </w:t>
      </w:r>
      <w:r>
        <w:rPr>
          <w:rFonts w:hint="cs"/>
          <w:rtl/>
        </w:rPr>
        <w:t xml:space="preserve">אינו נוכח </w:t>
      </w:r>
    </w:p>
    <w:p w:rsidR="0092430A" w:rsidRDefault="0092430A" w:rsidP="00B21DA8">
      <w:pPr>
        <w:rPr>
          <w:rtl/>
        </w:rPr>
      </w:pPr>
      <w:r>
        <w:rPr>
          <w:rtl/>
        </w:rPr>
        <w:t>מאיר כהן</w:t>
      </w:r>
      <w:r>
        <w:rPr>
          <w:rtl/>
        </w:rPr>
        <w:tab/>
      </w:r>
      <w:r>
        <w:rPr>
          <w:rtl/>
        </w:rPr>
        <w:tab/>
        <w:t xml:space="preserve">–   </w:t>
      </w:r>
      <w:r>
        <w:rPr>
          <w:rFonts w:hint="cs"/>
          <w:rtl/>
        </w:rPr>
        <w:t>אינו נוכח</w:t>
      </w:r>
    </w:p>
    <w:p w:rsidR="0092430A" w:rsidRDefault="0092430A" w:rsidP="00B21DA8">
      <w:pPr>
        <w:rPr>
          <w:rtl/>
        </w:rPr>
      </w:pPr>
      <w:r>
        <w:rPr>
          <w:rtl/>
        </w:rPr>
        <w:t>מירב כהן</w:t>
      </w:r>
      <w:r>
        <w:rPr>
          <w:rtl/>
        </w:rPr>
        <w:tab/>
      </w:r>
      <w:r>
        <w:rPr>
          <w:rtl/>
        </w:rPr>
        <w:tab/>
        <w:t xml:space="preserve">–   </w:t>
      </w:r>
      <w:r>
        <w:rPr>
          <w:rFonts w:hint="cs"/>
          <w:rtl/>
        </w:rPr>
        <w:t>אינה נוכחת</w:t>
      </w:r>
    </w:p>
    <w:p w:rsidR="0092430A" w:rsidRDefault="0092430A" w:rsidP="00B21DA8">
      <w:pPr>
        <w:rPr>
          <w:rtl/>
        </w:rPr>
      </w:pPr>
      <w:r>
        <w:rPr>
          <w:rtl/>
        </w:rPr>
        <w:t>עופר כסיף</w:t>
      </w:r>
      <w:r>
        <w:rPr>
          <w:rtl/>
        </w:rPr>
        <w:tab/>
      </w:r>
      <w:r>
        <w:rPr>
          <w:rtl/>
        </w:rPr>
        <w:tab/>
        <w:t xml:space="preserve">–   </w:t>
      </w:r>
      <w:r>
        <w:rPr>
          <w:rFonts w:hint="cs"/>
          <w:rtl/>
        </w:rPr>
        <w:t>אינו נוכח</w:t>
      </w:r>
    </w:p>
    <w:p w:rsidR="0092430A" w:rsidRDefault="0092430A" w:rsidP="00B21DA8">
      <w:pPr>
        <w:rPr>
          <w:rtl/>
        </w:rPr>
      </w:pPr>
      <w:r>
        <w:rPr>
          <w:rtl/>
        </w:rPr>
        <w:t>אופיר כץ</w:t>
      </w:r>
      <w:r>
        <w:rPr>
          <w:rtl/>
        </w:rPr>
        <w:tab/>
      </w:r>
      <w:r>
        <w:rPr>
          <w:rtl/>
        </w:rPr>
        <w:tab/>
        <w:t xml:space="preserve">–   </w:t>
      </w:r>
      <w:r>
        <w:rPr>
          <w:rFonts w:hint="cs"/>
          <w:rtl/>
        </w:rPr>
        <w:t>נגד</w:t>
      </w:r>
    </w:p>
    <w:p w:rsidR="0092430A" w:rsidRDefault="0092430A" w:rsidP="00B21DA8">
      <w:pPr>
        <w:rPr>
          <w:rtl/>
        </w:rPr>
      </w:pPr>
      <w:r>
        <w:rPr>
          <w:rtl/>
        </w:rPr>
        <w:t>ישראל כץ</w:t>
      </w:r>
      <w:r>
        <w:rPr>
          <w:rtl/>
        </w:rPr>
        <w:tab/>
      </w:r>
      <w:r>
        <w:rPr>
          <w:rtl/>
        </w:rPr>
        <w:tab/>
        <w:t xml:space="preserve">–   </w:t>
      </w:r>
      <w:r>
        <w:rPr>
          <w:rFonts w:hint="cs"/>
          <w:rtl/>
        </w:rPr>
        <w:t>אינו נוכח</w:t>
      </w:r>
    </w:p>
    <w:p w:rsidR="0092430A" w:rsidRDefault="0092430A" w:rsidP="00B21DA8">
      <w:pPr>
        <w:rPr>
          <w:rtl/>
        </w:rPr>
      </w:pPr>
      <w:r>
        <w:rPr>
          <w:rtl/>
        </w:rPr>
        <w:t>רון כץ</w:t>
      </w:r>
      <w:r>
        <w:rPr>
          <w:rtl/>
        </w:rPr>
        <w:tab/>
      </w:r>
      <w:r>
        <w:rPr>
          <w:rtl/>
        </w:rPr>
        <w:tab/>
      </w:r>
      <w:r>
        <w:rPr>
          <w:rtl/>
        </w:rPr>
        <w:tab/>
        <w:t xml:space="preserve">–   </w:t>
      </w:r>
      <w:r>
        <w:rPr>
          <w:rFonts w:hint="cs"/>
          <w:rtl/>
        </w:rPr>
        <w:t>אינו נוכח</w:t>
      </w:r>
    </w:p>
    <w:p w:rsidR="0092430A" w:rsidRDefault="0092430A" w:rsidP="00B21DA8">
      <w:pPr>
        <w:rPr>
          <w:rtl/>
        </w:rPr>
      </w:pPr>
      <w:r>
        <w:rPr>
          <w:rtl/>
        </w:rPr>
        <w:t>יוראי להב הרצנו</w:t>
      </w:r>
      <w:r>
        <w:rPr>
          <w:rtl/>
        </w:rPr>
        <w:tab/>
      </w:r>
      <w:r>
        <w:rPr>
          <w:rtl/>
        </w:rPr>
        <w:tab/>
        <w:t xml:space="preserve">–   </w:t>
      </w:r>
      <w:r>
        <w:rPr>
          <w:rFonts w:hint="cs"/>
          <w:rtl/>
        </w:rPr>
        <w:t>אינו נוכח</w:t>
      </w:r>
    </w:p>
    <w:p w:rsidR="0092430A" w:rsidRDefault="0092430A" w:rsidP="00B21DA8">
      <w:pPr>
        <w:rPr>
          <w:rtl/>
        </w:rPr>
      </w:pPr>
      <w:r>
        <w:rPr>
          <w:rtl/>
        </w:rPr>
        <w:t>ירון לוי</w:t>
      </w:r>
      <w:r>
        <w:rPr>
          <w:rtl/>
        </w:rPr>
        <w:tab/>
      </w:r>
      <w:r>
        <w:rPr>
          <w:rtl/>
        </w:rPr>
        <w:tab/>
      </w:r>
      <w:r>
        <w:rPr>
          <w:rtl/>
        </w:rPr>
        <w:tab/>
        <w:t xml:space="preserve">–   </w:t>
      </w:r>
      <w:r>
        <w:rPr>
          <w:rFonts w:hint="cs"/>
          <w:rtl/>
        </w:rPr>
        <w:t>אינו נוכח</w:t>
      </w:r>
    </w:p>
    <w:p w:rsidR="0092430A" w:rsidRDefault="0092430A" w:rsidP="00B21DA8">
      <w:pPr>
        <w:rPr>
          <w:rtl/>
        </w:rPr>
      </w:pPr>
      <w:r>
        <w:rPr>
          <w:rtl/>
        </w:rPr>
        <w:t>מיקי לוי</w:t>
      </w:r>
      <w:r>
        <w:rPr>
          <w:rtl/>
        </w:rPr>
        <w:tab/>
      </w:r>
      <w:r>
        <w:rPr>
          <w:rtl/>
        </w:rPr>
        <w:tab/>
      </w:r>
      <w:r>
        <w:rPr>
          <w:rtl/>
        </w:rPr>
        <w:tab/>
        <w:t xml:space="preserve">–   </w:t>
      </w:r>
      <w:r>
        <w:rPr>
          <w:rFonts w:hint="cs"/>
          <w:rtl/>
        </w:rPr>
        <w:t>בעד</w:t>
      </w:r>
    </w:p>
    <w:p w:rsidR="0092430A" w:rsidRDefault="0092430A" w:rsidP="00B21DA8">
      <w:pPr>
        <w:rPr>
          <w:rtl/>
        </w:rPr>
      </w:pPr>
      <w:r>
        <w:rPr>
          <w:rtl/>
        </w:rPr>
        <w:t>יריב לוין</w:t>
      </w:r>
      <w:r>
        <w:rPr>
          <w:rtl/>
        </w:rPr>
        <w:tab/>
      </w:r>
      <w:r>
        <w:rPr>
          <w:rtl/>
        </w:rPr>
        <w:tab/>
      </w:r>
      <w:r>
        <w:rPr>
          <w:rtl/>
        </w:rPr>
        <w:tab/>
        <w:t xml:space="preserve">–   </w:t>
      </w:r>
      <w:r>
        <w:rPr>
          <w:rFonts w:hint="cs"/>
          <w:rtl/>
        </w:rPr>
        <w:t>אינו נוכח</w:t>
      </w:r>
    </w:p>
    <w:p w:rsidR="0092430A" w:rsidRDefault="0092430A" w:rsidP="00B21DA8">
      <w:pPr>
        <w:rPr>
          <w:rtl/>
        </w:rPr>
      </w:pPr>
      <w:r>
        <w:rPr>
          <w:rtl/>
        </w:rPr>
        <w:t>נעמה לזימי</w:t>
      </w:r>
      <w:r>
        <w:rPr>
          <w:rtl/>
        </w:rPr>
        <w:tab/>
      </w:r>
      <w:r>
        <w:rPr>
          <w:rtl/>
        </w:rPr>
        <w:tab/>
        <w:t xml:space="preserve">–   </w:t>
      </w:r>
      <w:r>
        <w:rPr>
          <w:rFonts w:hint="cs"/>
          <w:rtl/>
        </w:rPr>
        <w:t>אינה נוכחת</w:t>
      </w:r>
    </w:p>
    <w:p w:rsidR="0092430A" w:rsidRDefault="0092430A" w:rsidP="00B21DA8">
      <w:pPr>
        <w:rPr>
          <w:rtl/>
        </w:rPr>
      </w:pPr>
      <w:r>
        <w:rPr>
          <w:rtl/>
        </w:rPr>
        <w:t>אביגדור ליברמן</w:t>
      </w:r>
      <w:r>
        <w:rPr>
          <w:rtl/>
        </w:rPr>
        <w:tab/>
      </w:r>
      <w:r>
        <w:rPr>
          <w:rtl/>
        </w:rPr>
        <w:tab/>
        <w:t xml:space="preserve">–   </w:t>
      </w:r>
      <w:r>
        <w:rPr>
          <w:rFonts w:hint="cs"/>
          <w:rtl/>
        </w:rPr>
        <w:t>אינו נוכח</w:t>
      </w:r>
    </w:p>
    <w:p w:rsidR="0092430A" w:rsidRDefault="0092430A" w:rsidP="00B21DA8">
      <w:pPr>
        <w:rPr>
          <w:rtl/>
        </w:rPr>
      </w:pPr>
      <w:r>
        <w:rPr>
          <w:rtl/>
        </w:rPr>
        <w:t>יאיר לפיד</w:t>
      </w:r>
      <w:r>
        <w:rPr>
          <w:rtl/>
        </w:rPr>
        <w:tab/>
      </w:r>
      <w:r>
        <w:rPr>
          <w:rtl/>
        </w:rPr>
        <w:tab/>
        <w:t xml:space="preserve">–   </w:t>
      </w:r>
      <w:r>
        <w:rPr>
          <w:rFonts w:hint="cs"/>
          <w:rtl/>
        </w:rPr>
        <w:t xml:space="preserve">אינו נוכח </w:t>
      </w:r>
    </w:p>
    <w:p w:rsidR="0092430A" w:rsidRDefault="0092430A" w:rsidP="00B21DA8">
      <w:pPr>
        <w:rPr>
          <w:rtl/>
        </w:rPr>
      </w:pPr>
      <w:r>
        <w:rPr>
          <w:rtl/>
        </w:rPr>
        <w:t>טטיאנה מזרסקי</w:t>
      </w:r>
      <w:r>
        <w:rPr>
          <w:rtl/>
        </w:rPr>
        <w:tab/>
      </w:r>
      <w:r>
        <w:rPr>
          <w:rtl/>
        </w:rPr>
        <w:tab/>
        <w:t xml:space="preserve">–   </w:t>
      </w:r>
      <w:r>
        <w:rPr>
          <w:rFonts w:hint="cs"/>
          <w:rtl/>
        </w:rPr>
        <w:t>בעד</w:t>
      </w:r>
    </w:p>
    <w:p w:rsidR="0092430A" w:rsidRDefault="0092430A" w:rsidP="00B21DA8">
      <w:pPr>
        <w:rPr>
          <w:rtl/>
        </w:rPr>
      </w:pPr>
      <w:r>
        <w:rPr>
          <w:rtl/>
        </w:rPr>
        <w:t>מרב מיכאלי</w:t>
      </w:r>
      <w:r>
        <w:rPr>
          <w:rtl/>
        </w:rPr>
        <w:tab/>
      </w:r>
      <w:r>
        <w:rPr>
          <w:rtl/>
        </w:rPr>
        <w:tab/>
        <w:t xml:space="preserve">–   </w:t>
      </w:r>
      <w:r>
        <w:rPr>
          <w:rFonts w:hint="cs"/>
          <w:rtl/>
        </w:rPr>
        <w:t>אינה נוכחת</w:t>
      </w:r>
    </w:p>
    <w:p w:rsidR="0092430A" w:rsidRDefault="0092430A" w:rsidP="00B21DA8">
      <w:pPr>
        <w:rPr>
          <w:rtl/>
        </w:rPr>
      </w:pPr>
      <w:r>
        <w:rPr>
          <w:rtl/>
        </w:rPr>
        <w:t>שלי טל מירון</w:t>
      </w:r>
      <w:r>
        <w:rPr>
          <w:rtl/>
        </w:rPr>
        <w:tab/>
      </w:r>
      <w:r>
        <w:rPr>
          <w:rtl/>
        </w:rPr>
        <w:tab/>
        <w:t xml:space="preserve">–   </w:t>
      </w:r>
      <w:r>
        <w:rPr>
          <w:rFonts w:hint="cs"/>
          <w:rtl/>
        </w:rPr>
        <w:t>בעד</w:t>
      </w:r>
    </w:p>
    <w:p w:rsidR="0092430A" w:rsidRDefault="0092430A" w:rsidP="00B21DA8">
      <w:pPr>
        <w:rPr>
          <w:rtl/>
        </w:rPr>
      </w:pPr>
      <w:r>
        <w:rPr>
          <w:rtl/>
        </w:rPr>
        <w:t>יונתן מישרקי</w:t>
      </w:r>
      <w:r>
        <w:rPr>
          <w:rtl/>
        </w:rPr>
        <w:tab/>
      </w:r>
      <w:r>
        <w:rPr>
          <w:rtl/>
        </w:rPr>
        <w:tab/>
        <w:t xml:space="preserve">–   </w:t>
      </w:r>
      <w:r>
        <w:rPr>
          <w:rFonts w:hint="cs"/>
          <w:rtl/>
        </w:rPr>
        <w:t>נגד</w:t>
      </w:r>
    </w:p>
    <w:p w:rsidR="0092430A" w:rsidRDefault="0092430A" w:rsidP="00B21DA8">
      <w:pPr>
        <w:rPr>
          <w:rtl/>
        </w:rPr>
      </w:pPr>
      <w:r>
        <w:rPr>
          <w:rtl/>
        </w:rPr>
        <w:t>חנוך דב מלביצקי</w:t>
      </w:r>
      <w:r>
        <w:rPr>
          <w:rtl/>
        </w:rPr>
        <w:tab/>
      </w:r>
      <w:r>
        <w:rPr>
          <w:rtl/>
        </w:rPr>
        <w:tab/>
        <w:t xml:space="preserve">–   </w:t>
      </w:r>
      <w:r>
        <w:rPr>
          <w:rFonts w:hint="cs"/>
          <w:rtl/>
        </w:rPr>
        <w:t>אינו נוכח</w:t>
      </w:r>
    </w:p>
    <w:p w:rsidR="0092430A" w:rsidRDefault="0092430A" w:rsidP="00B21DA8">
      <w:pPr>
        <w:rPr>
          <w:rtl/>
        </w:rPr>
      </w:pPr>
      <w:r>
        <w:rPr>
          <w:rtl/>
        </w:rPr>
        <w:t>ארז מלול</w:t>
      </w:r>
      <w:r>
        <w:rPr>
          <w:rtl/>
        </w:rPr>
        <w:tab/>
      </w:r>
      <w:r>
        <w:rPr>
          <w:rtl/>
        </w:rPr>
        <w:tab/>
        <w:t xml:space="preserve">–  </w:t>
      </w:r>
      <w:r>
        <w:rPr>
          <w:rFonts w:hint="cs"/>
          <w:rtl/>
        </w:rPr>
        <w:t xml:space="preserve"> נגד</w:t>
      </w:r>
    </w:p>
    <w:p w:rsidR="0092430A" w:rsidRDefault="0092430A" w:rsidP="00B21DA8">
      <w:pPr>
        <w:rPr>
          <w:rtl/>
        </w:rPr>
      </w:pPr>
      <w:r>
        <w:rPr>
          <w:rtl/>
        </w:rPr>
        <w:t>יוליה מלינובסקי</w:t>
      </w:r>
      <w:r>
        <w:rPr>
          <w:rtl/>
        </w:rPr>
        <w:tab/>
      </w:r>
      <w:r>
        <w:rPr>
          <w:rtl/>
        </w:rPr>
        <w:tab/>
        <w:t xml:space="preserve">–   </w:t>
      </w:r>
      <w:r>
        <w:rPr>
          <w:rFonts w:hint="cs"/>
          <w:rtl/>
        </w:rPr>
        <w:t>אינה נוכחת</w:t>
      </w:r>
    </w:p>
    <w:p w:rsidR="0092430A" w:rsidRDefault="0092430A" w:rsidP="009635F5">
      <w:pPr>
        <w:rPr>
          <w:rtl/>
        </w:rPr>
      </w:pPr>
      <w:r>
        <w:rPr>
          <w:rtl/>
        </w:rPr>
        <w:t>מיכאל מלכיאלי</w:t>
      </w:r>
      <w:r>
        <w:rPr>
          <w:rtl/>
        </w:rPr>
        <w:tab/>
      </w:r>
      <w:r>
        <w:rPr>
          <w:rtl/>
        </w:rPr>
        <w:tab/>
        <w:t xml:space="preserve">–  </w:t>
      </w:r>
      <w:r>
        <w:rPr>
          <w:rFonts w:hint="cs"/>
          <w:rtl/>
        </w:rPr>
        <w:t>נגד</w:t>
      </w:r>
    </w:p>
    <w:p w:rsidR="0092430A" w:rsidRDefault="0092430A" w:rsidP="009635F5">
      <w:pPr>
        <w:rPr>
          <w:rtl/>
        </w:rPr>
      </w:pPr>
      <w:r>
        <w:rPr>
          <w:rtl/>
        </w:rPr>
        <w:t>צגה מלקו</w:t>
      </w:r>
      <w:r>
        <w:rPr>
          <w:rtl/>
        </w:rPr>
        <w:tab/>
      </w:r>
      <w:r>
        <w:rPr>
          <w:rtl/>
        </w:rPr>
        <w:tab/>
        <w:t xml:space="preserve">–  </w:t>
      </w:r>
      <w:r>
        <w:rPr>
          <w:rFonts w:hint="cs"/>
          <w:rtl/>
        </w:rPr>
        <w:t>נגד</w:t>
      </w:r>
    </w:p>
    <w:p w:rsidR="0092430A" w:rsidRDefault="0092430A" w:rsidP="009635F5">
      <w:pPr>
        <w:rPr>
          <w:rtl/>
        </w:rPr>
      </w:pPr>
      <w:r>
        <w:rPr>
          <w:rtl/>
        </w:rPr>
        <w:t>אבי מעוז</w:t>
      </w:r>
      <w:r>
        <w:rPr>
          <w:rtl/>
        </w:rPr>
        <w:tab/>
      </w:r>
      <w:r>
        <w:rPr>
          <w:rtl/>
        </w:rPr>
        <w:tab/>
        <w:t xml:space="preserve">–  </w:t>
      </w:r>
      <w:r>
        <w:rPr>
          <w:rFonts w:hint="cs"/>
          <w:rtl/>
        </w:rPr>
        <w:t>אינו נוכח</w:t>
      </w:r>
    </w:p>
    <w:p w:rsidR="0092430A" w:rsidRDefault="0092430A" w:rsidP="009635F5">
      <w:pPr>
        <w:rPr>
          <w:rtl/>
        </w:rPr>
      </w:pPr>
      <w:r>
        <w:rPr>
          <w:rtl/>
        </w:rPr>
        <w:t>אורי מקלב</w:t>
      </w:r>
      <w:r>
        <w:rPr>
          <w:rtl/>
        </w:rPr>
        <w:tab/>
      </w:r>
      <w:r>
        <w:rPr>
          <w:rtl/>
        </w:rPr>
        <w:tab/>
        <w:t xml:space="preserve">–  </w:t>
      </w:r>
      <w:r>
        <w:rPr>
          <w:rFonts w:hint="cs"/>
          <w:rtl/>
        </w:rPr>
        <w:t>נגד</w:t>
      </w:r>
    </w:p>
    <w:p w:rsidR="0092430A" w:rsidRDefault="0092430A" w:rsidP="009635F5">
      <w:pPr>
        <w:rPr>
          <w:rtl/>
        </w:rPr>
      </w:pPr>
      <w:r>
        <w:rPr>
          <w:rtl/>
        </w:rPr>
        <w:t>יעקב מרגי</w:t>
      </w:r>
      <w:r>
        <w:rPr>
          <w:rtl/>
        </w:rPr>
        <w:tab/>
      </w:r>
      <w:r>
        <w:rPr>
          <w:rtl/>
        </w:rPr>
        <w:tab/>
        <w:t xml:space="preserve">–  </w:t>
      </w:r>
      <w:r>
        <w:rPr>
          <w:rFonts w:hint="cs"/>
          <w:rtl/>
        </w:rPr>
        <w:t>נגד</w:t>
      </w:r>
    </w:p>
    <w:p w:rsidR="0092430A" w:rsidRDefault="0092430A" w:rsidP="009635F5">
      <w:pPr>
        <w:rPr>
          <w:rtl/>
        </w:rPr>
      </w:pPr>
      <w:r>
        <w:rPr>
          <w:rtl/>
        </w:rPr>
        <w:t>שרון ניר</w:t>
      </w:r>
      <w:r>
        <w:rPr>
          <w:rtl/>
        </w:rPr>
        <w:tab/>
      </w:r>
      <w:r>
        <w:rPr>
          <w:rtl/>
        </w:rPr>
        <w:tab/>
      </w:r>
      <w:r>
        <w:rPr>
          <w:rtl/>
        </w:rPr>
        <w:tab/>
        <w:t xml:space="preserve">–  </w:t>
      </w:r>
      <w:r>
        <w:rPr>
          <w:rFonts w:hint="cs"/>
          <w:rtl/>
        </w:rPr>
        <w:t>אינה נוכחת</w:t>
      </w:r>
    </w:p>
    <w:p w:rsidR="0092430A" w:rsidRDefault="0092430A" w:rsidP="009635F5">
      <w:pPr>
        <w:rPr>
          <w:rtl/>
        </w:rPr>
      </w:pPr>
      <w:r>
        <w:rPr>
          <w:rtl/>
        </w:rPr>
        <w:t>בנימין נתניהו</w:t>
      </w:r>
      <w:r>
        <w:rPr>
          <w:rtl/>
        </w:rPr>
        <w:tab/>
      </w:r>
      <w:r>
        <w:rPr>
          <w:rtl/>
        </w:rPr>
        <w:tab/>
        <w:t xml:space="preserve">–  </w:t>
      </w:r>
      <w:r>
        <w:rPr>
          <w:rFonts w:hint="cs"/>
          <w:rtl/>
        </w:rPr>
        <w:t>אינו נוכח</w:t>
      </w:r>
    </w:p>
    <w:p w:rsidR="0092430A" w:rsidRDefault="0092430A" w:rsidP="009635F5">
      <w:pPr>
        <w:rPr>
          <w:rtl/>
        </w:rPr>
      </w:pPr>
      <w:r>
        <w:rPr>
          <w:rtl/>
        </w:rPr>
        <w:t>יואב סגלוביץ'</w:t>
      </w:r>
      <w:r>
        <w:rPr>
          <w:rtl/>
        </w:rPr>
        <w:tab/>
      </w:r>
      <w:r>
        <w:rPr>
          <w:rtl/>
        </w:rPr>
        <w:tab/>
        <w:t xml:space="preserve">–  </w:t>
      </w:r>
      <w:r>
        <w:rPr>
          <w:rFonts w:hint="cs"/>
          <w:rtl/>
        </w:rPr>
        <w:t>בעד</w:t>
      </w:r>
    </w:p>
    <w:p w:rsidR="0092430A" w:rsidRDefault="0092430A" w:rsidP="009635F5">
      <w:pPr>
        <w:rPr>
          <w:rtl/>
        </w:rPr>
      </w:pPr>
      <w:r>
        <w:rPr>
          <w:rtl/>
        </w:rPr>
        <w:t>יבגני סובה</w:t>
      </w:r>
      <w:r>
        <w:rPr>
          <w:rtl/>
        </w:rPr>
        <w:tab/>
      </w:r>
      <w:r>
        <w:rPr>
          <w:rtl/>
        </w:rPr>
        <w:tab/>
        <w:t xml:space="preserve">–  </w:t>
      </w:r>
      <w:r>
        <w:rPr>
          <w:rFonts w:hint="cs"/>
          <w:rtl/>
        </w:rPr>
        <w:t>אינו נוכח</w:t>
      </w:r>
    </w:p>
    <w:p w:rsidR="0092430A" w:rsidRDefault="0092430A" w:rsidP="009635F5">
      <w:pPr>
        <w:rPr>
          <w:rtl/>
        </w:rPr>
      </w:pPr>
      <w:r>
        <w:rPr>
          <w:rtl/>
        </w:rPr>
        <w:t>צבי ידידיה סוכות</w:t>
      </w:r>
      <w:r>
        <w:rPr>
          <w:rtl/>
        </w:rPr>
        <w:tab/>
      </w:r>
      <w:r>
        <w:rPr>
          <w:rtl/>
        </w:rPr>
        <w:tab/>
        <w:t xml:space="preserve">–  </w:t>
      </w:r>
      <w:r>
        <w:rPr>
          <w:rFonts w:hint="cs"/>
          <w:rtl/>
        </w:rPr>
        <w:t>נגד</w:t>
      </w:r>
    </w:p>
    <w:p w:rsidR="0092430A" w:rsidRDefault="0092430A" w:rsidP="009635F5">
      <w:pPr>
        <w:rPr>
          <w:rtl/>
        </w:rPr>
      </w:pPr>
      <w:r>
        <w:rPr>
          <w:rtl/>
        </w:rPr>
        <w:t>משה סולומון</w:t>
      </w:r>
      <w:r>
        <w:rPr>
          <w:rtl/>
        </w:rPr>
        <w:tab/>
      </w:r>
      <w:r>
        <w:rPr>
          <w:rtl/>
        </w:rPr>
        <w:tab/>
        <w:t xml:space="preserve">–  </w:t>
      </w:r>
      <w:r>
        <w:rPr>
          <w:rFonts w:hint="cs"/>
          <w:rtl/>
        </w:rPr>
        <w:t>נגד</w:t>
      </w:r>
    </w:p>
    <w:p w:rsidR="0092430A" w:rsidRDefault="0092430A" w:rsidP="009635F5">
      <w:pPr>
        <w:rPr>
          <w:rtl/>
        </w:rPr>
      </w:pPr>
      <w:r>
        <w:rPr>
          <w:rtl/>
        </w:rPr>
        <w:t>לימור סון הר מלך</w:t>
      </w:r>
      <w:r>
        <w:rPr>
          <w:rtl/>
        </w:rPr>
        <w:tab/>
        <w:t xml:space="preserve">–  </w:t>
      </w:r>
      <w:r>
        <w:rPr>
          <w:rFonts w:hint="cs"/>
          <w:rtl/>
        </w:rPr>
        <w:t>נגד</w:t>
      </w:r>
    </w:p>
    <w:p w:rsidR="0092430A" w:rsidRDefault="0092430A" w:rsidP="009635F5">
      <w:pPr>
        <w:rPr>
          <w:rtl/>
        </w:rPr>
      </w:pPr>
      <w:r>
        <w:rPr>
          <w:rtl/>
        </w:rPr>
        <w:t>אופיר סופר</w:t>
      </w:r>
      <w:r>
        <w:rPr>
          <w:rtl/>
        </w:rPr>
        <w:tab/>
      </w:r>
      <w:r>
        <w:rPr>
          <w:rtl/>
        </w:rPr>
        <w:tab/>
        <w:t xml:space="preserve">–  </w:t>
      </w:r>
      <w:r>
        <w:rPr>
          <w:rFonts w:hint="cs"/>
          <w:rtl/>
        </w:rPr>
        <w:t>נגד</w:t>
      </w:r>
    </w:p>
    <w:p w:rsidR="0092430A" w:rsidRDefault="0092430A" w:rsidP="009635F5">
      <w:pPr>
        <w:rPr>
          <w:rtl/>
        </w:rPr>
      </w:pPr>
      <w:r>
        <w:rPr>
          <w:rtl/>
        </w:rPr>
        <w:lastRenderedPageBreak/>
        <w:t>אורית מלכה סטרוק</w:t>
      </w:r>
      <w:r>
        <w:rPr>
          <w:rtl/>
        </w:rPr>
        <w:tab/>
        <w:t xml:space="preserve">–  </w:t>
      </w:r>
      <w:r>
        <w:rPr>
          <w:rFonts w:hint="cs"/>
          <w:rtl/>
        </w:rPr>
        <w:t>אינה נוכחת</w:t>
      </w:r>
    </w:p>
    <w:p w:rsidR="0092430A" w:rsidRDefault="0092430A" w:rsidP="009635F5">
      <w:pPr>
        <w:rPr>
          <w:rtl/>
        </w:rPr>
      </w:pPr>
      <w:r>
        <w:rPr>
          <w:rtl/>
        </w:rPr>
        <w:t>משה סעדה</w:t>
      </w:r>
      <w:r>
        <w:rPr>
          <w:rtl/>
        </w:rPr>
        <w:tab/>
      </w:r>
      <w:r>
        <w:rPr>
          <w:rtl/>
        </w:rPr>
        <w:tab/>
        <w:t xml:space="preserve">–  </w:t>
      </w:r>
      <w:r>
        <w:rPr>
          <w:rFonts w:hint="cs"/>
          <w:rtl/>
        </w:rPr>
        <w:t>נגד</w:t>
      </w:r>
    </w:p>
    <w:p w:rsidR="0092430A" w:rsidRDefault="0092430A" w:rsidP="009635F5">
      <w:pPr>
        <w:rPr>
          <w:rtl/>
        </w:rPr>
      </w:pPr>
      <w:r>
        <w:rPr>
          <w:rtl/>
        </w:rPr>
        <w:t>מנסור עבאס</w:t>
      </w:r>
      <w:r>
        <w:rPr>
          <w:rtl/>
        </w:rPr>
        <w:tab/>
      </w:r>
      <w:r>
        <w:rPr>
          <w:rtl/>
        </w:rPr>
        <w:tab/>
        <w:t xml:space="preserve">–  </w:t>
      </w:r>
      <w:r>
        <w:rPr>
          <w:rFonts w:hint="cs"/>
          <w:rtl/>
        </w:rPr>
        <w:t>אינו נוכח</w:t>
      </w:r>
    </w:p>
    <w:p w:rsidR="0092430A" w:rsidRDefault="0092430A" w:rsidP="009635F5">
      <w:pPr>
        <w:rPr>
          <w:rtl/>
        </w:rPr>
      </w:pPr>
      <w:r>
        <w:rPr>
          <w:rtl/>
        </w:rPr>
        <w:t>עפיף עבד</w:t>
      </w:r>
      <w:r>
        <w:rPr>
          <w:rtl/>
        </w:rPr>
        <w:tab/>
      </w:r>
      <w:r>
        <w:rPr>
          <w:rtl/>
        </w:rPr>
        <w:tab/>
        <w:t xml:space="preserve">–  </w:t>
      </w:r>
      <w:r>
        <w:rPr>
          <w:rFonts w:hint="cs"/>
          <w:rtl/>
        </w:rPr>
        <w:t>אינו נוכח</w:t>
      </w:r>
    </w:p>
    <w:p w:rsidR="0092430A" w:rsidRDefault="0092430A" w:rsidP="009635F5">
      <w:pPr>
        <w:rPr>
          <w:rtl/>
        </w:rPr>
      </w:pPr>
      <w:r>
        <w:rPr>
          <w:rtl/>
        </w:rPr>
        <w:t>איימן עודה</w:t>
      </w:r>
      <w:r>
        <w:rPr>
          <w:rtl/>
        </w:rPr>
        <w:tab/>
      </w:r>
      <w:r>
        <w:rPr>
          <w:rtl/>
        </w:rPr>
        <w:tab/>
        <w:t xml:space="preserve">–  </w:t>
      </w:r>
      <w:r>
        <w:rPr>
          <w:rFonts w:hint="cs"/>
          <w:rtl/>
        </w:rPr>
        <w:t>אינו נוכח</w:t>
      </w:r>
    </w:p>
    <w:p w:rsidR="0092430A" w:rsidRDefault="0092430A" w:rsidP="009635F5">
      <w:pPr>
        <w:rPr>
          <w:rtl/>
        </w:rPr>
      </w:pPr>
      <w:r>
        <w:rPr>
          <w:rtl/>
        </w:rPr>
        <w:t>עדי עזוז</w:t>
      </w:r>
      <w:r>
        <w:rPr>
          <w:rtl/>
        </w:rPr>
        <w:tab/>
      </w:r>
      <w:r>
        <w:rPr>
          <w:rtl/>
        </w:rPr>
        <w:tab/>
      </w:r>
      <w:r>
        <w:rPr>
          <w:rtl/>
        </w:rPr>
        <w:tab/>
        <w:t xml:space="preserve">–  </w:t>
      </w:r>
      <w:r>
        <w:rPr>
          <w:rFonts w:hint="cs"/>
          <w:rtl/>
        </w:rPr>
        <w:t>בעד</w:t>
      </w:r>
    </w:p>
    <w:p w:rsidR="0092430A" w:rsidRDefault="0092430A" w:rsidP="009635F5">
      <w:pPr>
        <w:rPr>
          <w:rtl/>
        </w:rPr>
      </w:pPr>
      <w:r>
        <w:rPr>
          <w:rtl/>
        </w:rPr>
        <w:t>חוה אתי עטייה</w:t>
      </w:r>
      <w:r>
        <w:rPr>
          <w:rtl/>
        </w:rPr>
        <w:tab/>
      </w:r>
      <w:r>
        <w:rPr>
          <w:rtl/>
        </w:rPr>
        <w:tab/>
        <w:t xml:space="preserve">–  </w:t>
      </w:r>
      <w:r>
        <w:rPr>
          <w:rFonts w:hint="cs"/>
          <w:rtl/>
        </w:rPr>
        <w:t>נגד</w:t>
      </w:r>
    </w:p>
    <w:p w:rsidR="0092430A" w:rsidRDefault="0092430A" w:rsidP="009635F5">
      <w:pPr>
        <w:rPr>
          <w:rtl/>
        </w:rPr>
      </w:pPr>
      <w:r>
        <w:rPr>
          <w:rtl/>
        </w:rPr>
        <w:t>חמד עמאר</w:t>
      </w:r>
      <w:r>
        <w:rPr>
          <w:rtl/>
        </w:rPr>
        <w:tab/>
      </w:r>
      <w:r>
        <w:rPr>
          <w:rtl/>
        </w:rPr>
        <w:tab/>
        <w:t xml:space="preserve">–  </w:t>
      </w:r>
      <w:r>
        <w:rPr>
          <w:rFonts w:hint="cs"/>
          <w:rtl/>
        </w:rPr>
        <w:t>אינו נוכח</w:t>
      </w:r>
    </w:p>
    <w:p w:rsidR="0092430A" w:rsidRDefault="0092430A" w:rsidP="009635F5">
      <w:pPr>
        <w:rPr>
          <w:rtl/>
        </w:rPr>
      </w:pPr>
      <w:r>
        <w:rPr>
          <w:rtl/>
        </w:rPr>
        <w:t>צביקה פוגל</w:t>
      </w:r>
      <w:r>
        <w:rPr>
          <w:rtl/>
        </w:rPr>
        <w:tab/>
      </w:r>
      <w:r>
        <w:rPr>
          <w:rtl/>
        </w:rPr>
        <w:tab/>
        <w:t xml:space="preserve">–  </w:t>
      </w:r>
      <w:r>
        <w:rPr>
          <w:rFonts w:hint="cs"/>
          <w:rtl/>
        </w:rPr>
        <w:t>אינו נוכח</w:t>
      </w:r>
    </w:p>
    <w:p w:rsidR="0092430A" w:rsidRDefault="0092430A" w:rsidP="009635F5">
      <w:pPr>
        <w:rPr>
          <w:rtl/>
        </w:rPr>
      </w:pPr>
      <w:r>
        <w:rPr>
          <w:rtl/>
        </w:rPr>
        <w:t>עודד פורר</w:t>
      </w:r>
      <w:r>
        <w:rPr>
          <w:rtl/>
        </w:rPr>
        <w:tab/>
      </w:r>
      <w:r>
        <w:rPr>
          <w:rtl/>
        </w:rPr>
        <w:tab/>
        <w:t xml:space="preserve">–  </w:t>
      </w:r>
      <w:r>
        <w:rPr>
          <w:rFonts w:hint="cs"/>
          <w:rtl/>
        </w:rPr>
        <w:t>אינו נוכח</w:t>
      </w:r>
    </w:p>
    <w:p w:rsidR="0092430A" w:rsidRDefault="0092430A" w:rsidP="009635F5">
      <w:pPr>
        <w:rPr>
          <w:rtl/>
        </w:rPr>
      </w:pPr>
      <w:r>
        <w:rPr>
          <w:rtl/>
        </w:rPr>
        <w:t>יצחק פינדרוס</w:t>
      </w:r>
      <w:r>
        <w:rPr>
          <w:rtl/>
        </w:rPr>
        <w:tab/>
      </w:r>
      <w:r>
        <w:rPr>
          <w:rtl/>
        </w:rPr>
        <w:tab/>
        <w:t xml:space="preserve">–  </w:t>
      </w:r>
      <w:r>
        <w:rPr>
          <w:rFonts w:hint="cs"/>
          <w:rtl/>
        </w:rPr>
        <w:t>נגד</w:t>
      </w:r>
    </w:p>
    <w:p w:rsidR="0092430A" w:rsidRDefault="0092430A" w:rsidP="009635F5">
      <w:pPr>
        <w:rPr>
          <w:rtl/>
        </w:rPr>
      </w:pPr>
      <w:r>
        <w:rPr>
          <w:rtl/>
        </w:rPr>
        <w:t>משה פסל</w:t>
      </w:r>
      <w:r>
        <w:rPr>
          <w:rtl/>
        </w:rPr>
        <w:tab/>
      </w:r>
      <w:r>
        <w:rPr>
          <w:rtl/>
        </w:rPr>
        <w:tab/>
        <w:t xml:space="preserve">–  </w:t>
      </w:r>
      <w:r>
        <w:rPr>
          <w:rFonts w:hint="cs"/>
          <w:rtl/>
        </w:rPr>
        <w:t>נגד</w:t>
      </w:r>
    </w:p>
    <w:p w:rsidR="0092430A" w:rsidRDefault="0092430A" w:rsidP="009635F5">
      <w:pPr>
        <w:rPr>
          <w:rtl/>
        </w:rPr>
      </w:pPr>
      <w:r>
        <w:rPr>
          <w:rtl/>
        </w:rPr>
        <w:t>מאיר פרוש</w:t>
      </w:r>
      <w:r>
        <w:rPr>
          <w:rtl/>
        </w:rPr>
        <w:tab/>
      </w:r>
      <w:r>
        <w:rPr>
          <w:rtl/>
        </w:rPr>
        <w:tab/>
        <w:t xml:space="preserve">–  </w:t>
      </w:r>
      <w:r>
        <w:rPr>
          <w:rFonts w:hint="cs"/>
          <w:rtl/>
        </w:rPr>
        <w:t>אינו נוכח</w:t>
      </w:r>
    </w:p>
    <w:p w:rsidR="0092430A" w:rsidRDefault="0092430A" w:rsidP="009635F5">
      <w:pPr>
        <w:rPr>
          <w:rtl/>
        </w:rPr>
      </w:pPr>
      <w:r>
        <w:rPr>
          <w:rtl/>
        </w:rPr>
        <w:t>יסמין פרידמן</w:t>
      </w:r>
      <w:r>
        <w:rPr>
          <w:rtl/>
        </w:rPr>
        <w:tab/>
      </w:r>
      <w:r>
        <w:rPr>
          <w:rtl/>
        </w:rPr>
        <w:tab/>
        <w:t xml:space="preserve">–  </w:t>
      </w:r>
      <w:r>
        <w:rPr>
          <w:rFonts w:hint="cs"/>
          <w:rtl/>
        </w:rPr>
        <w:t>בעד</w:t>
      </w:r>
    </w:p>
    <w:p w:rsidR="0092430A" w:rsidRDefault="0092430A" w:rsidP="009635F5">
      <w:pPr>
        <w:rPr>
          <w:rtl/>
        </w:rPr>
      </w:pPr>
      <w:r>
        <w:rPr>
          <w:rtl/>
        </w:rPr>
        <w:t>אורית פרקש הכהן</w:t>
      </w:r>
      <w:r>
        <w:rPr>
          <w:rtl/>
        </w:rPr>
        <w:tab/>
        <w:t xml:space="preserve">–  </w:t>
      </w:r>
      <w:r>
        <w:rPr>
          <w:rFonts w:hint="cs"/>
          <w:rtl/>
        </w:rPr>
        <w:t>אינה נוכחת</w:t>
      </w:r>
    </w:p>
    <w:p w:rsidR="0092430A" w:rsidRDefault="0092430A" w:rsidP="009635F5">
      <w:pPr>
        <w:rPr>
          <w:rtl/>
        </w:rPr>
      </w:pPr>
      <w:r>
        <w:rPr>
          <w:rtl/>
        </w:rPr>
        <w:t>מטי צרפתי הרכבי</w:t>
      </w:r>
      <w:r>
        <w:rPr>
          <w:rtl/>
        </w:rPr>
        <w:tab/>
        <w:t xml:space="preserve">–  </w:t>
      </w:r>
      <w:r>
        <w:rPr>
          <w:rFonts w:hint="cs"/>
          <w:rtl/>
        </w:rPr>
        <w:t>בעד</w:t>
      </w:r>
    </w:p>
    <w:p w:rsidR="0092430A" w:rsidRDefault="0092430A" w:rsidP="009635F5">
      <w:pPr>
        <w:rPr>
          <w:rtl/>
        </w:rPr>
      </w:pPr>
      <w:r>
        <w:rPr>
          <w:rtl/>
        </w:rPr>
        <w:t>אריאל קלנר</w:t>
      </w:r>
      <w:r>
        <w:rPr>
          <w:rtl/>
        </w:rPr>
        <w:tab/>
      </w:r>
      <w:r>
        <w:rPr>
          <w:rtl/>
        </w:rPr>
        <w:tab/>
        <w:t xml:space="preserve">–  </w:t>
      </w:r>
      <w:r>
        <w:rPr>
          <w:rFonts w:hint="cs"/>
          <w:rtl/>
        </w:rPr>
        <w:t>נגד</w:t>
      </w:r>
    </w:p>
    <w:p w:rsidR="0092430A" w:rsidRDefault="0092430A" w:rsidP="009635F5">
      <w:pPr>
        <w:rPr>
          <w:rtl/>
        </w:rPr>
      </w:pPr>
      <w:r>
        <w:rPr>
          <w:rtl/>
        </w:rPr>
        <w:t>יצחק קרויזר</w:t>
      </w:r>
      <w:r>
        <w:rPr>
          <w:rtl/>
        </w:rPr>
        <w:tab/>
      </w:r>
      <w:r>
        <w:rPr>
          <w:rtl/>
        </w:rPr>
        <w:tab/>
        <w:t xml:space="preserve">–  </w:t>
      </w:r>
      <w:r>
        <w:rPr>
          <w:rFonts w:hint="cs"/>
          <w:rtl/>
        </w:rPr>
        <w:t>אינו נוכח</w:t>
      </w:r>
    </w:p>
    <w:p w:rsidR="0092430A" w:rsidRDefault="0092430A" w:rsidP="009635F5">
      <w:pPr>
        <w:rPr>
          <w:rtl/>
        </w:rPr>
      </w:pPr>
      <w:r>
        <w:rPr>
          <w:rtl/>
        </w:rPr>
        <w:t>גלעד קריב</w:t>
      </w:r>
      <w:r>
        <w:rPr>
          <w:rtl/>
        </w:rPr>
        <w:tab/>
      </w:r>
      <w:r>
        <w:rPr>
          <w:rtl/>
        </w:rPr>
        <w:tab/>
        <w:t xml:space="preserve">–  </w:t>
      </w:r>
      <w:r>
        <w:rPr>
          <w:rFonts w:hint="cs"/>
          <w:rtl/>
        </w:rPr>
        <w:t>בעד</w:t>
      </w:r>
    </w:p>
    <w:p w:rsidR="0092430A" w:rsidRDefault="0092430A" w:rsidP="009635F5">
      <w:pPr>
        <w:rPr>
          <w:rtl/>
        </w:rPr>
      </w:pPr>
      <w:r>
        <w:rPr>
          <w:rtl/>
        </w:rPr>
        <w:t>שלמה קרעי</w:t>
      </w:r>
      <w:r>
        <w:rPr>
          <w:rtl/>
        </w:rPr>
        <w:tab/>
      </w:r>
      <w:r>
        <w:rPr>
          <w:rtl/>
        </w:rPr>
        <w:tab/>
        <w:t xml:space="preserve">–  </w:t>
      </w:r>
      <w:r>
        <w:rPr>
          <w:rFonts w:hint="cs"/>
          <w:rtl/>
        </w:rPr>
        <w:t>אינו נוכח</w:t>
      </w:r>
    </w:p>
    <w:p w:rsidR="0092430A" w:rsidRDefault="0092430A" w:rsidP="009635F5">
      <w:pPr>
        <w:rPr>
          <w:rtl/>
        </w:rPr>
      </w:pPr>
      <w:r>
        <w:rPr>
          <w:rtl/>
        </w:rPr>
        <w:t>אליהו רביבו</w:t>
      </w:r>
      <w:r>
        <w:rPr>
          <w:rtl/>
        </w:rPr>
        <w:tab/>
      </w:r>
      <w:r>
        <w:rPr>
          <w:rtl/>
        </w:rPr>
        <w:tab/>
        <w:t xml:space="preserve">–  </w:t>
      </w:r>
      <w:r>
        <w:rPr>
          <w:rFonts w:hint="cs"/>
          <w:rtl/>
        </w:rPr>
        <w:t>אינו נוכח</w:t>
      </w:r>
    </w:p>
    <w:p w:rsidR="0092430A" w:rsidRDefault="0092430A" w:rsidP="009635F5">
      <w:pPr>
        <w:rPr>
          <w:rtl/>
        </w:rPr>
      </w:pPr>
      <w:r>
        <w:rPr>
          <w:rtl/>
        </w:rPr>
        <w:t>שמחה רוטמן</w:t>
      </w:r>
      <w:r>
        <w:rPr>
          <w:rtl/>
        </w:rPr>
        <w:tab/>
      </w:r>
      <w:r>
        <w:rPr>
          <w:rtl/>
        </w:rPr>
        <w:tab/>
        <w:t xml:space="preserve">–  </w:t>
      </w:r>
      <w:r>
        <w:rPr>
          <w:rFonts w:hint="cs"/>
          <w:rtl/>
        </w:rPr>
        <w:t>נגד</w:t>
      </w:r>
    </w:p>
    <w:p w:rsidR="0092430A" w:rsidRDefault="0092430A" w:rsidP="009635F5">
      <w:pPr>
        <w:rPr>
          <w:rtl/>
        </w:rPr>
      </w:pPr>
      <w:r>
        <w:rPr>
          <w:rtl/>
        </w:rPr>
        <w:t>יעל רון בן משה</w:t>
      </w:r>
      <w:r>
        <w:rPr>
          <w:rtl/>
        </w:rPr>
        <w:tab/>
      </w:r>
      <w:r>
        <w:rPr>
          <w:rtl/>
        </w:rPr>
        <w:tab/>
        <w:t xml:space="preserve">–  </w:t>
      </w:r>
      <w:r>
        <w:rPr>
          <w:rFonts w:hint="cs"/>
          <w:rtl/>
        </w:rPr>
        <w:t>בעד</w:t>
      </w:r>
      <w:r>
        <w:rPr>
          <w:rtl/>
        </w:rPr>
        <w:t xml:space="preserve"> </w:t>
      </w:r>
    </w:p>
    <w:p w:rsidR="0092430A" w:rsidRDefault="0092430A" w:rsidP="009635F5">
      <w:pPr>
        <w:rPr>
          <w:rtl/>
        </w:rPr>
      </w:pPr>
      <w:r>
        <w:rPr>
          <w:rtl/>
        </w:rPr>
        <w:t>אפרת רייטן מרום</w:t>
      </w:r>
      <w:r>
        <w:rPr>
          <w:rtl/>
        </w:rPr>
        <w:tab/>
        <w:t xml:space="preserve">–  </w:t>
      </w:r>
      <w:r>
        <w:rPr>
          <w:rFonts w:hint="cs"/>
          <w:rtl/>
        </w:rPr>
        <w:t>אינה נוכחת</w:t>
      </w:r>
    </w:p>
    <w:p w:rsidR="0092430A" w:rsidRDefault="0092430A" w:rsidP="009635F5">
      <w:pPr>
        <w:rPr>
          <w:rtl/>
        </w:rPr>
      </w:pPr>
      <w:r>
        <w:rPr>
          <w:rtl/>
        </w:rPr>
        <w:t>אלון שוסטר</w:t>
      </w:r>
      <w:r>
        <w:rPr>
          <w:rtl/>
        </w:rPr>
        <w:tab/>
      </w:r>
      <w:r>
        <w:rPr>
          <w:rtl/>
        </w:rPr>
        <w:tab/>
        <w:t xml:space="preserve">–  </w:t>
      </w:r>
      <w:r>
        <w:rPr>
          <w:rFonts w:hint="cs"/>
          <w:rtl/>
        </w:rPr>
        <w:t>בעד</w:t>
      </w:r>
    </w:p>
    <w:p w:rsidR="0092430A" w:rsidRDefault="0092430A" w:rsidP="009635F5">
      <w:pPr>
        <w:rPr>
          <w:rtl/>
        </w:rPr>
      </w:pPr>
      <w:r>
        <w:rPr>
          <w:rtl/>
        </w:rPr>
        <w:t>קטי קטרין שטרית</w:t>
      </w:r>
      <w:r>
        <w:rPr>
          <w:rtl/>
        </w:rPr>
        <w:tab/>
        <w:t xml:space="preserve">–  </w:t>
      </w:r>
      <w:r>
        <w:rPr>
          <w:rFonts w:hint="cs"/>
          <w:rtl/>
        </w:rPr>
        <w:t>אינה נוכחת</w:t>
      </w:r>
    </w:p>
    <w:p w:rsidR="0092430A" w:rsidRDefault="0092430A" w:rsidP="009635F5">
      <w:pPr>
        <w:rPr>
          <w:rtl/>
        </w:rPr>
      </w:pPr>
      <w:r>
        <w:rPr>
          <w:rtl/>
        </w:rPr>
        <w:t>אלעזר שטרן</w:t>
      </w:r>
      <w:r>
        <w:rPr>
          <w:rtl/>
        </w:rPr>
        <w:tab/>
      </w:r>
      <w:r>
        <w:rPr>
          <w:rtl/>
        </w:rPr>
        <w:tab/>
        <w:t xml:space="preserve">–  </w:t>
      </w:r>
      <w:r>
        <w:rPr>
          <w:rFonts w:hint="cs"/>
          <w:rtl/>
        </w:rPr>
        <w:t>בעד</w:t>
      </w:r>
    </w:p>
    <w:p w:rsidR="0092430A" w:rsidRDefault="0092430A" w:rsidP="009635F5">
      <w:pPr>
        <w:rPr>
          <w:rtl/>
        </w:rPr>
      </w:pPr>
      <w:r>
        <w:rPr>
          <w:rtl/>
        </w:rPr>
        <w:t>מיכל שיר סגמן</w:t>
      </w:r>
      <w:r>
        <w:rPr>
          <w:rtl/>
        </w:rPr>
        <w:tab/>
      </w:r>
      <w:r>
        <w:rPr>
          <w:rtl/>
        </w:rPr>
        <w:tab/>
        <w:t xml:space="preserve">–  </w:t>
      </w:r>
      <w:r>
        <w:rPr>
          <w:rFonts w:hint="cs"/>
          <w:rtl/>
        </w:rPr>
        <w:t>בעד</w:t>
      </w:r>
    </w:p>
    <w:p w:rsidR="0092430A" w:rsidRDefault="0092430A" w:rsidP="009635F5">
      <w:pPr>
        <w:rPr>
          <w:rtl/>
        </w:rPr>
      </w:pPr>
      <w:r>
        <w:rPr>
          <w:rtl/>
        </w:rPr>
        <w:t>נאור שירי</w:t>
      </w:r>
      <w:r>
        <w:rPr>
          <w:rtl/>
        </w:rPr>
        <w:tab/>
      </w:r>
      <w:r>
        <w:rPr>
          <w:rtl/>
        </w:rPr>
        <w:tab/>
        <w:t xml:space="preserve">–  </w:t>
      </w:r>
      <w:r>
        <w:rPr>
          <w:rFonts w:hint="cs"/>
          <w:rtl/>
        </w:rPr>
        <w:t>בעד</w:t>
      </w:r>
    </w:p>
    <w:p w:rsidR="0092430A" w:rsidRDefault="0092430A" w:rsidP="009635F5">
      <w:pPr>
        <w:rPr>
          <w:rtl/>
        </w:rPr>
      </w:pPr>
      <w:r>
        <w:rPr>
          <w:rtl/>
        </w:rPr>
        <w:t>אושר שקלים</w:t>
      </w:r>
      <w:r>
        <w:rPr>
          <w:rtl/>
        </w:rPr>
        <w:tab/>
      </w:r>
      <w:r>
        <w:rPr>
          <w:rtl/>
        </w:rPr>
        <w:tab/>
        <w:t xml:space="preserve">–  </w:t>
      </w:r>
      <w:r>
        <w:rPr>
          <w:rFonts w:hint="cs"/>
          <w:rtl/>
        </w:rPr>
        <w:t>נגד</w:t>
      </w:r>
    </w:p>
    <w:p w:rsidR="0092430A" w:rsidRDefault="0092430A" w:rsidP="009635F5">
      <w:pPr>
        <w:rPr>
          <w:rtl/>
        </w:rPr>
      </w:pPr>
      <w:r>
        <w:rPr>
          <w:rtl/>
        </w:rPr>
        <w:t>עאידה תומא סלימאן</w:t>
      </w:r>
      <w:r>
        <w:rPr>
          <w:rtl/>
        </w:rPr>
        <w:tab/>
        <w:t xml:space="preserve">–  </w:t>
      </w:r>
      <w:r>
        <w:rPr>
          <w:rFonts w:hint="cs"/>
          <w:rtl/>
        </w:rPr>
        <w:t>אינה נוכחת</w:t>
      </w:r>
    </w:p>
    <w:p w:rsidR="0092430A" w:rsidRDefault="0092430A" w:rsidP="009635F5">
      <w:pPr>
        <w:rPr>
          <w:rtl/>
        </w:rPr>
      </w:pPr>
      <w:r>
        <w:rPr>
          <w:rtl/>
        </w:rPr>
        <w:t>פנינה תמנו</w:t>
      </w:r>
      <w:r>
        <w:rPr>
          <w:rtl/>
        </w:rPr>
        <w:tab/>
      </w:r>
      <w:r>
        <w:rPr>
          <w:rtl/>
        </w:rPr>
        <w:tab/>
        <w:t xml:space="preserve">–  </w:t>
      </w:r>
      <w:r>
        <w:rPr>
          <w:rFonts w:hint="cs"/>
          <w:rtl/>
        </w:rPr>
        <w:t>אינה נוכחת</w:t>
      </w:r>
    </w:p>
    <w:p w:rsidR="0092430A" w:rsidRDefault="0092430A" w:rsidP="009635F5">
      <w:pPr>
        <w:rPr>
          <w:rtl/>
        </w:rPr>
      </w:pPr>
    </w:p>
    <w:p w:rsidR="0092430A" w:rsidRDefault="0092430A" w:rsidP="00943EB0">
      <w:pPr>
        <w:pStyle w:val="af6"/>
        <w:keepNext/>
        <w:rPr>
          <w:rtl/>
        </w:rPr>
      </w:pPr>
      <w:r w:rsidRPr="00943EB0">
        <w:rPr>
          <w:rStyle w:val="TagStyle"/>
          <w:rtl/>
        </w:rPr>
        <w:t xml:space="preserve"> &lt;&lt; יור &gt;&gt; </w:t>
      </w:r>
      <w:r>
        <w:rPr>
          <w:rtl/>
        </w:rPr>
        <w:t>היו"ר לימור סון הר מלך:</w:t>
      </w:r>
      <w:r w:rsidRPr="00943EB0">
        <w:rPr>
          <w:rStyle w:val="TagStyle"/>
          <w:rtl/>
        </w:rPr>
        <w:t xml:space="preserve"> &lt;&lt; יור &gt;&gt;</w:t>
      </w:r>
      <w:r>
        <w:rPr>
          <w:rtl/>
        </w:rPr>
        <w:t xml:space="preserve">  </w:t>
      </w:r>
    </w:p>
    <w:p w:rsidR="0092430A" w:rsidRDefault="0092430A" w:rsidP="00943EB0">
      <w:pPr>
        <w:pStyle w:val="KeepWithNext"/>
        <w:rPr>
          <w:rtl/>
          <w:lang w:eastAsia="he-IL"/>
        </w:rPr>
      </w:pPr>
    </w:p>
    <w:p w:rsidR="0092430A" w:rsidRDefault="0092430A" w:rsidP="00943EB0">
      <w:pPr>
        <w:rPr>
          <w:rtl/>
          <w:lang w:eastAsia="he-IL"/>
        </w:rPr>
      </w:pPr>
      <w:r>
        <w:rPr>
          <w:rFonts w:hint="cs"/>
          <w:rtl/>
          <w:lang w:eastAsia="he-IL"/>
        </w:rPr>
        <w:t>סיבוב שני, בבקשה.</w:t>
      </w:r>
    </w:p>
    <w:p w:rsidR="0092430A" w:rsidRDefault="0092430A" w:rsidP="00943EB0">
      <w:pPr>
        <w:rPr>
          <w:rtl/>
          <w:lang w:eastAsia="he-IL"/>
        </w:rPr>
      </w:pPr>
    </w:p>
    <w:p w:rsidR="0092430A" w:rsidRDefault="0092430A" w:rsidP="00B15626">
      <w:pPr>
        <w:pStyle w:val="af5"/>
        <w:keepNext/>
        <w:rPr>
          <w:rtl/>
        </w:rPr>
      </w:pPr>
      <w:bookmarkStart w:id="4513" w:name="ET_interruption_6327_5"/>
      <w:r w:rsidRPr="00B15626">
        <w:rPr>
          <w:rStyle w:val="TagStyle"/>
          <w:rtl/>
        </w:rPr>
        <w:t xml:space="preserve"> &lt;&lt; קריאה &gt;&gt; </w:t>
      </w:r>
      <w:r>
        <w:rPr>
          <w:rtl/>
        </w:rPr>
        <w:t>מזכיר הכנסת דן מרזוק:</w:t>
      </w:r>
      <w:r w:rsidRPr="00B15626">
        <w:rPr>
          <w:rStyle w:val="TagStyle"/>
          <w:rtl/>
        </w:rPr>
        <w:t xml:space="preserve"> &lt;&lt; קריאה &gt;&gt;</w:t>
      </w:r>
      <w:r>
        <w:rPr>
          <w:rtl/>
        </w:rPr>
        <w:t xml:space="preserve">  </w:t>
      </w:r>
      <w:bookmarkEnd w:id="4513"/>
    </w:p>
    <w:p w:rsidR="0092430A" w:rsidRDefault="0092430A" w:rsidP="00B8564B">
      <w:pPr>
        <w:ind w:firstLine="0"/>
        <w:rPr>
          <w:rtl/>
          <w:lang w:eastAsia="he-IL"/>
        </w:rPr>
      </w:pPr>
      <w:r>
        <w:rPr>
          <w:rFonts w:hint="cs"/>
          <w:rtl/>
          <w:lang w:eastAsia="he-IL"/>
        </w:rPr>
        <w:t>(קורא בשמות חברי הכנסת)</w:t>
      </w:r>
    </w:p>
    <w:p w:rsidR="0092430A" w:rsidRPr="00B15626" w:rsidRDefault="0092430A" w:rsidP="00B15626">
      <w:pPr>
        <w:rPr>
          <w:rtl/>
          <w:lang w:eastAsia="he-IL"/>
        </w:rPr>
      </w:pPr>
    </w:p>
    <w:p w:rsidR="0092430A" w:rsidRDefault="0092430A" w:rsidP="00943EB0">
      <w:pPr>
        <w:rPr>
          <w:rtl/>
          <w:lang w:eastAsia="he-IL"/>
        </w:rPr>
      </w:pPr>
      <w:r>
        <w:rPr>
          <w:rtl/>
          <w:lang w:eastAsia="he-IL"/>
        </w:rPr>
        <w:t>יולי יואל אדלשטיין</w:t>
      </w:r>
      <w:r>
        <w:rPr>
          <w:rtl/>
          <w:lang w:eastAsia="he-IL"/>
        </w:rPr>
        <w:tab/>
        <w:t xml:space="preserve">–  </w:t>
      </w:r>
      <w:r>
        <w:rPr>
          <w:rFonts w:hint="cs"/>
          <w:rtl/>
        </w:rPr>
        <w:t>אינו נוכח</w:t>
      </w:r>
    </w:p>
    <w:p w:rsidR="0092430A" w:rsidRDefault="0092430A" w:rsidP="00943EB0">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אביחי אברהם בוארון</w:t>
      </w:r>
      <w:r>
        <w:rPr>
          <w:rtl/>
          <w:lang w:eastAsia="he-IL"/>
        </w:rPr>
        <w:tab/>
        <w:t xml:space="preserve">–  </w:t>
      </w:r>
      <w:r>
        <w:rPr>
          <w:rFonts w:hint="cs"/>
          <w:rtl/>
        </w:rPr>
        <w:t>אינו נוכח</w:t>
      </w:r>
    </w:p>
    <w:p w:rsidR="0092430A" w:rsidRDefault="0092430A" w:rsidP="00943EB0">
      <w:pPr>
        <w:rPr>
          <w:rtl/>
          <w:lang w:eastAsia="he-IL"/>
        </w:rPr>
      </w:pPr>
      <w:r>
        <w:rPr>
          <w:rtl/>
          <w:lang w:eastAsia="he-IL"/>
        </w:rPr>
        <w:t>אוריאל בוסו</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מישל בוסקילה</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מיכאל מרדכי ביטון</w:t>
      </w:r>
      <w:r>
        <w:rPr>
          <w:rtl/>
          <w:lang w:eastAsia="he-IL"/>
        </w:rPr>
        <w:tab/>
        <w:t xml:space="preserve">–  </w:t>
      </w:r>
      <w:r>
        <w:rPr>
          <w:rFonts w:hint="cs"/>
          <w:rtl/>
        </w:rPr>
        <w:t>אינו נוכח</w:t>
      </w:r>
    </w:p>
    <w:p w:rsidR="0092430A" w:rsidRDefault="0092430A" w:rsidP="00943EB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92430A" w:rsidRDefault="0092430A" w:rsidP="00943EB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סמיר בן סעיד</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92430A" w:rsidRDefault="0092430A" w:rsidP="00943EB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אריה מכלוף דרעי</w:t>
      </w:r>
      <w:r>
        <w:rPr>
          <w:rtl/>
          <w:lang w:eastAsia="he-IL"/>
        </w:rPr>
        <w:tab/>
        <w:t xml:space="preserve">–  </w:t>
      </w:r>
      <w:r>
        <w:rPr>
          <w:rFonts w:hint="cs"/>
          <w:rtl/>
        </w:rPr>
        <w:t>אינו נוכח</w:t>
      </w:r>
      <w:r>
        <w:rPr>
          <w:rtl/>
          <w:lang w:eastAsia="he-IL"/>
        </w:rPr>
        <w:t xml:space="preserve"> </w:t>
      </w:r>
    </w:p>
    <w:p w:rsidR="0092430A" w:rsidRDefault="0092430A" w:rsidP="00943EB0">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ווליד טאהא</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2430A" w:rsidRDefault="0092430A" w:rsidP="00943EB0">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92430A" w:rsidRDefault="0092430A" w:rsidP="00943EB0">
      <w:pPr>
        <w:rPr>
          <w:rtl/>
          <w:lang w:eastAsia="he-IL"/>
        </w:rPr>
      </w:pPr>
      <w:r>
        <w:rPr>
          <w:rtl/>
          <w:lang w:eastAsia="he-IL"/>
        </w:rPr>
        <w:lastRenderedPageBreak/>
        <w:t>מאיר כהן</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92430A" w:rsidRDefault="0092430A" w:rsidP="00943EB0">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943EB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92430A" w:rsidRDefault="0092430A" w:rsidP="00943EB0">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חנוך דב מלביצקי</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אורית מלכה סטרוק</w:t>
      </w:r>
      <w:r>
        <w:rPr>
          <w:rtl/>
          <w:lang w:eastAsia="he-IL"/>
        </w:rPr>
        <w:tab/>
        <w:t xml:space="preserve">–  </w:t>
      </w:r>
      <w:r>
        <w:rPr>
          <w:rFonts w:hint="cs"/>
          <w:rtl/>
          <w:lang w:eastAsia="he-IL"/>
        </w:rPr>
        <w:t>נגד</w:t>
      </w:r>
    </w:p>
    <w:p w:rsidR="0092430A" w:rsidRDefault="0092430A" w:rsidP="00943EB0">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עפיף עבד</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חמד עמאר</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92430A" w:rsidRDefault="0092430A" w:rsidP="00943EB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92430A" w:rsidRDefault="0092430A" w:rsidP="00943EB0">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92430A" w:rsidRDefault="0092430A" w:rsidP="00943EB0">
      <w:pPr>
        <w:rPr>
          <w:rtl/>
        </w:rPr>
      </w:pPr>
    </w:p>
    <w:p w:rsidR="0092430A" w:rsidRDefault="0092430A" w:rsidP="00B15626">
      <w:pPr>
        <w:pStyle w:val="af6"/>
        <w:keepNext/>
        <w:rPr>
          <w:rtl/>
        </w:rPr>
      </w:pPr>
      <w:r w:rsidRPr="00B15626">
        <w:rPr>
          <w:rStyle w:val="TagStyle"/>
          <w:rtl/>
        </w:rPr>
        <w:lastRenderedPageBreak/>
        <w:t xml:space="preserve"> &lt;&lt; יור &gt;&gt; </w:t>
      </w:r>
      <w:r>
        <w:rPr>
          <w:rtl/>
        </w:rPr>
        <w:t>היו"ר לימור סון הר מלך:</w:t>
      </w:r>
      <w:r w:rsidRPr="00B15626">
        <w:rPr>
          <w:rStyle w:val="TagStyle"/>
          <w:rtl/>
        </w:rPr>
        <w:t xml:space="preserve"> &lt;&lt; יור &gt;&gt;</w:t>
      </w:r>
      <w:r>
        <w:rPr>
          <w:rtl/>
        </w:rPr>
        <w:t xml:space="preserve">  </w:t>
      </w:r>
    </w:p>
    <w:p w:rsidR="0092430A" w:rsidRDefault="0092430A" w:rsidP="00B15626">
      <w:pPr>
        <w:pStyle w:val="KeepWithNext"/>
        <w:rPr>
          <w:rtl/>
          <w:lang w:eastAsia="he-IL"/>
        </w:rPr>
      </w:pPr>
    </w:p>
    <w:p w:rsidR="0092430A" w:rsidRDefault="0092430A" w:rsidP="00B15626">
      <w:pPr>
        <w:rPr>
          <w:rtl/>
          <w:lang w:eastAsia="he-IL"/>
        </w:rPr>
      </w:pPr>
      <w:r>
        <w:rPr>
          <w:rFonts w:hint="cs"/>
          <w:rtl/>
          <w:lang w:eastAsia="he-IL"/>
        </w:rPr>
        <w:t xml:space="preserve">האם יש </w:t>
      </w:r>
      <w:bookmarkStart w:id="4514" w:name="_ETM_Q29_597000"/>
      <w:bookmarkEnd w:id="4514"/>
      <w:r>
        <w:rPr>
          <w:rFonts w:hint="cs"/>
          <w:rtl/>
          <w:lang w:eastAsia="he-IL"/>
        </w:rPr>
        <w:t>מי מחברי הכנסת שמעוניין להצביע?</w:t>
      </w:r>
    </w:p>
    <w:p w:rsidR="0092430A" w:rsidRDefault="0092430A" w:rsidP="00B15626">
      <w:pPr>
        <w:rPr>
          <w:rtl/>
          <w:lang w:eastAsia="he-IL"/>
        </w:rPr>
      </w:pPr>
      <w:bookmarkStart w:id="4515" w:name="_ETM_Q29_599000"/>
      <w:bookmarkEnd w:id="4515"/>
    </w:p>
    <w:p w:rsidR="0092430A" w:rsidRDefault="0092430A" w:rsidP="00B15626">
      <w:pPr>
        <w:pStyle w:val="af5"/>
        <w:keepNext/>
        <w:rPr>
          <w:rtl/>
        </w:rPr>
      </w:pPr>
      <w:bookmarkStart w:id="4516" w:name="ET_interruption_6327_6"/>
      <w:r w:rsidRPr="00B15626">
        <w:rPr>
          <w:rStyle w:val="TagStyle"/>
          <w:rtl/>
        </w:rPr>
        <w:t xml:space="preserve"> &lt;&lt; קריאה &gt;&gt; </w:t>
      </w:r>
      <w:r>
        <w:rPr>
          <w:rtl/>
        </w:rPr>
        <w:t>מזכיר הכנסת דן מרזוק:</w:t>
      </w:r>
      <w:r w:rsidRPr="00B15626">
        <w:rPr>
          <w:rStyle w:val="TagStyle"/>
          <w:rtl/>
        </w:rPr>
        <w:t xml:space="preserve"> &lt;&lt; קריאה &gt;&gt;</w:t>
      </w:r>
      <w:r>
        <w:rPr>
          <w:rtl/>
        </w:rPr>
        <w:t xml:space="preserve">  </w:t>
      </w:r>
      <w:bookmarkEnd w:id="4516"/>
    </w:p>
    <w:p w:rsidR="0092430A" w:rsidRDefault="0092430A" w:rsidP="00B8564B">
      <w:pPr>
        <w:ind w:firstLine="0"/>
        <w:rPr>
          <w:rtl/>
          <w:lang w:eastAsia="he-IL"/>
        </w:rPr>
      </w:pPr>
      <w:r>
        <w:rPr>
          <w:rFonts w:hint="cs"/>
          <w:rtl/>
          <w:lang w:eastAsia="he-IL"/>
        </w:rPr>
        <w:t>(קורא בשמות חברי הכנסת)</w:t>
      </w:r>
    </w:p>
    <w:p w:rsidR="0092430A" w:rsidRDefault="0092430A" w:rsidP="0092363C">
      <w:pPr>
        <w:rPr>
          <w:rtl/>
          <w:lang w:eastAsia="he-IL"/>
        </w:rPr>
      </w:pPr>
    </w:p>
    <w:p w:rsidR="0092430A" w:rsidRDefault="0092430A" w:rsidP="0092363C">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92430A" w:rsidRDefault="0092430A" w:rsidP="00B1562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92430A" w:rsidRDefault="0092430A" w:rsidP="00B15626">
      <w:pPr>
        <w:rPr>
          <w:rtl/>
          <w:lang w:eastAsia="he-IL"/>
        </w:rPr>
      </w:pPr>
    </w:p>
    <w:p w:rsidR="0092430A" w:rsidRDefault="0092430A" w:rsidP="00B15626">
      <w:pPr>
        <w:pStyle w:val="af6"/>
        <w:keepNext/>
        <w:rPr>
          <w:rtl/>
        </w:rPr>
      </w:pPr>
      <w:r w:rsidRPr="00B15626">
        <w:rPr>
          <w:rStyle w:val="TagStyle"/>
          <w:rtl/>
        </w:rPr>
        <w:t xml:space="preserve"> &lt;&lt; יור &gt;&gt; </w:t>
      </w:r>
      <w:r>
        <w:rPr>
          <w:rtl/>
        </w:rPr>
        <w:t>היו"ר לימור סון הר מלך:</w:t>
      </w:r>
      <w:r w:rsidRPr="00B15626">
        <w:rPr>
          <w:rStyle w:val="TagStyle"/>
          <w:rtl/>
        </w:rPr>
        <w:t xml:space="preserve"> &lt;&lt; יור &gt;&gt;</w:t>
      </w:r>
      <w:r>
        <w:rPr>
          <w:rtl/>
        </w:rPr>
        <w:t xml:space="preserve">  </w:t>
      </w:r>
    </w:p>
    <w:p w:rsidR="0092430A" w:rsidRDefault="0092430A" w:rsidP="00B15626">
      <w:pPr>
        <w:pStyle w:val="KeepWithNext"/>
        <w:rPr>
          <w:rtl/>
          <w:lang w:eastAsia="he-IL"/>
        </w:rPr>
      </w:pPr>
    </w:p>
    <w:p w:rsidR="0092430A" w:rsidRDefault="0092430A" w:rsidP="00B8564B">
      <w:pPr>
        <w:rPr>
          <w:rtl/>
        </w:rPr>
      </w:pPr>
      <w:r>
        <w:rPr>
          <w:rFonts w:hint="cs"/>
          <w:rtl/>
          <w:lang w:eastAsia="he-IL"/>
        </w:rPr>
        <w:t>יש פה עוד מישהו?</w:t>
      </w:r>
      <w:bookmarkStart w:id="4517" w:name="_ETM_Q29_616000"/>
      <w:bookmarkEnd w:id="4517"/>
      <w:r>
        <w:rPr>
          <w:rFonts w:hint="cs"/>
          <w:rtl/>
          <w:lang w:eastAsia="he-IL"/>
        </w:rPr>
        <w:t xml:space="preserve"> ההצבעה הסתיימה.</w:t>
      </w:r>
      <w:r>
        <w:rPr>
          <w:rFonts w:hint="cs"/>
          <w:rtl/>
        </w:rPr>
        <w:t xml:space="preserve"> בעד </w:t>
      </w:r>
      <w:r>
        <w:rPr>
          <w:rFonts w:hint="eastAsia"/>
          <w:rtl/>
        </w:rPr>
        <w:t>–</w:t>
      </w:r>
      <w:r>
        <w:rPr>
          <w:rFonts w:hint="cs"/>
          <w:rtl/>
        </w:rPr>
        <w:t xml:space="preserve"> 25, נגד </w:t>
      </w:r>
      <w:r>
        <w:rPr>
          <w:rFonts w:hint="eastAsia"/>
          <w:rtl/>
        </w:rPr>
        <w:t>–</w:t>
      </w:r>
      <w:r>
        <w:rPr>
          <w:rFonts w:hint="cs"/>
          <w:rtl/>
        </w:rPr>
        <w:t xml:space="preserve"> 41. אני קובעת כי הצעת חוק </w:t>
      </w:r>
      <w:r w:rsidRPr="004C10CB">
        <w:rPr>
          <w:rtl/>
        </w:rPr>
        <w:t>חסינות חברי הכ</w:t>
      </w:r>
      <w:r>
        <w:rPr>
          <w:rtl/>
        </w:rPr>
        <w:t>נסת, זכויותיהם וחובותיהם (תיקון</w:t>
      </w:r>
      <w:r>
        <w:rPr>
          <w:rFonts w:hint="cs"/>
          <w:rtl/>
        </w:rPr>
        <w:t xml:space="preserve"> </w:t>
      </w:r>
      <w:r>
        <w:rPr>
          <w:rtl/>
        </w:rPr>
        <w:t>–</w:t>
      </w:r>
      <w:r>
        <w:rPr>
          <w:rFonts w:hint="cs"/>
          <w:rtl/>
        </w:rPr>
        <w:t xml:space="preserve"> </w:t>
      </w:r>
      <w:r w:rsidRPr="004C10CB">
        <w:rPr>
          <w:rtl/>
        </w:rPr>
        <w:t>סייג לחסינות בפני מעצר בשל אי-התייצבות לחקירה), התשפ"ו</w:t>
      </w:r>
      <w:r>
        <w:rPr>
          <w:rtl/>
        </w:rPr>
        <w:t>–</w:t>
      </w:r>
      <w:r w:rsidRPr="004C10CB">
        <w:rPr>
          <w:rtl/>
        </w:rPr>
        <w:t>2026</w:t>
      </w:r>
      <w:r>
        <w:rPr>
          <w:rFonts w:hint="cs"/>
          <w:rtl/>
        </w:rPr>
        <w:t>, לא אושרה, ותוסר מסדר-היום.</w:t>
      </w:r>
      <w:bookmarkStart w:id="4518" w:name="_ETM_Q30_193241"/>
      <w:bookmarkEnd w:id="4518"/>
      <w:r>
        <w:rPr>
          <w:rFonts w:hint="cs"/>
          <w:rtl/>
        </w:rPr>
        <w:t xml:space="preserve"> </w:t>
      </w:r>
    </w:p>
    <w:p w:rsidR="0092430A" w:rsidRDefault="0092430A" w:rsidP="00B8564B">
      <w:pPr>
        <w:rPr>
          <w:rtl/>
        </w:rPr>
      </w:pPr>
    </w:p>
    <w:p w:rsidR="0092430A" w:rsidRDefault="0092430A" w:rsidP="00B8564B">
      <w:pPr>
        <w:rPr>
          <w:rtl/>
        </w:rPr>
      </w:pPr>
    </w:p>
    <w:p w:rsidR="0092430A" w:rsidRDefault="0092430A" w:rsidP="004C10CB">
      <w:pPr>
        <w:pStyle w:val="a6"/>
        <w:rPr>
          <w:rtl/>
        </w:rPr>
      </w:pPr>
      <w:bookmarkStart w:id="4519" w:name="ET_hatsach_648989_3"/>
      <w:r w:rsidRPr="004C10CB">
        <w:rPr>
          <w:rStyle w:val="TagStyle"/>
          <w:rtl/>
        </w:rPr>
        <w:t xml:space="preserve"> &lt;&lt; הצח &gt;&gt; </w:t>
      </w:r>
      <w:bookmarkStart w:id="4520" w:name="_Toc231460379"/>
      <w:bookmarkStart w:id="4521" w:name="_Toc231477612"/>
      <w:r>
        <w:rPr>
          <w:rtl/>
        </w:rPr>
        <w:t>הצעת חוק כלי הירייה (תיקון</w:t>
      </w:r>
      <w:r>
        <w:rPr>
          <w:rFonts w:hint="cs"/>
          <w:rtl/>
        </w:rPr>
        <w:t xml:space="preserve"> </w:t>
      </w:r>
      <w:r>
        <w:rPr>
          <w:rtl/>
        </w:rPr>
        <w:t>–</w:t>
      </w:r>
      <w:r>
        <w:rPr>
          <w:rFonts w:hint="cs"/>
          <w:rtl/>
        </w:rPr>
        <w:t xml:space="preserve"> </w:t>
      </w:r>
      <w:r>
        <w:rPr>
          <w:rtl/>
        </w:rPr>
        <w:t>הודעה על מסוכנות על ידי משרד הרווחה והביטחון החברתי), התשפ"ו–2026</w:t>
      </w:r>
      <w:bookmarkEnd w:id="4520"/>
      <w:bookmarkEnd w:id="4521"/>
      <w:r w:rsidRPr="004C10CB">
        <w:rPr>
          <w:rStyle w:val="TagStyle"/>
          <w:rtl/>
        </w:rPr>
        <w:t xml:space="preserve"> &lt;&lt; הצח &gt;&gt;</w:t>
      </w:r>
      <w:r>
        <w:rPr>
          <w:rtl/>
        </w:rPr>
        <w:t xml:space="preserve">   </w:t>
      </w:r>
      <w:bookmarkEnd w:id="4519"/>
    </w:p>
    <w:p w:rsidR="0092430A" w:rsidRDefault="0092430A" w:rsidP="004C10CB">
      <w:pPr>
        <w:rPr>
          <w:rtl/>
        </w:rPr>
      </w:pPr>
      <w:r>
        <w:rPr>
          <w:rtl/>
        </w:rPr>
        <w:t>[הצעת חוק פ/</w:t>
      </w:r>
      <w:r>
        <w:rPr>
          <w:rFonts w:hint="cs"/>
          <w:rtl/>
        </w:rPr>
        <w:t>6620/25</w:t>
      </w:r>
      <w:r>
        <w:rPr>
          <w:rtl/>
        </w:rPr>
        <w:t>; נספחות.]</w:t>
      </w:r>
    </w:p>
    <w:p w:rsidR="0092430A" w:rsidRDefault="0092430A" w:rsidP="004C10CB">
      <w:pPr>
        <w:pStyle w:val="-0"/>
        <w:rPr>
          <w:rtl/>
        </w:rPr>
      </w:pPr>
      <w:r>
        <w:rPr>
          <w:rtl/>
        </w:rPr>
        <w:t>(הצעת חבר</w:t>
      </w:r>
      <w:r>
        <w:rPr>
          <w:rFonts w:hint="cs"/>
          <w:rtl/>
        </w:rPr>
        <w:t>ת</w:t>
      </w:r>
      <w:r>
        <w:rPr>
          <w:rtl/>
        </w:rPr>
        <w:t xml:space="preserve"> הכנסת</w:t>
      </w:r>
      <w:r>
        <w:rPr>
          <w:rFonts w:hint="cs"/>
          <w:rtl/>
        </w:rPr>
        <w:t xml:space="preserve"> עדי עזוז</w:t>
      </w:r>
      <w:r>
        <w:rPr>
          <w:rtl/>
        </w:rPr>
        <w:t>)</w:t>
      </w:r>
    </w:p>
    <w:p w:rsidR="0092430A" w:rsidRDefault="0092430A" w:rsidP="004C10CB">
      <w:pPr>
        <w:rPr>
          <w:rtl/>
        </w:rPr>
      </w:pPr>
    </w:p>
    <w:p w:rsidR="0092430A" w:rsidRDefault="0092430A" w:rsidP="004C10CB">
      <w:pPr>
        <w:pStyle w:val="af6"/>
        <w:keepNext/>
        <w:rPr>
          <w:rtl/>
        </w:rPr>
      </w:pPr>
      <w:r w:rsidRPr="004C10CB">
        <w:rPr>
          <w:rStyle w:val="TagStyle"/>
          <w:rtl/>
        </w:rPr>
        <w:t xml:space="preserve"> &lt;&lt; יור &gt;&gt; </w:t>
      </w:r>
      <w:r>
        <w:rPr>
          <w:rtl/>
        </w:rPr>
        <w:t>היו"ר לימור סון הר מלך:</w:t>
      </w:r>
      <w:r w:rsidRPr="004C10CB">
        <w:rPr>
          <w:rStyle w:val="TagStyle"/>
          <w:rtl/>
        </w:rPr>
        <w:t xml:space="preserve"> &lt;&lt; יור &gt;&gt;</w:t>
      </w:r>
      <w:r>
        <w:rPr>
          <w:rtl/>
        </w:rPr>
        <w:t xml:space="preserve">   </w:t>
      </w:r>
    </w:p>
    <w:p w:rsidR="0092430A" w:rsidRDefault="0092430A" w:rsidP="004C10CB">
      <w:pPr>
        <w:pStyle w:val="KeepWithNext"/>
        <w:rPr>
          <w:rtl/>
        </w:rPr>
      </w:pPr>
    </w:p>
    <w:p w:rsidR="0092430A" w:rsidRDefault="0092430A" w:rsidP="00404B16">
      <w:pPr>
        <w:rPr>
          <w:rtl/>
        </w:rPr>
      </w:pPr>
      <w:r>
        <w:rPr>
          <w:rtl/>
        </w:rPr>
        <w:t xml:space="preserve">חברי הכנסת, נעבור לנושא הבא </w:t>
      </w:r>
      <w:bookmarkStart w:id="4522" w:name="_ETM_Q30_197420"/>
      <w:bookmarkEnd w:id="4522"/>
      <w:r>
        <w:rPr>
          <w:rtl/>
        </w:rPr>
        <w:t>על סדר</w:t>
      </w:r>
      <w:r>
        <w:rPr>
          <w:rFonts w:hint="cs"/>
          <w:rtl/>
        </w:rPr>
        <w:t>-</w:t>
      </w:r>
      <w:r>
        <w:rPr>
          <w:rtl/>
        </w:rPr>
        <w:t xml:space="preserve">היום </w:t>
      </w:r>
      <w:bookmarkStart w:id="4523" w:name="_ETM_Q30_200139"/>
      <w:bookmarkEnd w:id="4523"/>
      <w:r>
        <w:rPr>
          <w:rFonts w:hint="cs"/>
          <w:rtl/>
        </w:rPr>
        <w:t xml:space="preserve">– </w:t>
      </w:r>
      <w:r>
        <w:rPr>
          <w:rtl/>
        </w:rPr>
        <w:t xml:space="preserve">הצעת חוק כלי </w:t>
      </w:r>
      <w:r>
        <w:rPr>
          <w:rFonts w:hint="cs"/>
          <w:rtl/>
        </w:rPr>
        <w:t>ה</w:t>
      </w:r>
      <w:r>
        <w:rPr>
          <w:rtl/>
        </w:rPr>
        <w:t xml:space="preserve">ירייה </w:t>
      </w:r>
      <w:r>
        <w:rPr>
          <w:rFonts w:hint="cs"/>
          <w:rtl/>
        </w:rPr>
        <w:t>(</w:t>
      </w:r>
      <w:r>
        <w:rPr>
          <w:rtl/>
        </w:rPr>
        <w:t>תיקון –</w:t>
      </w:r>
      <w:r>
        <w:rPr>
          <w:rFonts w:hint="cs"/>
          <w:rtl/>
        </w:rPr>
        <w:t xml:space="preserve"> </w:t>
      </w:r>
      <w:bookmarkStart w:id="4524" w:name="_ETM_Q30_197491"/>
      <w:bookmarkEnd w:id="4524"/>
      <w:r>
        <w:rPr>
          <w:rtl/>
        </w:rPr>
        <w:t xml:space="preserve">הודעה על מסוכנות על ידי </w:t>
      </w:r>
      <w:bookmarkStart w:id="4525" w:name="_ETM_Q30_204561"/>
      <w:bookmarkEnd w:id="4525"/>
      <w:r>
        <w:rPr>
          <w:rtl/>
        </w:rPr>
        <w:t>משרד הרווחה והביטחון החברתי</w:t>
      </w:r>
      <w:r>
        <w:rPr>
          <w:rFonts w:hint="cs"/>
          <w:rtl/>
        </w:rPr>
        <w:t>)</w:t>
      </w:r>
      <w:r>
        <w:rPr>
          <w:rtl/>
        </w:rPr>
        <w:t>, תשפ</w:t>
      </w:r>
      <w:r>
        <w:rPr>
          <w:rFonts w:hint="cs"/>
          <w:rtl/>
        </w:rPr>
        <w:t>"</w:t>
      </w:r>
      <w:r>
        <w:rPr>
          <w:rtl/>
        </w:rPr>
        <w:t>ו</w:t>
      </w:r>
      <w:bookmarkStart w:id="4526" w:name="_ETM_Q30_203581"/>
      <w:bookmarkEnd w:id="4526"/>
      <w:r>
        <w:rPr>
          <w:rtl/>
        </w:rPr>
        <w:t>–2026</w:t>
      </w:r>
      <w:r>
        <w:rPr>
          <w:rFonts w:hint="cs"/>
          <w:rtl/>
        </w:rPr>
        <w:t xml:space="preserve">, </w:t>
      </w:r>
      <w:r>
        <w:rPr>
          <w:rtl/>
        </w:rPr>
        <w:t xml:space="preserve">של חברת הכנסת עדי עזוז. </w:t>
      </w:r>
      <w:bookmarkStart w:id="4527" w:name="_ETM_Q30_208984"/>
      <w:bookmarkEnd w:id="4527"/>
      <w:r>
        <w:rPr>
          <w:rtl/>
        </w:rPr>
        <w:t xml:space="preserve">אני מזמינה את חברת הכנסת עדי עזוז להציג את הצעת </w:t>
      </w:r>
      <w:bookmarkStart w:id="4528" w:name="_ETM_Q30_213407"/>
      <w:bookmarkEnd w:id="4528"/>
      <w:r>
        <w:rPr>
          <w:rtl/>
        </w:rPr>
        <w:t>החוק</w:t>
      </w:r>
      <w:r>
        <w:rPr>
          <w:rFonts w:hint="cs"/>
          <w:rtl/>
        </w:rPr>
        <w:t>.</w:t>
      </w:r>
      <w:r>
        <w:rPr>
          <w:rtl/>
        </w:rPr>
        <w:t xml:space="preserve"> בבקשה</w:t>
      </w:r>
      <w:bookmarkStart w:id="4529" w:name="_ETM_Q30_218668"/>
      <w:bookmarkEnd w:id="4529"/>
      <w:r>
        <w:rPr>
          <w:rFonts w:hint="cs"/>
          <w:rtl/>
        </w:rPr>
        <w:t>.</w:t>
      </w:r>
      <w:bookmarkStart w:id="4530" w:name="_ETM_Q30_227830"/>
      <w:bookmarkStart w:id="4531" w:name="_ETM_Q30_221610"/>
      <w:bookmarkEnd w:id="4530"/>
      <w:bookmarkEnd w:id="4531"/>
      <w:r>
        <w:rPr>
          <w:rFonts w:hint="cs"/>
          <w:rtl/>
        </w:rPr>
        <w:t xml:space="preserve"> ל</w:t>
      </w:r>
      <w:r>
        <w:rPr>
          <w:rtl/>
        </w:rPr>
        <w:t>רשותך</w:t>
      </w:r>
      <w:r>
        <w:rPr>
          <w:rFonts w:hint="cs"/>
          <w:rtl/>
        </w:rPr>
        <w:t xml:space="preserve"> עשר</w:t>
      </w:r>
      <w:r>
        <w:rPr>
          <w:rtl/>
        </w:rPr>
        <w:t xml:space="preserve"> דקות. </w:t>
      </w:r>
    </w:p>
    <w:p w:rsidR="0092430A" w:rsidRDefault="0092430A" w:rsidP="00C31EBD">
      <w:pPr>
        <w:rPr>
          <w:rtl/>
        </w:rPr>
      </w:pPr>
      <w:bookmarkStart w:id="4532" w:name="_ETM_Q30_227643"/>
      <w:bookmarkStart w:id="4533" w:name="_ETM_Q30_227693"/>
      <w:bookmarkEnd w:id="4532"/>
      <w:bookmarkEnd w:id="4533"/>
    </w:p>
    <w:p w:rsidR="0092430A" w:rsidRDefault="0092430A" w:rsidP="00C31EBD">
      <w:pPr>
        <w:pStyle w:val="a4"/>
        <w:keepNext/>
        <w:rPr>
          <w:rtl/>
        </w:rPr>
      </w:pPr>
      <w:bookmarkStart w:id="4534" w:name="ET_speaker_6689_12"/>
      <w:r w:rsidRPr="00C31EBD">
        <w:rPr>
          <w:rStyle w:val="TagStyle"/>
          <w:rtl/>
        </w:rPr>
        <w:t xml:space="preserve"> &lt;&lt; דובר &gt;&gt; </w:t>
      </w:r>
      <w:bookmarkStart w:id="4535" w:name="_Toc231460380"/>
      <w:bookmarkStart w:id="4536" w:name="_Toc231477613"/>
      <w:r>
        <w:rPr>
          <w:rtl/>
        </w:rPr>
        <w:t>עדי עזוז (יש עתיד):</w:t>
      </w:r>
      <w:bookmarkEnd w:id="4535"/>
      <w:bookmarkEnd w:id="4536"/>
      <w:r w:rsidRPr="00C31EBD">
        <w:rPr>
          <w:rStyle w:val="TagStyle"/>
          <w:rtl/>
        </w:rPr>
        <w:t xml:space="preserve"> &lt;&lt; דובר &gt;&gt;</w:t>
      </w:r>
      <w:r>
        <w:rPr>
          <w:rtl/>
        </w:rPr>
        <w:t xml:space="preserve">   </w:t>
      </w:r>
      <w:bookmarkEnd w:id="4534"/>
    </w:p>
    <w:p w:rsidR="0092430A" w:rsidRDefault="0092430A" w:rsidP="00C31EBD">
      <w:pPr>
        <w:pStyle w:val="KeepWithNext"/>
        <w:rPr>
          <w:rtl/>
        </w:rPr>
      </w:pPr>
    </w:p>
    <w:p w:rsidR="0092430A" w:rsidRDefault="0092430A" w:rsidP="0059139A">
      <w:pPr>
        <w:rPr>
          <w:rtl/>
        </w:rPr>
      </w:pPr>
      <w:bookmarkStart w:id="4537" w:name="_ETM_Q30_230151"/>
      <w:bookmarkStart w:id="4538" w:name="_ETM_Q30_230175"/>
      <w:bookmarkStart w:id="4539" w:name="_ETM_Q30_227802"/>
      <w:bookmarkStart w:id="4540" w:name="_ETM_Q30_227838"/>
      <w:bookmarkEnd w:id="4537"/>
      <w:bookmarkEnd w:id="4538"/>
      <w:bookmarkEnd w:id="4539"/>
      <w:bookmarkEnd w:id="4540"/>
      <w:r>
        <w:rPr>
          <w:rtl/>
        </w:rPr>
        <w:t>תודה.</w:t>
      </w:r>
      <w:bookmarkStart w:id="4541" w:name="_ETM_Q30_234340"/>
      <w:bookmarkEnd w:id="4541"/>
      <w:r>
        <w:rPr>
          <w:rFonts w:hint="cs"/>
          <w:rtl/>
        </w:rPr>
        <w:t xml:space="preserve"> </w:t>
      </w:r>
      <w:r>
        <w:rPr>
          <w:rtl/>
        </w:rPr>
        <w:t>ערב טוב</w:t>
      </w:r>
      <w:r>
        <w:rPr>
          <w:rFonts w:hint="cs"/>
          <w:rtl/>
        </w:rPr>
        <w:t>,</w:t>
      </w:r>
      <w:r>
        <w:rPr>
          <w:rtl/>
        </w:rPr>
        <w:t xml:space="preserve"> גברתי. </w:t>
      </w:r>
      <w:bookmarkStart w:id="4542" w:name="_ETM_Q30_237479"/>
      <w:bookmarkEnd w:id="4542"/>
      <w:r>
        <w:rPr>
          <w:rtl/>
        </w:rPr>
        <w:t>אני לא יודעת אם אפשר אחרי</w:t>
      </w:r>
      <w:r>
        <w:rPr>
          <w:rFonts w:hint="cs"/>
          <w:rtl/>
        </w:rPr>
        <w:t xml:space="preserve"> היום</w:t>
      </w:r>
      <w:r>
        <w:rPr>
          <w:rtl/>
        </w:rPr>
        <w:t xml:space="preserve"> </w:t>
      </w:r>
      <w:bookmarkStart w:id="4543" w:name="_ETM_Q30_236461"/>
      <w:bookmarkEnd w:id="4543"/>
      <w:r>
        <w:rPr>
          <w:rFonts w:hint="cs"/>
          <w:rtl/>
        </w:rPr>
        <w:t xml:space="preserve">עוד </w:t>
      </w:r>
      <w:r>
        <w:rPr>
          <w:rtl/>
        </w:rPr>
        <w:t xml:space="preserve">להגיד כנסת נכבדה </w:t>
      </w:r>
      <w:bookmarkStart w:id="4544" w:name="_ETM_Q30_241519"/>
      <w:bookmarkEnd w:id="4544"/>
      <w:r>
        <w:rPr>
          <w:rtl/>
        </w:rPr>
        <w:t>אי פעם בתוך הבית הזה, אבל אלו הם חוקי הפורמט</w:t>
      </w:r>
      <w:r>
        <w:rPr>
          <w:rFonts w:hint="cs"/>
          <w:rtl/>
        </w:rPr>
        <w:t>.</w:t>
      </w:r>
      <w:r>
        <w:rPr>
          <w:rtl/>
        </w:rPr>
        <w:t xml:space="preserve"> </w:t>
      </w:r>
      <w:bookmarkStart w:id="4545" w:name="_ETM_Q30_246190"/>
      <w:bookmarkEnd w:id="4545"/>
      <w:r>
        <w:rPr>
          <w:rtl/>
        </w:rPr>
        <w:t xml:space="preserve">הצעת החוק שלי באה לשנות את המצב הקיים היום עם </w:t>
      </w:r>
      <w:bookmarkStart w:id="4546" w:name="_ETM_Q30_249214"/>
      <w:bookmarkEnd w:id="4546"/>
      <w:r>
        <w:rPr>
          <w:rtl/>
        </w:rPr>
        <w:t xml:space="preserve">רישיון לכלי נשק. </w:t>
      </w:r>
      <w:bookmarkStart w:id="4547" w:name="_ETM_Q30_253080"/>
      <w:bookmarkEnd w:id="4547"/>
    </w:p>
    <w:p w:rsidR="0092430A" w:rsidRDefault="0092430A" w:rsidP="0059139A">
      <w:pPr>
        <w:rPr>
          <w:rtl/>
        </w:rPr>
      </w:pPr>
    </w:p>
    <w:p w:rsidR="0092430A" w:rsidRDefault="0092430A" w:rsidP="00404B16">
      <w:pPr>
        <w:rPr>
          <w:rtl/>
        </w:rPr>
      </w:pPr>
      <w:r>
        <w:rPr>
          <w:rtl/>
        </w:rPr>
        <w:t xml:space="preserve">היום מי שבא לבקש להוציא רישיון לנשק </w:t>
      </w:r>
      <w:bookmarkStart w:id="4548" w:name="_ETM_Q30_256809"/>
      <w:bookmarkEnd w:id="4548"/>
      <w:r>
        <w:rPr>
          <w:rtl/>
        </w:rPr>
        <w:t>במשרד לביטחון לאומי</w:t>
      </w:r>
      <w:r>
        <w:rPr>
          <w:rFonts w:hint="cs"/>
          <w:rtl/>
        </w:rPr>
        <w:t>,</w:t>
      </w:r>
      <w:r>
        <w:rPr>
          <w:rtl/>
        </w:rPr>
        <w:t xml:space="preserve"> בהכרח עובר דרך משרד הבריאות ודרך </w:t>
      </w:r>
      <w:bookmarkStart w:id="4549" w:name="_ETM_Q30_261459"/>
      <w:bookmarkEnd w:id="4549"/>
      <w:r>
        <w:rPr>
          <w:rtl/>
        </w:rPr>
        <w:t xml:space="preserve">המשטרה. </w:t>
      </w:r>
      <w:bookmarkStart w:id="4550" w:name="_ETM_Q30_282991"/>
      <w:bookmarkEnd w:id="4550"/>
      <w:r>
        <w:rPr>
          <w:rtl/>
        </w:rPr>
        <w:t xml:space="preserve">דרך משרד הרווחה הוא לא עובר היום, יש רק </w:t>
      </w:r>
      <w:bookmarkStart w:id="4551" w:name="_ETM_Q30_266109"/>
      <w:bookmarkEnd w:id="4551"/>
      <w:r>
        <w:rPr>
          <w:rtl/>
        </w:rPr>
        <w:t>באופן וולונטרי</w:t>
      </w:r>
      <w:r>
        <w:rPr>
          <w:rFonts w:hint="cs"/>
          <w:rtl/>
        </w:rPr>
        <w:t>.</w:t>
      </w:r>
      <w:r>
        <w:rPr>
          <w:rtl/>
        </w:rPr>
        <w:t xml:space="preserve"> אם </w:t>
      </w:r>
      <w:r>
        <w:rPr>
          <w:rFonts w:hint="cs"/>
          <w:rtl/>
        </w:rPr>
        <w:t xml:space="preserve">אצל </w:t>
      </w:r>
      <w:bookmarkStart w:id="4552" w:name="_ETM_Q30_269111"/>
      <w:bookmarkEnd w:id="4552"/>
      <w:r>
        <w:rPr>
          <w:rtl/>
        </w:rPr>
        <w:lastRenderedPageBreak/>
        <w:t xml:space="preserve">עובדת סוציאלית במשרד שמטפלת בתיק של אלימות </w:t>
      </w:r>
      <w:bookmarkStart w:id="4553" w:name="_ETM_Q30_270759"/>
      <w:bookmarkEnd w:id="4553"/>
      <w:r>
        <w:rPr>
          <w:rtl/>
        </w:rPr>
        <w:t xml:space="preserve">במשפחה עולה החשד שהגבר עתיד להוציא רישיון נשק, היא </w:t>
      </w:r>
      <w:bookmarkStart w:id="4554" w:name="_ETM_Q30_275409"/>
      <w:bookmarkEnd w:id="4554"/>
      <w:r>
        <w:rPr>
          <w:rtl/>
        </w:rPr>
        <w:t>יכולה לפנות באופן יזום ממנה למשרד לביטחון לאומי</w:t>
      </w:r>
      <w:r>
        <w:rPr>
          <w:rFonts w:hint="cs"/>
          <w:rtl/>
        </w:rPr>
        <w:t>,</w:t>
      </w:r>
      <w:r>
        <w:rPr>
          <w:rtl/>
        </w:rPr>
        <w:t xml:space="preserve"> ולעדכן שיש </w:t>
      </w:r>
      <w:bookmarkStart w:id="4555" w:name="_ETM_Q30_280059"/>
      <w:bookmarkEnd w:id="4555"/>
      <w:r>
        <w:rPr>
          <w:rtl/>
        </w:rPr>
        <w:t xml:space="preserve">פה </w:t>
      </w:r>
      <w:bookmarkStart w:id="4556" w:name="_ETM_Q30_285010"/>
      <w:bookmarkEnd w:id="4556"/>
      <w:r>
        <w:rPr>
          <w:rtl/>
        </w:rPr>
        <w:t xml:space="preserve">גבר עם עבר אלים במשפחה שעומד להוציא רישיון נשק. </w:t>
      </w:r>
    </w:p>
    <w:p w:rsidR="0092430A" w:rsidRDefault="0092430A" w:rsidP="0059139A">
      <w:pPr>
        <w:rPr>
          <w:rtl/>
        </w:rPr>
      </w:pPr>
      <w:bookmarkStart w:id="4557" w:name="_ETM_Q30_286073"/>
      <w:bookmarkStart w:id="4558" w:name="_ETM_Q30_286127"/>
      <w:bookmarkEnd w:id="4557"/>
      <w:bookmarkEnd w:id="4558"/>
    </w:p>
    <w:p w:rsidR="0092430A" w:rsidRDefault="0092430A" w:rsidP="00404B16">
      <w:pPr>
        <w:rPr>
          <w:rtl/>
        </w:rPr>
      </w:pPr>
      <w:bookmarkStart w:id="4559" w:name="_ETM_Q30_286241"/>
      <w:bookmarkStart w:id="4560" w:name="_ETM_Q30_286270"/>
      <w:bookmarkEnd w:id="4559"/>
      <w:bookmarkEnd w:id="4560"/>
      <w:r>
        <w:rPr>
          <w:rtl/>
        </w:rPr>
        <w:t xml:space="preserve">מה </w:t>
      </w:r>
      <w:bookmarkStart w:id="4561" w:name="_ETM_Q30_289908"/>
      <w:bookmarkEnd w:id="4561"/>
      <w:r>
        <w:rPr>
          <w:rtl/>
        </w:rPr>
        <w:t xml:space="preserve">הבעיה? הבעיה </w:t>
      </w:r>
      <w:r>
        <w:rPr>
          <w:rFonts w:hint="cs"/>
          <w:rtl/>
        </w:rPr>
        <w:t xml:space="preserve">היא </w:t>
      </w:r>
      <w:r>
        <w:rPr>
          <w:rtl/>
        </w:rPr>
        <w:t>שיש 40,000 אנשים שמוכרים במשרד הרווחה</w:t>
      </w:r>
      <w:r>
        <w:rPr>
          <w:rFonts w:hint="cs"/>
          <w:rtl/>
        </w:rPr>
        <w:t xml:space="preserve"> </w:t>
      </w:r>
      <w:r>
        <w:rPr>
          <w:rFonts w:hint="eastAsia"/>
          <w:rtl/>
        </w:rPr>
        <w:t xml:space="preserve">– </w:t>
      </w:r>
      <w:r>
        <w:rPr>
          <w:rtl/>
        </w:rPr>
        <w:t xml:space="preserve">למעשה </w:t>
      </w:r>
      <w:bookmarkStart w:id="4562" w:name="_ETM_Q30_294806"/>
      <w:bookmarkEnd w:id="4562"/>
      <w:r>
        <w:rPr>
          <w:rtl/>
        </w:rPr>
        <w:t xml:space="preserve">איש ואישה שמוכרים במשרד הרווחה </w:t>
      </w:r>
      <w:r>
        <w:rPr>
          <w:rFonts w:hint="cs"/>
          <w:rtl/>
        </w:rPr>
        <w:t xml:space="preserve">– </w:t>
      </w:r>
      <w:r>
        <w:rPr>
          <w:rtl/>
        </w:rPr>
        <w:t>תחת אלימות במשפחה</w:t>
      </w:r>
      <w:r>
        <w:rPr>
          <w:rFonts w:hint="cs"/>
          <w:rtl/>
        </w:rPr>
        <w:t>.</w:t>
      </w:r>
      <w:r>
        <w:rPr>
          <w:rtl/>
        </w:rPr>
        <w:t xml:space="preserve"> רק 12,000 </w:t>
      </w:r>
      <w:bookmarkStart w:id="4563" w:name="_ETM_Q30_299704"/>
      <w:bookmarkEnd w:id="4563"/>
      <w:r>
        <w:rPr>
          <w:rtl/>
        </w:rPr>
        <w:t>מהם מטופלים במשרד הרווחה</w:t>
      </w:r>
      <w:r>
        <w:rPr>
          <w:rFonts w:hint="cs"/>
          <w:rtl/>
        </w:rPr>
        <w:t>;</w:t>
      </w:r>
      <w:r>
        <w:rPr>
          <w:rtl/>
        </w:rPr>
        <w:t xml:space="preserve"> היתר צפים באוויר. הצעת </w:t>
      </w:r>
      <w:bookmarkStart w:id="4564" w:name="_ETM_Q30_304602"/>
      <w:bookmarkEnd w:id="4564"/>
      <w:r>
        <w:rPr>
          <w:rtl/>
        </w:rPr>
        <w:t xml:space="preserve">חוק הזאת נולדה מביקורים שעשיתי במעונות לנשים במעגל האלימות </w:t>
      </w:r>
      <w:bookmarkStart w:id="4565" w:name="_ETM_Q30_309500"/>
      <w:bookmarkEnd w:id="4565"/>
      <w:r>
        <w:rPr>
          <w:rtl/>
        </w:rPr>
        <w:t>בכל רחבי הארץ</w:t>
      </w:r>
      <w:r>
        <w:rPr>
          <w:rFonts w:hint="cs"/>
          <w:rtl/>
        </w:rPr>
        <w:t>.</w:t>
      </w:r>
      <w:bookmarkStart w:id="4566" w:name="_ETM_Q30_314800"/>
      <w:bookmarkEnd w:id="4566"/>
      <w:r>
        <w:rPr>
          <w:rFonts w:hint="cs"/>
          <w:rtl/>
        </w:rPr>
        <w:t xml:space="preserve"> </w:t>
      </w:r>
      <w:r>
        <w:rPr>
          <w:rtl/>
        </w:rPr>
        <w:t xml:space="preserve">המעונות האלה כמעט ריקים. </w:t>
      </w:r>
    </w:p>
    <w:p w:rsidR="0092430A" w:rsidRDefault="0092430A" w:rsidP="0059139A">
      <w:pPr>
        <w:rPr>
          <w:rtl/>
        </w:rPr>
      </w:pPr>
    </w:p>
    <w:p w:rsidR="0092430A" w:rsidRDefault="0092430A" w:rsidP="0059139A">
      <w:pPr>
        <w:pStyle w:val="af6"/>
        <w:keepNext/>
        <w:rPr>
          <w:rtl/>
        </w:rPr>
      </w:pPr>
      <w:r w:rsidRPr="0059139A">
        <w:rPr>
          <w:rStyle w:val="TagStyle"/>
          <w:rtl/>
        </w:rPr>
        <w:t xml:space="preserve"> &lt;&lt; יור &gt;&gt; </w:t>
      </w:r>
      <w:r>
        <w:rPr>
          <w:rtl/>
        </w:rPr>
        <w:t>היו"ר לימור סון הר מלך:</w:t>
      </w:r>
      <w:r w:rsidRPr="0059139A">
        <w:rPr>
          <w:rStyle w:val="TagStyle"/>
          <w:rtl/>
        </w:rPr>
        <w:t xml:space="preserve"> &lt;&lt; יור &gt;&gt;</w:t>
      </w:r>
      <w:r>
        <w:rPr>
          <w:rtl/>
        </w:rPr>
        <w:t xml:space="preserve">   </w:t>
      </w:r>
    </w:p>
    <w:p w:rsidR="0092430A" w:rsidRDefault="0092430A" w:rsidP="0059139A">
      <w:pPr>
        <w:pStyle w:val="KeepWithNext"/>
        <w:rPr>
          <w:rtl/>
        </w:rPr>
      </w:pPr>
    </w:p>
    <w:p w:rsidR="0092430A" w:rsidRDefault="0092430A" w:rsidP="00404B16">
      <w:pPr>
        <w:rPr>
          <w:rtl/>
        </w:rPr>
      </w:pPr>
      <w:bookmarkStart w:id="4567" w:name="_ETM_Q30_312371"/>
      <w:bookmarkEnd w:id="4567"/>
      <w:r>
        <w:rPr>
          <w:rtl/>
        </w:rPr>
        <w:t>בבקשה</w:t>
      </w:r>
      <w:r>
        <w:rPr>
          <w:rFonts w:hint="cs"/>
          <w:rtl/>
        </w:rPr>
        <w:t xml:space="preserve"> שקט</w:t>
      </w:r>
      <w:r>
        <w:rPr>
          <w:rtl/>
        </w:rPr>
        <w:t>.</w:t>
      </w:r>
      <w:r>
        <w:rPr>
          <w:rFonts w:hint="cs"/>
          <w:rtl/>
        </w:rPr>
        <w:t xml:space="preserve"> שקט, בבקשה.</w:t>
      </w:r>
      <w:bookmarkStart w:id="4568" w:name="_ETM_Q30_314382"/>
      <w:bookmarkEnd w:id="4568"/>
    </w:p>
    <w:p w:rsidR="0092430A" w:rsidRDefault="0092430A" w:rsidP="004C10CB">
      <w:pPr>
        <w:rPr>
          <w:rtl/>
        </w:rPr>
      </w:pPr>
    </w:p>
    <w:p w:rsidR="0092430A" w:rsidRDefault="0092430A" w:rsidP="0059139A">
      <w:pPr>
        <w:pStyle w:val="-"/>
        <w:keepNext/>
        <w:rPr>
          <w:rtl/>
        </w:rPr>
      </w:pPr>
      <w:bookmarkStart w:id="4569" w:name="ET_speakercontinue_6689_14"/>
      <w:r w:rsidRPr="0059139A">
        <w:rPr>
          <w:rStyle w:val="TagStyle"/>
          <w:rtl/>
        </w:rPr>
        <w:t xml:space="preserve"> &lt;&lt; דובר_המשך &gt;&gt; </w:t>
      </w:r>
      <w:r>
        <w:rPr>
          <w:rtl/>
        </w:rPr>
        <w:t>עדי עזוז (יש עתיד):</w:t>
      </w:r>
      <w:r w:rsidRPr="0059139A">
        <w:rPr>
          <w:rStyle w:val="TagStyle"/>
          <w:rtl/>
        </w:rPr>
        <w:t xml:space="preserve"> &lt;&lt; דובר_המשך &gt;&gt;</w:t>
      </w:r>
      <w:r>
        <w:rPr>
          <w:rtl/>
        </w:rPr>
        <w:t xml:space="preserve">   </w:t>
      </w:r>
      <w:bookmarkEnd w:id="4569"/>
    </w:p>
    <w:p w:rsidR="0092430A" w:rsidRDefault="0092430A" w:rsidP="0059139A">
      <w:pPr>
        <w:pStyle w:val="KeepWithNext"/>
        <w:rPr>
          <w:rtl/>
        </w:rPr>
      </w:pPr>
    </w:p>
    <w:p w:rsidR="0092430A" w:rsidRDefault="0092430A" w:rsidP="00404B16">
      <w:pPr>
        <w:rPr>
          <w:rtl/>
        </w:rPr>
      </w:pPr>
      <w:bookmarkStart w:id="4570" w:name="_ETM_Q30_315372"/>
      <w:bookmarkStart w:id="4571" w:name="_ETM_Q30_317880"/>
      <w:bookmarkEnd w:id="4570"/>
      <w:bookmarkEnd w:id="4571"/>
      <w:r>
        <w:rPr>
          <w:rtl/>
        </w:rPr>
        <w:t>הם ריקים,</w:t>
      </w:r>
      <w:bookmarkStart w:id="4572" w:name="_ETM_Q30_319000"/>
      <w:bookmarkEnd w:id="4572"/>
      <w:r>
        <w:rPr>
          <w:rtl/>
        </w:rPr>
        <w:t xml:space="preserve"> כי אם אנחנו חוזרים לנתונים של </w:t>
      </w:r>
      <w:bookmarkStart w:id="4573" w:name="_ETM_Q30_322731"/>
      <w:bookmarkEnd w:id="4573"/>
      <w:r>
        <w:rPr>
          <w:rtl/>
        </w:rPr>
        <w:t>שנה אחורה</w:t>
      </w:r>
      <w:r>
        <w:rPr>
          <w:rFonts w:hint="cs"/>
          <w:rtl/>
        </w:rPr>
        <w:t>,</w:t>
      </w:r>
      <w:r>
        <w:rPr>
          <w:rtl/>
        </w:rPr>
        <w:t xml:space="preserve"> </w:t>
      </w:r>
      <w:r>
        <w:rPr>
          <w:rFonts w:hint="cs"/>
          <w:rtl/>
        </w:rPr>
        <w:t>כ</w:t>
      </w:r>
      <w:r>
        <w:rPr>
          <w:rtl/>
        </w:rPr>
        <w:t xml:space="preserve">שהיה מספר שיא של רציחות של נשים </w:t>
      </w:r>
      <w:r>
        <w:rPr>
          <w:rFonts w:hint="cs"/>
          <w:rtl/>
        </w:rPr>
        <w:t xml:space="preserve">– </w:t>
      </w:r>
      <w:r>
        <w:rPr>
          <w:rtl/>
        </w:rPr>
        <w:t xml:space="preserve">46 </w:t>
      </w:r>
      <w:bookmarkStart w:id="4574" w:name="_ETM_Q30_326463"/>
      <w:bookmarkEnd w:id="4574"/>
      <w:r>
        <w:rPr>
          <w:rFonts w:hint="cs"/>
          <w:rtl/>
        </w:rPr>
        <w:t xml:space="preserve">נשים </w:t>
      </w:r>
      <w:r>
        <w:rPr>
          <w:rtl/>
        </w:rPr>
        <w:t>נרצחו בשנה שעברה</w:t>
      </w:r>
      <w:r>
        <w:rPr>
          <w:rFonts w:hint="cs"/>
          <w:rtl/>
        </w:rPr>
        <w:t>.</w:t>
      </w:r>
      <w:r>
        <w:rPr>
          <w:rtl/>
        </w:rPr>
        <w:t xml:space="preserve"> והן לא מגיעות למקלטים כי הן מפחדות</w:t>
      </w:r>
      <w:r>
        <w:rPr>
          <w:rFonts w:hint="cs"/>
          <w:rtl/>
        </w:rPr>
        <w:t>,</w:t>
      </w:r>
      <w:bookmarkStart w:id="4575" w:name="_ETM_Q30_328032"/>
      <w:bookmarkEnd w:id="4575"/>
      <w:r>
        <w:rPr>
          <w:rtl/>
        </w:rPr>
        <w:t xml:space="preserve"> </w:t>
      </w:r>
      <w:bookmarkStart w:id="4576" w:name="_ETM_Q30_330194"/>
      <w:bookmarkEnd w:id="4576"/>
      <w:r>
        <w:rPr>
          <w:rtl/>
        </w:rPr>
        <w:t>כי הן מפחדות</w:t>
      </w:r>
      <w:r>
        <w:rPr>
          <w:rFonts w:hint="cs"/>
          <w:rtl/>
        </w:rPr>
        <w:t>,</w:t>
      </w:r>
      <w:r>
        <w:rPr>
          <w:rtl/>
        </w:rPr>
        <w:t xml:space="preserve"> ואנחנו במצב חירום שרודף אחרי מצב חירום</w:t>
      </w:r>
      <w:r>
        <w:rPr>
          <w:rFonts w:hint="cs"/>
          <w:rtl/>
        </w:rPr>
        <w:t>.</w:t>
      </w:r>
      <w:r>
        <w:rPr>
          <w:rtl/>
        </w:rPr>
        <w:t xml:space="preserve"> </w:t>
      </w:r>
      <w:bookmarkStart w:id="4577" w:name="_ETM_Q30_333925"/>
      <w:bookmarkEnd w:id="4577"/>
      <w:r>
        <w:rPr>
          <w:rtl/>
        </w:rPr>
        <w:t xml:space="preserve">העלייה הכי גדולה ברצח נשים בשנה האחרונה הייתה דווקא בחברה </w:t>
      </w:r>
      <w:bookmarkStart w:id="4578" w:name="_ETM_Q30_337657"/>
      <w:bookmarkEnd w:id="4578"/>
      <w:r>
        <w:rPr>
          <w:rtl/>
        </w:rPr>
        <w:t xml:space="preserve">היהודית. </w:t>
      </w:r>
      <w:bookmarkStart w:id="4579" w:name="_ETM_Q30_342300"/>
      <w:bookmarkEnd w:id="4579"/>
      <w:r>
        <w:rPr>
          <w:rFonts w:hint="cs"/>
          <w:rtl/>
        </w:rPr>
        <w:t>וזה מחריד,</w:t>
      </w:r>
      <w:bookmarkStart w:id="4580" w:name="_ETM_Q30_339602"/>
      <w:bookmarkEnd w:id="4580"/>
      <w:r>
        <w:rPr>
          <w:rtl/>
        </w:rPr>
        <w:t xml:space="preserve"> הנתונים על הרצח ועל האלימות</w:t>
      </w:r>
      <w:r>
        <w:rPr>
          <w:rFonts w:hint="cs"/>
          <w:rtl/>
        </w:rPr>
        <w:t>,</w:t>
      </w:r>
      <w:r>
        <w:rPr>
          <w:rtl/>
        </w:rPr>
        <w:t xml:space="preserve"> כי אני רוצה </w:t>
      </w:r>
      <w:bookmarkStart w:id="4581" w:name="_ETM_Q30_346082"/>
      <w:bookmarkEnd w:id="4581"/>
      <w:r>
        <w:rPr>
          <w:rtl/>
        </w:rPr>
        <w:t>להגיד ש-46 נשים זה הנשים שנרצחו, אבל במחלקות ובמיון ובאשפוזים</w:t>
      </w:r>
      <w:r>
        <w:rPr>
          <w:rFonts w:hint="cs"/>
          <w:rtl/>
        </w:rPr>
        <w:t>,</w:t>
      </w:r>
      <w:r>
        <w:rPr>
          <w:rtl/>
        </w:rPr>
        <w:t xml:space="preserve"> </w:t>
      </w:r>
      <w:bookmarkStart w:id="4582" w:name="_ETM_Q30_349864"/>
      <w:bookmarkEnd w:id="4582"/>
      <w:r>
        <w:rPr>
          <w:rtl/>
        </w:rPr>
        <w:t>עם רגליים שבורות וידיים שבורות וצלעות שבורות</w:t>
      </w:r>
      <w:r>
        <w:rPr>
          <w:rFonts w:hint="cs"/>
          <w:rtl/>
        </w:rPr>
        <w:t>,</w:t>
      </w:r>
      <w:r>
        <w:rPr>
          <w:rtl/>
        </w:rPr>
        <w:t xml:space="preserve"> שוכבות מאות נשים </w:t>
      </w:r>
      <w:bookmarkStart w:id="4583" w:name="_ETM_Q30_353646"/>
      <w:bookmarkEnd w:id="4583"/>
      <w:r>
        <w:rPr>
          <w:rtl/>
        </w:rPr>
        <w:t xml:space="preserve">מדי שנה. </w:t>
      </w:r>
    </w:p>
    <w:p w:rsidR="0092430A" w:rsidRDefault="0092430A" w:rsidP="0059139A">
      <w:pPr>
        <w:rPr>
          <w:rtl/>
        </w:rPr>
      </w:pPr>
    </w:p>
    <w:p w:rsidR="0092430A" w:rsidRDefault="0092430A" w:rsidP="00404B16">
      <w:pPr>
        <w:rPr>
          <w:rtl/>
        </w:rPr>
      </w:pPr>
      <w:bookmarkStart w:id="4584" w:name="_ETM_Q30_353802"/>
      <w:bookmarkEnd w:id="4584"/>
      <w:r>
        <w:rPr>
          <w:rtl/>
        </w:rPr>
        <w:t xml:space="preserve">הנשק הזה הוא חלק מזה. </w:t>
      </w:r>
      <w:bookmarkStart w:id="4585" w:name="_ETM_Q30_357919"/>
      <w:bookmarkEnd w:id="4585"/>
      <w:r>
        <w:rPr>
          <w:rtl/>
        </w:rPr>
        <w:t>כי האלימות במשפחה</w:t>
      </w:r>
      <w:r>
        <w:rPr>
          <w:rFonts w:hint="cs"/>
          <w:rtl/>
        </w:rPr>
        <w:t xml:space="preserve"> </w:t>
      </w:r>
      <w:r>
        <w:rPr>
          <w:rtl/>
        </w:rPr>
        <w:t xml:space="preserve">– הוא לא צריך לרצוח אותה בשביל שזה </w:t>
      </w:r>
      <w:bookmarkStart w:id="4586" w:name="_ETM_Q30_360519"/>
      <w:bookmarkEnd w:id="4586"/>
      <w:r>
        <w:rPr>
          <w:rtl/>
        </w:rPr>
        <w:t>יהיה אלימות במשפחה</w:t>
      </w:r>
      <w:r>
        <w:rPr>
          <w:rFonts w:hint="cs"/>
          <w:rtl/>
        </w:rPr>
        <w:t>.</w:t>
      </w:r>
      <w:r>
        <w:rPr>
          <w:rtl/>
        </w:rPr>
        <w:t xml:space="preserve"> עצם העובדה שהוא אומר לה</w:t>
      </w:r>
      <w:r>
        <w:rPr>
          <w:rFonts w:hint="cs"/>
          <w:rtl/>
        </w:rPr>
        <w:t>:</w:t>
      </w:r>
      <w:r>
        <w:rPr>
          <w:rtl/>
        </w:rPr>
        <w:t xml:space="preserve"> אני הולך </w:t>
      </w:r>
      <w:bookmarkStart w:id="4587" w:name="_ETM_Q30_363119"/>
      <w:bookmarkEnd w:id="4587"/>
      <w:r>
        <w:rPr>
          <w:rtl/>
        </w:rPr>
        <w:t xml:space="preserve">להוציא עכשיו רישיון לנשק </w:t>
      </w:r>
      <w:r>
        <w:rPr>
          <w:rFonts w:hint="cs"/>
          <w:rtl/>
        </w:rPr>
        <w:t xml:space="preserve">– </w:t>
      </w:r>
      <w:r>
        <w:rPr>
          <w:rtl/>
        </w:rPr>
        <w:t>הוא לא צריך ל</w:t>
      </w:r>
      <w:r>
        <w:rPr>
          <w:rFonts w:hint="cs"/>
          <w:rtl/>
        </w:rPr>
        <w:t>י</w:t>
      </w:r>
      <w:r>
        <w:rPr>
          <w:rtl/>
        </w:rPr>
        <w:t>ר</w:t>
      </w:r>
      <w:bookmarkStart w:id="4588" w:name="_ETM_Q30_362492"/>
      <w:bookmarkEnd w:id="4588"/>
      <w:r>
        <w:rPr>
          <w:rtl/>
        </w:rPr>
        <w:t xml:space="preserve">ות בה, הוא </w:t>
      </w:r>
      <w:bookmarkStart w:id="4589" w:name="_ETM_Q30_365719"/>
      <w:bookmarkEnd w:id="4589"/>
      <w:r>
        <w:rPr>
          <w:rtl/>
        </w:rPr>
        <w:t>לא צריך לעשות כלום</w:t>
      </w:r>
      <w:r>
        <w:rPr>
          <w:rFonts w:hint="cs"/>
          <w:rtl/>
        </w:rPr>
        <w:t>.</w:t>
      </w:r>
      <w:r>
        <w:rPr>
          <w:rtl/>
        </w:rPr>
        <w:t xml:space="preserve"> מספיק שהוא שם את האקדח על </w:t>
      </w:r>
      <w:bookmarkStart w:id="4590" w:name="_ETM_Q30_368319"/>
      <w:bookmarkEnd w:id="4590"/>
      <w:r>
        <w:rPr>
          <w:rtl/>
        </w:rPr>
        <w:t xml:space="preserve">השולחן </w:t>
      </w:r>
      <w:r>
        <w:rPr>
          <w:rFonts w:hint="cs"/>
          <w:rtl/>
        </w:rPr>
        <w:t xml:space="preserve">– </w:t>
      </w:r>
      <w:r>
        <w:rPr>
          <w:rtl/>
        </w:rPr>
        <w:t>נגמר האירוע</w:t>
      </w:r>
      <w:r>
        <w:rPr>
          <w:rFonts w:hint="cs"/>
          <w:rtl/>
        </w:rPr>
        <w:t>.</w:t>
      </w:r>
      <w:r>
        <w:rPr>
          <w:rtl/>
        </w:rPr>
        <w:t xml:space="preserve"> היא לא תדבר, היא לא תספר, היא </w:t>
      </w:r>
      <w:bookmarkStart w:id="4591" w:name="_ETM_Q30_370919"/>
      <w:bookmarkEnd w:id="4591"/>
      <w:r>
        <w:rPr>
          <w:rtl/>
        </w:rPr>
        <w:t xml:space="preserve">לא תלך, היא לא תגיד כלום. </w:t>
      </w:r>
      <w:bookmarkStart w:id="4592" w:name="_ETM_Q30_374490"/>
      <w:bookmarkEnd w:id="4592"/>
    </w:p>
    <w:p w:rsidR="0092430A" w:rsidRDefault="0092430A" w:rsidP="0059139A">
      <w:pPr>
        <w:rPr>
          <w:rtl/>
        </w:rPr>
      </w:pPr>
      <w:bookmarkStart w:id="4593" w:name="_ETM_Q30_374362"/>
      <w:bookmarkStart w:id="4594" w:name="_ETM_Q30_374408"/>
      <w:bookmarkEnd w:id="4593"/>
      <w:bookmarkEnd w:id="4594"/>
    </w:p>
    <w:p w:rsidR="0092430A" w:rsidRDefault="0092430A" w:rsidP="00404B16">
      <w:pPr>
        <w:rPr>
          <w:rtl/>
        </w:rPr>
      </w:pPr>
      <w:bookmarkStart w:id="4595" w:name="_ETM_Q30_374507"/>
      <w:bookmarkStart w:id="4596" w:name="_ETM_Q30_374533"/>
      <w:bookmarkEnd w:id="4595"/>
      <w:bookmarkEnd w:id="4596"/>
      <w:r>
        <w:rPr>
          <w:rtl/>
        </w:rPr>
        <w:t>התפקיד של הבית הזה</w:t>
      </w:r>
      <w:r>
        <w:rPr>
          <w:rFonts w:hint="cs"/>
          <w:rtl/>
        </w:rPr>
        <w:t xml:space="preserve"> </w:t>
      </w:r>
      <w:r>
        <w:rPr>
          <w:rtl/>
        </w:rPr>
        <w:t>–</w:t>
      </w:r>
      <w:r>
        <w:rPr>
          <w:rFonts w:hint="cs"/>
          <w:rtl/>
        </w:rPr>
        <w:t xml:space="preserve"> </w:t>
      </w:r>
      <w:r>
        <w:rPr>
          <w:rtl/>
        </w:rPr>
        <w:t xml:space="preserve">אף </w:t>
      </w:r>
      <w:r>
        <w:rPr>
          <w:rFonts w:hint="cs"/>
          <w:rtl/>
        </w:rPr>
        <w:t>על פי ש</w:t>
      </w:r>
      <w:bookmarkStart w:id="4597" w:name="_ETM_Q30_373983"/>
      <w:bookmarkEnd w:id="4597"/>
      <w:r>
        <w:rPr>
          <w:rtl/>
        </w:rPr>
        <w:t xml:space="preserve">באמת, אני מודה, קשה </w:t>
      </w:r>
      <w:bookmarkStart w:id="4598" w:name="_ETM_Q30_378116"/>
      <w:bookmarkEnd w:id="4598"/>
      <w:r>
        <w:rPr>
          <w:rtl/>
        </w:rPr>
        <w:t>לי לדבר היום על הפודיום הזה, באמת קשה לי</w:t>
      </w:r>
      <w:r>
        <w:rPr>
          <w:rFonts w:hint="cs"/>
          <w:rtl/>
        </w:rPr>
        <w:t>,</w:t>
      </w:r>
      <w:r>
        <w:rPr>
          <w:rtl/>
        </w:rPr>
        <w:t xml:space="preserve"> כי </w:t>
      </w:r>
      <w:bookmarkStart w:id="4599" w:name="_ETM_Q30_381742"/>
      <w:bookmarkEnd w:id="4599"/>
      <w:r>
        <w:rPr>
          <w:rtl/>
        </w:rPr>
        <w:t>המקום הזה הוא כל כך אלים, כל כך בריוני</w:t>
      </w:r>
      <w:r>
        <w:rPr>
          <w:rFonts w:hint="cs"/>
          <w:rtl/>
        </w:rPr>
        <w:t>,</w:t>
      </w:r>
      <w:r>
        <w:rPr>
          <w:rtl/>
        </w:rPr>
        <w:t xml:space="preserve"> </w:t>
      </w:r>
      <w:bookmarkStart w:id="4600" w:name="_ETM_Q30_386110"/>
      <w:bookmarkEnd w:id="4600"/>
      <w:r>
        <w:rPr>
          <w:rFonts w:hint="cs"/>
          <w:rtl/>
        </w:rPr>
        <w:t xml:space="preserve">גם </w:t>
      </w:r>
      <w:r>
        <w:rPr>
          <w:rtl/>
        </w:rPr>
        <w:t>כל כך מיזוג</w:t>
      </w:r>
      <w:r>
        <w:rPr>
          <w:rFonts w:hint="cs"/>
          <w:rtl/>
        </w:rPr>
        <w:t>י</w:t>
      </w:r>
      <w:r>
        <w:rPr>
          <w:rtl/>
        </w:rPr>
        <w:t xml:space="preserve">ני ברמה האינהרנטית של איך שמנהלים פה </w:t>
      </w:r>
      <w:bookmarkStart w:id="4601" w:name="_ETM_Q30_389326"/>
      <w:bookmarkEnd w:id="4601"/>
      <w:r>
        <w:rPr>
          <w:rtl/>
        </w:rPr>
        <w:t xml:space="preserve">את הדברים, שלבוא ולבקש מכם להצביע בעד חיים של </w:t>
      </w:r>
      <w:bookmarkStart w:id="4602" w:name="_ETM_Q30_392542"/>
      <w:bookmarkEnd w:id="4602"/>
      <w:r>
        <w:rPr>
          <w:rtl/>
        </w:rPr>
        <w:t xml:space="preserve">נשים </w:t>
      </w:r>
      <w:bookmarkStart w:id="4603" w:name="_ETM_Q30_396429"/>
      <w:bookmarkEnd w:id="4603"/>
      <w:r>
        <w:rPr>
          <w:rtl/>
        </w:rPr>
        <w:t>נראה לי אבסורד</w:t>
      </w:r>
      <w:r>
        <w:rPr>
          <w:rFonts w:hint="cs"/>
          <w:rtl/>
        </w:rPr>
        <w:t>,</w:t>
      </w:r>
      <w:r>
        <w:rPr>
          <w:rtl/>
        </w:rPr>
        <w:t xml:space="preserve"> פשוט נראה לי אבסורד.</w:t>
      </w:r>
      <w:r>
        <w:rPr>
          <w:rFonts w:hint="cs"/>
          <w:rtl/>
        </w:rPr>
        <w:t xml:space="preserve"> </w:t>
      </w:r>
      <w:bookmarkStart w:id="4604" w:name="_ETM_Q30_398882"/>
      <w:bookmarkStart w:id="4605" w:name="_ETM_Q30_398912"/>
      <w:bookmarkStart w:id="4606" w:name="_ETM_Q30_399027"/>
      <w:bookmarkStart w:id="4607" w:name="_ETM_Q30_399053"/>
      <w:bookmarkEnd w:id="4604"/>
      <w:bookmarkEnd w:id="4605"/>
      <w:bookmarkEnd w:id="4606"/>
      <w:bookmarkEnd w:id="4607"/>
      <w:r>
        <w:rPr>
          <w:rtl/>
        </w:rPr>
        <w:t xml:space="preserve">אני לא </w:t>
      </w:r>
      <w:bookmarkStart w:id="4608" w:name="_ETM_Q30_399689"/>
      <w:bookmarkEnd w:id="4608"/>
      <w:r>
        <w:rPr>
          <w:rtl/>
        </w:rPr>
        <w:t>חושבת שזה לא מעניין אתכם</w:t>
      </w:r>
      <w:r>
        <w:rPr>
          <w:rFonts w:hint="cs"/>
          <w:rtl/>
        </w:rPr>
        <w:t>.</w:t>
      </w:r>
      <w:r>
        <w:rPr>
          <w:rtl/>
        </w:rPr>
        <w:t xml:space="preserve"> את ספציפית</w:t>
      </w:r>
      <w:r>
        <w:rPr>
          <w:rFonts w:hint="cs"/>
          <w:rtl/>
        </w:rPr>
        <w:t>,</w:t>
      </w:r>
      <w:bookmarkStart w:id="4609" w:name="_ETM_Q30_398923"/>
      <w:bookmarkEnd w:id="4609"/>
      <w:r>
        <w:rPr>
          <w:rtl/>
        </w:rPr>
        <w:t xml:space="preserve"> גברתי, אני יודעת </w:t>
      </w:r>
      <w:bookmarkStart w:id="4610" w:name="_ETM_Q30_402949"/>
      <w:bookmarkEnd w:id="4610"/>
      <w:r>
        <w:rPr>
          <w:rtl/>
        </w:rPr>
        <w:t xml:space="preserve">שזה מעניין אותך, אני יודעת שזה בליבך. </w:t>
      </w:r>
      <w:bookmarkStart w:id="4611" w:name="_ETM_Q30_406839"/>
      <w:bookmarkEnd w:id="4611"/>
      <w:r>
        <w:rPr>
          <w:rtl/>
        </w:rPr>
        <w:t>אבל גם את תצביעי נגד, כי יש איז</w:t>
      </w:r>
      <w:r>
        <w:rPr>
          <w:rFonts w:hint="cs"/>
          <w:rtl/>
        </w:rPr>
        <w:t>ו</w:t>
      </w:r>
      <w:r>
        <w:rPr>
          <w:rtl/>
        </w:rPr>
        <w:t xml:space="preserve"> משמעת קואליציונית </w:t>
      </w:r>
      <w:bookmarkStart w:id="4612" w:name="_ETM_Q30_409294"/>
      <w:bookmarkEnd w:id="4612"/>
      <w:r>
        <w:rPr>
          <w:rtl/>
        </w:rPr>
        <w:t xml:space="preserve">באמת בזויה. </w:t>
      </w:r>
      <w:bookmarkStart w:id="4613" w:name="_ETM_Q30_413199"/>
      <w:bookmarkEnd w:id="4613"/>
      <w:r>
        <w:rPr>
          <w:rtl/>
        </w:rPr>
        <w:t>אם יש משהו ש</w:t>
      </w:r>
      <w:r>
        <w:rPr>
          <w:rFonts w:hint="cs"/>
          <w:rtl/>
        </w:rPr>
        <w:t xml:space="preserve">גם </w:t>
      </w:r>
      <w:r>
        <w:rPr>
          <w:rtl/>
        </w:rPr>
        <w:t xml:space="preserve">אחרי </w:t>
      </w:r>
      <w:bookmarkStart w:id="4614" w:name="_ETM_Q30_411593"/>
      <w:bookmarkEnd w:id="4614"/>
      <w:r>
        <w:rPr>
          <w:rtl/>
        </w:rPr>
        <w:t>הקרקס שעשיתם פה היום</w:t>
      </w:r>
      <w:r>
        <w:rPr>
          <w:rFonts w:hint="cs"/>
          <w:rtl/>
        </w:rPr>
        <w:t xml:space="preserve"> </w:t>
      </w:r>
      <w:r>
        <w:rPr>
          <w:rtl/>
        </w:rPr>
        <w:t>– באמת</w:t>
      </w:r>
      <w:r>
        <w:rPr>
          <w:rFonts w:hint="cs"/>
          <w:rtl/>
        </w:rPr>
        <w:t>,</w:t>
      </w:r>
      <w:r>
        <w:rPr>
          <w:rtl/>
        </w:rPr>
        <w:t xml:space="preserve"> </w:t>
      </w:r>
      <w:bookmarkStart w:id="4615" w:name="_ETM_Q30_416749"/>
      <w:bookmarkStart w:id="4616" w:name="_ETM_Q30_415494"/>
      <w:bookmarkEnd w:id="4615"/>
      <w:bookmarkEnd w:id="4616"/>
      <w:r>
        <w:rPr>
          <w:rFonts w:hint="cs"/>
          <w:rtl/>
        </w:rPr>
        <w:t>ב</w:t>
      </w:r>
      <w:r>
        <w:rPr>
          <w:rtl/>
        </w:rPr>
        <w:t>כל פעם שאני חושבת שפגשנו את התחתית</w:t>
      </w:r>
      <w:r>
        <w:rPr>
          <w:rFonts w:hint="cs"/>
          <w:rtl/>
        </w:rPr>
        <w:t>,</w:t>
      </w:r>
      <w:r>
        <w:rPr>
          <w:rtl/>
        </w:rPr>
        <w:t xml:space="preserve"> יש נ</w:t>
      </w:r>
      <w:r>
        <w:rPr>
          <w:rFonts w:hint="cs"/>
          <w:rtl/>
        </w:rPr>
        <w:t>ק</w:t>
      </w:r>
      <w:r>
        <w:rPr>
          <w:rtl/>
        </w:rPr>
        <w:t xml:space="preserve">ישות מלמטה. </w:t>
      </w:r>
      <w:bookmarkStart w:id="4617" w:name="_ETM_Q30_420299"/>
      <w:bookmarkEnd w:id="4617"/>
      <w:r>
        <w:rPr>
          <w:rtl/>
        </w:rPr>
        <w:t xml:space="preserve">לא רק שבחרתם היום את עורך </w:t>
      </w:r>
      <w:r>
        <w:rPr>
          <w:rFonts w:hint="cs"/>
          <w:rtl/>
        </w:rPr>
        <w:t>ה</w:t>
      </w:r>
      <w:r>
        <w:rPr>
          <w:rtl/>
        </w:rPr>
        <w:t xml:space="preserve">דין הפרטי של ראש </w:t>
      </w:r>
      <w:bookmarkStart w:id="4618" w:name="_ETM_Q30_423849"/>
      <w:bookmarkEnd w:id="4618"/>
      <w:r>
        <w:rPr>
          <w:rtl/>
        </w:rPr>
        <w:t xml:space="preserve">הממשלה, עשיתם את זה בתהליך הכי מושחת שאלוהים אפילו לא </w:t>
      </w:r>
      <w:bookmarkStart w:id="4619" w:name="_ETM_Q30_427399"/>
      <w:bookmarkEnd w:id="4619"/>
      <w:r>
        <w:rPr>
          <w:rtl/>
        </w:rPr>
        <w:t>חשב עליו. אבל אתם חו</w:t>
      </w:r>
      <w:r>
        <w:rPr>
          <w:rFonts w:hint="cs"/>
          <w:rtl/>
        </w:rPr>
        <w:t>ב</w:t>
      </w:r>
      <w:r>
        <w:rPr>
          <w:rtl/>
        </w:rPr>
        <w:t xml:space="preserve">שי כיפה ואתם אנשים מאמינים וברוך </w:t>
      </w:r>
      <w:bookmarkStart w:id="4620" w:name="_ETM_Q30_430949"/>
      <w:bookmarkEnd w:id="4620"/>
      <w:r>
        <w:rPr>
          <w:rtl/>
        </w:rPr>
        <w:t xml:space="preserve">השם ובעזרת השם. </w:t>
      </w:r>
      <w:bookmarkStart w:id="4621" w:name="_ETM_Q30_435360"/>
      <w:bookmarkEnd w:id="4621"/>
    </w:p>
    <w:p w:rsidR="0092430A" w:rsidRDefault="0092430A" w:rsidP="00A85B12">
      <w:pPr>
        <w:rPr>
          <w:rtl/>
        </w:rPr>
      </w:pPr>
    </w:p>
    <w:p w:rsidR="0092430A" w:rsidRDefault="0092430A" w:rsidP="00404B16">
      <w:pPr>
        <w:rPr>
          <w:rtl/>
        </w:rPr>
      </w:pPr>
      <w:bookmarkStart w:id="4622" w:name="_ETM_Q30_433774"/>
      <w:bookmarkEnd w:id="4622"/>
      <w:r>
        <w:rPr>
          <w:rtl/>
        </w:rPr>
        <w:t>השאלה היא, מה הנשים אומרות? בעזרת מי ה</w:t>
      </w:r>
      <w:r>
        <w:rPr>
          <w:rFonts w:hint="cs"/>
          <w:rtl/>
        </w:rPr>
        <w:t>ן</w:t>
      </w:r>
      <w:r>
        <w:rPr>
          <w:rtl/>
        </w:rPr>
        <w:t xml:space="preserve"> לא ירצחו </w:t>
      </w:r>
      <w:bookmarkStart w:id="4623" w:name="_ETM_Q30_437555"/>
      <w:bookmarkEnd w:id="4623"/>
      <w:r>
        <w:rPr>
          <w:rtl/>
        </w:rPr>
        <w:t xml:space="preserve">השנה? </w:t>
      </w:r>
      <w:bookmarkStart w:id="4624" w:name="_ETM_Q30_440470"/>
      <w:bookmarkEnd w:id="4624"/>
      <w:r>
        <w:rPr>
          <w:rtl/>
        </w:rPr>
        <w:t xml:space="preserve">אם האצבע שלכם שווה משהו בכיסא שאתם יושבים בו </w:t>
      </w:r>
      <w:bookmarkStart w:id="4625" w:name="_ETM_Q30_445040"/>
      <w:bookmarkEnd w:id="4625"/>
      <w:r>
        <w:rPr>
          <w:rFonts w:hint="cs"/>
          <w:rtl/>
        </w:rPr>
        <w:t xml:space="preserve">– </w:t>
      </w:r>
      <w:r>
        <w:rPr>
          <w:rtl/>
        </w:rPr>
        <w:t>ואני כל כך מנסה לשמו</w:t>
      </w:r>
      <w:r>
        <w:rPr>
          <w:rFonts w:hint="cs"/>
          <w:rtl/>
        </w:rPr>
        <w:t>ר</w:t>
      </w:r>
      <w:r>
        <w:rPr>
          <w:rtl/>
        </w:rPr>
        <w:t xml:space="preserve"> על ממלכתיות</w:t>
      </w:r>
      <w:r>
        <w:rPr>
          <w:rFonts w:hint="cs"/>
          <w:rtl/>
        </w:rPr>
        <w:t>,</w:t>
      </w:r>
      <w:r>
        <w:rPr>
          <w:rtl/>
        </w:rPr>
        <w:t xml:space="preserve"> </w:t>
      </w:r>
      <w:r>
        <w:rPr>
          <w:rFonts w:hint="cs"/>
          <w:rtl/>
        </w:rPr>
        <w:t>ו</w:t>
      </w:r>
      <w:r>
        <w:rPr>
          <w:rtl/>
        </w:rPr>
        <w:t xml:space="preserve">זה כמעט בלתי </w:t>
      </w:r>
      <w:bookmarkStart w:id="4626" w:name="_ETM_Q30_449171"/>
      <w:bookmarkEnd w:id="4626"/>
      <w:r>
        <w:rPr>
          <w:rtl/>
        </w:rPr>
        <w:t xml:space="preserve">אפשרי בתוך הבית הזה </w:t>
      </w:r>
      <w:r>
        <w:rPr>
          <w:rFonts w:hint="cs"/>
          <w:rtl/>
        </w:rPr>
        <w:t xml:space="preserve">– </w:t>
      </w:r>
      <w:r>
        <w:rPr>
          <w:rtl/>
        </w:rPr>
        <w:t>אז תצביעו בעד</w:t>
      </w:r>
      <w:r>
        <w:rPr>
          <w:rFonts w:hint="cs"/>
          <w:rtl/>
        </w:rPr>
        <w:t>.</w:t>
      </w:r>
      <w:r>
        <w:rPr>
          <w:rtl/>
        </w:rPr>
        <w:t xml:space="preserve"> כי קודם כ</w:t>
      </w:r>
      <w:r>
        <w:rPr>
          <w:rFonts w:hint="cs"/>
          <w:rtl/>
        </w:rPr>
        <w:t>ו</w:t>
      </w:r>
      <w:r>
        <w:rPr>
          <w:rtl/>
        </w:rPr>
        <w:t>ל</w:t>
      </w:r>
      <w:r>
        <w:rPr>
          <w:rFonts w:hint="cs"/>
          <w:rtl/>
        </w:rPr>
        <w:t>,</w:t>
      </w:r>
      <w:bookmarkStart w:id="4627" w:name="_ETM_Q30_448573"/>
      <w:bookmarkEnd w:id="4627"/>
      <w:r>
        <w:rPr>
          <w:rtl/>
        </w:rPr>
        <w:t xml:space="preserve"> </w:t>
      </w:r>
      <w:bookmarkStart w:id="4628" w:name="_ETM_Q30_453302"/>
      <w:bookmarkEnd w:id="4628"/>
      <w:r>
        <w:rPr>
          <w:rtl/>
        </w:rPr>
        <w:t xml:space="preserve">זה אפילו לא עולה כסף. זו הצעה שהיא בכלל לא </w:t>
      </w:r>
      <w:bookmarkStart w:id="4629" w:name="_ETM_Q30_457433"/>
      <w:bookmarkEnd w:id="4629"/>
      <w:r>
        <w:rPr>
          <w:rtl/>
        </w:rPr>
        <w:t>תקציבית</w:t>
      </w:r>
      <w:r>
        <w:rPr>
          <w:rFonts w:hint="cs"/>
          <w:rtl/>
        </w:rPr>
        <w:t>.</w:t>
      </w:r>
      <w:r>
        <w:rPr>
          <w:rtl/>
        </w:rPr>
        <w:t xml:space="preserve"> זה </w:t>
      </w:r>
      <w:r>
        <w:rPr>
          <w:rFonts w:hint="cs"/>
          <w:rtl/>
        </w:rPr>
        <w:t>ב</w:t>
      </w:r>
      <w:r>
        <w:rPr>
          <w:rtl/>
        </w:rPr>
        <w:t>סך הכ</w:t>
      </w:r>
      <w:r>
        <w:rPr>
          <w:rFonts w:hint="cs"/>
          <w:rtl/>
        </w:rPr>
        <w:t>ו</w:t>
      </w:r>
      <w:r>
        <w:rPr>
          <w:rtl/>
        </w:rPr>
        <w:t xml:space="preserve">ל אומר שאם יש גבר אלים במשפחה </w:t>
      </w:r>
      <w:bookmarkStart w:id="4630" w:name="_ETM_Q30_461565"/>
      <w:bookmarkEnd w:id="4630"/>
      <w:r>
        <w:rPr>
          <w:rtl/>
        </w:rPr>
        <w:t xml:space="preserve">והוא הולך להוציא רישיון לכלי נשק, </w:t>
      </w:r>
      <w:r>
        <w:rPr>
          <w:rFonts w:hint="cs"/>
          <w:rtl/>
        </w:rPr>
        <w:t>ב</w:t>
      </w:r>
      <w:r>
        <w:rPr>
          <w:rtl/>
        </w:rPr>
        <w:t>סך הכ</w:t>
      </w:r>
      <w:r>
        <w:rPr>
          <w:rFonts w:hint="cs"/>
          <w:rtl/>
        </w:rPr>
        <w:t>ו</w:t>
      </w:r>
      <w:r>
        <w:rPr>
          <w:rtl/>
        </w:rPr>
        <w:t xml:space="preserve">ל זה יקפוץ </w:t>
      </w:r>
      <w:bookmarkStart w:id="4631" w:name="_ETM_Q30_465696"/>
      <w:bookmarkEnd w:id="4631"/>
      <w:r>
        <w:rPr>
          <w:rtl/>
        </w:rPr>
        <w:t xml:space="preserve">למשרד לביטחון לאומי, בדיוק כמו שזה קופץ למשטרה ובדיוק כמו </w:t>
      </w:r>
      <w:bookmarkStart w:id="4632" w:name="_ETM_Q30_469827"/>
      <w:bookmarkEnd w:id="4632"/>
      <w:r>
        <w:rPr>
          <w:rtl/>
        </w:rPr>
        <w:t>שזה קופץ למשרד הבריאות</w:t>
      </w:r>
      <w:r>
        <w:rPr>
          <w:rFonts w:hint="cs"/>
          <w:rtl/>
        </w:rPr>
        <w:t>.</w:t>
      </w:r>
      <w:bookmarkStart w:id="4633" w:name="_ETM_Q30_466164"/>
      <w:bookmarkEnd w:id="4633"/>
      <w:r>
        <w:rPr>
          <w:rtl/>
        </w:rPr>
        <w:t xml:space="preserve"> </w:t>
      </w:r>
      <w:bookmarkStart w:id="4634" w:name="_ETM_Q30_471351"/>
      <w:bookmarkStart w:id="4635" w:name="_ETM_Q30_471380"/>
      <w:bookmarkStart w:id="4636" w:name="_ETM_Q30_471488"/>
      <w:bookmarkStart w:id="4637" w:name="_ETM_Q30_471524"/>
      <w:bookmarkEnd w:id="4634"/>
      <w:bookmarkEnd w:id="4635"/>
      <w:bookmarkEnd w:id="4636"/>
      <w:bookmarkEnd w:id="4637"/>
      <w:r>
        <w:rPr>
          <w:rtl/>
        </w:rPr>
        <w:t>זה הדבר היחיד שזה אומר</w:t>
      </w:r>
      <w:r>
        <w:rPr>
          <w:rFonts w:hint="cs"/>
          <w:rtl/>
        </w:rPr>
        <w:t>.</w:t>
      </w:r>
      <w:r>
        <w:rPr>
          <w:rtl/>
        </w:rPr>
        <w:t xml:space="preserve"> זהו</w:t>
      </w:r>
      <w:r>
        <w:rPr>
          <w:rFonts w:hint="cs"/>
          <w:rtl/>
        </w:rPr>
        <w:t>.</w:t>
      </w:r>
      <w:r>
        <w:rPr>
          <w:rtl/>
        </w:rPr>
        <w:t xml:space="preserve"> </w:t>
      </w:r>
      <w:bookmarkStart w:id="4638" w:name="_ETM_Q30_474350"/>
      <w:bookmarkEnd w:id="4638"/>
      <w:r>
        <w:rPr>
          <w:rtl/>
        </w:rPr>
        <w:t xml:space="preserve">יש כל כך הרבה לקונות היום בחלוקת כלי נשק, איך </w:t>
      </w:r>
      <w:bookmarkStart w:id="4639" w:name="_ETM_Q30_477429"/>
      <w:bookmarkEnd w:id="4639"/>
      <w:r>
        <w:rPr>
          <w:rtl/>
        </w:rPr>
        <w:t xml:space="preserve">שזה בא לידי ביטוי בחיים של נשים, שזה באמת לא </w:t>
      </w:r>
      <w:bookmarkStart w:id="4640" w:name="_ETM_Q30_480509"/>
      <w:bookmarkEnd w:id="4640"/>
      <w:r>
        <w:rPr>
          <w:rtl/>
        </w:rPr>
        <w:t xml:space="preserve">דורש מכם הרבה. ואתם יודעים מה? אם תצביעו </w:t>
      </w:r>
      <w:bookmarkStart w:id="4641" w:name="_ETM_Q30_483589"/>
      <w:bookmarkEnd w:id="4641"/>
      <w:r>
        <w:rPr>
          <w:rtl/>
        </w:rPr>
        <w:t>היום נגד הדבר הזה</w:t>
      </w:r>
      <w:r>
        <w:rPr>
          <w:rFonts w:hint="cs"/>
          <w:rtl/>
        </w:rPr>
        <w:t>, אני</w:t>
      </w:r>
      <w:r>
        <w:rPr>
          <w:rtl/>
        </w:rPr>
        <w:t xml:space="preserve"> לא יודעת, לכו </w:t>
      </w:r>
      <w:bookmarkStart w:id="4642" w:name="_ETM_Q30_486669"/>
      <w:bookmarkEnd w:id="4642"/>
      <w:r>
        <w:rPr>
          <w:rtl/>
        </w:rPr>
        <w:t xml:space="preserve">הביתה, תשימו את הראש על הכרית ותחשבו על עצמכם, כי </w:t>
      </w:r>
      <w:bookmarkStart w:id="4643" w:name="_ETM_Q30_489749"/>
      <w:bookmarkEnd w:id="4643"/>
      <w:r>
        <w:rPr>
          <w:rtl/>
        </w:rPr>
        <w:t xml:space="preserve">זה פשוט יהיה </w:t>
      </w:r>
      <w:r>
        <w:rPr>
          <w:rFonts w:hint="cs"/>
          <w:rtl/>
        </w:rPr>
        <w:t>זוועה.</w:t>
      </w:r>
    </w:p>
    <w:p w:rsidR="0092430A" w:rsidRDefault="0092430A" w:rsidP="004C10CB">
      <w:pPr>
        <w:rPr>
          <w:rtl/>
        </w:rPr>
      </w:pPr>
    </w:p>
    <w:p w:rsidR="0092430A" w:rsidRDefault="0092430A" w:rsidP="00A85B12">
      <w:pPr>
        <w:pStyle w:val="af6"/>
        <w:keepNext/>
        <w:rPr>
          <w:rtl/>
        </w:rPr>
      </w:pPr>
      <w:r w:rsidRPr="00A85B12">
        <w:rPr>
          <w:rStyle w:val="TagStyle"/>
          <w:rtl/>
        </w:rPr>
        <w:t xml:space="preserve"> &lt;&lt; יור &gt;&gt; </w:t>
      </w:r>
      <w:r>
        <w:rPr>
          <w:rtl/>
        </w:rPr>
        <w:t>היו"ר לימור סון הר מלך:</w:t>
      </w:r>
      <w:r w:rsidRPr="00A85B12">
        <w:rPr>
          <w:rStyle w:val="TagStyle"/>
          <w:rtl/>
        </w:rPr>
        <w:t xml:space="preserve"> &lt;&lt; יור &gt;&gt;</w:t>
      </w:r>
      <w:r>
        <w:rPr>
          <w:rtl/>
        </w:rPr>
        <w:t xml:space="preserve">   </w:t>
      </w:r>
    </w:p>
    <w:p w:rsidR="0092430A" w:rsidRDefault="0092430A" w:rsidP="00A85B12">
      <w:pPr>
        <w:pStyle w:val="KeepWithNext"/>
        <w:rPr>
          <w:rtl/>
        </w:rPr>
      </w:pPr>
    </w:p>
    <w:p w:rsidR="0092430A" w:rsidRDefault="0092430A" w:rsidP="00404B16">
      <w:pPr>
        <w:rPr>
          <w:rtl/>
        </w:rPr>
      </w:pPr>
      <w:bookmarkStart w:id="4644" w:name="_ETM_Q30_494750"/>
      <w:bookmarkEnd w:id="4644"/>
      <w:r>
        <w:rPr>
          <w:rtl/>
        </w:rPr>
        <w:t>תודה רבה</w:t>
      </w:r>
      <w:r>
        <w:rPr>
          <w:rFonts w:hint="cs"/>
          <w:rtl/>
        </w:rPr>
        <w:t>.</w:t>
      </w:r>
      <w:r>
        <w:rPr>
          <w:rtl/>
        </w:rPr>
        <w:t xml:space="preserve"> אני מזמינה את השר עמי</w:t>
      </w:r>
      <w:r>
        <w:rPr>
          <w:rFonts w:hint="cs"/>
          <w:rtl/>
        </w:rPr>
        <w:t>ח</w:t>
      </w:r>
      <w:bookmarkStart w:id="4645" w:name="_ETM_Q30_490234"/>
      <w:bookmarkEnd w:id="4645"/>
      <w:r>
        <w:rPr>
          <w:rtl/>
        </w:rPr>
        <w:t xml:space="preserve">י אליהו </w:t>
      </w:r>
      <w:bookmarkStart w:id="4646" w:name="_ETM_Q30_500209"/>
      <w:bookmarkEnd w:id="4646"/>
      <w:r>
        <w:rPr>
          <w:rtl/>
        </w:rPr>
        <w:t>להציג את עמדת הממשלה ביחס להצעת החוק.</w:t>
      </w:r>
    </w:p>
    <w:p w:rsidR="0092430A" w:rsidRDefault="0092430A" w:rsidP="004C10CB">
      <w:pPr>
        <w:rPr>
          <w:rtl/>
        </w:rPr>
      </w:pPr>
      <w:bookmarkStart w:id="4647" w:name="_ETM_Q30_497269"/>
      <w:bookmarkEnd w:id="4647"/>
    </w:p>
    <w:p w:rsidR="0092430A" w:rsidRDefault="0092430A" w:rsidP="00A85B12">
      <w:pPr>
        <w:pStyle w:val="a4"/>
        <w:keepNext/>
        <w:rPr>
          <w:rtl/>
        </w:rPr>
      </w:pPr>
      <w:bookmarkStart w:id="4648" w:name="ET_speaker_6667_16"/>
      <w:r w:rsidRPr="00A85B12">
        <w:rPr>
          <w:rStyle w:val="TagStyle"/>
          <w:rtl/>
        </w:rPr>
        <w:t xml:space="preserve"> &lt;&lt; דובר &gt;&gt; </w:t>
      </w:r>
      <w:bookmarkStart w:id="4649" w:name="_Toc231460381"/>
      <w:bookmarkStart w:id="4650" w:name="_Toc231477614"/>
      <w:r>
        <w:rPr>
          <w:rtl/>
        </w:rPr>
        <w:t>שר המורשת עמיחי אליהו:</w:t>
      </w:r>
      <w:bookmarkEnd w:id="4649"/>
      <w:bookmarkEnd w:id="4650"/>
      <w:r w:rsidRPr="00A85B12">
        <w:rPr>
          <w:rStyle w:val="TagStyle"/>
          <w:rtl/>
        </w:rPr>
        <w:t xml:space="preserve"> &lt;&lt; דובר &gt;&gt;</w:t>
      </w:r>
      <w:r>
        <w:rPr>
          <w:rtl/>
        </w:rPr>
        <w:t xml:space="preserve">   </w:t>
      </w:r>
      <w:bookmarkEnd w:id="4648"/>
    </w:p>
    <w:p w:rsidR="0092430A" w:rsidRDefault="0092430A" w:rsidP="00A85B12">
      <w:pPr>
        <w:pStyle w:val="KeepWithNext"/>
        <w:rPr>
          <w:rtl/>
        </w:rPr>
      </w:pPr>
    </w:p>
    <w:p w:rsidR="0092430A" w:rsidRDefault="0092430A" w:rsidP="00404B16">
      <w:pPr>
        <w:rPr>
          <w:rtl/>
        </w:rPr>
      </w:pPr>
      <w:bookmarkStart w:id="4651" w:name="_ETM_Q30_497724"/>
      <w:bookmarkStart w:id="4652" w:name="_ETM_Q30_497777"/>
      <w:bookmarkStart w:id="4653" w:name="_ETM_Q30_505720"/>
      <w:bookmarkStart w:id="4654" w:name="_ETM_Q30_516899"/>
      <w:bookmarkEnd w:id="4651"/>
      <w:bookmarkEnd w:id="4652"/>
      <w:bookmarkEnd w:id="4653"/>
      <w:bookmarkEnd w:id="4654"/>
      <w:r>
        <w:rPr>
          <w:rtl/>
        </w:rPr>
        <w:t xml:space="preserve">גברתי </w:t>
      </w:r>
      <w:r>
        <w:rPr>
          <w:rFonts w:hint="cs"/>
          <w:rtl/>
        </w:rPr>
        <w:t>ה</w:t>
      </w:r>
      <w:r>
        <w:rPr>
          <w:rtl/>
        </w:rPr>
        <w:t>יושבת</w:t>
      </w:r>
      <w:r>
        <w:rPr>
          <w:rFonts w:hint="cs"/>
          <w:rtl/>
        </w:rPr>
        <w:t>-</w:t>
      </w:r>
      <w:r>
        <w:rPr>
          <w:rtl/>
        </w:rPr>
        <w:t>ראש,</w:t>
      </w:r>
      <w:bookmarkStart w:id="4655" w:name="_ETM_Q30_519140"/>
      <w:bookmarkEnd w:id="4655"/>
      <w:r>
        <w:rPr>
          <w:rFonts w:hint="cs"/>
          <w:rtl/>
        </w:rPr>
        <w:t xml:space="preserve"> </w:t>
      </w:r>
      <w:r>
        <w:rPr>
          <w:rtl/>
        </w:rPr>
        <w:t xml:space="preserve">חבריי חברי הכנסת, הממשלה מתנגדת. </w:t>
      </w:r>
    </w:p>
    <w:p w:rsidR="0092430A" w:rsidRDefault="0092430A" w:rsidP="00A85B12">
      <w:pPr>
        <w:rPr>
          <w:rtl/>
        </w:rPr>
      </w:pPr>
      <w:bookmarkStart w:id="4656" w:name="_ETM_Q30_513229"/>
      <w:bookmarkStart w:id="4657" w:name="_ETM_Q30_513263"/>
      <w:bookmarkEnd w:id="4656"/>
      <w:bookmarkEnd w:id="4657"/>
    </w:p>
    <w:p w:rsidR="0092430A" w:rsidRDefault="0092430A" w:rsidP="00A85B12">
      <w:pPr>
        <w:rPr>
          <w:rtl/>
        </w:rPr>
      </w:pPr>
      <w:bookmarkStart w:id="4658" w:name="_ETM_Q30_513405"/>
      <w:bookmarkStart w:id="4659" w:name="_ETM_Q30_513480"/>
      <w:bookmarkEnd w:id="4658"/>
      <w:bookmarkEnd w:id="4659"/>
      <w:r>
        <w:rPr>
          <w:rtl/>
        </w:rPr>
        <w:t xml:space="preserve">אני רוצה רק לענות לדוברת </w:t>
      </w:r>
      <w:bookmarkStart w:id="4660" w:name="_ETM_Q30_523440"/>
      <w:bookmarkEnd w:id="4660"/>
      <w:r>
        <w:rPr>
          <w:rtl/>
        </w:rPr>
        <w:t>הקודמת</w:t>
      </w:r>
      <w:r>
        <w:rPr>
          <w:rFonts w:hint="cs"/>
          <w:rtl/>
        </w:rPr>
        <w:t>,</w:t>
      </w:r>
      <w:r>
        <w:rPr>
          <w:rtl/>
        </w:rPr>
        <w:t xml:space="preserve"> שדיברה על הכניסה לשדה תימן. </w:t>
      </w:r>
    </w:p>
    <w:p w:rsidR="0092430A" w:rsidRDefault="0092430A" w:rsidP="00A85B12">
      <w:pPr>
        <w:rPr>
          <w:rtl/>
        </w:rPr>
      </w:pPr>
    </w:p>
    <w:p w:rsidR="0092430A" w:rsidRDefault="0092430A" w:rsidP="00D1407A">
      <w:pPr>
        <w:pStyle w:val="af6"/>
        <w:keepNext/>
        <w:rPr>
          <w:rtl/>
        </w:rPr>
      </w:pPr>
      <w:r w:rsidRPr="00D1407A">
        <w:rPr>
          <w:rStyle w:val="TagStyle"/>
          <w:rtl/>
        </w:rPr>
        <w:t xml:space="preserve"> &lt;&lt; יור &gt;&gt; </w:t>
      </w:r>
      <w:r>
        <w:rPr>
          <w:rtl/>
        </w:rPr>
        <w:t>היו"ר לימור סון הר מלך:</w:t>
      </w:r>
      <w:r w:rsidRPr="00D1407A">
        <w:rPr>
          <w:rStyle w:val="TagStyle"/>
          <w:rtl/>
        </w:rPr>
        <w:t xml:space="preserve"> &lt;&lt; יור &gt;&gt;</w:t>
      </w:r>
      <w:r>
        <w:rPr>
          <w:rtl/>
        </w:rPr>
        <w:t xml:space="preserve">   </w:t>
      </w:r>
    </w:p>
    <w:p w:rsidR="0092430A" w:rsidRDefault="0092430A" w:rsidP="00D1407A">
      <w:pPr>
        <w:pStyle w:val="KeepWithNext"/>
        <w:rPr>
          <w:rtl/>
        </w:rPr>
      </w:pPr>
    </w:p>
    <w:p w:rsidR="0092430A" w:rsidRDefault="0092430A" w:rsidP="00D1407A">
      <w:pPr>
        <w:rPr>
          <w:rtl/>
        </w:rPr>
      </w:pPr>
      <w:r>
        <w:rPr>
          <w:rtl/>
        </w:rPr>
        <w:t>חברת הכנסת</w:t>
      </w:r>
      <w:r>
        <w:rPr>
          <w:rFonts w:hint="cs"/>
          <w:rtl/>
        </w:rPr>
        <w:t>.</w:t>
      </w:r>
    </w:p>
    <w:p w:rsidR="0092430A" w:rsidRDefault="0092430A" w:rsidP="00D1407A">
      <w:pPr>
        <w:rPr>
          <w:rtl/>
        </w:rPr>
      </w:pPr>
    </w:p>
    <w:p w:rsidR="0092430A" w:rsidRDefault="0092430A" w:rsidP="00D1407A">
      <w:pPr>
        <w:pStyle w:val="-"/>
        <w:keepNext/>
        <w:rPr>
          <w:rtl/>
        </w:rPr>
      </w:pPr>
      <w:bookmarkStart w:id="4661" w:name="ET_speakercontinue_6667_18"/>
      <w:r w:rsidRPr="00D1407A">
        <w:rPr>
          <w:rStyle w:val="TagStyle"/>
          <w:rtl/>
        </w:rPr>
        <w:t xml:space="preserve"> &lt;&lt; דובר_המשך &gt;&gt; </w:t>
      </w:r>
      <w:r>
        <w:rPr>
          <w:rtl/>
        </w:rPr>
        <w:t>שר המורשת עמיחי אליהו:</w:t>
      </w:r>
      <w:r w:rsidRPr="00D1407A">
        <w:rPr>
          <w:rStyle w:val="TagStyle"/>
          <w:rtl/>
        </w:rPr>
        <w:t xml:space="preserve"> &lt;&lt; דובר_המשך &gt;&gt;</w:t>
      </w:r>
      <w:r>
        <w:rPr>
          <w:rtl/>
        </w:rPr>
        <w:t xml:space="preserve">   </w:t>
      </w:r>
      <w:bookmarkEnd w:id="4661"/>
    </w:p>
    <w:p w:rsidR="0092430A" w:rsidRDefault="0092430A" w:rsidP="00D1407A">
      <w:pPr>
        <w:pStyle w:val="KeepWithNext"/>
        <w:rPr>
          <w:rtl/>
        </w:rPr>
      </w:pPr>
    </w:p>
    <w:p w:rsidR="0092430A" w:rsidRDefault="0092430A" w:rsidP="00D1407A">
      <w:pPr>
        <w:rPr>
          <w:rtl/>
        </w:rPr>
      </w:pPr>
      <w:r>
        <w:rPr>
          <w:rFonts w:hint="cs"/>
          <w:rtl/>
        </w:rPr>
        <w:t>חברת הכנסת</w:t>
      </w:r>
      <w:r>
        <w:rPr>
          <w:rtl/>
        </w:rPr>
        <w:t xml:space="preserve"> </w:t>
      </w:r>
      <w:bookmarkStart w:id="4662" w:name="_ETM_Q30_527740"/>
      <w:bookmarkEnd w:id="4662"/>
      <w:r>
        <w:rPr>
          <w:rtl/>
        </w:rPr>
        <w:t>הקודמת</w:t>
      </w:r>
      <w:r>
        <w:rPr>
          <w:rFonts w:hint="cs"/>
          <w:rtl/>
        </w:rPr>
        <w:t>,</w:t>
      </w:r>
      <w:bookmarkStart w:id="4663" w:name="_ETM_Q30_524243"/>
      <w:bookmarkEnd w:id="4663"/>
      <w:r>
        <w:rPr>
          <w:rtl/>
        </w:rPr>
        <w:t xml:space="preserve"> שדיברה על הכניסה לשדה תימן</w:t>
      </w:r>
      <w:r>
        <w:rPr>
          <w:rFonts w:hint="cs"/>
          <w:rtl/>
        </w:rPr>
        <w:t>.</w:t>
      </w:r>
    </w:p>
    <w:p w:rsidR="0092430A" w:rsidRDefault="0092430A" w:rsidP="00D1407A">
      <w:pPr>
        <w:rPr>
          <w:rtl/>
        </w:rPr>
      </w:pPr>
    </w:p>
    <w:p w:rsidR="0092430A" w:rsidRDefault="0092430A" w:rsidP="00D1407A">
      <w:pPr>
        <w:pStyle w:val="af5"/>
        <w:keepNext/>
        <w:rPr>
          <w:rtl/>
        </w:rPr>
      </w:pPr>
      <w:bookmarkStart w:id="4664" w:name="ET_interruption_5082_19"/>
      <w:r w:rsidRPr="00D1407A">
        <w:rPr>
          <w:rStyle w:val="TagStyle"/>
          <w:rtl/>
        </w:rPr>
        <w:t xml:space="preserve"> &lt;&lt; קריאה &gt;&gt; </w:t>
      </w:r>
      <w:r>
        <w:rPr>
          <w:rtl/>
        </w:rPr>
        <w:t>מאיר כהן (יש עתיד):</w:t>
      </w:r>
      <w:r w:rsidRPr="00D1407A">
        <w:rPr>
          <w:rStyle w:val="TagStyle"/>
          <w:rtl/>
        </w:rPr>
        <w:t xml:space="preserve"> &lt;&lt; קריאה &gt;&gt;</w:t>
      </w:r>
      <w:r>
        <w:rPr>
          <w:rtl/>
        </w:rPr>
        <w:t xml:space="preserve">   </w:t>
      </w:r>
      <w:bookmarkEnd w:id="4664"/>
    </w:p>
    <w:p w:rsidR="0092430A" w:rsidRDefault="0092430A" w:rsidP="00D1407A">
      <w:pPr>
        <w:pStyle w:val="KeepWithNext"/>
        <w:rPr>
          <w:rtl/>
        </w:rPr>
      </w:pPr>
    </w:p>
    <w:p w:rsidR="0092430A" w:rsidRDefault="0092430A" w:rsidP="00D1407A">
      <w:pPr>
        <w:rPr>
          <w:rtl/>
        </w:rPr>
      </w:pPr>
      <w:r>
        <w:rPr>
          <w:rFonts w:hint="cs"/>
          <w:rtl/>
        </w:rPr>
        <w:t>חברת הכנסת עדי עזוז.</w:t>
      </w:r>
    </w:p>
    <w:p w:rsidR="0092430A" w:rsidRDefault="0092430A" w:rsidP="00D1407A">
      <w:pPr>
        <w:rPr>
          <w:rtl/>
        </w:rPr>
      </w:pPr>
    </w:p>
    <w:p w:rsidR="0092430A" w:rsidRDefault="0092430A" w:rsidP="00D1407A">
      <w:pPr>
        <w:pStyle w:val="-"/>
        <w:keepNext/>
        <w:rPr>
          <w:rtl/>
        </w:rPr>
      </w:pPr>
      <w:bookmarkStart w:id="4665" w:name="ET_speakercontinue_6667_20"/>
      <w:r w:rsidRPr="00D1407A">
        <w:rPr>
          <w:rStyle w:val="TagStyle"/>
          <w:rtl/>
        </w:rPr>
        <w:lastRenderedPageBreak/>
        <w:t xml:space="preserve"> &lt;&lt; דובר_המשך &gt;&gt; </w:t>
      </w:r>
      <w:r>
        <w:rPr>
          <w:rtl/>
        </w:rPr>
        <w:t>שר המורשת עמיחי אליהו:</w:t>
      </w:r>
      <w:r w:rsidRPr="00D1407A">
        <w:rPr>
          <w:rStyle w:val="TagStyle"/>
          <w:rtl/>
        </w:rPr>
        <w:t xml:space="preserve"> &lt;&lt; דובר_המשך &gt;&gt;</w:t>
      </w:r>
      <w:r>
        <w:rPr>
          <w:rtl/>
        </w:rPr>
        <w:t xml:space="preserve">   </w:t>
      </w:r>
      <w:bookmarkEnd w:id="4665"/>
    </w:p>
    <w:p w:rsidR="0092430A" w:rsidRDefault="0092430A" w:rsidP="00D1407A">
      <w:pPr>
        <w:pStyle w:val="KeepWithNext"/>
        <w:rPr>
          <w:rtl/>
        </w:rPr>
      </w:pPr>
    </w:p>
    <w:p w:rsidR="0092430A" w:rsidRDefault="0092430A" w:rsidP="00D1407A">
      <w:pPr>
        <w:rPr>
          <w:rtl/>
        </w:rPr>
      </w:pPr>
      <w:r>
        <w:rPr>
          <w:rFonts w:hint="cs"/>
          <w:rtl/>
        </w:rPr>
        <w:t>מי?</w:t>
      </w:r>
    </w:p>
    <w:p w:rsidR="0092430A" w:rsidRDefault="0092430A" w:rsidP="00D1407A">
      <w:pPr>
        <w:rPr>
          <w:rtl/>
        </w:rPr>
      </w:pPr>
      <w:bookmarkStart w:id="4666" w:name="_ETM_Q30_528664"/>
      <w:bookmarkEnd w:id="4666"/>
      <w:r>
        <w:rPr>
          <w:rtl/>
        </w:rPr>
        <w:t xml:space="preserve"> </w:t>
      </w:r>
    </w:p>
    <w:p w:rsidR="0092430A" w:rsidRDefault="0092430A" w:rsidP="00D1407A">
      <w:pPr>
        <w:pStyle w:val="af5"/>
        <w:keepNext/>
        <w:rPr>
          <w:rtl/>
        </w:rPr>
      </w:pPr>
      <w:bookmarkStart w:id="4667" w:name="ET_interruption_6127_23"/>
      <w:r w:rsidRPr="00D1407A">
        <w:rPr>
          <w:rStyle w:val="TagStyle"/>
          <w:rtl/>
        </w:rPr>
        <w:t xml:space="preserve"> &lt;&lt; קריאה &gt;&gt; </w:t>
      </w:r>
      <w:r>
        <w:rPr>
          <w:rtl/>
        </w:rPr>
        <w:t>ולדימיר בליאק (יש עתיד):</w:t>
      </w:r>
      <w:r w:rsidRPr="00D1407A">
        <w:rPr>
          <w:rStyle w:val="TagStyle"/>
          <w:rtl/>
        </w:rPr>
        <w:t xml:space="preserve"> &lt;&lt; קריאה &gt;&gt;</w:t>
      </w:r>
      <w:r>
        <w:rPr>
          <w:rtl/>
        </w:rPr>
        <w:t xml:space="preserve">   </w:t>
      </w:r>
      <w:bookmarkEnd w:id="4667"/>
    </w:p>
    <w:p w:rsidR="0092430A" w:rsidRDefault="0092430A" w:rsidP="00D1407A">
      <w:pPr>
        <w:pStyle w:val="KeepWithNext"/>
        <w:rPr>
          <w:rtl/>
        </w:rPr>
      </w:pPr>
    </w:p>
    <w:p w:rsidR="0092430A" w:rsidRDefault="0092430A" w:rsidP="00D1407A">
      <w:pPr>
        <w:rPr>
          <w:rtl/>
        </w:rPr>
      </w:pPr>
      <w:r>
        <w:rPr>
          <w:rFonts w:hint="cs"/>
          <w:rtl/>
        </w:rPr>
        <w:t>יש לה שם.</w:t>
      </w:r>
    </w:p>
    <w:p w:rsidR="0092430A" w:rsidRPr="00D1407A" w:rsidRDefault="0092430A" w:rsidP="00D1407A">
      <w:pPr>
        <w:rPr>
          <w:rtl/>
        </w:rPr>
      </w:pPr>
    </w:p>
    <w:p w:rsidR="0092430A" w:rsidRDefault="0092430A" w:rsidP="00D1407A">
      <w:pPr>
        <w:pStyle w:val="af5"/>
        <w:keepNext/>
        <w:rPr>
          <w:rtl/>
        </w:rPr>
      </w:pPr>
      <w:bookmarkStart w:id="4668" w:name="ET_interruption_5082_21"/>
      <w:r w:rsidRPr="00D1407A">
        <w:rPr>
          <w:rStyle w:val="TagStyle"/>
          <w:rtl/>
        </w:rPr>
        <w:t xml:space="preserve"> &lt;&lt; קריאה &gt;&gt; </w:t>
      </w:r>
      <w:r>
        <w:rPr>
          <w:rtl/>
        </w:rPr>
        <w:t>מאיר כהן (יש עתיד):</w:t>
      </w:r>
      <w:r w:rsidRPr="00D1407A">
        <w:rPr>
          <w:rStyle w:val="TagStyle"/>
          <w:rtl/>
        </w:rPr>
        <w:t xml:space="preserve"> &lt;&lt; קריאה &gt;&gt;</w:t>
      </w:r>
      <w:r>
        <w:rPr>
          <w:rtl/>
        </w:rPr>
        <w:t xml:space="preserve">   </w:t>
      </w:r>
      <w:bookmarkEnd w:id="4668"/>
    </w:p>
    <w:p w:rsidR="0092430A" w:rsidRDefault="0092430A" w:rsidP="00D1407A">
      <w:pPr>
        <w:pStyle w:val="KeepWithNext"/>
        <w:rPr>
          <w:rtl/>
        </w:rPr>
      </w:pPr>
    </w:p>
    <w:p w:rsidR="0092430A" w:rsidRDefault="0092430A" w:rsidP="00D1407A">
      <w:pPr>
        <w:rPr>
          <w:rtl/>
        </w:rPr>
      </w:pPr>
      <w:r>
        <w:rPr>
          <w:rFonts w:hint="cs"/>
          <w:rtl/>
        </w:rPr>
        <w:t>חברת הכנסת עדי עזוז.</w:t>
      </w:r>
    </w:p>
    <w:p w:rsidR="0092430A" w:rsidRDefault="0092430A" w:rsidP="00D1407A">
      <w:pPr>
        <w:rPr>
          <w:rtl/>
        </w:rPr>
      </w:pPr>
    </w:p>
    <w:p w:rsidR="0092430A" w:rsidRDefault="0092430A" w:rsidP="00D1407A">
      <w:pPr>
        <w:pStyle w:val="af6"/>
        <w:keepNext/>
        <w:rPr>
          <w:rtl/>
        </w:rPr>
      </w:pPr>
      <w:r w:rsidRPr="00D1407A">
        <w:rPr>
          <w:rStyle w:val="TagStyle"/>
          <w:rtl/>
        </w:rPr>
        <w:t xml:space="preserve"> &lt;&lt; יור &gt;&gt; </w:t>
      </w:r>
      <w:r>
        <w:rPr>
          <w:rtl/>
        </w:rPr>
        <w:t>היו"ר לימור סון הר מלך:</w:t>
      </w:r>
      <w:r w:rsidRPr="00D1407A">
        <w:rPr>
          <w:rStyle w:val="TagStyle"/>
          <w:rtl/>
        </w:rPr>
        <w:t xml:space="preserve"> &lt;&lt; יור &gt;&gt;</w:t>
      </w:r>
      <w:r>
        <w:rPr>
          <w:rtl/>
        </w:rPr>
        <w:t xml:space="preserve">   </w:t>
      </w:r>
    </w:p>
    <w:p w:rsidR="0092430A" w:rsidRDefault="0092430A" w:rsidP="00D1407A">
      <w:pPr>
        <w:pStyle w:val="KeepWithNext"/>
        <w:rPr>
          <w:rtl/>
        </w:rPr>
      </w:pPr>
    </w:p>
    <w:p w:rsidR="0092430A" w:rsidRDefault="0092430A" w:rsidP="00D1407A">
      <w:pPr>
        <w:rPr>
          <w:rtl/>
        </w:rPr>
      </w:pPr>
      <w:r>
        <w:rPr>
          <w:rFonts w:hint="cs"/>
          <w:rtl/>
        </w:rPr>
        <w:t>עדי עזוז.</w:t>
      </w:r>
    </w:p>
    <w:p w:rsidR="0092430A" w:rsidRDefault="0092430A" w:rsidP="00D1407A">
      <w:pPr>
        <w:rPr>
          <w:rtl/>
        </w:rPr>
      </w:pPr>
      <w:bookmarkStart w:id="4669" w:name="_ETM_Q30_531063"/>
      <w:bookmarkEnd w:id="4669"/>
    </w:p>
    <w:p w:rsidR="0092430A" w:rsidRDefault="0092430A" w:rsidP="00D1407A">
      <w:pPr>
        <w:pStyle w:val="-"/>
        <w:keepNext/>
        <w:rPr>
          <w:rtl/>
        </w:rPr>
      </w:pPr>
      <w:bookmarkStart w:id="4670" w:name="ET_speakercontinue_6667_24"/>
      <w:r w:rsidRPr="00D1407A">
        <w:rPr>
          <w:rStyle w:val="TagStyle"/>
          <w:rtl/>
        </w:rPr>
        <w:t xml:space="preserve"> &lt;&lt; דובר_המשך &gt;&gt; </w:t>
      </w:r>
      <w:r>
        <w:rPr>
          <w:rtl/>
        </w:rPr>
        <w:t>שר המורשת עמיחי אליהו:</w:t>
      </w:r>
      <w:r w:rsidRPr="00D1407A">
        <w:rPr>
          <w:rStyle w:val="TagStyle"/>
          <w:rtl/>
        </w:rPr>
        <w:t xml:space="preserve"> &lt;&lt; דובר_המשך &gt;&gt;</w:t>
      </w:r>
      <w:r>
        <w:rPr>
          <w:rtl/>
        </w:rPr>
        <w:t xml:space="preserve">   </w:t>
      </w:r>
      <w:bookmarkEnd w:id="4670"/>
    </w:p>
    <w:p w:rsidR="0092430A" w:rsidRDefault="0092430A" w:rsidP="00D1407A">
      <w:pPr>
        <w:pStyle w:val="KeepWithNext"/>
        <w:rPr>
          <w:rtl/>
        </w:rPr>
      </w:pPr>
    </w:p>
    <w:p w:rsidR="0092430A" w:rsidRDefault="0092430A" w:rsidP="004C10CB">
      <w:pPr>
        <w:rPr>
          <w:rtl/>
        </w:rPr>
      </w:pPr>
      <w:r>
        <w:rPr>
          <w:rtl/>
        </w:rPr>
        <w:t>לא</w:t>
      </w:r>
      <w:r>
        <w:rPr>
          <w:rFonts w:hint="cs"/>
          <w:rtl/>
        </w:rPr>
        <w:t>,</w:t>
      </w:r>
      <w:r>
        <w:rPr>
          <w:rtl/>
        </w:rPr>
        <w:t xml:space="preserve"> לא</w:t>
      </w:r>
      <w:r>
        <w:rPr>
          <w:rFonts w:hint="cs"/>
          <w:rtl/>
        </w:rPr>
        <w:t>, לא</w:t>
      </w:r>
      <w:r>
        <w:rPr>
          <w:rtl/>
        </w:rPr>
        <w:t xml:space="preserve"> היא דיברה. </w:t>
      </w:r>
      <w:bookmarkStart w:id="4671" w:name="_ETM_Q30_543790"/>
      <w:bookmarkEnd w:id="4671"/>
    </w:p>
    <w:p w:rsidR="0092430A" w:rsidRDefault="0092430A" w:rsidP="004C10CB">
      <w:pPr>
        <w:rPr>
          <w:rtl/>
        </w:rPr>
      </w:pPr>
    </w:p>
    <w:p w:rsidR="0092430A" w:rsidRDefault="0092430A" w:rsidP="00D1407A">
      <w:pPr>
        <w:pStyle w:val="af6"/>
        <w:keepNext/>
        <w:rPr>
          <w:rtl/>
        </w:rPr>
      </w:pPr>
      <w:r w:rsidRPr="00D1407A">
        <w:rPr>
          <w:rStyle w:val="TagStyle"/>
          <w:rtl/>
        </w:rPr>
        <w:t xml:space="preserve"> &lt;&lt; יור &gt;&gt; </w:t>
      </w:r>
      <w:r>
        <w:rPr>
          <w:rtl/>
        </w:rPr>
        <w:t>היו"ר לימור סון הר מלך:</w:t>
      </w:r>
      <w:r w:rsidRPr="00D1407A">
        <w:rPr>
          <w:rStyle w:val="TagStyle"/>
          <w:rtl/>
        </w:rPr>
        <w:t xml:space="preserve"> &lt;&lt; יור &gt;&gt;</w:t>
      </w:r>
      <w:r>
        <w:rPr>
          <w:rtl/>
        </w:rPr>
        <w:t xml:space="preserve">   </w:t>
      </w:r>
    </w:p>
    <w:p w:rsidR="0092430A" w:rsidRDefault="0092430A" w:rsidP="00D1407A">
      <w:pPr>
        <w:pStyle w:val="KeepWithNext"/>
        <w:rPr>
          <w:rtl/>
        </w:rPr>
      </w:pPr>
    </w:p>
    <w:p w:rsidR="0092430A" w:rsidRDefault="0092430A" w:rsidP="00D1407A">
      <w:pPr>
        <w:rPr>
          <w:rtl/>
        </w:rPr>
      </w:pPr>
      <w:r>
        <w:rPr>
          <w:rFonts w:hint="cs"/>
          <w:rtl/>
        </w:rPr>
        <w:t>לא היא דיברה.</w:t>
      </w:r>
    </w:p>
    <w:p w:rsidR="0092430A" w:rsidRDefault="0092430A" w:rsidP="00D1407A">
      <w:pPr>
        <w:rPr>
          <w:rtl/>
        </w:rPr>
      </w:pPr>
      <w:bookmarkStart w:id="4672" w:name="_ETM_Q30_533634"/>
      <w:bookmarkStart w:id="4673" w:name="_ETM_Q30_535434"/>
      <w:bookmarkEnd w:id="4672"/>
      <w:bookmarkEnd w:id="4673"/>
    </w:p>
    <w:p w:rsidR="0092430A" w:rsidRDefault="0092430A" w:rsidP="00D1407A">
      <w:pPr>
        <w:pStyle w:val="af5"/>
        <w:keepNext/>
        <w:rPr>
          <w:rtl/>
        </w:rPr>
      </w:pPr>
      <w:bookmarkStart w:id="4674" w:name="ET_interruption_6345_26"/>
      <w:r w:rsidRPr="00D1407A">
        <w:rPr>
          <w:rStyle w:val="TagStyle"/>
          <w:rtl/>
        </w:rPr>
        <w:t xml:space="preserve"> &lt;&lt; קריאה &gt;&gt; </w:t>
      </w:r>
      <w:r>
        <w:rPr>
          <w:rtl/>
        </w:rPr>
        <w:t>טלי גוטליב (הליכוד):</w:t>
      </w:r>
      <w:r w:rsidRPr="00D1407A">
        <w:rPr>
          <w:rStyle w:val="TagStyle"/>
          <w:rtl/>
        </w:rPr>
        <w:t xml:space="preserve"> &lt;&lt; קריאה &gt;&gt;</w:t>
      </w:r>
      <w:r>
        <w:rPr>
          <w:rtl/>
        </w:rPr>
        <w:t xml:space="preserve">   </w:t>
      </w:r>
      <w:bookmarkEnd w:id="4674"/>
    </w:p>
    <w:p w:rsidR="0092430A" w:rsidRDefault="0092430A" w:rsidP="00D1407A">
      <w:pPr>
        <w:pStyle w:val="KeepWithNext"/>
        <w:rPr>
          <w:rtl/>
        </w:rPr>
      </w:pPr>
    </w:p>
    <w:p w:rsidR="0092430A" w:rsidRDefault="0092430A" w:rsidP="00D1407A">
      <w:pPr>
        <w:rPr>
          <w:rtl/>
        </w:rPr>
      </w:pPr>
      <w:r>
        <w:rPr>
          <w:rFonts w:hint="cs"/>
          <w:rtl/>
        </w:rPr>
        <w:t>אתה</w:t>
      </w:r>
      <w:bookmarkStart w:id="4675" w:name="_ETM_Q30_544612"/>
      <w:bookmarkEnd w:id="4675"/>
      <w:r>
        <w:rPr>
          <w:rFonts w:hint="cs"/>
          <w:rtl/>
        </w:rPr>
        <w:t xml:space="preserve"> לא חייב להגיד את השם שלה. השר, אתה לא חייב להגיד את השם.</w:t>
      </w:r>
    </w:p>
    <w:p w:rsidR="0092430A" w:rsidRDefault="0092430A" w:rsidP="00D1407A">
      <w:pPr>
        <w:rPr>
          <w:rtl/>
        </w:rPr>
      </w:pPr>
    </w:p>
    <w:p w:rsidR="0092430A" w:rsidRDefault="0092430A" w:rsidP="00D1407A">
      <w:pPr>
        <w:pStyle w:val="-"/>
        <w:keepNext/>
        <w:rPr>
          <w:rtl/>
        </w:rPr>
      </w:pPr>
      <w:bookmarkStart w:id="4676" w:name="ET_speakercontinue_6667_27"/>
      <w:r w:rsidRPr="00D1407A">
        <w:rPr>
          <w:rStyle w:val="TagStyle"/>
          <w:rtl/>
        </w:rPr>
        <w:t xml:space="preserve"> &lt;&lt; דובר_המשך &gt;&gt; </w:t>
      </w:r>
      <w:r>
        <w:rPr>
          <w:rtl/>
        </w:rPr>
        <w:t>שר המורשת עמיחי אליהו:</w:t>
      </w:r>
      <w:r w:rsidRPr="00D1407A">
        <w:rPr>
          <w:rStyle w:val="TagStyle"/>
          <w:rtl/>
        </w:rPr>
        <w:t xml:space="preserve"> &lt;&lt; דובר_המשך &gt;&gt;</w:t>
      </w:r>
      <w:r>
        <w:rPr>
          <w:rtl/>
        </w:rPr>
        <w:t xml:space="preserve">   </w:t>
      </w:r>
      <w:bookmarkEnd w:id="4676"/>
    </w:p>
    <w:p w:rsidR="0092430A" w:rsidRDefault="0092430A" w:rsidP="00D1407A">
      <w:pPr>
        <w:pStyle w:val="KeepWithNext"/>
        <w:rPr>
          <w:rtl/>
        </w:rPr>
      </w:pPr>
    </w:p>
    <w:p w:rsidR="0092430A" w:rsidRDefault="0092430A" w:rsidP="004C10CB">
      <w:pPr>
        <w:rPr>
          <w:rtl/>
        </w:rPr>
      </w:pPr>
      <w:r>
        <w:rPr>
          <w:rtl/>
        </w:rPr>
        <w:t>חברים, הכול בסדר.</w:t>
      </w:r>
    </w:p>
    <w:p w:rsidR="0092430A" w:rsidRDefault="0092430A" w:rsidP="004C10CB">
      <w:pPr>
        <w:rPr>
          <w:rtl/>
        </w:rPr>
      </w:pPr>
    </w:p>
    <w:p w:rsidR="0092430A" w:rsidRDefault="0092430A" w:rsidP="00D1407A">
      <w:pPr>
        <w:pStyle w:val="af5"/>
        <w:keepNext/>
        <w:rPr>
          <w:rtl/>
        </w:rPr>
      </w:pPr>
      <w:bookmarkStart w:id="4677" w:name="ET_interruption_6127_28"/>
      <w:r w:rsidRPr="00D1407A">
        <w:rPr>
          <w:rStyle w:val="TagStyle"/>
          <w:rtl/>
        </w:rPr>
        <w:t xml:space="preserve"> &lt;&lt; קריאה &gt;&gt; </w:t>
      </w:r>
      <w:r>
        <w:rPr>
          <w:rtl/>
        </w:rPr>
        <w:t>ולדימיר בליאק (יש עתיד):</w:t>
      </w:r>
      <w:r w:rsidRPr="00D1407A">
        <w:rPr>
          <w:rStyle w:val="TagStyle"/>
          <w:rtl/>
        </w:rPr>
        <w:t xml:space="preserve"> &lt;&lt; קריאה &gt;&gt;</w:t>
      </w:r>
      <w:r>
        <w:rPr>
          <w:rtl/>
        </w:rPr>
        <w:t xml:space="preserve">   </w:t>
      </w:r>
      <w:bookmarkEnd w:id="4677"/>
    </w:p>
    <w:p w:rsidR="0092430A" w:rsidRDefault="0092430A" w:rsidP="00D1407A">
      <w:pPr>
        <w:pStyle w:val="KeepWithNext"/>
        <w:rPr>
          <w:rtl/>
        </w:rPr>
      </w:pPr>
    </w:p>
    <w:p w:rsidR="0092430A" w:rsidRDefault="0092430A" w:rsidP="00D1407A">
      <w:pPr>
        <w:rPr>
          <w:rtl/>
        </w:rPr>
      </w:pPr>
      <w:r>
        <w:rPr>
          <w:rFonts w:hint="cs"/>
          <w:rtl/>
        </w:rPr>
        <w:t>את לא חייבת להגיב.</w:t>
      </w:r>
    </w:p>
    <w:p w:rsidR="0092430A" w:rsidRDefault="0092430A" w:rsidP="004C10CB">
      <w:pPr>
        <w:rPr>
          <w:rtl/>
        </w:rPr>
      </w:pPr>
      <w:bookmarkStart w:id="4678" w:name="_ETM_Q30_540264"/>
      <w:bookmarkEnd w:id="4678"/>
    </w:p>
    <w:p w:rsidR="0092430A" w:rsidRDefault="0092430A" w:rsidP="00D1407A">
      <w:pPr>
        <w:pStyle w:val="-"/>
        <w:keepNext/>
        <w:rPr>
          <w:rtl/>
        </w:rPr>
      </w:pPr>
      <w:bookmarkStart w:id="4679" w:name="ET_speakercontinue_6667_29"/>
      <w:r w:rsidRPr="00D1407A">
        <w:rPr>
          <w:rStyle w:val="TagStyle"/>
          <w:rtl/>
        </w:rPr>
        <w:lastRenderedPageBreak/>
        <w:t xml:space="preserve"> &lt;&lt; דובר_המשך &gt;&gt; </w:t>
      </w:r>
      <w:r>
        <w:rPr>
          <w:rtl/>
        </w:rPr>
        <w:t>שר המורשת עמיחי אליהו:</w:t>
      </w:r>
      <w:r w:rsidRPr="00D1407A">
        <w:rPr>
          <w:rStyle w:val="TagStyle"/>
          <w:rtl/>
        </w:rPr>
        <w:t xml:space="preserve"> &lt;&lt; דובר_המשך &gt;&gt;</w:t>
      </w:r>
      <w:r>
        <w:rPr>
          <w:rtl/>
        </w:rPr>
        <w:t xml:space="preserve">   </w:t>
      </w:r>
      <w:bookmarkEnd w:id="4679"/>
    </w:p>
    <w:p w:rsidR="0092430A" w:rsidRDefault="0092430A" w:rsidP="00D1407A">
      <w:pPr>
        <w:pStyle w:val="KeepWithNext"/>
        <w:rPr>
          <w:rtl/>
        </w:rPr>
      </w:pPr>
    </w:p>
    <w:p w:rsidR="0092430A" w:rsidRDefault="0092430A" w:rsidP="004C10CB">
      <w:pPr>
        <w:rPr>
          <w:rtl/>
        </w:rPr>
      </w:pPr>
      <w:bookmarkStart w:id="4680" w:name="_ETM_Q30_548276"/>
      <w:bookmarkStart w:id="4681" w:name="_ETM_Q30_545959"/>
      <w:bookmarkEnd w:id="4680"/>
      <w:bookmarkEnd w:id="4681"/>
      <w:r>
        <w:rPr>
          <w:rtl/>
        </w:rPr>
        <w:t>הכול בסדר. אני רק רוצה</w:t>
      </w:r>
      <w:r>
        <w:rPr>
          <w:rFonts w:hint="cs"/>
          <w:rtl/>
        </w:rPr>
        <w:t xml:space="preserve"> לומר - - -</w:t>
      </w:r>
    </w:p>
    <w:p w:rsidR="0092430A" w:rsidRDefault="0092430A" w:rsidP="004C10CB">
      <w:pPr>
        <w:rPr>
          <w:rtl/>
        </w:rPr>
      </w:pPr>
    </w:p>
    <w:p w:rsidR="0092430A" w:rsidRDefault="0092430A" w:rsidP="00D1407A">
      <w:pPr>
        <w:pStyle w:val="af6"/>
        <w:keepNext/>
        <w:rPr>
          <w:rtl/>
        </w:rPr>
      </w:pPr>
      <w:r w:rsidRPr="00D1407A">
        <w:rPr>
          <w:rStyle w:val="TagStyle"/>
          <w:rtl/>
        </w:rPr>
        <w:t xml:space="preserve"> &lt;&lt; יור &gt;&gt; </w:t>
      </w:r>
      <w:r>
        <w:rPr>
          <w:rtl/>
        </w:rPr>
        <w:t>היו"ר לימור סון הר מלך:</w:t>
      </w:r>
      <w:r w:rsidRPr="00D1407A">
        <w:rPr>
          <w:rStyle w:val="TagStyle"/>
          <w:rtl/>
        </w:rPr>
        <w:t xml:space="preserve"> &lt;&lt; יור &gt;&gt;</w:t>
      </w:r>
      <w:r>
        <w:rPr>
          <w:rtl/>
        </w:rPr>
        <w:t xml:space="preserve">   </w:t>
      </w:r>
    </w:p>
    <w:p w:rsidR="0092430A" w:rsidRDefault="0092430A" w:rsidP="00D1407A">
      <w:pPr>
        <w:pStyle w:val="KeepWithNext"/>
        <w:rPr>
          <w:rtl/>
        </w:rPr>
      </w:pPr>
    </w:p>
    <w:p w:rsidR="0092430A" w:rsidRPr="00D1407A" w:rsidRDefault="0092430A" w:rsidP="00D1407A">
      <w:pPr>
        <w:rPr>
          <w:rtl/>
        </w:rPr>
      </w:pPr>
      <w:r>
        <w:rPr>
          <w:rFonts w:hint="cs"/>
          <w:rtl/>
        </w:rPr>
        <w:t>רגע. סליחה, חברי הכנסת.</w:t>
      </w:r>
      <w:bookmarkStart w:id="4682" w:name="_ETM_Q30_546524"/>
      <w:bookmarkEnd w:id="4682"/>
    </w:p>
    <w:p w:rsidR="0092430A" w:rsidRDefault="0092430A" w:rsidP="004C10CB">
      <w:pPr>
        <w:rPr>
          <w:rtl/>
        </w:rPr>
      </w:pPr>
    </w:p>
    <w:p w:rsidR="0092430A" w:rsidRDefault="0092430A" w:rsidP="00D1407A">
      <w:pPr>
        <w:pStyle w:val="-"/>
        <w:keepNext/>
        <w:rPr>
          <w:rtl/>
        </w:rPr>
      </w:pPr>
      <w:bookmarkStart w:id="4683" w:name="ET_speakercontinue_6667_31"/>
      <w:r w:rsidRPr="00D1407A">
        <w:rPr>
          <w:rStyle w:val="TagStyle"/>
          <w:rtl/>
        </w:rPr>
        <w:t xml:space="preserve"> &lt;&lt; דובר_המשך &gt;&gt; </w:t>
      </w:r>
      <w:r>
        <w:rPr>
          <w:rtl/>
        </w:rPr>
        <w:t>שר המורשת עמיחי אליהו:</w:t>
      </w:r>
      <w:r w:rsidRPr="00D1407A">
        <w:rPr>
          <w:rStyle w:val="TagStyle"/>
          <w:rtl/>
        </w:rPr>
        <w:t xml:space="preserve"> &lt;&lt; דובר_המשך &gt;&gt;</w:t>
      </w:r>
      <w:r>
        <w:rPr>
          <w:rtl/>
        </w:rPr>
        <w:t xml:space="preserve">   </w:t>
      </w:r>
      <w:bookmarkEnd w:id="4683"/>
    </w:p>
    <w:p w:rsidR="0092430A" w:rsidRDefault="0092430A" w:rsidP="00D1407A">
      <w:pPr>
        <w:pStyle w:val="KeepWithNext"/>
        <w:rPr>
          <w:rtl/>
        </w:rPr>
      </w:pPr>
    </w:p>
    <w:p w:rsidR="0092430A" w:rsidRDefault="0092430A" w:rsidP="00404B16">
      <w:pPr>
        <w:rPr>
          <w:rtl/>
        </w:rPr>
      </w:pPr>
      <w:bookmarkStart w:id="4684" w:name="_ETM_Q30_552669"/>
      <w:bookmarkStart w:id="4685" w:name="_ETM_Q30_551119"/>
      <w:bookmarkEnd w:id="4684"/>
      <w:bookmarkEnd w:id="4685"/>
      <w:r>
        <w:rPr>
          <w:rFonts w:hint="cs"/>
          <w:rtl/>
        </w:rPr>
        <w:t xml:space="preserve">אני רק רוצה לומר </w:t>
      </w:r>
      <w:bookmarkStart w:id="4686" w:name="_ETM_Q30_548044"/>
      <w:bookmarkEnd w:id="4686"/>
      <w:r>
        <w:rPr>
          <w:rtl/>
        </w:rPr>
        <w:t>במילה קטנה</w:t>
      </w:r>
      <w:r>
        <w:rPr>
          <w:rFonts w:hint="cs"/>
          <w:rtl/>
        </w:rPr>
        <w:t>:</w:t>
      </w:r>
      <w:r>
        <w:rPr>
          <w:rtl/>
        </w:rPr>
        <w:t xml:space="preserve"> אם לא היינו נכנסים להגן על החיילים </w:t>
      </w:r>
      <w:bookmarkStart w:id="4687" w:name="_ETM_Q30_554819"/>
      <w:bookmarkEnd w:id="4687"/>
      <w:r>
        <w:rPr>
          <w:rtl/>
        </w:rPr>
        <w:t xml:space="preserve">בשדה תימן, חברים, לא היינו יודעים כמה עמוק השבר של </w:t>
      </w:r>
      <w:bookmarkStart w:id="4688" w:name="_ETM_Q30_558519"/>
      <w:bookmarkEnd w:id="4688"/>
      <w:proofErr w:type="spellStart"/>
      <w:r>
        <w:rPr>
          <w:rtl/>
        </w:rPr>
        <w:t>הפצ</w:t>
      </w:r>
      <w:r>
        <w:rPr>
          <w:rFonts w:hint="cs"/>
          <w:rtl/>
        </w:rPr>
        <w:t>"</w:t>
      </w:r>
      <w:r>
        <w:rPr>
          <w:rtl/>
        </w:rPr>
        <w:t>רית</w:t>
      </w:r>
      <w:proofErr w:type="spellEnd"/>
      <w:r>
        <w:rPr>
          <w:rtl/>
        </w:rPr>
        <w:t xml:space="preserve">. </w:t>
      </w:r>
    </w:p>
    <w:p w:rsidR="0092430A" w:rsidRDefault="0092430A" w:rsidP="00404B16">
      <w:pPr>
        <w:rPr>
          <w:rtl/>
        </w:rPr>
      </w:pPr>
    </w:p>
    <w:p w:rsidR="0092430A" w:rsidRDefault="0092430A" w:rsidP="001E361A">
      <w:pPr>
        <w:pStyle w:val="af5"/>
        <w:keepNext/>
        <w:rPr>
          <w:rtl/>
        </w:rPr>
      </w:pPr>
      <w:bookmarkStart w:id="4689" w:name="ET_interruption_6127_32"/>
      <w:r w:rsidRPr="001E361A">
        <w:rPr>
          <w:rStyle w:val="TagStyle"/>
          <w:rtl/>
        </w:rPr>
        <w:t xml:space="preserve"> &lt;&lt; קריאה &gt;&gt; </w:t>
      </w:r>
      <w:r>
        <w:rPr>
          <w:rtl/>
        </w:rPr>
        <w:t>ולדימיר בליאק (יש עתיד):</w:t>
      </w:r>
      <w:r w:rsidRPr="001E361A">
        <w:rPr>
          <w:rStyle w:val="TagStyle"/>
          <w:rtl/>
        </w:rPr>
        <w:t xml:space="preserve"> &lt;&lt; קריאה &gt;&gt;</w:t>
      </w:r>
      <w:r>
        <w:rPr>
          <w:rtl/>
        </w:rPr>
        <w:t xml:space="preserve">   </w:t>
      </w:r>
      <w:bookmarkEnd w:id="4689"/>
    </w:p>
    <w:p w:rsidR="0092430A" w:rsidRDefault="0092430A" w:rsidP="001E361A">
      <w:pPr>
        <w:pStyle w:val="KeepWithNext"/>
        <w:rPr>
          <w:rtl/>
        </w:rPr>
      </w:pPr>
    </w:p>
    <w:p w:rsidR="0092430A" w:rsidRDefault="0092430A" w:rsidP="001E361A">
      <w:pPr>
        <w:rPr>
          <w:rtl/>
        </w:rPr>
      </w:pPr>
      <w:r>
        <w:rPr>
          <w:rFonts w:hint="cs"/>
          <w:rtl/>
        </w:rPr>
        <w:t>אתה פרצת ל</w:t>
      </w:r>
      <w:bookmarkStart w:id="4690" w:name="_ETM_Q30_556874"/>
      <w:bookmarkEnd w:id="4690"/>
      <w:r>
        <w:rPr>
          <w:rtl/>
        </w:rPr>
        <w:t>בסיס צבאי</w:t>
      </w:r>
      <w:r>
        <w:rPr>
          <w:rFonts w:hint="cs"/>
          <w:rtl/>
        </w:rPr>
        <w:t>, אתה</w:t>
      </w:r>
      <w:bookmarkStart w:id="4691" w:name="_ETM_Q30_563740"/>
      <w:bookmarkEnd w:id="4691"/>
      <w:r>
        <w:rPr>
          <w:rFonts w:hint="cs"/>
          <w:rtl/>
        </w:rPr>
        <w:t xml:space="preserve"> עברת על החוק</w:t>
      </w:r>
      <w:r>
        <w:rPr>
          <w:rtl/>
        </w:rPr>
        <w:t xml:space="preserve">. </w:t>
      </w:r>
    </w:p>
    <w:p w:rsidR="0092430A" w:rsidRDefault="0092430A" w:rsidP="001E361A">
      <w:pPr>
        <w:rPr>
          <w:rtl/>
        </w:rPr>
      </w:pPr>
    </w:p>
    <w:p w:rsidR="0092430A" w:rsidRDefault="0092430A" w:rsidP="001E361A">
      <w:pPr>
        <w:pStyle w:val="-"/>
        <w:keepNext/>
        <w:rPr>
          <w:rtl/>
        </w:rPr>
      </w:pPr>
      <w:bookmarkStart w:id="4692" w:name="ET_speakercontinue_6667_33"/>
      <w:r w:rsidRPr="001E361A">
        <w:rPr>
          <w:rStyle w:val="TagStyle"/>
          <w:rtl/>
        </w:rPr>
        <w:t xml:space="preserve"> &lt;&lt; דובר_המשך &gt;&gt; </w:t>
      </w:r>
      <w:r>
        <w:rPr>
          <w:rtl/>
        </w:rPr>
        <w:t>שר המורשת עמיחי אליהו:</w:t>
      </w:r>
      <w:r w:rsidRPr="001E361A">
        <w:rPr>
          <w:rStyle w:val="TagStyle"/>
          <w:rtl/>
        </w:rPr>
        <w:t xml:space="preserve"> &lt;&lt; דובר_המשך &gt;&gt;</w:t>
      </w:r>
      <w:r>
        <w:rPr>
          <w:rtl/>
        </w:rPr>
        <w:t xml:space="preserve">   </w:t>
      </w:r>
      <w:bookmarkEnd w:id="4692"/>
    </w:p>
    <w:p w:rsidR="0092430A" w:rsidRDefault="0092430A" w:rsidP="001E361A">
      <w:pPr>
        <w:pStyle w:val="KeepWithNext"/>
        <w:rPr>
          <w:rtl/>
        </w:rPr>
      </w:pPr>
    </w:p>
    <w:p w:rsidR="0092430A" w:rsidRDefault="0092430A" w:rsidP="001E361A">
      <w:pPr>
        <w:rPr>
          <w:rtl/>
        </w:rPr>
      </w:pPr>
      <w:r>
        <w:rPr>
          <w:rtl/>
        </w:rPr>
        <w:t xml:space="preserve">נכנסתי באישור. אני נכנסתי באישור לבסיס </w:t>
      </w:r>
      <w:bookmarkStart w:id="4693" w:name="_ETM_Q30_562219"/>
      <w:bookmarkEnd w:id="4693"/>
      <w:r>
        <w:rPr>
          <w:rtl/>
        </w:rPr>
        <w:t xml:space="preserve">צבאי. </w:t>
      </w:r>
      <w:bookmarkStart w:id="4694" w:name="_ETM_Q30_566290"/>
      <w:bookmarkEnd w:id="4694"/>
    </w:p>
    <w:p w:rsidR="0092430A" w:rsidRDefault="0092430A" w:rsidP="001E361A">
      <w:pPr>
        <w:rPr>
          <w:rtl/>
        </w:rPr>
      </w:pPr>
    </w:p>
    <w:p w:rsidR="0092430A" w:rsidRDefault="0092430A" w:rsidP="001E361A">
      <w:pPr>
        <w:pStyle w:val="af5"/>
        <w:keepNext/>
        <w:rPr>
          <w:rtl/>
        </w:rPr>
      </w:pPr>
      <w:bookmarkStart w:id="4695" w:name="ET_interruption_6127_34"/>
      <w:r w:rsidRPr="001E361A">
        <w:rPr>
          <w:rStyle w:val="TagStyle"/>
          <w:rtl/>
        </w:rPr>
        <w:t xml:space="preserve"> &lt;&lt; קריאה &gt;&gt; </w:t>
      </w:r>
      <w:r>
        <w:rPr>
          <w:rtl/>
        </w:rPr>
        <w:t>ולדימיר בליאק (יש עתיד):</w:t>
      </w:r>
      <w:r w:rsidRPr="001E361A">
        <w:rPr>
          <w:rStyle w:val="TagStyle"/>
          <w:rtl/>
        </w:rPr>
        <w:t xml:space="preserve"> &lt;&lt; קריאה &gt;&gt;</w:t>
      </w:r>
      <w:r>
        <w:rPr>
          <w:rtl/>
        </w:rPr>
        <w:t xml:space="preserve">   </w:t>
      </w:r>
      <w:bookmarkEnd w:id="4695"/>
    </w:p>
    <w:p w:rsidR="0092430A" w:rsidRDefault="0092430A" w:rsidP="001E361A">
      <w:pPr>
        <w:pStyle w:val="KeepWithNext"/>
        <w:rPr>
          <w:rtl/>
        </w:rPr>
      </w:pPr>
    </w:p>
    <w:p w:rsidR="0092430A" w:rsidRDefault="0092430A" w:rsidP="001E361A">
      <w:pPr>
        <w:rPr>
          <w:rtl/>
        </w:rPr>
      </w:pPr>
      <w:r>
        <w:rPr>
          <w:rFonts w:hint="cs"/>
          <w:rtl/>
        </w:rPr>
        <w:t>אתה עברת על החוק.</w:t>
      </w:r>
    </w:p>
    <w:p w:rsidR="0092430A" w:rsidRDefault="0092430A" w:rsidP="001E361A">
      <w:pPr>
        <w:rPr>
          <w:rtl/>
        </w:rPr>
      </w:pPr>
    </w:p>
    <w:p w:rsidR="0092430A" w:rsidRDefault="0092430A" w:rsidP="001E361A">
      <w:pPr>
        <w:pStyle w:val="-"/>
        <w:keepNext/>
        <w:rPr>
          <w:rtl/>
        </w:rPr>
      </w:pPr>
      <w:bookmarkStart w:id="4696" w:name="ET_speakercontinue_6667_35"/>
      <w:r w:rsidRPr="001E361A">
        <w:rPr>
          <w:rStyle w:val="TagStyle"/>
          <w:rtl/>
        </w:rPr>
        <w:t xml:space="preserve"> &lt;&lt; דובר_המשך &gt;&gt; </w:t>
      </w:r>
      <w:r>
        <w:rPr>
          <w:rtl/>
        </w:rPr>
        <w:t>שר המורשת עמיחי אליהו:</w:t>
      </w:r>
      <w:r w:rsidRPr="001E361A">
        <w:rPr>
          <w:rStyle w:val="TagStyle"/>
          <w:rtl/>
        </w:rPr>
        <w:t xml:space="preserve"> &lt;&lt; דובר_המשך &gt;&gt;</w:t>
      </w:r>
      <w:r>
        <w:rPr>
          <w:rtl/>
        </w:rPr>
        <w:t xml:space="preserve">   </w:t>
      </w:r>
      <w:bookmarkEnd w:id="4696"/>
    </w:p>
    <w:p w:rsidR="0092430A" w:rsidRDefault="0092430A" w:rsidP="001E361A">
      <w:pPr>
        <w:pStyle w:val="KeepWithNext"/>
        <w:rPr>
          <w:rtl/>
        </w:rPr>
      </w:pPr>
    </w:p>
    <w:p w:rsidR="0092430A" w:rsidRDefault="0092430A" w:rsidP="001E361A">
      <w:pPr>
        <w:rPr>
          <w:rtl/>
        </w:rPr>
      </w:pPr>
      <w:bookmarkStart w:id="4697" w:name="_ETM_Q30_560914"/>
      <w:bookmarkEnd w:id="4697"/>
      <w:r>
        <w:rPr>
          <w:rtl/>
        </w:rPr>
        <w:t>אתה מדבר</w:t>
      </w:r>
      <w:r>
        <w:rPr>
          <w:rFonts w:hint="cs"/>
          <w:rtl/>
        </w:rPr>
        <w:t xml:space="preserve"> בלי לדעת.</w:t>
      </w:r>
    </w:p>
    <w:p w:rsidR="0092430A" w:rsidRDefault="0092430A" w:rsidP="001E361A">
      <w:pPr>
        <w:rPr>
          <w:rtl/>
        </w:rPr>
      </w:pPr>
    </w:p>
    <w:p w:rsidR="0092430A" w:rsidRDefault="0092430A" w:rsidP="001E361A">
      <w:pPr>
        <w:pStyle w:val="af6"/>
        <w:keepNext/>
        <w:rPr>
          <w:rtl/>
        </w:rPr>
      </w:pPr>
      <w:r w:rsidRPr="001E361A">
        <w:rPr>
          <w:rStyle w:val="TagStyle"/>
          <w:rtl/>
        </w:rPr>
        <w:t xml:space="preserve"> &lt;&lt; יור &gt;&gt; </w:t>
      </w:r>
      <w:r>
        <w:rPr>
          <w:rtl/>
        </w:rPr>
        <w:t>היו"ר לימור סון הר מלך:</w:t>
      </w:r>
      <w:r w:rsidRPr="001E361A">
        <w:rPr>
          <w:rStyle w:val="TagStyle"/>
          <w:rtl/>
        </w:rPr>
        <w:t xml:space="preserve"> &lt;&lt; יור &gt;&gt;</w:t>
      </w:r>
      <w:r>
        <w:rPr>
          <w:rtl/>
        </w:rPr>
        <w:t xml:space="preserve">   </w:t>
      </w:r>
    </w:p>
    <w:p w:rsidR="0092430A" w:rsidRDefault="0092430A" w:rsidP="001E361A">
      <w:pPr>
        <w:pStyle w:val="KeepWithNext"/>
        <w:rPr>
          <w:rtl/>
        </w:rPr>
      </w:pPr>
    </w:p>
    <w:p w:rsidR="0092430A" w:rsidRDefault="0092430A" w:rsidP="001E361A">
      <w:pPr>
        <w:rPr>
          <w:rtl/>
        </w:rPr>
      </w:pPr>
      <w:bookmarkStart w:id="4698" w:name="_ETM_Q30_567450"/>
      <w:bookmarkStart w:id="4699" w:name="_ETM_Q30_563464"/>
      <w:bookmarkEnd w:id="4698"/>
      <w:bookmarkEnd w:id="4699"/>
      <w:r>
        <w:rPr>
          <w:rtl/>
        </w:rPr>
        <w:t xml:space="preserve">חבר הכנסת בליאק, אתה לא ברשות דיבור. </w:t>
      </w:r>
      <w:r>
        <w:rPr>
          <w:rFonts w:hint="cs"/>
          <w:rtl/>
        </w:rPr>
        <w:t>תודה.</w:t>
      </w:r>
    </w:p>
    <w:p w:rsidR="0092430A" w:rsidRDefault="0092430A" w:rsidP="001E361A">
      <w:pPr>
        <w:rPr>
          <w:rtl/>
        </w:rPr>
      </w:pPr>
      <w:bookmarkStart w:id="4700" w:name="_ETM_Q30_570263"/>
      <w:bookmarkStart w:id="4701" w:name="_ETM_Q30_570306"/>
      <w:bookmarkStart w:id="4702" w:name="_ETM_Q30_565845"/>
      <w:bookmarkEnd w:id="4700"/>
      <w:bookmarkEnd w:id="4701"/>
      <w:bookmarkEnd w:id="4702"/>
    </w:p>
    <w:p w:rsidR="0092430A" w:rsidRDefault="0092430A" w:rsidP="001E361A">
      <w:pPr>
        <w:pStyle w:val="-"/>
        <w:keepNext/>
        <w:rPr>
          <w:rtl/>
        </w:rPr>
      </w:pPr>
      <w:bookmarkStart w:id="4703" w:name="ET_speakercontinue_6667_37"/>
      <w:r w:rsidRPr="001E361A">
        <w:rPr>
          <w:rStyle w:val="TagStyle"/>
          <w:rtl/>
        </w:rPr>
        <w:lastRenderedPageBreak/>
        <w:t xml:space="preserve"> &lt;&lt; דובר_המשך &gt;&gt; </w:t>
      </w:r>
      <w:r>
        <w:rPr>
          <w:rtl/>
        </w:rPr>
        <w:t>שר המורשת עמיחי אליהו:</w:t>
      </w:r>
      <w:r w:rsidRPr="001E361A">
        <w:rPr>
          <w:rStyle w:val="TagStyle"/>
          <w:rtl/>
        </w:rPr>
        <w:t xml:space="preserve"> &lt;&lt; דובר_המשך &gt;&gt;</w:t>
      </w:r>
      <w:r>
        <w:rPr>
          <w:rtl/>
        </w:rPr>
        <w:t xml:space="preserve">   </w:t>
      </w:r>
      <w:bookmarkEnd w:id="4703"/>
    </w:p>
    <w:p w:rsidR="0092430A" w:rsidRDefault="0092430A" w:rsidP="001E361A">
      <w:pPr>
        <w:pStyle w:val="KeepWithNext"/>
        <w:rPr>
          <w:rtl/>
        </w:rPr>
      </w:pPr>
    </w:p>
    <w:p w:rsidR="0092430A" w:rsidRDefault="0092430A" w:rsidP="00404B16">
      <w:pPr>
        <w:rPr>
          <w:rtl/>
        </w:rPr>
      </w:pPr>
      <w:bookmarkStart w:id="4704" w:name="_ETM_Q30_566503"/>
      <w:bookmarkStart w:id="4705" w:name="_ETM_Q30_570529"/>
      <w:bookmarkEnd w:id="4704"/>
      <w:bookmarkEnd w:id="4705"/>
      <w:r>
        <w:rPr>
          <w:rtl/>
        </w:rPr>
        <w:t xml:space="preserve">ברוך השם שיש פה מישהו שמגן על חיילי צה"ל נגד </w:t>
      </w:r>
      <w:bookmarkStart w:id="4706" w:name="_ETM_Q30_574900"/>
      <w:bookmarkEnd w:id="4706"/>
      <w:r>
        <w:rPr>
          <w:rtl/>
        </w:rPr>
        <w:t xml:space="preserve">עלילות דם שפלות. </w:t>
      </w:r>
      <w:r>
        <w:rPr>
          <w:rFonts w:hint="cs"/>
          <w:rtl/>
        </w:rPr>
        <w:t xml:space="preserve">אני </w:t>
      </w:r>
      <w:r>
        <w:rPr>
          <w:rtl/>
        </w:rPr>
        <w:t>כל כך שמח שעשיתי את זה</w:t>
      </w:r>
      <w:r>
        <w:rPr>
          <w:rFonts w:hint="cs"/>
          <w:rtl/>
        </w:rPr>
        <w:t>.</w:t>
      </w:r>
      <w:r>
        <w:rPr>
          <w:rtl/>
        </w:rPr>
        <w:t xml:space="preserve"> </w:t>
      </w:r>
      <w:r>
        <w:rPr>
          <w:rFonts w:hint="cs"/>
          <w:rtl/>
        </w:rPr>
        <w:t xml:space="preserve">אני </w:t>
      </w:r>
      <w:r>
        <w:rPr>
          <w:rtl/>
        </w:rPr>
        <w:t xml:space="preserve">כל </w:t>
      </w:r>
      <w:bookmarkStart w:id="4707" w:name="_ETM_Q30_579272"/>
      <w:bookmarkEnd w:id="4707"/>
      <w:r>
        <w:rPr>
          <w:rtl/>
        </w:rPr>
        <w:t>כך שמח שהגנו על החיילים האלה.</w:t>
      </w:r>
    </w:p>
    <w:p w:rsidR="0092430A" w:rsidRDefault="0092430A" w:rsidP="001E361A">
      <w:pPr>
        <w:rPr>
          <w:rtl/>
        </w:rPr>
      </w:pPr>
    </w:p>
    <w:p w:rsidR="0092430A" w:rsidRDefault="0092430A" w:rsidP="001E361A">
      <w:pPr>
        <w:pStyle w:val="af5"/>
        <w:keepNext/>
        <w:rPr>
          <w:rtl/>
        </w:rPr>
      </w:pPr>
      <w:bookmarkStart w:id="4708" w:name="ET_interruption_6127_38"/>
      <w:r w:rsidRPr="001E361A">
        <w:rPr>
          <w:rStyle w:val="TagStyle"/>
          <w:rtl/>
        </w:rPr>
        <w:t xml:space="preserve"> &lt;&lt; קריאה &gt;&gt; </w:t>
      </w:r>
      <w:r>
        <w:rPr>
          <w:rtl/>
        </w:rPr>
        <w:t>ולדימיר בליאק (יש עתיד):</w:t>
      </w:r>
      <w:r w:rsidRPr="001E361A">
        <w:rPr>
          <w:rStyle w:val="TagStyle"/>
          <w:rtl/>
        </w:rPr>
        <w:t xml:space="preserve"> &lt;&lt; קריאה &gt;&gt;</w:t>
      </w:r>
      <w:r>
        <w:rPr>
          <w:rtl/>
        </w:rPr>
        <w:t xml:space="preserve">   </w:t>
      </w:r>
      <w:bookmarkEnd w:id="4708"/>
    </w:p>
    <w:p w:rsidR="0092430A" w:rsidRDefault="0092430A" w:rsidP="001E361A">
      <w:pPr>
        <w:pStyle w:val="KeepWithNext"/>
        <w:rPr>
          <w:rtl/>
        </w:rPr>
      </w:pPr>
    </w:p>
    <w:p w:rsidR="0092430A" w:rsidRDefault="0092430A" w:rsidP="001E361A">
      <w:pPr>
        <w:rPr>
          <w:rtl/>
        </w:rPr>
      </w:pPr>
      <w:r>
        <w:rPr>
          <w:rFonts w:hint="cs"/>
          <w:rtl/>
        </w:rPr>
        <w:t>אתם חבורה של עבריינים, חבורה של עבריינים. ארגון פשע.</w:t>
      </w:r>
      <w:bookmarkStart w:id="4709" w:name="_ETM_Q30_584105"/>
      <w:bookmarkEnd w:id="4709"/>
    </w:p>
    <w:p w:rsidR="0092430A" w:rsidRDefault="0092430A" w:rsidP="001E361A">
      <w:pPr>
        <w:rPr>
          <w:rtl/>
        </w:rPr>
      </w:pPr>
    </w:p>
    <w:p w:rsidR="0092430A" w:rsidRDefault="0092430A" w:rsidP="001E361A">
      <w:pPr>
        <w:pStyle w:val="-"/>
        <w:keepNext/>
        <w:rPr>
          <w:rtl/>
        </w:rPr>
      </w:pPr>
      <w:bookmarkStart w:id="4710" w:name="ET_speakercontinue_6667_39"/>
      <w:r w:rsidRPr="001E361A">
        <w:rPr>
          <w:rStyle w:val="TagStyle"/>
          <w:rtl/>
        </w:rPr>
        <w:t xml:space="preserve"> &lt;&lt; דובר_המשך &gt;&gt; </w:t>
      </w:r>
      <w:r>
        <w:rPr>
          <w:rtl/>
        </w:rPr>
        <w:t>שר המורשת עמיחי אליהו:</w:t>
      </w:r>
      <w:r w:rsidRPr="001E361A">
        <w:rPr>
          <w:rStyle w:val="TagStyle"/>
          <w:rtl/>
        </w:rPr>
        <w:t xml:space="preserve"> &lt;&lt; דובר_המשך &gt;&gt;</w:t>
      </w:r>
      <w:r>
        <w:rPr>
          <w:rtl/>
        </w:rPr>
        <w:t xml:space="preserve">   </w:t>
      </w:r>
      <w:bookmarkEnd w:id="4710"/>
    </w:p>
    <w:p w:rsidR="0092430A" w:rsidRDefault="0092430A" w:rsidP="001E361A">
      <w:pPr>
        <w:pStyle w:val="KeepWithNext"/>
        <w:rPr>
          <w:rtl/>
        </w:rPr>
      </w:pPr>
    </w:p>
    <w:p w:rsidR="0092430A" w:rsidRDefault="0092430A" w:rsidP="00404B16">
      <w:pPr>
        <w:rPr>
          <w:rtl/>
        </w:rPr>
      </w:pPr>
      <w:bookmarkStart w:id="4711" w:name="_ETM_Q30_576125"/>
      <w:bookmarkEnd w:id="4711"/>
      <w:r>
        <w:rPr>
          <w:rtl/>
        </w:rPr>
        <w:t>צר לי ש</w:t>
      </w:r>
      <w:bookmarkStart w:id="4712" w:name="_ETM_Q30_583654"/>
      <w:bookmarkStart w:id="4713" w:name="_ETM_Q30_581045"/>
      <w:bookmarkEnd w:id="4712"/>
      <w:bookmarkEnd w:id="4713"/>
      <w:r>
        <w:rPr>
          <w:rtl/>
        </w:rPr>
        <w:t xml:space="preserve">יש מי שמגן על </w:t>
      </w:r>
      <w:proofErr w:type="spellStart"/>
      <w:r>
        <w:rPr>
          <w:rtl/>
        </w:rPr>
        <w:t>נו</w:t>
      </w:r>
      <w:r>
        <w:rPr>
          <w:rFonts w:hint="cs"/>
          <w:rtl/>
        </w:rPr>
        <w:t>ח'</w:t>
      </w:r>
      <w:r>
        <w:rPr>
          <w:rtl/>
        </w:rPr>
        <w:t>בות</w:t>
      </w:r>
      <w:proofErr w:type="spellEnd"/>
      <w:r>
        <w:rPr>
          <w:rFonts w:hint="cs"/>
          <w:rtl/>
        </w:rPr>
        <w:t>.</w:t>
      </w:r>
      <w:r>
        <w:rPr>
          <w:rtl/>
        </w:rPr>
        <w:t xml:space="preserve"> צר </w:t>
      </w:r>
      <w:r>
        <w:rPr>
          <w:rFonts w:hint="cs"/>
          <w:rtl/>
        </w:rPr>
        <w:t xml:space="preserve">לי </w:t>
      </w:r>
      <w:r>
        <w:rPr>
          <w:rtl/>
        </w:rPr>
        <w:t xml:space="preserve">שיש מישהו שמעליל על </w:t>
      </w:r>
      <w:bookmarkStart w:id="4714" w:name="_ETM_Q30_587995"/>
      <w:bookmarkEnd w:id="4714"/>
      <w:r>
        <w:rPr>
          <w:rtl/>
        </w:rPr>
        <w:t>ע</w:t>
      </w:r>
      <w:r>
        <w:rPr>
          <w:rFonts w:hint="cs"/>
          <w:rtl/>
        </w:rPr>
        <w:t>ל</w:t>
      </w:r>
      <w:r>
        <w:rPr>
          <w:rtl/>
        </w:rPr>
        <w:t>ילות דם על חיילי צה"ל, פוגע במדינת ישראל</w:t>
      </w:r>
      <w:r>
        <w:rPr>
          <w:rFonts w:hint="cs"/>
          <w:rtl/>
        </w:rPr>
        <w:t>.</w:t>
      </w:r>
    </w:p>
    <w:p w:rsidR="0092430A" w:rsidRDefault="0092430A" w:rsidP="001E361A">
      <w:pPr>
        <w:rPr>
          <w:rtl/>
        </w:rPr>
      </w:pPr>
    </w:p>
    <w:p w:rsidR="0092430A" w:rsidRDefault="0092430A" w:rsidP="00C70117">
      <w:pPr>
        <w:pStyle w:val="af5"/>
        <w:keepNext/>
        <w:rPr>
          <w:rtl/>
        </w:rPr>
      </w:pPr>
      <w:bookmarkStart w:id="4715" w:name="ET_interruption_6127_40"/>
      <w:r w:rsidRPr="00C70117">
        <w:rPr>
          <w:rStyle w:val="TagStyle"/>
          <w:rtl/>
        </w:rPr>
        <w:t xml:space="preserve"> &lt;&lt; קריאה &gt;&gt; </w:t>
      </w:r>
      <w:r>
        <w:rPr>
          <w:rtl/>
        </w:rPr>
        <w:t>ולדימיר בליאק (יש עתיד):</w:t>
      </w:r>
      <w:r w:rsidRPr="00C70117">
        <w:rPr>
          <w:rStyle w:val="TagStyle"/>
          <w:rtl/>
        </w:rPr>
        <w:t xml:space="preserve"> &lt;&lt; קריאה &gt;&gt;</w:t>
      </w:r>
      <w:r>
        <w:rPr>
          <w:rtl/>
        </w:rPr>
        <w:t xml:space="preserve">   </w:t>
      </w:r>
      <w:bookmarkEnd w:id="4715"/>
    </w:p>
    <w:p w:rsidR="0092430A" w:rsidRDefault="0092430A" w:rsidP="00C70117">
      <w:pPr>
        <w:pStyle w:val="KeepWithNext"/>
        <w:rPr>
          <w:rtl/>
        </w:rPr>
      </w:pPr>
    </w:p>
    <w:p w:rsidR="0092430A" w:rsidRDefault="0092430A" w:rsidP="00C70117">
      <w:pPr>
        <w:rPr>
          <w:rtl/>
        </w:rPr>
      </w:pPr>
      <w:r>
        <w:rPr>
          <w:rFonts w:hint="cs"/>
          <w:rtl/>
        </w:rPr>
        <w:t>ארגון פשע, ארגון פשע.</w:t>
      </w:r>
    </w:p>
    <w:p w:rsidR="0092430A" w:rsidRDefault="0092430A" w:rsidP="00C70117">
      <w:pPr>
        <w:rPr>
          <w:rtl/>
        </w:rPr>
      </w:pPr>
    </w:p>
    <w:p w:rsidR="0092430A" w:rsidRDefault="0092430A" w:rsidP="00C70117">
      <w:pPr>
        <w:pStyle w:val="-"/>
        <w:keepNext/>
        <w:rPr>
          <w:rtl/>
        </w:rPr>
      </w:pPr>
      <w:bookmarkStart w:id="4716" w:name="ET_speakercontinue_6667_41"/>
      <w:r w:rsidRPr="00C70117">
        <w:rPr>
          <w:rStyle w:val="TagStyle"/>
          <w:rtl/>
        </w:rPr>
        <w:t xml:space="preserve"> &lt;&lt; דובר_המשך &gt;&gt; </w:t>
      </w:r>
      <w:r>
        <w:rPr>
          <w:rtl/>
        </w:rPr>
        <w:t>שר המורשת עמיחי אליהו:</w:t>
      </w:r>
      <w:r w:rsidRPr="00C70117">
        <w:rPr>
          <w:rStyle w:val="TagStyle"/>
          <w:rtl/>
        </w:rPr>
        <w:t xml:space="preserve"> &lt;&lt; דובר_המשך &gt;&gt;</w:t>
      </w:r>
      <w:r>
        <w:rPr>
          <w:rtl/>
        </w:rPr>
        <w:t xml:space="preserve">   </w:t>
      </w:r>
      <w:bookmarkEnd w:id="4716"/>
    </w:p>
    <w:p w:rsidR="0092430A" w:rsidRDefault="0092430A" w:rsidP="00C70117">
      <w:pPr>
        <w:pStyle w:val="KeepWithNext"/>
        <w:rPr>
          <w:rtl/>
        </w:rPr>
      </w:pPr>
    </w:p>
    <w:p w:rsidR="0092430A" w:rsidRDefault="0092430A" w:rsidP="00C70117">
      <w:pPr>
        <w:rPr>
          <w:rtl/>
        </w:rPr>
      </w:pPr>
      <w:bookmarkStart w:id="4717" w:name="_ETM_Q30_589085"/>
      <w:bookmarkEnd w:id="4717"/>
      <w:r>
        <w:rPr>
          <w:rtl/>
        </w:rPr>
        <w:t xml:space="preserve">אתה צריך </w:t>
      </w:r>
      <w:bookmarkStart w:id="4718" w:name="_ETM_Q30_592336"/>
      <w:bookmarkEnd w:id="4718"/>
      <w:r>
        <w:rPr>
          <w:rtl/>
        </w:rPr>
        <w:t xml:space="preserve">להתבייש, בליאק, על זה שאתה מגן על עבריינים, על פושעים. </w:t>
      </w:r>
      <w:bookmarkStart w:id="4719" w:name="_ETM_Q30_596677"/>
      <w:bookmarkEnd w:id="4719"/>
    </w:p>
    <w:p w:rsidR="0092430A" w:rsidRDefault="0092430A" w:rsidP="00C70117">
      <w:pPr>
        <w:rPr>
          <w:rtl/>
        </w:rPr>
      </w:pPr>
    </w:p>
    <w:p w:rsidR="0092430A" w:rsidRDefault="0092430A" w:rsidP="00C70117">
      <w:pPr>
        <w:pStyle w:val="af5"/>
        <w:keepNext/>
        <w:rPr>
          <w:rtl/>
        </w:rPr>
      </w:pPr>
      <w:bookmarkStart w:id="4720" w:name="ET_interruption_6127_42"/>
      <w:r w:rsidRPr="00C70117">
        <w:rPr>
          <w:rStyle w:val="TagStyle"/>
          <w:rtl/>
        </w:rPr>
        <w:t xml:space="preserve"> &lt;&lt; קריאה &gt;&gt; </w:t>
      </w:r>
      <w:r>
        <w:rPr>
          <w:rtl/>
        </w:rPr>
        <w:t>ולדימיר בליאק (יש עתיד):</w:t>
      </w:r>
      <w:r w:rsidRPr="00C70117">
        <w:rPr>
          <w:rStyle w:val="TagStyle"/>
          <w:rtl/>
        </w:rPr>
        <w:t xml:space="preserve"> &lt;&lt; קריאה &gt;&gt;</w:t>
      </w:r>
      <w:r>
        <w:rPr>
          <w:rtl/>
        </w:rPr>
        <w:t xml:space="preserve">   </w:t>
      </w:r>
      <w:bookmarkEnd w:id="4720"/>
    </w:p>
    <w:p w:rsidR="0092430A" w:rsidRDefault="0092430A" w:rsidP="00C70117">
      <w:pPr>
        <w:pStyle w:val="KeepWithNext"/>
        <w:rPr>
          <w:rtl/>
        </w:rPr>
      </w:pPr>
    </w:p>
    <w:p w:rsidR="0092430A" w:rsidRDefault="0092430A" w:rsidP="00404B16">
      <w:pPr>
        <w:rPr>
          <w:rtl/>
        </w:rPr>
      </w:pPr>
      <w:r>
        <w:rPr>
          <w:rFonts w:hint="cs"/>
          <w:rtl/>
        </w:rPr>
        <w:t>ארגון פשע. אתה עבריין.</w:t>
      </w:r>
      <w:bookmarkStart w:id="4721" w:name="_ETM_Q30_600576"/>
      <w:bookmarkEnd w:id="4721"/>
      <w:r>
        <w:rPr>
          <w:rFonts w:hint="cs"/>
          <w:rtl/>
        </w:rPr>
        <w:t xml:space="preserve"> אתה עבריין</w:t>
      </w:r>
      <w:bookmarkStart w:id="4722" w:name="_ETM_Q30_596795"/>
      <w:bookmarkEnd w:id="4722"/>
      <w:r>
        <w:rPr>
          <w:rFonts w:hint="cs"/>
          <w:rtl/>
        </w:rPr>
        <w:t>. התפרצת לבסיס צבאי.</w:t>
      </w:r>
    </w:p>
    <w:p w:rsidR="0092430A" w:rsidRDefault="0092430A" w:rsidP="00C70117">
      <w:pPr>
        <w:rPr>
          <w:rtl/>
        </w:rPr>
      </w:pPr>
    </w:p>
    <w:p w:rsidR="0092430A" w:rsidRDefault="0092430A" w:rsidP="00C70117">
      <w:pPr>
        <w:pStyle w:val="-"/>
        <w:keepNext/>
        <w:rPr>
          <w:rtl/>
        </w:rPr>
      </w:pPr>
      <w:bookmarkStart w:id="4723" w:name="ET_speakercontinue_6667_43"/>
      <w:r w:rsidRPr="00C70117">
        <w:rPr>
          <w:rStyle w:val="TagStyle"/>
          <w:rtl/>
        </w:rPr>
        <w:t xml:space="preserve"> &lt;&lt; דובר_המשך &gt;&gt; </w:t>
      </w:r>
      <w:r>
        <w:rPr>
          <w:rtl/>
        </w:rPr>
        <w:t>שר המורשת עמיחי אליהו:</w:t>
      </w:r>
      <w:r w:rsidRPr="00C70117">
        <w:rPr>
          <w:rStyle w:val="TagStyle"/>
          <w:rtl/>
        </w:rPr>
        <w:t xml:space="preserve"> &lt;&lt; דובר_המשך &gt;&gt;</w:t>
      </w:r>
      <w:r>
        <w:rPr>
          <w:rtl/>
        </w:rPr>
        <w:t xml:space="preserve">   </w:t>
      </w:r>
      <w:bookmarkEnd w:id="4723"/>
    </w:p>
    <w:p w:rsidR="0092430A" w:rsidRDefault="0092430A" w:rsidP="00C70117">
      <w:pPr>
        <w:pStyle w:val="KeepWithNext"/>
        <w:rPr>
          <w:rtl/>
        </w:rPr>
      </w:pPr>
    </w:p>
    <w:p w:rsidR="0092430A" w:rsidRDefault="0092430A" w:rsidP="00404B16">
      <w:pPr>
        <w:rPr>
          <w:rtl/>
        </w:rPr>
      </w:pPr>
      <w:bookmarkStart w:id="4724" w:name="_ETM_Q30_601670"/>
      <w:bookmarkStart w:id="4725" w:name="_ETM_Q30_594195"/>
      <w:bookmarkEnd w:id="4724"/>
      <w:bookmarkEnd w:id="4725"/>
      <w:r>
        <w:rPr>
          <w:rtl/>
        </w:rPr>
        <w:t>אתה מגן על עבריינים שפגעו במדינת ישראל</w:t>
      </w:r>
      <w:r>
        <w:rPr>
          <w:rFonts w:hint="cs"/>
          <w:rtl/>
        </w:rPr>
        <w:t>.</w:t>
      </w:r>
      <w:r>
        <w:rPr>
          <w:rtl/>
        </w:rPr>
        <w:t xml:space="preserve"> תתבייש לך</w:t>
      </w:r>
      <w:r>
        <w:rPr>
          <w:rFonts w:hint="cs"/>
          <w:rtl/>
        </w:rPr>
        <w:t>.</w:t>
      </w:r>
      <w:r>
        <w:rPr>
          <w:rtl/>
        </w:rPr>
        <w:t xml:space="preserve"> </w:t>
      </w:r>
    </w:p>
    <w:p w:rsidR="0092430A" w:rsidRDefault="0092430A" w:rsidP="00C70117">
      <w:pPr>
        <w:rPr>
          <w:rtl/>
        </w:rPr>
      </w:pPr>
    </w:p>
    <w:p w:rsidR="0092430A" w:rsidRDefault="0092430A" w:rsidP="00C70117">
      <w:pPr>
        <w:pStyle w:val="af5"/>
        <w:keepNext/>
        <w:rPr>
          <w:rtl/>
        </w:rPr>
      </w:pPr>
      <w:bookmarkStart w:id="4726" w:name="ET_interruption_6127_44"/>
      <w:r w:rsidRPr="00C70117">
        <w:rPr>
          <w:rStyle w:val="TagStyle"/>
          <w:rtl/>
        </w:rPr>
        <w:t xml:space="preserve"> &lt;&lt; קריאה &gt;&gt; </w:t>
      </w:r>
      <w:r>
        <w:rPr>
          <w:rtl/>
        </w:rPr>
        <w:t>ולדימיר בליאק (יש עתיד):</w:t>
      </w:r>
      <w:r w:rsidRPr="00C70117">
        <w:rPr>
          <w:rStyle w:val="TagStyle"/>
          <w:rtl/>
        </w:rPr>
        <w:t xml:space="preserve"> &lt;&lt; קריאה &gt;&gt;</w:t>
      </w:r>
      <w:r>
        <w:rPr>
          <w:rtl/>
        </w:rPr>
        <w:t xml:space="preserve">   </w:t>
      </w:r>
      <w:bookmarkEnd w:id="4726"/>
    </w:p>
    <w:p w:rsidR="0092430A" w:rsidRDefault="0092430A" w:rsidP="00C70117">
      <w:pPr>
        <w:pStyle w:val="KeepWithNext"/>
        <w:rPr>
          <w:rtl/>
        </w:rPr>
      </w:pPr>
    </w:p>
    <w:p w:rsidR="0092430A" w:rsidRDefault="0092430A" w:rsidP="00C70117">
      <w:pPr>
        <w:rPr>
          <w:rtl/>
        </w:rPr>
      </w:pPr>
      <w:r>
        <w:rPr>
          <w:rFonts w:hint="cs"/>
          <w:rtl/>
        </w:rPr>
        <w:t>אתה עבריין.</w:t>
      </w:r>
    </w:p>
    <w:p w:rsidR="0092430A" w:rsidRDefault="0092430A" w:rsidP="00C70117">
      <w:pPr>
        <w:rPr>
          <w:rtl/>
        </w:rPr>
      </w:pPr>
    </w:p>
    <w:p w:rsidR="0092430A" w:rsidRDefault="0092430A" w:rsidP="00C70117">
      <w:pPr>
        <w:pStyle w:val="-"/>
        <w:keepNext/>
        <w:rPr>
          <w:rtl/>
        </w:rPr>
      </w:pPr>
      <w:bookmarkStart w:id="4727" w:name="ET_speakercontinue_6667_45"/>
      <w:r w:rsidRPr="00C70117">
        <w:rPr>
          <w:rStyle w:val="TagStyle"/>
          <w:rtl/>
        </w:rPr>
        <w:lastRenderedPageBreak/>
        <w:t xml:space="preserve"> &lt;&lt; דובר_המשך &gt;&gt; </w:t>
      </w:r>
      <w:r>
        <w:rPr>
          <w:rtl/>
        </w:rPr>
        <w:t>שר המורשת עמיחי אליהו:</w:t>
      </w:r>
      <w:r w:rsidRPr="00C70117">
        <w:rPr>
          <w:rStyle w:val="TagStyle"/>
          <w:rtl/>
        </w:rPr>
        <w:t xml:space="preserve"> &lt;&lt; דובר_המשך &gt;&gt;</w:t>
      </w:r>
      <w:r>
        <w:rPr>
          <w:rtl/>
        </w:rPr>
        <w:t xml:space="preserve">   </w:t>
      </w:r>
      <w:bookmarkEnd w:id="4727"/>
    </w:p>
    <w:p w:rsidR="0092430A" w:rsidRDefault="0092430A" w:rsidP="00C70117">
      <w:pPr>
        <w:pStyle w:val="KeepWithNext"/>
        <w:rPr>
          <w:rtl/>
        </w:rPr>
      </w:pPr>
    </w:p>
    <w:p w:rsidR="0092430A" w:rsidRDefault="0092430A" w:rsidP="00C70117">
      <w:pPr>
        <w:rPr>
          <w:rtl/>
        </w:rPr>
      </w:pPr>
      <w:bookmarkStart w:id="4728" w:name="_ETM_Q30_602196"/>
      <w:bookmarkEnd w:id="4728"/>
      <w:r>
        <w:rPr>
          <w:rtl/>
        </w:rPr>
        <w:t xml:space="preserve">בדיוק </w:t>
      </w:r>
      <w:bookmarkStart w:id="4729" w:name="_ETM_Q30_606120"/>
      <w:bookmarkEnd w:id="4729"/>
      <w:r>
        <w:rPr>
          <w:rtl/>
        </w:rPr>
        <w:t xml:space="preserve">זו הנקודה וזו הסיבה שאנחנו ננצח </w:t>
      </w:r>
      <w:bookmarkStart w:id="4730" w:name="_ETM_Q30_612140"/>
      <w:bookmarkEnd w:id="4730"/>
      <w:r>
        <w:rPr>
          <w:rFonts w:hint="cs"/>
          <w:rtl/>
        </w:rPr>
        <w:t xml:space="preserve">בענק גם </w:t>
      </w:r>
      <w:r>
        <w:rPr>
          <w:rtl/>
        </w:rPr>
        <w:t>בבחירות הקרובות</w:t>
      </w:r>
      <w:r>
        <w:rPr>
          <w:rFonts w:hint="cs"/>
          <w:rtl/>
        </w:rPr>
        <w:t>.</w:t>
      </w:r>
    </w:p>
    <w:p w:rsidR="0092430A" w:rsidRDefault="0092430A" w:rsidP="00C70117">
      <w:pPr>
        <w:rPr>
          <w:rtl/>
        </w:rPr>
      </w:pPr>
    </w:p>
    <w:p w:rsidR="0092430A" w:rsidRDefault="0092430A" w:rsidP="00C70117">
      <w:pPr>
        <w:pStyle w:val="af5"/>
        <w:keepNext/>
        <w:rPr>
          <w:rtl/>
        </w:rPr>
      </w:pPr>
      <w:bookmarkStart w:id="4731" w:name="ET_interruption_6127_48"/>
      <w:r w:rsidRPr="00C70117">
        <w:rPr>
          <w:rStyle w:val="TagStyle"/>
          <w:rtl/>
        </w:rPr>
        <w:t xml:space="preserve"> &lt;&lt; קריאה &gt;&gt; </w:t>
      </w:r>
      <w:r>
        <w:rPr>
          <w:rtl/>
        </w:rPr>
        <w:t>ולדימיר בליאק (יש עתיד):</w:t>
      </w:r>
      <w:r w:rsidRPr="00C70117">
        <w:rPr>
          <w:rStyle w:val="TagStyle"/>
          <w:rtl/>
        </w:rPr>
        <w:t xml:space="preserve"> &lt;&lt; קריאה &gt;&gt;</w:t>
      </w:r>
      <w:r>
        <w:rPr>
          <w:rtl/>
        </w:rPr>
        <w:t xml:space="preserve">   </w:t>
      </w:r>
      <w:bookmarkEnd w:id="4731"/>
    </w:p>
    <w:p w:rsidR="0092430A" w:rsidRDefault="0092430A" w:rsidP="00C70117">
      <w:pPr>
        <w:rPr>
          <w:rtl/>
        </w:rPr>
      </w:pPr>
    </w:p>
    <w:p w:rsidR="0092430A" w:rsidRDefault="0092430A" w:rsidP="00404B16">
      <w:pPr>
        <w:rPr>
          <w:rtl/>
        </w:rPr>
      </w:pPr>
      <w:r>
        <w:rPr>
          <w:rFonts w:hint="cs"/>
          <w:rtl/>
        </w:rPr>
        <w:t>אתה לא תנצח כלום. אתה לא תנצח שום דבר.</w:t>
      </w:r>
    </w:p>
    <w:p w:rsidR="0092430A" w:rsidRDefault="0092430A" w:rsidP="00C70117">
      <w:pPr>
        <w:rPr>
          <w:rtl/>
        </w:rPr>
      </w:pPr>
    </w:p>
    <w:p w:rsidR="0092430A" w:rsidRDefault="0092430A" w:rsidP="00C70117">
      <w:pPr>
        <w:pStyle w:val="-"/>
        <w:keepNext/>
        <w:rPr>
          <w:rtl/>
        </w:rPr>
      </w:pPr>
      <w:bookmarkStart w:id="4732" w:name="ET_speakercontinue_6667_49"/>
      <w:r w:rsidRPr="00C70117">
        <w:rPr>
          <w:rStyle w:val="TagStyle"/>
          <w:rtl/>
        </w:rPr>
        <w:t xml:space="preserve"> &lt;&lt; דובר_המשך &gt;&gt; </w:t>
      </w:r>
      <w:r>
        <w:rPr>
          <w:rtl/>
        </w:rPr>
        <w:t>שר המורשת עמיחי אליהו:</w:t>
      </w:r>
      <w:r w:rsidRPr="00C70117">
        <w:rPr>
          <w:rStyle w:val="TagStyle"/>
          <w:rtl/>
        </w:rPr>
        <w:t xml:space="preserve"> &lt;&lt; דובר_המשך &gt;&gt;</w:t>
      </w:r>
      <w:r>
        <w:rPr>
          <w:rtl/>
        </w:rPr>
        <w:t xml:space="preserve">   </w:t>
      </w:r>
      <w:bookmarkEnd w:id="4732"/>
    </w:p>
    <w:p w:rsidR="0092430A" w:rsidRDefault="0092430A" w:rsidP="00C70117">
      <w:pPr>
        <w:pStyle w:val="KeepWithNext"/>
        <w:rPr>
          <w:rtl/>
        </w:rPr>
      </w:pPr>
    </w:p>
    <w:p w:rsidR="0092430A" w:rsidRDefault="0092430A" w:rsidP="00C70117">
      <w:pPr>
        <w:rPr>
          <w:rtl/>
        </w:rPr>
      </w:pPr>
      <w:r>
        <w:rPr>
          <w:rFonts w:hint="cs"/>
          <w:rtl/>
        </w:rPr>
        <w:t>כי אתם</w:t>
      </w:r>
      <w:r>
        <w:rPr>
          <w:rtl/>
        </w:rPr>
        <w:t xml:space="preserve"> </w:t>
      </w:r>
      <w:bookmarkStart w:id="4733" w:name="_ETM_Q30_614059"/>
      <w:bookmarkEnd w:id="4733"/>
      <w:r>
        <w:rPr>
          <w:rtl/>
        </w:rPr>
        <w:t xml:space="preserve">לא מסוגלים להבין ולהיות ישרים </w:t>
      </w:r>
      <w:bookmarkStart w:id="4734" w:name="_ETM_Q30_617776"/>
      <w:bookmarkEnd w:id="4734"/>
      <w:r>
        <w:rPr>
          <w:rtl/>
        </w:rPr>
        <w:t xml:space="preserve">מול מדינת ישראל, </w:t>
      </w:r>
      <w:bookmarkStart w:id="4735" w:name="_ETM_Q30_618826"/>
      <w:bookmarkEnd w:id="4735"/>
      <w:r>
        <w:rPr>
          <w:rtl/>
        </w:rPr>
        <w:t>מול חיילים שהלכו לה</w:t>
      </w:r>
      <w:r>
        <w:rPr>
          <w:rFonts w:hint="cs"/>
          <w:rtl/>
        </w:rPr>
        <w:t>קריב</w:t>
      </w:r>
      <w:r>
        <w:rPr>
          <w:rtl/>
        </w:rPr>
        <w:t xml:space="preserve"> את עצמם. </w:t>
      </w:r>
    </w:p>
    <w:p w:rsidR="0092430A" w:rsidRDefault="0092430A" w:rsidP="00C70117">
      <w:pPr>
        <w:rPr>
          <w:rtl/>
        </w:rPr>
      </w:pPr>
    </w:p>
    <w:p w:rsidR="0092430A" w:rsidRDefault="0092430A" w:rsidP="00C70117">
      <w:pPr>
        <w:pStyle w:val="af5"/>
        <w:keepNext/>
        <w:rPr>
          <w:rtl/>
        </w:rPr>
      </w:pPr>
      <w:bookmarkStart w:id="4736" w:name="ET_interruption_6127_50"/>
      <w:r w:rsidRPr="00C70117">
        <w:rPr>
          <w:rStyle w:val="TagStyle"/>
          <w:rtl/>
        </w:rPr>
        <w:t xml:space="preserve"> &lt;&lt; קריאה &gt;&gt; </w:t>
      </w:r>
      <w:r>
        <w:rPr>
          <w:rtl/>
        </w:rPr>
        <w:t>ולדימיר בליאק (יש עתיד):</w:t>
      </w:r>
      <w:r w:rsidRPr="00C70117">
        <w:rPr>
          <w:rStyle w:val="TagStyle"/>
          <w:rtl/>
        </w:rPr>
        <w:t xml:space="preserve"> &lt;&lt; קריאה &gt;&gt;</w:t>
      </w:r>
      <w:r>
        <w:rPr>
          <w:rtl/>
        </w:rPr>
        <w:t xml:space="preserve">   </w:t>
      </w:r>
      <w:bookmarkEnd w:id="4736"/>
    </w:p>
    <w:p w:rsidR="0092430A" w:rsidRDefault="0092430A" w:rsidP="00C70117">
      <w:pPr>
        <w:pStyle w:val="KeepWithNext"/>
        <w:rPr>
          <w:rtl/>
        </w:rPr>
      </w:pPr>
    </w:p>
    <w:p w:rsidR="0092430A" w:rsidRDefault="0092430A" w:rsidP="00C70117">
      <w:pPr>
        <w:rPr>
          <w:rtl/>
        </w:rPr>
      </w:pPr>
      <w:r>
        <w:rPr>
          <w:rFonts w:hint="cs"/>
          <w:rtl/>
        </w:rPr>
        <w:t>אתה לא תנצח שום דבר, כי אתם חבורה של עבריינים ומושחתים.</w:t>
      </w:r>
    </w:p>
    <w:p w:rsidR="0092430A" w:rsidRDefault="0092430A" w:rsidP="00C70117">
      <w:pPr>
        <w:rPr>
          <w:rtl/>
        </w:rPr>
      </w:pPr>
    </w:p>
    <w:p w:rsidR="0092430A" w:rsidRDefault="0092430A" w:rsidP="00C70117">
      <w:pPr>
        <w:pStyle w:val="af6"/>
        <w:keepNext/>
        <w:rPr>
          <w:rtl/>
        </w:rPr>
      </w:pPr>
      <w:bookmarkStart w:id="4737" w:name="_ETM_Q30_608937"/>
      <w:bookmarkEnd w:id="4737"/>
      <w:r w:rsidRPr="00C70117">
        <w:rPr>
          <w:rStyle w:val="TagStyle"/>
          <w:rtl/>
        </w:rPr>
        <w:t xml:space="preserve"> &lt;&lt; יור &gt;&gt; </w:t>
      </w:r>
      <w:r>
        <w:rPr>
          <w:rtl/>
        </w:rPr>
        <w:t>היו"ר לימור סון הר מלך:</w:t>
      </w:r>
      <w:r w:rsidRPr="00C70117">
        <w:rPr>
          <w:rStyle w:val="TagStyle"/>
          <w:rtl/>
        </w:rPr>
        <w:t xml:space="preserve"> &lt;&lt; יור &gt;&gt;</w:t>
      </w:r>
      <w:r>
        <w:rPr>
          <w:rtl/>
        </w:rPr>
        <w:t xml:space="preserve">   </w:t>
      </w:r>
    </w:p>
    <w:p w:rsidR="0092430A" w:rsidRDefault="0092430A" w:rsidP="00C70117">
      <w:pPr>
        <w:pStyle w:val="KeepWithNext"/>
        <w:rPr>
          <w:rtl/>
        </w:rPr>
      </w:pPr>
    </w:p>
    <w:p w:rsidR="0092430A" w:rsidRDefault="0092430A" w:rsidP="00C70117">
      <w:pPr>
        <w:rPr>
          <w:rtl/>
        </w:rPr>
      </w:pPr>
      <w:r>
        <w:rPr>
          <w:rFonts w:hint="cs"/>
          <w:rtl/>
        </w:rPr>
        <w:t>חבר הכנסת בליאק.</w:t>
      </w:r>
    </w:p>
    <w:p w:rsidR="0092430A" w:rsidRDefault="0092430A" w:rsidP="00C70117">
      <w:pPr>
        <w:rPr>
          <w:rtl/>
        </w:rPr>
      </w:pPr>
    </w:p>
    <w:p w:rsidR="0092430A" w:rsidRDefault="0092430A" w:rsidP="00C70117">
      <w:pPr>
        <w:pStyle w:val="-"/>
        <w:keepNext/>
        <w:rPr>
          <w:rtl/>
        </w:rPr>
      </w:pPr>
      <w:bookmarkStart w:id="4738" w:name="ET_speakercontinue_6667_47"/>
      <w:r w:rsidRPr="00C70117">
        <w:rPr>
          <w:rStyle w:val="TagStyle"/>
          <w:rtl/>
        </w:rPr>
        <w:t xml:space="preserve"> &lt;&lt; דובר_המשך &gt;&gt; </w:t>
      </w:r>
      <w:r>
        <w:rPr>
          <w:rtl/>
        </w:rPr>
        <w:t>שר המורשת עמיחי אליהו:</w:t>
      </w:r>
      <w:r w:rsidRPr="00C70117">
        <w:rPr>
          <w:rStyle w:val="TagStyle"/>
          <w:rtl/>
        </w:rPr>
        <w:t xml:space="preserve"> &lt;&lt; דובר_המשך &gt;&gt;</w:t>
      </w:r>
      <w:r>
        <w:rPr>
          <w:rtl/>
        </w:rPr>
        <w:t xml:space="preserve">   </w:t>
      </w:r>
      <w:bookmarkEnd w:id="4738"/>
    </w:p>
    <w:p w:rsidR="0092430A" w:rsidRDefault="0092430A" w:rsidP="00C70117">
      <w:pPr>
        <w:pStyle w:val="KeepWithNext"/>
        <w:rPr>
          <w:rtl/>
        </w:rPr>
      </w:pPr>
    </w:p>
    <w:p w:rsidR="0092430A" w:rsidRDefault="0092430A" w:rsidP="00404B16">
      <w:pPr>
        <w:rPr>
          <w:rtl/>
        </w:rPr>
      </w:pPr>
      <w:bookmarkStart w:id="4739" w:name="_ETM_Q30_620466"/>
      <w:bookmarkStart w:id="4740" w:name="_ETM_Q30_615726"/>
      <w:bookmarkStart w:id="4741" w:name="_ETM_Q30_610916"/>
      <w:bookmarkEnd w:id="4739"/>
      <w:bookmarkEnd w:id="4740"/>
      <w:bookmarkEnd w:id="4741"/>
      <w:r>
        <w:rPr>
          <w:rtl/>
        </w:rPr>
        <w:t xml:space="preserve">אני מצטער מאוד שככה </w:t>
      </w:r>
      <w:bookmarkStart w:id="4742" w:name="_ETM_Q30_623594"/>
      <w:bookmarkEnd w:id="4742"/>
      <w:r>
        <w:rPr>
          <w:rtl/>
        </w:rPr>
        <w:t xml:space="preserve">אתם נותנים גב לחיילי צה"ל. </w:t>
      </w:r>
    </w:p>
    <w:p w:rsidR="0092430A" w:rsidRDefault="0092430A" w:rsidP="00404B16">
      <w:pPr>
        <w:rPr>
          <w:rtl/>
        </w:rPr>
      </w:pPr>
    </w:p>
    <w:p w:rsidR="0092430A" w:rsidRDefault="0092430A" w:rsidP="00404B16">
      <w:pPr>
        <w:rPr>
          <w:rtl/>
        </w:rPr>
      </w:pPr>
      <w:r>
        <w:rPr>
          <w:rtl/>
        </w:rPr>
        <w:t>בכל מקרה, לנושא הנדון</w:t>
      </w:r>
      <w:r>
        <w:rPr>
          <w:rFonts w:hint="cs"/>
          <w:rtl/>
        </w:rPr>
        <w:t xml:space="preserve"> - - -</w:t>
      </w:r>
    </w:p>
    <w:p w:rsidR="0092430A" w:rsidRDefault="0092430A" w:rsidP="00C70117">
      <w:pPr>
        <w:rPr>
          <w:rtl/>
        </w:rPr>
      </w:pPr>
    </w:p>
    <w:p w:rsidR="0092430A" w:rsidRDefault="0092430A" w:rsidP="00C70117">
      <w:pPr>
        <w:pStyle w:val="af5"/>
        <w:keepNext/>
        <w:rPr>
          <w:rtl/>
        </w:rPr>
      </w:pPr>
      <w:bookmarkStart w:id="4743" w:name="ET_interruption_6127_52"/>
      <w:r w:rsidRPr="00C70117">
        <w:rPr>
          <w:rStyle w:val="TagStyle"/>
          <w:rtl/>
        </w:rPr>
        <w:t xml:space="preserve"> &lt;&lt; קריאה &gt;&gt; </w:t>
      </w:r>
      <w:r>
        <w:rPr>
          <w:rtl/>
        </w:rPr>
        <w:t>ולדימיר בליאק (יש עתיד):</w:t>
      </w:r>
      <w:r w:rsidRPr="00C70117">
        <w:rPr>
          <w:rStyle w:val="TagStyle"/>
          <w:rtl/>
        </w:rPr>
        <w:t xml:space="preserve"> &lt;&lt; קריאה &gt;&gt;</w:t>
      </w:r>
      <w:r>
        <w:rPr>
          <w:rtl/>
        </w:rPr>
        <w:t xml:space="preserve">   </w:t>
      </w:r>
      <w:bookmarkEnd w:id="4743"/>
    </w:p>
    <w:p w:rsidR="0092430A" w:rsidRDefault="0092430A" w:rsidP="00C70117">
      <w:pPr>
        <w:pStyle w:val="KeepWithNext"/>
        <w:rPr>
          <w:rtl/>
        </w:rPr>
      </w:pPr>
    </w:p>
    <w:p w:rsidR="0092430A" w:rsidRDefault="0092430A" w:rsidP="00404B16">
      <w:pPr>
        <w:rPr>
          <w:rtl/>
        </w:rPr>
      </w:pPr>
      <w:r>
        <w:rPr>
          <w:rFonts w:hint="cs"/>
          <w:rtl/>
        </w:rPr>
        <w:t>אתה לא מייצג שם חייל צה"ל. אתה לא מייצג שום חייל צה"ל. חבורה של עבריינים.</w:t>
      </w:r>
    </w:p>
    <w:p w:rsidR="0092430A" w:rsidRPr="00C70117" w:rsidRDefault="0092430A" w:rsidP="00C70117">
      <w:pPr>
        <w:rPr>
          <w:rtl/>
        </w:rPr>
      </w:pPr>
      <w:bookmarkStart w:id="4744" w:name="_ETM_Q30_626157"/>
      <w:bookmarkStart w:id="4745" w:name="_ETM_Q30_625477"/>
      <w:bookmarkEnd w:id="4744"/>
      <w:bookmarkEnd w:id="4745"/>
    </w:p>
    <w:p w:rsidR="0092430A" w:rsidRDefault="0092430A" w:rsidP="00C70117">
      <w:pPr>
        <w:pStyle w:val="-"/>
        <w:keepNext/>
        <w:rPr>
          <w:rtl/>
        </w:rPr>
      </w:pPr>
      <w:bookmarkStart w:id="4746" w:name="ET_speakercontinue_6667_51"/>
      <w:r w:rsidRPr="00C70117">
        <w:rPr>
          <w:rStyle w:val="TagStyle"/>
          <w:rtl/>
        </w:rPr>
        <w:t xml:space="preserve"> &lt;&lt; דובר_המשך &gt;&gt; </w:t>
      </w:r>
      <w:r>
        <w:rPr>
          <w:rtl/>
        </w:rPr>
        <w:t>שר המורשת עמיחי אליהו:</w:t>
      </w:r>
      <w:r w:rsidRPr="00C70117">
        <w:rPr>
          <w:rStyle w:val="TagStyle"/>
          <w:rtl/>
        </w:rPr>
        <w:t xml:space="preserve"> &lt;&lt; דובר_המשך &gt;&gt;</w:t>
      </w:r>
      <w:r>
        <w:rPr>
          <w:rtl/>
        </w:rPr>
        <w:t xml:space="preserve">   </w:t>
      </w:r>
      <w:bookmarkEnd w:id="4746"/>
    </w:p>
    <w:p w:rsidR="0092430A" w:rsidRDefault="0092430A" w:rsidP="00C70117">
      <w:pPr>
        <w:pStyle w:val="KeepWithNext"/>
        <w:rPr>
          <w:rtl/>
        </w:rPr>
      </w:pPr>
    </w:p>
    <w:p w:rsidR="0092430A" w:rsidRDefault="0092430A" w:rsidP="00C70117">
      <w:pPr>
        <w:rPr>
          <w:rtl/>
        </w:rPr>
      </w:pPr>
      <w:r>
        <w:rPr>
          <w:rtl/>
        </w:rPr>
        <w:t xml:space="preserve">לא </w:t>
      </w:r>
      <w:bookmarkStart w:id="4747" w:name="_ETM_Q30_628362"/>
      <w:bookmarkEnd w:id="4747"/>
      <w:r>
        <w:rPr>
          <w:rtl/>
        </w:rPr>
        <w:t>שאלתי את דעתך</w:t>
      </w:r>
      <w:r>
        <w:rPr>
          <w:rFonts w:hint="cs"/>
          <w:rtl/>
        </w:rPr>
        <w:t>.</w:t>
      </w:r>
      <w:r>
        <w:rPr>
          <w:rtl/>
        </w:rPr>
        <w:t xml:space="preserve"> </w:t>
      </w:r>
      <w:bookmarkStart w:id="4748" w:name="_ETM_Q30_630327"/>
      <w:bookmarkEnd w:id="4748"/>
    </w:p>
    <w:p w:rsidR="0092430A" w:rsidRDefault="0092430A" w:rsidP="00C70117">
      <w:pPr>
        <w:rPr>
          <w:rtl/>
        </w:rPr>
      </w:pPr>
    </w:p>
    <w:p w:rsidR="0092430A" w:rsidRDefault="0092430A" w:rsidP="00404B16">
      <w:pPr>
        <w:rPr>
          <w:rtl/>
        </w:rPr>
      </w:pPr>
      <w:r>
        <w:rPr>
          <w:rtl/>
        </w:rPr>
        <w:t xml:space="preserve">לנושא הנדון </w:t>
      </w:r>
      <w:r>
        <w:rPr>
          <w:rFonts w:hint="cs"/>
          <w:rtl/>
        </w:rPr>
        <w:t xml:space="preserve">– </w:t>
      </w:r>
      <w:r>
        <w:rPr>
          <w:rtl/>
        </w:rPr>
        <w:t>אנחנו מתנגדים</w:t>
      </w:r>
      <w:r>
        <w:rPr>
          <w:rFonts w:hint="cs"/>
          <w:rtl/>
        </w:rPr>
        <w:t>.</w:t>
      </w:r>
      <w:bookmarkStart w:id="4749" w:name="_ETM_Q30_628117"/>
      <w:bookmarkEnd w:id="4749"/>
    </w:p>
    <w:p w:rsidR="0092430A" w:rsidRDefault="0092430A" w:rsidP="004C10CB">
      <w:pPr>
        <w:rPr>
          <w:rtl/>
        </w:rPr>
      </w:pPr>
    </w:p>
    <w:p w:rsidR="0092430A" w:rsidRDefault="0092430A" w:rsidP="00C70117">
      <w:pPr>
        <w:pStyle w:val="af6"/>
        <w:keepNext/>
        <w:rPr>
          <w:rtl/>
        </w:rPr>
      </w:pPr>
      <w:r w:rsidRPr="00C70117">
        <w:rPr>
          <w:rStyle w:val="TagStyle"/>
          <w:rtl/>
        </w:rPr>
        <w:t xml:space="preserve"> &lt;&lt; יור &gt;&gt; </w:t>
      </w:r>
      <w:r>
        <w:rPr>
          <w:rtl/>
        </w:rPr>
        <w:t>היו"ר לימור סון הר מלך:</w:t>
      </w:r>
      <w:r w:rsidRPr="00C70117">
        <w:rPr>
          <w:rStyle w:val="TagStyle"/>
          <w:rtl/>
        </w:rPr>
        <w:t xml:space="preserve"> &lt;&lt; יור &gt;&gt;</w:t>
      </w:r>
      <w:r>
        <w:rPr>
          <w:rtl/>
        </w:rPr>
        <w:t xml:space="preserve">   </w:t>
      </w:r>
    </w:p>
    <w:p w:rsidR="0092430A" w:rsidRDefault="0092430A" w:rsidP="00C70117">
      <w:pPr>
        <w:pStyle w:val="KeepWithNext"/>
        <w:rPr>
          <w:rtl/>
        </w:rPr>
      </w:pPr>
    </w:p>
    <w:p w:rsidR="0092430A" w:rsidRDefault="0092430A" w:rsidP="004C10CB">
      <w:pPr>
        <w:rPr>
          <w:rtl/>
        </w:rPr>
      </w:pPr>
      <w:bookmarkStart w:id="4750" w:name="_ETM_Q30_628876"/>
      <w:bookmarkStart w:id="4751" w:name="_ETM_Q30_634019"/>
      <w:bookmarkEnd w:id="4750"/>
      <w:bookmarkEnd w:id="4751"/>
      <w:r>
        <w:rPr>
          <w:rtl/>
        </w:rPr>
        <w:t>תודה רבה.</w:t>
      </w:r>
    </w:p>
    <w:p w:rsidR="0092430A" w:rsidRDefault="0092430A" w:rsidP="004C10CB">
      <w:pPr>
        <w:rPr>
          <w:rtl/>
        </w:rPr>
      </w:pPr>
    </w:p>
    <w:p w:rsidR="0092430A" w:rsidRDefault="0092430A" w:rsidP="00C70117">
      <w:pPr>
        <w:pStyle w:val="af5"/>
        <w:keepNext/>
        <w:rPr>
          <w:rtl/>
        </w:rPr>
      </w:pPr>
      <w:bookmarkStart w:id="4752" w:name="ET_interruption_6127_54"/>
      <w:r w:rsidRPr="00C70117">
        <w:rPr>
          <w:rStyle w:val="TagStyle"/>
          <w:rtl/>
        </w:rPr>
        <w:t xml:space="preserve"> &lt;&lt; קריאה &gt;&gt; </w:t>
      </w:r>
      <w:r>
        <w:rPr>
          <w:rtl/>
        </w:rPr>
        <w:t>ולדימיר בליאק (יש עתיד):</w:t>
      </w:r>
      <w:r w:rsidRPr="00C70117">
        <w:rPr>
          <w:rStyle w:val="TagStyle"/>
          <w:rtl/>
        </w:rPr>
        <w:t xml:space="preserve"> &lt;&lt; קריאה &gt;&gt;</w:t>
      </w:r>
      <w:r>
        <w:rPr>
          <w:rtl/>
        </w:rPr>
        <w:t xml:space="preserve">   </w:t>
      </w:r>
      <w:bookmarkEnd w:id="4752"/>
    </w:p>
    <w:p w:rsidR="0092430A" w:rsidRDefault="0092430A" w:rsidP="00C70117">
      <w:pPr>
        <w:pStyle w:val="KeepWithNext"/>
        <w:rPr>
          <w:rtl/>
        </w:rPr>
      </w:pPr>
    </w:p>
    <w:p w:rsidR="0092430A" w:rsidRDefault="0092430A" w:rsidP="00C70117">
      <w:pPr>
        <w:rPr>
          <w:rtl/>
        </w:rPr>
      </w:pPr>
      <w:r>
        <w:rPr>
          <w:rFonts w:hint="cs"/>
          <w:rtl/>
        </w:rPr>
        <w:t>אתה עבריין, אתה עבריין, אתה עבריין.</w:t>
      </w:r>
    </w:p>
    <w:p w:rsidR="0092430A" w:rsidRDefault="0092430A" w:rsidP="00C70117">
      <w:pPr>
        <w:rPr>
          <w:rtl/>
        </w:rPr>
      </w:pPr>
    </w:p>
    <w:p w:rsidR="0092430A" w:rsidRDefault="0092430A" w:rsidP="00C70117">
      <w:pPr>
        <w:pStyle w:val="af6"/>
        <w:keepNext/>
        <w:rPr>
          <w:rtl/>
        </w:rPr>
      </w:pPr>
      <w:bookmarkStart w:id="4753" w:name="ET_yor_6671_55"/>
      <w:r w:rsidRPr="00C70117">
        <w:rPr>
          <w:rStyle w:val="TagStyle"/>
          <w:rtl/>
        </w:rPr>
        <w:t xml:space="preserve"> &lt;&lt; יור &gt;&gt; </w:t>
      </w:r>
      <w:r>
        <w:rPr>
          <w:rtl/>
        </w:rPr>
        <w:t>היו"ר לימור סון הר מלך:</w:t>
      </w:r>
      <w:r w:rsidRPr="00C70117">
        <w:rPr>
          <w:rStyle w:val="TagStyle"/>
          <w:rtl/>
        </w:rPr>
        <w:t xml:space="preserve"> &lt;&lt; יור &gt;&gt;</w:t>
      </w:r>
      <w:r>
        <w:rPr>
          <w:rtl/>
        </w:rPr>
        <w:t xml:space="preserve">   </w:t>
      </w:r>
      <w:bookmarkEnd w:id="4753"/>
    </w:p>
    <w:p w:rsidR="0092430A" w:rsidRDefault="0092430A" w:rsidP="00C70117">
      <w:pPr>
        <w:pStyle w:val="KeepWithNext"/>
        <w:rPr>
          <w:rtl/>
        </w:rPr>
      </w:pPr>
    </w:p>
    <w:p w:rsidR="0092430A" w:rsidRDefault="0092430A" w:rsidP="004C10CB">
      <w:pPr>
        <w:rPr>
          <w:rtl/>
        </w:rPr>
      </w:pPr>
      <w:bookmarkStart w:id="4754" w:name="_ETM_Q30_636190"/>
      <w:bookmarkStart w:id="4755" w:name="_ETM_Q30_635097"/>
      <w:bookmarkEnd w:id="4754"/>
      <w:bookmarkEnd w:id="4755"/>
      <w:r>
        <w:rPr>
          <w:rtl/>
        </w:rPr>
        <w:t>הוא אמר שיש התנגדות של</w:t>
      </w:r>
      <w:r>
        <w:rPr>
          <w:rFonts w:hint="cs"/>
          <w:rtl/>
        </w:rPr>
        <w:t>הם</w:t>
      </w:r>
      <w:r>
        <w:rPr>
          <w:rtl/>
        </w:rPr>
        <w:t xml:space="preserve">. בבקשה, חברת הכנסת עדי </w:t>
      </w:r>
      <w:r>
        <w:rPr>
          <w:rFonts w:hint="cs"/>
          <w:rtl/>
        </w:rPr>
        <w:t>ע</w:t>
      </w:r>
      <w:r>
        <w:rPr>
          <w:rtl/>
        </w:rPr>
        <w:t xml:space="preserve">זוז, </w:t>
      </w:r>
      <w:bookmarkStart w:id="4756" w:name="_ETM_Q30_642550"/>
      <w:bookmarkEnd w:id="4756"/>
      <w:r>
        <w:rPr>
          <w:rtl/>
        </w:rPr>
        <w:t xml:space="preserve">שלוש דקות ניתנות לך להשיב </w:t>
      </w:r>
      <w:r>
        <w:rPr>
          <w:rFonts w:hint="cs"/>
          <w:rtl/>
        </w:rPr>
        <w:t>ע</w:t>
      </w:r>
      <w:r>
        <w:rPr>
          <w:rtl/>
        </w:rPr>
        <w:t>ל</w:t>
      </w:r>
      <w:r>
        <w:rPr>
          <w:rFonts w:hint="cs"/>
          <w:rtl/>
        </w:rPr>
        <w:t xml:space="preserve"> ה</w:t>
      </w:r>
      <w:r>
        <w:rPr>
          <w:rtl/>
        </w:rPr>
        <w:t>התנגדות.</w:t>
      </w:r>
    </w:p>
    <w:p w:rsidR="0092430A" w:rsidRDefault="0092430A" w:rsidP="004C10CB">
      <w:pPr>
        <w:rPr>
          <w:rtl/>
        </w:rPr>
      </w:pPr>
    </w:p>
    <w:p w:rsidR="0092430A" w:rsidRDefault="0092430A" w:rsidP="00C70117">
      <w:pPr>
        <w:pStyle w:val="a4"/>
        <w:keepNext/>
        <w:rPr>
          <w:rtl/>
        </w:rPr>
      </w:pPr>
      <w:bookmarkStart w:id="4757" w:name="ET_speaker_6689_56"/>
      <w:r w:rsidRPr="00C70117">
        <w:rPr>
          <w:rStyle w:val="TagStyle"/>
          <w:rtl/>
        </w:rPr>
        <w:t xml:space="preserve"> &lt;&lt; דובר &gt;&gt; </w:t>
      </w:r>
      <w:bookmarkStart w:id="4758" w:name="_Toc231460382"/>
      <w:bookmarkStart w:id="4759" w:name="_Toc231477615"/>
      <w:r>
        <w:rPr>
          <w:rtl/>
        </w:rPr>
        <w:t>עדי עזוז (יש עתיד):</w:t>
      </w:r>
      <w:bookmarkEnd w:id="4758"/>
      <w:bookmarkEnd w:id="4759"/>
      <w:r w:rsidRPr="00C70117">
        <w:rPr>
          <w:rStyle w:val="TagStyle"/>
          <w:rtl/>
        </w:rPr>
        <w:t xml:space="preserve"> &lt;&lt; דובר &gt;&gt;</w:t>
      </w:r>
      <w:r>
        <w:rPr>
          <w:rtl/>
        </w:rPr>
        <w:t xml:space="preserve">   </w:t>
      </w:r>
      <w:bookmarkEnd w:id="4757"/>
    </w:p>
    <w:p w:rsidR="0092430A" w:rsidRDefault="0092430A" w:rsidP="00C70117">
      <w:pPr>
        <w:pStyle w:val="KeepWithNext"/>
        <w:rPr>
          <w:rtl/>
        </w:rPr>
      </w:pPr>
    </w:p>
    <w:p w:rsidR="0092430A" w:rsidRDefault="0092430A" w:rsidP="00404B16">
      <w:pPr>
        <w:rPr>
          <w:rtl/>
        </w:rPr>
      </w:pPr>
      <w:bookmarkStart w:id="4760" w:name="_ETM_Q30_649424"/>
      <w:bookmarkStart w:id="4761" w:name="_ETM_Q30_649480"/>
      <w:bookmarkStart w:id="4762" w:name="_ETM_Q30_649230"/>
      <w:bookmarkEnd w:id="4760"/>
      <w:bookmarkEnd w:id="4761"/>
      <w:bookmarkEnd w:id="4762"/>
      <w:r>
        <w:rPr>
          <w:rtl/>
        </w:rPr>
        <w:t xml:space="preserve">תודה, גברתי. קודם כול, לא הבנתי מה ההתנגדות שלך כי </w:t>
      </w:r>
      <w:bookmarkStart w:id="4763" w:name="_ETM_Q30_651488"/>
      <w:bookmarkEnd w:id="4763"/>
      <w:r>
        <w:rPr>
          <w:rtl/>
        </w:rPr>
        <w:t>לא אמרת, אמרת</w:t>
      </w:r>
      <w:r>
        <w:rPr>
          <w:rFonts w:hint="cs"/>
          <w:rtl/>
        </w:rPr>
        <w:t>:</w:t>
      </w:r>
      <w:r>
        <w:rPr>
          <w:rtl/>
        </w:rPr>
        <w:t xml:space="preserve"> אנחנו מתנגדים. </w:t>
      </w:r>
      <w:r>
        <w:rPr>
          <w:rFonts w:hint="cs"/>
          <w:rtl/>
        </w:rPr>
        <w:t>תר</w:t>
      </w:r>
      <w:bookmarkStart w:id="4764" w:name="_ETM_Q30_649988"/>
      <w:bookmarkEnd w:id="4764"/>
      <w:r>
        <w:rPr>
          <w:rtl/>
        </w:rPr>
        <w:t xml:space="preserve">אה, אפשר לקבל מצב </w:t>
      </w:r>
      <w:bookmarkStart w:id="4765" w:name="_ETM_Q30_653746"/>
      <w:bookmarkEnd w:id="4765"/>
      <w:r>
        <w:rPr>
          <w:rtl/>
        </w:rPr>
        <w:t>שאתה אומר אנחנו</w:t>
      </w:r>
      <w:bookmarkStart w:id="4766" w:name="_ETM_Q30_656015"/>
      <w:bookmarkEnd w:id="4766"/>
      <w:r>
        <w:rPr>
          <w:rtl/>
        </w:rPr>
        <w:t xml:space="preserve"> חושבים שהחוק הזה ספציפית לא טוב, אנחנו מאמינים שא'</w:t>
      </w:r>
      <w:r>
        <w:rPr>
          <w:rFonts w:hint="cs"/>
          <w:rtl/>
        </w:rPr>
        <w:t>,</w:t>
      </w:r>
      <w:r>
        <w:rPr>
          <w:rtl/>
        </w:rPr>
        <w:t xml:space="preserve"> </w:t>
      </w:r>
      <w:bookmarkStart w:id="4767" w:name="_ETM_Q30_659627"/>
      <w:bookmarkEnd w:id="4767"/>
      <w:r>
        <w:rPr>
          <w:rtl/>
        </w:rPr>
        <w:t>ב'</w:t>
      </w:r>
      <w:r>
        <w:rPr>
          <w:rFonts w:hint="cs"/>
          <w:rtl/>
        </w:rPr>
        <w:t>,</w:t>
      </w:r>
      <w:r>
        <w:rPr>
          <w:rtl/>
        </w:rPr>
        <w:t xml:space="preserve"> ג'</w:t>
      </w:r>
      <w:r>
        <w:rPr>
          <w:rFonts w:hint="cs"/>
          <w:rtl/>
        </w:rPr>
        <w:t>,</w:t>
      </w:r>
      <w:r>
        <w:rPr>
          <w:rtl/>
        </w:rPr>
        <w:t xml:space="preserve"> נעשה את זה</w:t>
      </w:r>
      <w:r>
        <w:rPr>
          <w:rFonts w:hint="cs"/>
          <w:rtl/>
        </w:rPr>
        <w:t>.</w:t>
      </w:r>
      <w:r>
        <w:rPr>
          <w:rtl/>
        </w:rPr>
        <w:t xml:space="preserve"> </w:t>
      </w:r>
      <w:bookmarkStart w:id="4768" w:name="_ETM_Q30_687427"/>
      <w:bookmarkEnd w:id="4768"/>
      <w:r>
        <w:rPr>
          <w:rtl/>
        </w:rPr>
        <w:t xml:space="preserve">אבל </w:t>
      </w:r>
      <w:bookmarkStart w:id="4769" w:name="_ETM_Q30_659878"/>
      <w:bookmarkEnd w:id="4769"/>
      <w:r>
        <w:rPr>
          <w:rtl/>
        </w:rPr>
        <w:t xml:space="preserve">אגיד לך, </w:t>
      </w:r>
      <w:bookmarkStart w:id="4770" w:name="_ETM_Q30_663240"/>
      <w:bookmarkEnd w:id="4770"/>
      <w:r>
        <w:rPr>
          <w:rtl/>
        </w:rPr>
        <w:t xml:space="preserve">אם אישה היום הולכת למשרד הרווחה והעובדת הסוציאלית מדווחת שבעלה </w:t>
      </w:r>
      <w:bookmarkStart w:id="4771" w:name="_ETM_Q30_666853"/>
      <w:bookmarkEnd w:id="4771"/>
      <w:r>
        <w:rPr>
          <w:rtl/>
        </w:rPr>
        <w:t xml:space="preserve">עומד להוציא רישיון נשק ביום ראשון אבל הוא בא להוציא </w:t>
      </w:r>
      <w:bookmarkStart w:id="4772" w:name="_ETM_Q30_670466"/>
      <w:bookmarkEnd w:id="4772"/>
      <w:r>
        <w:rPr>
          <w:rtl/>
        </w:rPr>
        <w:t>את הנשק ביום שלישי</w:t>
      </w:r>
      <w:r>
        <w:rPr>
          <w:rFonts w:hint="cs"/>
          <w:rtl/>
        </w:rPr>
        <w:t>,</w:t>
      </w:r>
      <w:r>
        <w:rPr>
          <w:rtl/>
        </w:rPr>
        <w:t xml:space="preserve"> </w:t>
      </w:r>
      <w:bookmarkStart w:id="4773" w:name="_ETM_Q30_674519"/>
      <w:bookmarkEnd w:id="4773"/>
      <w:r>
        <w:rPr>
          <w:rtl/>
        </w:rPr>
        <w:t>המשרד לביטחון לאומי לא ידע ש</w:t>
      </w:r>
      <w:r>
        <w:rPr>
          <w:rFonts w:hint="cs"/>
          <w:rtl/>
        </w:rPr>
        <w:t xml:space="preserve">היא </w:t>
      </w:r>
      <w:r>
        <w:rPr>
          <w:rtl/>
        </w:rPr>
        <w:t xml:space="preserve">הגישה ביום ראשון את התלונה </w:t>
      </w:r>
      <w:bookmarkStart w:id="4774" w:name="_ETM_Q30_678313"/>
      <w:bookmarkEnd w:id="4774"/>
      <w:r>
        <w:rPr>
          <w:rtl/>
        </w:rPr>
        <w:t>שלה ושהוא אדם מסוכן</w:t>
      </w:r>
      <w:r>
        <w:rPr>
          <w:rFonts w:hint="cs"/>
          <w:rtl/>
        </w:rPr>
        <w:t>.</w:t>
      </w:r>
      <w:bookmarkStart w:id="4775" w:name="_ETM_Q30_681598"/>
      <w:bookmarkEnd w:id="4775"/>
      <w:r>
        <w:rPr>
          <w:rtl/>
        </w:rPr>
        <w:t xml:space="preserve"> רק אם הוא בא לבקש רישיון </w:t>
      </w:r>
      <w:bookmarkStart w:id="4776" w:name="_ETM_Q30_682107"/>
      <w:bookmarkEnd w:id="4776"/>
      <w:r>
        <w:rPr>
          <w:rtl/>
        </w:rPr>
        <w:t>נשק ואחרי שהוא הגיש את הבקשה, אז העובדת סוציאלית תדווח</w:t>
      </w:r>
      <w:r>
        <w:rPr>
          <w:rFonts w:hint="cs"/>
          <w:rtl/>
        </w:rPr>
        <w:t>,</w:t>
      </w:r>
      <w:r>
        <w:rPr>
          <w:rtl/>
        </w:rPr>
        <w:t xml:space="preserve"> </w:t>
      </w:r>
      <w:bookmarkStart w:id="4777" w:name="_ETM_Q30_685902"/>
      <w:bookmarkEnd w:id="4777"/>
      <w:r>
        <w:rPr>
          <w:rtl/>
        </w:rPr>
        <w:t>רק אז המשרד לביטחון לאומי ידע. ז</w:t>
      </w:r>
      <w:r>
        <w:rPr>
          <w:rFonts w:hint="cs"/>
          <w:rtl/>
        </w:rPr>
        <w:t>ו</w:t>
      </w:r>
      <w:r>
        <w:rPr>
          <w:rtl/>
        </w:rPr>
        <w:t xml:space="preserve"> לקונה טכנולוגית שאפילו </w:t>
      </w:r>
      <w:bookmarkStart w:id="4778" w:name="_ETM_Q30_689696"/>
      <w:bookmarkEnd w:id="4778"/>
      <w:r>
        <w:rPr>
          <w:rFonts w:hint="cs"/>
          <w:rtl/>
        </w:rPr>
        <w:t>אותה</w:t>
      </w:r>
      <w:r>
        <w:rPr>
          <w:rtl/>
        </w:rPr>
        <w:t xml:space="preserve"> אתה לא בא ואומר פה</w:t>
      </w:r>
      <w:r>
        <w:rPr>
          <w:rFonts w:hint="cs"/>
          <w:rtl/>
        </w:rPr>
        <w:t>:</w:t>
      </w:r>
      <w:r>
        <w:rPr>
          <w:rtl/>
        </w:rPr>
        <w:t xml:space="preserve"> את זה נפתור</w:t>
      </w:r>
      <w:r>
        <w:rPr>
          <w:rFonts w:hint="cs"/>
          <w:rtl/>
        </w:rPr>
        <w:t>.</w:t>
      </w:r>
      <w:r>
        <w:rPr>
          <w:rtl/>
        </w:rPr>
        <w:t xml:space="preserve"> </w:t>
      </w:r>
      <w:bookmarkStart w:id="4779" w:name="_ETM_Q30_693578"/>
      <w:bookmarkStart w:id="4780" w:name="_ETM_Q30_710748"/>
      <w:bookmarkEnd w:id="4779"/>
      <w:bookmarkEnd w:id="4780"/>
      <w:r>
        <w:rPr>
          <w:rtl/>
        </w:rPr>
        <w:t xml:space="preserve">יותר </w:t>
      </w:r>
      <w:bookmarkStart w:id="4781" w:name="_ETM_Q30_693491"/>
      <w:bookmarkEnd w:id="4781"/>
      <w:r>
        <w:rPr>
          <w:rtl/>
        </w:rPr>
        <w:t>מזה, ה</w:t>
      </w:r>
      <w:r>
        <w:rPr>
          <w:rFonts w:hint="cs"/>
          <w:rtl/>
        </w:rPr>
        <w:t>רבה מאוד</w:t>
      </w:r>
      <w:r>
        <w:rPr>
          <w:rtl/>
        </w:rPr>
        <w:t xml:space="preserve"> נשים שנמצאות היום בזוגיות עם גבר אלים, הגבר </w:t>
      </w:r>
      <w:bookmarkStart w:id="4782" w:name="_ETM_Q30_697285"/>
      <w:bookmarkEnd w:id="4782"/>
      <w:r>
        <w:rPr>
          <w:rtl/>
        </w:rPr>
        <w:t>הזה היה אלים לפני כן, ראו עורך מיכל סל</w:t>
      </w:r>
      <w:r>
        <w:rPr>
          <w:rFonts w:hint="cs"/>
          <w:rtl/>
        </w:rPr>
        <w:t>ה</w:t>
      </w:r>
      <w:bookmarkStart w:id="4783" w:name="_ETM_Q30_698428"/>
      <w:bookmarkEnd w:id="4783"/>
      <w:r>
        <w:rPr>
          <w:rFonts w:hint="cs"/>
          <w:rtl/>
        </w:rPr>
        <w:t>.</w:t>
      </w:r>
      <w:r>
        <w:rPr>
          <w:rtl/>
        </w:rPr>
        <w:t xml:space="preserve"> </w:t>
      </w:r>
      <w:bookmarkStart w:id="4784" w:name="_ETM_Q30_701340"/>
      <w:bookmarkEnd w:id="4784"/>
      <w:r>
        <w:rPr>
          <w:rtl/>
        </w:rPr>
        <w:t xml:space="preserve">אותה הוא רצח, אבל לפני כן הוא התעלל בנשים אחרות </w:t>
      </w:r>
      <w:bookmarkStart w:id="4785" w:name="_ETM_Q30_704893"/>
      <w:bookmarkEnd w:id="4785"/>
      <w:r>
        <w:rPr>
          <w:rtl/>
        </w:rPr>
        <w:t>שהוא יצא איתן</w:t>
      </w:r>
      <w:r>
        <w:rPr>
          <w:rFonts w:hint="cs"/>
          <w:rtl/>
        </w:rPr>
        <w:t>,</w:t>
      </w:r>
      <w:r>
        <w:rPr>
          <w:rtl/>
        </w:rPr>
        <w:t xml:space="preserve"> והרישום הזה גם לא קיים. </w:t>
      </w:r>
      <w:bookmarkStart w:id="4786" w:name="_ETM_Q30_715333"/>
      <w:bookmarkEnd w:id="4786"/>
    </w:p>
    <w:p w:rsidR="0092430A" w:rsidRDefault="0092430A" w:rsidP="00C70117">
      <w:pPr>
        <w:rPr>
          <w:rtl/>
        </w:rPr>
      </w:pPr>
      <w:bookmarkStart w:id="4787" w:name="_ETM_Q30_715361"/>
      <w:bookmarkStart w:id="4788" w:name="_ETM_Q30_715508"/>
      <w:bookmarkEnd w:id="4787"/>
      <w:bookmarkEnd w:id="4788"/>
    </w:p>
    <w:p w:rsidR="0092430A" w:rsidRDefault="0092430A" w:rsidP="00404B16">
      <w:pPr>
        <w:rPr>
          <w:rtl/>
        </w:rPr>
      </w:pPr>
      <w:bookmarkStart w:id="4789" w:name="_ETM_Q30_715535"/>
      <w:bookmarkEnd w:id="4789"/>
      <w:r>
        <w:rPr>
          <w:rtl/>
        </w:rPr>
        <w:t xml:space="preserve">אז פשוט </w:t>
      </w:r>
      <w:bookmarkStart w:id="4790" w:name="_ETM_Q30_708447"/>
      <w:bookmarkEnd w:id="4790"/>
      <w:r>
        <w:rPr>
          <w:rtl/>
        </w:rPr>
        <w:t>אני אומרת</w:t>
      </w:r>
      <w:r>
        <w:rPr>
          <w:rFonts w:hint="cs"/>
          <w:rtl/>
        </w:rPr>
        <w:t>,</w:t>
      </w:r>
      <w:r>
        <w:rPr>
          <w:rtl/>
        </w:rPr>
        <w:t xml:space="preserve"> אולי תעלה לפודיום ותגיד</w:t>
      </w:r>
      <w:r>
        <w:rPr>
          <w:rFonts w:hint="cs"/>
          <w:rtl/>
        </w:rPr>
        <w:t>:</w:t>
      </w:r>
      <w:r>
        <w:rPr>
          <w:rtl/>
        </w:rPr>
        <w:t xml:space="preserve"> המשרד לביטחון לאומי חושב </w:t>
      </w:r>
      <w:bookmarkStart w:id="4791" w:name="_ETM_Q30_712001"/>
      <w:bookmarkEnd w:id="4791"/>
      <w:r>
        <w:rPr>
          <w:rtl/>
        </w:rPr>
        <w:t>שצריך לר</w:t>
      </w:r>
      <w:r>
        <w:rPr>
          <w:rFonts w:hint="cs"/>
          <w:rtl/>
        </w:rPr>
        <w:t>צ</w:t>
      </w:r>
      <w:r>
        <w:rPr>
          <w:rtl/>
        </w:rPr>
        <w:t>וח נשים, ש</w:t>
      </w:r>
      <w:r>
        <w:rPr>
          <w:rFonts w:hint="cs"/>
          <w:rtl/>
        </w:rPr>
        <w:t>ד</w:t>
      </w:r>
      <w:r>
        <w:rPr>
          <w:rtl/>
        </w:rPr>
        <w:t xml:space="preserve">ם נשים הוא </w:t>
      </w:r>
      <w:r>
        <w:rPr>
          <w:rFonts w:hint="cs"/>
          <w:rtl/>
        </w:rPr>
        <w:t>הפ</w:t>
      </w:r>
      <w:r>
        <w:rPr>
          <w:rtl/>
        </w:rPr>
        <w:t>קר, שזה לא מעניין</w:t>
      </w:r>
      <w:r>
        <w:rPr>
          <w:rFonts w:hint="cs"/>
          <w:rtl/>
        </w:rPr>
        <w:t>.</w:t>
      </w:r>
      <w:bookmarkStart w:id="4792" w:name="_ETM_Q30_712547"/>
      <w:bookmarkEnd w:id="4792"/>
      <w:r>
        <w:rPr>
          <w:rtl/>
        </w:rPr>
        <w:t xml:space="preserve"> </w:t>
      </w:r>
      <w:bookmarkStart w:id="4793" w:name="_ETM_Q30_715555"/>
      <w:bookmarkEnd w:id="4793"/>
      <w:r>
        <w:rPr>
          <w:rtl/>
        </w:rPr>
        <w:t xml:space="preserve">זה שאתה עולה לפודיום </w:t>
      </w:r>
      <w:r>
        <w:rPr>
          <w:rFonts w:hint="cs"/>
          <w:rtl/>
        </w:rPr>
        <w:t>וא</w:t>
      </w:r>
      <w:r>
        <w:rPr>
          <w:rtl/>
        </w:rPr>
        <w:t>פילו לא מתייחס לזה</w:t>
      </w:r>
      <w:bookmarkStart w:id="4794" w:name="_ETM_Q30_716657"/>
      <w:bookmarkEnd w:id="4794"/>
      <w:r>
        <w:rPr>
          <w:rtl/>
        </w:rPr>
        <w:t xml:space="preserve"> </w:t>
      </w:r>
      <w:bookmarkStart w:id="4795" w:name="_ETM_Q30_720000"/>
      <w:bookmarkEnd w:id="4795"/>
      <w:r>
        <w:rPr>
          <w:rFonts w:hint="cs"/>
          <w:rtl/>
        </w:rPr>
        <w:t xml:space="preserve">– </w:t>
      </w:r>
      <w:r>
        <w:rPr>
          <w:rtl/>
        </w:rPr>
        <w:t>הכבוד שלכם לחיי נשים זה ביזיון, ז</w:t>
      </w:r>
      <w:r>
        <w:rPr>
          <w:rFonts w:hint="cs"/>
          <w:rtl/>
        </w:rPr>
        <w:t>ה</w:t>
      </w:r>
      <w:r>
        <w:rPr>
          <w:rtl/>
        </w:rPr>
        <w:t xml:space="preserve"> בושה וחרפה</w:t>
      </w:r>
      <w:r>
        <w:rPr>
          <w:rFonts w:hint="cs"/>
          <w:rtl/>
        </w:rPr>
        <w:t>.</w:t>
      </w:r>
      <w:r>
        <w:rPr>
          <w:rtl/>
        </w:rPr>
        <w:t xml:space="preserve"> ויושבות </w:t>
      </w:r>
      <w:bookmarkStart w:id="4796" w:name="_ETM_Q30_723317"/>
      <w:bookmarkEnd w:id="4796"/>
      <w:r>
        <w:rPr>
          <w:rtl/>
        </w:rPr>
        <w:t xml:space="preserve">פה נשים שהן כל היום, </w:t>
      </w:r>
      <w:r>
        <w:rPr>
          <w:rFonts w:hint="cs"/>
          <w:rtl/>
        </w:rPr>
        <w:t xml:space="preserve">אני </w:t>
      </w:r>
      <w:r>
        <w:rPr>
          <w:rtl/>
        </w:rPr>
        <w:t xml:space="preserve">לא יודעת אפילו מה הן </w:t>
      </w:r>
      <w:bookmarkStart w:id="4797" w:name="_ETM_Q30_726634"/>
      <w:bookmarkEnd w:id="4797"/>
      <w:r>
        <w:rPr>
          <w:rtl/>
        </w:rPr>
        <w:t>אומרות</w:t>
      </w:r>
      <w:r>
        <w:rPr>
          <w:rFonts w:hint="cs"/>
          <w:rtl/>
        </w:rPr>
        <w:t>.</w:t>
      </w:r>
      <w:bookmarkStart w:id="4798" w:name="_ETM_Q30_723737"/>
      <w:bookmarkEnd w:id="4798"/>
      <w:r>
        <w:rPr>
          <w:rtl/>
        </w:rPr>
        <w:t xml:space="preserve"> גם את</w:t>
      </w:r>
      <w:r>
        <w:rPr>
          <w:rFonts w:hint="cs"/>
          <w:rtl/>
        </w:rPr>
        <w:t>,</w:t>
      </w:r>
      <w:r>
        <w:rPr>
          <w:rtl/>
        </w:rPr>
        <w:t xml:space="preserve"> טלי</w:t>
      </w:r>
      <w:r>
        <w:rPr>
          <w:rFonts w:hint="cs"/>
          <w:rtl/>
        </w:rPr>
        <w:t>,</w:t>
      </w:r>
      <w:r>
        <w:rPr>
          <w:rtl/>
        </w:rPr>
        <w:t xml:space="preserve"> עם הקשקושים שלך, מה כן, מה </w:t>
      </w:r>
      <w:bookmarkStart w:id="4799" w:name="_ETM_Q30_729952"/>
      <w:bookmarkEnd w:id="4799"/>
      <w:r>
        <w:rPr>
          <w:rtl/>
        </w:rPr>
        <w:t>לא</w:t>
      </w:r>
      <w:r>
        <w:rPr>
          <w:rFonts w:hint="cs"/>
          <w:rtl/>
        </w:rPr>
        <w:t>.</w:t>
      </w:r>
      <w:r>
        <w:rPr>
          <w:rtl/>
        </w:rPr>
        <w:t xml:space="preserve"> </w:t>
      </w:r>
    </w:p>
    <w:p w:rsidR="0092430A" w:rsidRDefault="0092430A" w:rsidP="00C70117">
      <w:pPr>
        <w:rPr>
          <w:rtl/>
        </w:rPr>
      </w:pPr>
    </w:p>
    <w:p w:rsidR="0092430A" w:rsidRDefault="0092430A" w:rsidP="00C70117">
      <w:pPr>
        <w:pStyle w:val="af6"/>
        <w:keepNext/>
        <w:rPr>
          <w:rtl/>
        </w:rPr>
      </w:pPr>
      <w:bookmarkStart w:id="4800" w:name="ET_yor_6671_58"/>
      <w:r w:rsidRPr="00C70117">
        <w:rPr>
          <w:rStyle w:val="TagStyle"/>
          <w:rtl/>
        </w:rPr>
        <w:t xml:space="preserve"> &lt;&lt; יור &gt;&gt; </w:t>
      </w:r>
      <w:r>
        <w:rPr>
          <w:rtl/>
        </w:rPr>
        <w:t>היו"ר לימור סון הר מלך:</w:t>
      </w:r>
      <w:r w:rsidRPr="00C70117">
        <w:rPr>
          <w:rStyle w:val="TagStyle"/>
          <w:rtl/>
        </w:rPr>
        <w:t xml:space="preserve"> &lt;&lt; יור &gt;&gt;</w:t>
      </w:r>
      <w:r>
        <w:rPr>
          <w:rtl/>
        </w:rPr>
        <w:t xml:space="preserve">   </w:t>
      </w:r>
      <w:bookmarkEnd w:id="4800"/>
    </w:p>
    <w:p w:rsidR="0092430A" w:rsidRDefault="0092430A" w:rsidP="00C70117">
      <w:pPr>
        <w:pStyle w:val="KeepWithNext"/>
        <w:rPr>
          <w:rtl/>
        </w:rPr>
      </w:pPr>
    </w:p>
    <w:p w:rsidR="0092430A" w:rsidRPr="00C70117" w:rsidRDefault="0092430A" w:rsidP="00C70117">
      <w:pPr>
        <w:rPr>
          <w:rtl/>
        </w:rPr>
      </w:pPr>
      <w:bookmarkStart w:id="4801" w:name="_ETM_Q30_726758"/>
      <w:bookmarkEnd w:id="4801"/>
      <w:r>
        <w:rPr>
          <w:rFonts w:hint="cs"/>
          <w:rtl/>
        </w:rPr>
        <w:t>היי.</w:t>
      </w:r>
    </w:p>
    <w:p w:rsidR="0092430A" w:rsidRPr="00C70117" w:rsidRDefault="0092430A" w:rsidP="00C70117">
      <w:pPr>
        <w:rPr>
          <w:rtl/>
        </w:rPr>
      </w:pPr>
    </w:p>
    <w:p w:rsidR="0092430A" w:rsidRDefault="0092430A" w:rsidP="00C70117">
      <w:pPr>
        <w:pStyle w:val="-"/>
        <w:keepNext/>
        <w:rPr>
          <w:rtl/>
        </w:rPr>
      </w:pPr>
      <w:bookmarkStart w:id="4802" w:name="ET_speakercontinue_6689_57"/>
      <w:r w:rsidRPr="00C70117">
        <w:rPr>
          <w:rStyle w:val="TagStyle"/>
          <w:rtl/>
        </w:rPr>
        <w:lastRenderedPageBreak/>
        <w:t xml:space="preserve"> &lt;&lt; דובר_המשך &gt;&gt; </w:t>
      </w:r>
      <w:r>
        <w:rPr>
          <w:rtl/>
        </w:rPr>
        <w:t>עדי עזוז (יש עתיד):</w:t>
      </w:r>
      <w:r w:rsidRPr="00C70117">
        <w:rPr>
          <w:rStyle w:val="TagStyle"/>
          <w:rtl/>
        </w:rPr>
        <w:t xml:space="preserve"> &lt;&lt; דובר_המשך &gt;&gt;</w:t>
      </w:r>
      <w:r>
        <w:rPr>
          <w:rtl/>
        </w:rPr>
        <w:t xml:space="preserve">   </w:t>
      </w:r>
      <w:bookmarkEnd w:id="4802"/>
    </w:p>
    <w:p w:rsidR="0092430A" w:rsidRDefault="0092430A" w:rsidP="00C70117">
      <w:pPr>
        <w:pStyle w:val="KeepWithNext"/>
        <w:rPr>
          <w:rtl/>
        </w:rPr>
      </w:pPr>
    </w:p>
    <w:p w:rsidR="0092430A" w:rsidRDefault="0092430A" w:rsidP="00404B16">
      <w:pPr>
        <w:rPr>
          <w:rtl/>
        </w:rPr>
      </w:pPr>
      <w:r>
        <w:rPr>
          <w:rtl/>
        </w:rPr>
        <w:t xml:space="preserve">לא, זה מכעיס אותי מאוד, גברתי, כי לא ייתכן </w:t>
      </w:r>
      <w:bookmarkStart w:id="4803" w:name="_ETM_Q30_733269"/>
      <w:bookmarkEnd w:id="4803"/>
      <w:r>
        <w:rPr>
          <w:rtl/>
        </w:rPr>
        <w:t>שעומד פה שר ואפילו לא מגיב</w:t>
      </w:r>
      <w:r>
        <w:rPr>
          <w:rFonts w:hint="cs"/>
          <w:rtl/>
        </w:rPr>
        <w:t>.</w:t>
      </w:r>
      <w:bookmarkStart w:id="4804" w:name="_ETM_Q30_733608"/>
      <w:bookmarkEnd w:id="4804"/>
      <w:r>
        <w:rPr>
          <w:rtl/>
        </w:rPr>
        <w:t xml:space="preserve"> מה אמרת </w:t>
      </w:r>
      <w:bookmarkStart w:id="4805" w:name="_ETM_Q30_736586"/>
      <w:bookmarkEnd w:id="4805"/>
      <w:r>
        <w:rPr>
          <w:rtl/>
        </w:rPr>
        <w:t>בכלל? אפילו לא שמעתי מה אמרת</w:t>
      </w:r>
      <w:r>
        <w:rPr>
          <w:rFonts w:hint="cs"/>
          <w:rtl/>
        </w:rPr>
        <w:t>.</w:t>
      </w:r>
      <w:r>
        <w:rPr>
          <w:rtl/>
        </w:rPr>
        <w:t xml:space="preserve"> המשרד מתנגד</w:t>
      </w:r>
      <w:r>
        <w:rPr>
          <w:rFonts w:hint="cs"/>
          <w:rtl/>
        </w:rPr>
        <w:t>.</w:t>
      </w:r>
      <w:r>
        <w:rPr>
          <w:rtl/>
        </w:rPr>
        <w:t xml:space="preserve"> אני אדב</w:t>
      </w:r>
      <w:r>
        <w:rPr>
          <w:rFonts w:hint="cs"/>
          <w:rtl/>
        </w:rPr>
        <w:t>ר</w:t>
      </w:r>
      <w:bookmarkStart w:id="4806" w:name="_ETM_Q30_739477"/>
      <w:bookmarkEnd w:id="4806"/>
      <w:r>
        <w:rPr>
          <w:rFonts w:hint="cs"/>
          <w:rtl/>
        </w:rPr>
        <w:t xml:space="preserve"> </w:t>
      </w:r>
      <w:r>
        <w:rPr>
          <w:rtl/>
        </w:rPr>
        <w:t xml:space="preserve">– </w:t>
      </w:r>
      <w:bookmarkStart w:id="4807" w:name="_ETM_Q30_739904"/>
      <w:bookmarkEnd w:id="4807"/>
      <w:r>
        <w:rPr>
          <w:rtl/>
        </w:rPr>
        <w:t>וואו, האמת, אנסה לא לדבר בשפה שלכם</w:t>
      </w:r>
      <w:r>
        <w:rPr>
          <w:rFonts w:hint="cs"/>
          <w:rtl/>
        </w:rPr>
        <w:t>.</w:t>
      </w:r>
      <w:r>
        <w:rPr>
          <w:rtl/>
        </w:rPr>
        <w:t xml:space="preserve"> שיהיה לכם </w:t>
      </w:r>
      <w:bookmarkStart w:id="4808" w:name="_ETM_Q30_743221"/>
      <w:bookmarkEnd w:id="4808"/>
      <w:r>
        <w:rPr>
          <w:rtl/>
        </w:rPr>
        <w:t>לילה טוב.</w:t>
      </w:r>
    </w:p>
    <w:p w:rsidR="0092430A" w:rsidRDefault="0092430A" w:rsidP="004C10CB">
      <w:pPr>
        <w:rPr>
          <w:rtl/>
        </w:rPr>
      </w:pPr>
    </w:p>
    <w:p w:rsidR="0092430A" w:rsidRDefault="0092430A" w:rsidP="0058473A">
      <w:pPr>
        <w:pStyle w:val="af6"/>
        <w:keepNext/>
        <w:rPr>
          <w:rtl/>
        </w:rPr>
      </w:pPr>
      <w:bookmarkStart w:id="4809" w:name="ET_yor_6671_59"/>
      <w:r w:rsidRPr="0058473A">
        <w:rPr>
          <w:rStyle w:val="TagStyle"/>
          <w:rtl/>
        </w:rPr>
        <w:t xml:space="preserve"> &lt;&lt; יור &gt;&gt; </w:t>
      </w:r>
      <w:r>
        <w:rPr>
          <w:rtl/>
        </w:rPr>
        <w:t>היו"ר לימור סון הר מלך:</w:t>
      </w:r>
      <w:r w:rsidRPr="0058473A">
        <w:rPr>
          <w:rStyle w:val="TagStyle"/>
          <w:rtl/>
        </w:rPr>
        <w:t xml:space="preserve"> &lt;&lt; יור &gt;&gt;</w:t>
      </w:r>
      <w:r>
        <w:rPr>
          <w:rtl/>
        </w:rPr>
        <w:t xml:space="preserve">   </w:t>
      </w:r>
      <w:bookmarkEnd w:id="4809"/>
    </w:p>
    <w:p w:rsidR="0092430A" w:rsidRDefault="0092430A" w:rsidP="0058473A">
      <w:pPr>
        <w:pStyle w:val="KeepWithNext"/>
        <w:rPr>
          <w:rtl/>
        </w:rPr>
      </w:pPr>
    </w:p>
    <w:p w:rsidR="0092430A" w:rsidRDefault="0092430A" w:rsidP="004C10CB">
      <w:pPr>
        <w:rPr>
          <w:rtl/>
        </w:rPr>
      </w:pPr>
      <w:bookmarkStart w:id="4810" w:name="_ETM_Q30_748645"/>
      <w:bookmarkStart w:id="4811" w:name="_ETM_Q30_748150"/>
      <w:bookmarkEnd w:id="4810"/>
      <w:bookmarkEnd w:id="4811"/>
      <w:r>
        <w:rPr>
          <w:rtl/>
        </w:rPr>
        <w:t>תודה רבה.</w:t>
      </w:r>
    </w:p>
    <w:p w:rsidR="0092430A" w:rsidRDefault="0092430A" w:rsidP="0058473A">
      <w:pPr>
        <w:rPr>
          <w:rtl/>
        </w:rPr>
      </w:pPr>
    </w:p>
    <w:p w:rsidR="0092430A" w:rsidRDefault="0092430A" w:rsidP="0058473A">
      <w:pPr>
        <w:pStyle w:val="af5"/>
        <w:keepNext/>
        <w:rPr>
          <w:rtl/>
        </w:rPr>
      </w:pPr>
      <w:bookmarkStart w:id="4812" w:name="ET_interruption_6341_60"/>
      <w:r w:rsidRPr="0058473A">
        <w:rPr>
          <w:rStyle w:val="TagStyle"/>
          <w:rtl/>
        </w:rPr>
        <w:t xml:space="preserve"> &lt;&lt; קריאה &gt;&gt; </w:t>
      </w:r>
      <w:r>
        <w:rPr>
          <w:rtl/>
        </w:rPr>
        <w:t>דבי ביטון (יש עתיד):</w:t>
      </w:r>
      <w:r w:rsidRPr="0058473A">
        <w:rPr>
          <w:rStyle w:val="TagStyle"/>
          <w:rtl/>
        </w:rPr>
        <w:t xml:space="preserve"> &lt;&lt; קריאה &gt;&gt;</w:t>
      </w:r>
      <w:r>
        <w:rPr>
          <w:rtl/>
        </w:rPr>
        <w:t xml:space="preserve">   </w:t>
      </w:r>
      <w:bookmarkEnd w:id="4812"/>
    </w:p>
    <w:p w:rsidR="0092430A" w:rsidRDefault="0092430A" w:rsidP="0058473A">
      <w:pPr>
        <w:pStyle w:val="KeepWithNext"/>
        <w:rPr>
          <w:rtl/>
        </w:rPr>
      </w:pPr>
    </w:p>
    <w:p w:rsidR="0092430A" w:rsidRPr="007D0B9F" w:rsidRDefault="0092430A" w:rsidP="00404B16">
      <w:pPr>
        <w:rPr>
          <w:rtl/>
        </w:rPr>
      </w:pPr>
      <w:r>
        <w:rPr>
          <w:rFonts w:hint="cs"/>
          <w:rtl/>
        </w:rPr>
        <w:t>איזה לילה טוב?</w:t>
      </w:r>
      <w:bookmarkStart w:id="4813" w:name="_ETM_Q30_746678"/>
      <w:bookmarkEnd w:id="4813"/>
      <w:r>
        <w:rPr>
          <w:rFonts w:hint="cs"/>
          <w:rtl/>
        </w:rPr>
        <w:t xml:space="preserve"> איך אפשר לישון? יש נשים שיכולות להירצח בגלל </w:t>
      </w:r>
      <w:bookmarkStart w:id="4814" w:name="_ETM_Q30_746788"/>
      <w:bookmarkStart w:id="4815" w:name="_ETM_Q30_747707"/>
      <w:bookmarkEnd w:id="4814"/>
      <w:bookmarkEnd w:id="4815"/>
      <w:r>
        <w:rPr>
          <w:rFonts w:hint="cs"/>
          <w:rtl/>
        </w:rPr>
        <w:t>- - - שלהם.</w:t>
      </w:r>
      <w:bookmarkStart w:id="4816" w:name="_ETM_Q30_746677"/>
      <w:bookmarkEnd w:id="4816"/>
    </w:p>
    <w:p w:rsidR="0092430A" w:rsidRDefault="0092430A" w:rsidP="004C10CB">
      <w:pPr>
        <w:rPr>
          <w:rtl/>
        </w:rPr>
      </w:pPr>
    </w:p>
    <w:p w:rsidR="0092430A" w:rsidRDefault="0092430A" w:rsidP="0058473A">
      <w:pPr>
        <w:pStyle w:val="af6"/>
        <w:keepNext/>
        <w:rPr>
          <w:rtl/>
        </w:rPr>
      </w:pPr>
      <w:bookmarkStart w:id="4817" w:name="ET_yor_6671_61"/>
      <w:r w:rsidRPr="0058473A">
        <w:rPr>
          <w:rStyle w:val="TagStyle"/>
          <w:rtl/>
        </w:rPr>
        <w:t xml:space="preserve"> &lt;&lt; יור &gt;&gt; </w:t>
      </w:r>
      <w:r>
        <w:rPr>
          <w:rtl/>
        </w:rPr>
        <w:t>היו"ר לימור סון הר מלך:</w:t>
      </w:r>
      <w:r w:rsidRPr="0058473A">
        <w:rPr>
          <w:rStyle w:val="TagStyle"/>
          <w:rtl/>
        </w:rPr>
        <w:t xml:space="preserve"> &lt;&lt; יור &gt;&gt;</w:t>
      </w:r>
      <w:r>
        <w:rPr>
          <w:rtl/>
        </w:rPr>
        <w:t xml:space="preserve">   </w:t>
      </w:r>
      <w:bookmarkEnd w:id="4817"/>
    </w:p>
    <w:p w:rsidR="0092430A" w:rsidRDefault="0092430A" w:rsidP="0058473A">
      <w:pPr>
        <w:pStyle w:val="KeepWithNext"/>
        <w:rPr>
          <w:rtl/>
        </w:rPr>
      </w:pPr>
    </w:p>
    <w:p w:rsidR="0092430A" w:rsidRDefault="0092430A" w:rsidP="0058473A">
      <w:pPr>
        <w:rPr>
          <w:rtl/>
        </w:rPr>
      </w:pPr>
      <w:bookmarkStart w:id="4818" w:name="_ETM_Q30_748866"/>
      <w:bookmarkStart w:id="4819" w:name="_ETM_Q30_761020"/>
      <w:bookmarkEnd w:id="4818"/>
      <w:bookmarkEnd w:id="4819"/>
      <w:r>
        <w:rPr>
          <w:rFonts w:hint="cs"/>
          <w:rtl/>
        </w:rPr>
        <w:t>תודה רבה.</w:t>
      </w:r>
      <w:r>
        <w:rPr>
          <w:rtl/>
        </w:rPr>
        <w:t xml:space="preserve"> </w:t>
      </w:r>
    </w:p>
    <w:p w:rsidR="0092430A" w:rsidRDefault="0092430A" w:rsidP="0058473A">
      <w:pPr>
        <w:rPr>
          <w:rtl/>
        </w:rPr>
      </w:pPr>
    </w:p>
    <w:p w:rsidR="0092430A" w:rsidRDefault="0092430A" w:rsidP="0058473A">
      <w:pPr>
        <w:rPr>
          <w:rtl/>
        </w:rPr>
      </w:pPr>
      <w:r>
        <w:rPr>
          <w:rtl/>
        </w:rPr>
        <w:t xml:space="preserve">חברי הכנסת, אנחנו עוברים להצבעה על </w:t>
      </w:r>
      <w:r w:rsidRPr="0058473A">
        <w:rPr>
          <w:rtl/>
        </w:rPr>
        <w:t>הצעת חוק כלי הירייה (תיקון – הודעה על מסוכנות על ידי משרד הרווחה והביטחון החברתי), התשפ"ו–2026</w:t>
      </w:r>
      <w:bookmarkStart w:id="4820" w:name="_ETM_Q30_750897"/>
      <w:bookmarkEnd w:id="4820"/>
      <w:r>
        <w:rPr>
          <w:rFonts w:hint="cs"/>
          <w:rtl/>
        </w:rPr>
        <w:t xml:space="preserve">. </w:t>
      </w:r>
      <w:r>
        <w:rPr>
          <w:rtl/>
        </w:rPr>
        <w:t>ההצבעה תהיה שמ</w:t>
      </w:r>
      <w:r>
        <w:rPr>
          <w:rFonts w:hint="cs"/>
          <w:rtl/>
        </w:rPr>
        <w:t>ית.</w:t>
      </w:r>
      <w:r>
        <w:rPr>
          <w:rtl/>
        </w:rPr>
        <w:t xml:space="preserve"> בבקשה</w:t>
      </w:r>
      <w:r>
        <w:rPr>
          <w:rFonts w:hint="cs"/>
          <w:rtl/>
        </w:rPr>
        <w:t>.</w:t>
      </w:r>
    </w:p>
    <w:p w:rsidR="0092430A" w:rsidRDefault="0092430A" w:rsidP="004C10CB">
      <w:pPr>
        <w:rPr>
          <w:rtl/>
        </w:rPr>
      </w:pPr>
    </w:p>
    <w:p w:rsidR="0092430A" w:rsidRDefault="0092430A" w:rsidP="00BE1516">
      <w:pPr>
        <w:pStyle w:val="af5"/>
        <w:keepNext/>
        <w:rPr>
          <w:rtl/>
        </w:rPr>
      </w:pPr>
      <w:bookmarkStart w:id="4821" w:name="ET_interruption_6327_2"/>
      <w:r w:rsidRPr="00BE1516">
        <w:rPr>
          <w:rStyle w:val="TagStyle"/>
          <w:rtl/>
        </w:rPr>
        <w:t xml:space="preserve">&lt;&lt; קריאה &gt;&gt; </w:t>
      </w:r>
      <w:r>
        <w:rPr>
          <w:rtl/>
        </w:rPr>
        <w:t>מזכיר הכנסת דן מרזוק:</w:t>
      </w:r>
      <w:r w:rsidRPr="00BE1516">
        <w:rPr>
          <w:rStyle w:val="TagStyle"/>
          <w:rtl/>
        </w:rPr>
        <w:t xml:space="preserve"> &lt;&lt; קריאה &gt;&gt;</w:t>
      </w:r>
      <w:r>
        <w:rPr>
          <w:rtl/>
        </w:rPr>
        <w:t xml:space="preserve">   </w:t>
      </w:r>
      <w:bookmarkEnd w:id="4821"/>
    </w:p>
    <w:p w:rsidR="0092430A" w:rsidRDefault="0092430A" w:rsidP="00C17DA3">
      <w:pPr>
        <w:ind w:firstLine="0"/>
        <w:rPr>
          <w:rtl/>
          <w:lang w:eastAsia="he-IL"/>
        </w:rPr>
      </w:pPr>
      <w:r>
        <w:rPr>
          <w:rFonts w:hint="cs"/>
          <w:rtl/>
          <w:lang w:eastAsia="he-IL"/>
        </w:rPr>
        <w:t>(קורא בשמות חברי הכנסת)</w:t>
      </w:r>
    </w:p>
    <w:p w:rsidR="0092430A" w:rsidRPr="00C17DA3" w:rsidRDefault="0092430A" w:rsidP="00C17DA3">
      <w:pPr>
        <w:rPr>
          <w:rtl/>
          <w:lang w:eastAsia="he-IL"/>
        </w:rPr>
      </w:pPr>
      <w:bookmarkStart w:id="4822" w:name="_ETM_Q31_4900"/>
      <w:bookmarkStart w:id="4823" w:name="_ETM_Q31_5019"/>
      <w:bookmarkEnd w:id="4822"/>
      <w:bookmarkEnd w:id="4823"/>
    </w:p>
    <w:p w:rsidR="0092430A" w:rsidRDefault="0092430A" w:rsidP="00BE151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lastRenderedPageBreak/>
        <w:t>מישל בוסקילה</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BE151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2430A" w:rsidRDefault="0092430A" w:rsidP="00BE151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גלית דיסטל אטבריאן</w:t>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מיכל מרים וולדיגר</w:t>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יצחק שמעון וסרלאוף</w:t>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92430A" w:rsidRDefault="0092430A" w:rsidP="00BE1516">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lastRenderedPageBreak/>
        <w:t>בועז טופורובסקי</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2430A" w:rsidRDefault="0092430A" w:rsidP="00BE1516">
      <w:pPr>
        <w:rPr>
          <w:rtl/>
          <w:lang w:eastAsia="he-IL"/>
        </w:rPr>
      </w:pPr>
    </w:p>
    <w:p w:rsidR="0092430A" w:rsidRDefault="0092430A" w:rsidP="00BE1516">
      <w:pPr>
        <w:pStyle w:val="af6"/>
        <w:keepNext/>
        <w:rPr>
          <w:rtl/>
        </w:rPr>
      </w:pPr>
      <w:r w:rsidRPr="00BE1516">
        <w:rPr>
          <w:rStyle w:val="TagStyle"/>
          <w:rtl/>
        </w:rPr>
        <w:t xml:space="preserve"> &lt;&lt; יור &gt;&gt; </w:t>
      </w:r>
      <w:r>
        <w:rPr>
          <w:rtl/>
        </w:rPr>
        <w:t>היו"ר לימור סון הר מלך:</w:t>
      </w:r>
      <w:r w:rsidRPr="00BE1516">
        <w:rPr>
          <w:rStyle w:val="TagStyle"/>
          <w:rtl/>
        </w:rPr>
        <w:t xml:space="preserve"> &lt;&lt; יור &gt;&gt;</w:t>
      </w:r>
      <w:r>
        <w:rPr>
          <w:rtl/>
        </w:rPr>
        <w:t xml:space="preserve">   </w:t>
      </w:r>
    </w:p>
    <w:p w:rsidR="0092430A" w:rsidRDefault="0092430A" w:rsidP="00BE1516">
      <w:pPr>
        <w:pStyle w:val="KeepWithNext"/>
        <w:rPr>
          <w:rtl/>
          <w:lang w:eastAsia="he-IL"/>
        </w:rPr>
      </w:pPr>
    </w:p>
    <w:p w:rsidR="0092430A" w:rsidRDefault="0092430A" w:rsidP="00C17DA3">
      <w:pPr>
        <w:rPr>
          <w:rtl/>
          <w:lang w:eastAsia="he-IL"/>
        </w:rPr>
      </w:pPr>
      <w:r>
        <w:rPr>
          <w:rFonts w:hint="cs"/>
          <w:rtl/>
          <w:lang w:eastAsia="he-IL"/>
        </w:rPr>
        <w:t xml:space="preserve">סליחה. בבקשה. חבר הכנסת רוטמן, בבקשה. </w:t>
      </w:r>
      <w:bookmarkStart w:id="4824" w:name="_ETM_Q31_445605"/>
      <w:bookmarkEnd w:id="4824"/>
      <w:r>
        <w:rPr>
          <w:rFonts w:hint="cs"/>
          <w:rtl/>
          <w:lang w:eastAsia="he-IL"/>
        </w:rPr>
        <w:t>חבר הכנסת, אם אתם רוצים, בבקשה מחוץ למליאה.</w:t>
      </w:r>
      <w:bookmarkStart w:id="4825" w:name="_ETM_Q31_450348"/>
      <w:bookmarkEnd w:id="4825"/>
    </w:p>
    <w:p w:rsidR="0092430A" w:rsidRDefault="0092430A" w:rsidP="00C17DA3">
      <w:pPr>
        <w:rPr>
          <w:rtl/>
          <w:lang w:eastAsia="he-IL"/>
        </w:rPr>
      </w:pPr>
      <w:bookmarkStart w:id="4826" w:name="_ETM_Q31_450405"/>
      <w:bookmarkEnd w:id="4826"/>
    </w:p>
    <w:p w:rsidR="0092430A" w:rsidRDefault="0092430A" w:rsidP="00C17DA3">
      <w:pPr>
        <w:pStyle w:val="af5"/>
        <w:keepNext/>
        <w:rPr>
          <w:rtl/>
        </w:rPr>
      </w:pPr>
      <w:bookmarkStart w:id="4827" w:name="ET_interruption_6689_5"/>
      <w:r w:rsidRPr="00C17DA3">
        <w:rPr>
          <w:rStyle w:val="TagStyle"/>
          <w:rtl/>
        </w:rPr>
        <w:t xml:space="preserve"> &lt;&lt; קריאה &gt;&gt; </w:t>
      </w:r>
      <w:r>
        <w:rPr>
          <w:rtl/>
        </w:rPr>
        <w:t>עדי עזוז (יש עתיד):</w:t>
      </w:r>
      <w:r w:rsidRPr="00C17DA3">
        <w:rPr>
          <w:rStyle w:val="TagStyle"/>
          <w:rtl/>
        </w:rPr>
        <w:t xml:space="preserve"> &lt;&lt; קריאה &gt;&gt;</w:t>
      </w:r>
      <w:r>
        <w:rPr>
          <w:rtl/>
        </w:rPr>
        <w:t xml:space="preserve">   </w:t>
      </w:r>
      <w:bookmarkEnd w:id="4827"/>
    </w:p>
    <w:p w:rsidR="0092430A" w:rsidRDefault="0092430A" w:rsidP="00C17DA3">
      <w:pPr>
        <w:pStyle w:val="KeepWithNext"/>
        <w:rPr>
          <w:rtl/>
          <w:lang w:eastAsia="he-IL"/>
        </w:rPr>
      </w:pPr>
    </w:p>
    <w:p w:rsidR="0092430A" w:rsidRDefault="0092430A" w:rsidP="009D24BF">
      <w:pPr>
        <w:rPr>
          <w:rtl/>
          <w:lang w:eastAsia="he-IL"/>
        </w:rPr>
      </w:pPr>
      <w:r>
        <w:rPr>
          <w:rFonts w:hint="cs"/>
          <w:rtl/>
          <w:lang w:eastAsia="he-IL"/>
        </w:rPr>
        <w:t>חבל שעל נשים אתם לא כל כך מזדעקים.</w:t>
      </w:r>
      <w:bookmarkStart w:id="4828" w:name="_ETM_Q31_457654"/>
      <w:bookmarkEnd w:id="4828"/>
    </w:p>
    <w:p w:rsidR="0092430A" w:rsidRDefault="0092430A" w:rsidP="00BE1516">
      <w:pPr>
        <w:rPr>
          <w:rtl/>
          <w:lang w:eastAsia="he-IL"/>
        </w:rPr>
      </w:pPr>
      <w:bookmarkStart w:id="4829" w:name="_ETM_Q31_457705"/>
      <w:bookmarkEnd w:id="4829"/>
    </w:p>
    <w:p w:rsidR="0092430A" w:rsidRDefault="0092430A" w:rsidP="00C17DA3">
      <w:pPr>
        <w:pStyle w:val="af6"/>
        <w:keepNext/>
        <w:rPr>
          <w:rtl/>
        </w:rPr>
      </w:pPr>
      <w:r w:rsidRPr="00C17DA3">
        <w:rPr>
          <w:rStyle w:val="TagStyle"/>
          <w:rtl/>
        </w:rPr>
        <w:t xml:space="preserve"> &lt;&lt; יור &gt;&gt; </w:t>
      </w:r>
      <w:r>
        <w:rPr>
          <w:rtl/>
        </w:rPr>
        <w:t>היו"ר לימור סון הר מלך:</w:t>
      </w:r>
      <w:r w:rsidRPr="00C17DA3">
        <w:rPr>
          <w:rStyle w:val="TagStyle"/>
          <w:rtl/>
        </w:rPr>
        <w:t xml:space="preserve"> &lt;&lt; יור &gt;&gt;</w:t>
      </w:r>
      <w:r>
        <w:rPr>
          <w:rtl/>
        </w:rPr>
        <w:t xml:space="preserve">   </w:t>
      </w:r>
    </w:p>
    <w:p w:rsidR="0092430A" w:rsidRDefault="0092430A" w:rsidP="00C17DA3">
      <w:pPr>
        <w:pStyle w:val="KeepWithNext"/>
        <w:rPr>
          <w:rtl/>
          <w:lang w:eastAsia="he-IL"/>
        </w:rPr>
      </w:pPr>
    </w:p>
    <w:p w:rsidR="0092430A" w:rsidRDefault="0092430A" w:rsidP="00C17DA3">
      <w:pPr>
        <w:rPr>
          <w:rtl/>
          <w:lang w:eastAsia="he-IL"/>
        </w:rPr>
      </w:pPr>
      <w:r>
        <w:rPr>
          <w:rFonts w:hint="cs"/>
          <w:rtl/>
          <w:lang w:eastAsia="he-IL"/>
        </w:rPr>
        <w:t xml:space="preserve">ששש. בבקשה. </w:t>
      </w:r>
      <w:bookmarkStart w:id="4830" w:name="_ETM_Q31_457098"/>
      <w:bookmarkEnd w:id="4830"/>
      <w:r>
        <w:rPr>
          <w:rFonts w:hint="cs"/>
          <w:rtl/>
          <w:lang w:eastAsia="he-IL"/>
        </w:rPr>
        <w:t>אני מבקשת לאפשר למזכיר הכנסת להמשיך בהקראה. בבקשה.</w:t>
      </w:r>
    </w:p>
    <w:p w:rsidR="0092430A" w:rsidRDefault="0092430A" w:rsidP="00C17DA3">
      <w:pPr>
        <w:rPr>
          <w:rtl/>
          <w:lang w:eastAsia="he-IL"/>
        </w:rPr>
      </w:pPr>
      <w:bookmarkStart w:id="4831" w:name="_ETM_Q31_464270"/>
      <w:bookmarkStart w:id="4832" w:name="_ETM_Q31_464372"/>
      <w:bookmarkEnd w:id="4831"/>
      <w:bookmarkEnd w:id="4832"/>
    </w:p>
    <w:p w:rsidR="0092430A" w:rsidRDefault="0092430A" w:rsidP="00C17DA3">
      <w:pPr>
        <w:pStyle w:val="af5"/>
        <w:keepNext/>
        <w:rPr>
          <w:rtl/>
        </w:rPr>
      </w:pPr>
      <w:bookmarkStart w:id="4833" w:name="ET_interruption_6327_7"/>
      <w:r w:rsidRPr="00C17DA3">
        <w:rPr>
          <w:rStyle w:val="TagStyle"/>
          <w:rtl/>
        </w:rPr>
        <w:t xml:space="preserve"> &lt;&lt; קריאה &gt;&gt; </w:t>
      </w:r>
      <w:r>
        <w:rPr>
          <w:rtl/>
        </w:rPr>
        <w:t>מזכיר הכנסת דן מרזוק:</w:t>
      </w:r>
      <w:r w:rsidRPr="00C17DA3">
        <w:rPr>
          <w:rStyle w:val="TagStyle"/>
          <w:rtl/>
        </w:rPr>
        <w:t xml:space="preserve"> &lt;&lt; קריאה &gt;&gt;</w:t>
      </w:r>
      <w:r>
        <w:rPr>
          <w:rtl/>
        </w:rPr>
        <w:t xml:space="preserve">   </w:t>
      </w:r>
      <w:bookmarkEnd w:id="4833"/>
    </w:p>
    <w:p w:rsidR="0092430A" w:rsidRDefault="0092430A" w:rsidP="00C17DA3">
      <w:pPr>
        <w:ind w:firstLine="0"/>
        <w:rPr>
          <w:rtl/>
          <w:lang w:eastAsia="he-IL"/>
        </w:rPr>
      </w:pPr>
      <w:r>
        <w:rPr>
          <w:rFonts w:hint="cs"/>
          <w:rtl/>
          <w:lang w:eastAsia="he-IL"/>
        </w:rPr>
        <w:t>(קורא בשמות חברי הכנסת)</w:t>
      </w:r>
    </w:p>
    <w:p w:rsidR="0092430A" w:rsidRPr="00C17DA3" w:rsidRDefault="0092430A" w:rsidP="00C17DA3">
      <w:pPr>
        <w:rPr>
          <w:rtl/>
          <w:lang w:eastAsia="he-IL"/>
        </w:rPr>
      </w:pPr>
    </w:p>
    <w:p w:rsidR="0092430A" w:rsidRDefault="0092430A" w:rsidP="00BE151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lastRenderedPageBreak/>
        <w:t>יאיר לפיד</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2430A" w:rsidRDefault="0092430A" w:rsidP="00BE1516">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p>
    <w:p w:rsidR="0092430A" w:rsidRDefault="0092430A" w:rsidP="00C17DA3">
      <w:pPr>
        <w:pStyle w:val="af6"/>
        <w:keepNext/>
        <w:rPr>
          <w:rtl/>
        </w:rPr>
      </w:pPr>
      <w:r w:rsidRPr="00C17DA3">
        <w:rPr>
          <w:rStyle w:val="TagStyle"/>
          <w:rtl/>
        </w:rPr>
        <w:t xml:space="preserve"> &lt;&lt; יור &gt;&gt; </w:t>
      </w:r>
      <w:r>
        <w:rPr>
          <w:rtl/>
        </w:rPr>
        <w:t>היו"ר לימור סון הר מלך:</w:t>
      </w:r>
      <w:r w:rsidRPr="00C17DA3">
        <w:rPr>
          <w:rStyle w:val="TagStyle"/>
          <w:rtl/>
        </w:rPr>
        <w:t xml:space="preserve"> &lt;&lt; יור &gt;&gt;</w:t>
      </w:r>
      <w:r>
        <w:rPr>
          <w:rtl/>
        </w:rPr>
        <w:t xml:space="preserve">   </w:t>
      </w:r>
    </w:p>
    <w:p w:rsidR="0092430A" w:rsidRDefault="0092430A" w:rsidP="00C17DA3">
      <w:pPr>
        <w:pStyle w:val="KeepWithNext"/>
        <w:rPr>
          <w:rtl/>
          <w:lang w:eastAsia="he-IL"/>
        </w:rPr>
      </w:pPr>
    </w:p>
    <w:p w:rsidR="0092430A" w:rsidRDefault="0092430A" w:rsidP="00C17DA3">
      <w:pPr>
        <w:rPr>
          <w:rtl/>
          <w:lang w:eastAsia="he-IL"/>
        </w:rPr>
      </w:pPr>
      <w:r>
        <w:rPr>
          <w:rFonts w:hint="cs"/>
          <w:rtl/>
          <w:lang w:eastAsia="he-IL"/>
        </w:rPr>
        <w:t>שקט, בבקשה.</w:t>
      </w:r>
    </w:p>
    <w:p w:rsidR="0092430A" w:rsidRDefault="0092430A" w:rsidP="00C17DA3">
      <w:pPr>
        <w:rPr>
          <w:rtl/>
          <w:lang w:eastAsia="he-IL"/>
        </w:rPr>
      </w:pPr>
    </w:p>
    <w:p w:rsidR="0092430A" w:rsidRDefault="0092430A" w:rsidP="00C17DA3">
      <w:pPr>
        <w:pStyle w:val="af5"/>
        <w:keepNext/>
        <w:rPr>
          <w:rtl/>
        </w:rPr>
      </w:pPr>
      <w:bookmarkStart w:id="4834" w:name="_ETM_Q31_490010"/>
      <w:bookmarkStart w:id="4835" w:name="_ETM_Q31_490120"/>
      <w:bookmarkEnd w:id="4834"/>
      <w:bookmarkEnd w:id="4835"/>
      <w:r w:rsidRPr="00C17DA3">
        <w:rPr>
          <w:rStyle w:val="TagStyle"/>
          <w:rtl/>
        </w:rPr>
        <w:t xml:space="preserve">&lt;&lt; קריאה &gt;&gt; </w:t>
      </w:r>
      <w:r>
        <w:rPr>
          <w:rtl/>
        </w:rPr>
        <w:t>מזכיר הכנסת דן מרזוק:</w:t>
      </w:r>
      <w:r w:rsidRPr="00C17DA3">
        <w:rPr>
          <w:rStyle w:val="TagStyle"/>
          <w:rtl/>
        </w:rPr>
        <w:t xml:space="preserve"> &lt;&lt; קריאה &gt;&gt;</w:t>
      </w:r>
      <w:r>
        <w:rPr>
          <w:rtl/>
        </w:rPr>
        <w:t xml:space="preserve">   </w:t>
      </w:r>
    </w:p>
    <w:p w:rsidR="0092430A" w:rsidRDefault="0092430A" w:rsidP="00C17DA3">
      <w:pPr>
        <w:ind w:firstLine="0"/>
        <w:rPr>
          <w:rtl/>
          <w:lang w:eastAsia="he-IL"/>
        </w:rPr>
      </w:pPr>
      <w:r>
        <w:rPr>
          <w:rFonts w:hint="cs"/>
          <w:rtl/>
          <w:lang w:eastAsia="he-IL"/>
        </w:rPr>
        <w:t>(קורא בשמות חברי הכנסת)</w:t>
      </w:r>
    </w:p>
    <w:p w:rsidR="0092430A" w:rsidRPr="00C17DA3" w:rsidRDefault="0092430A" w:rsidP="00C17DA3">
      <w:pPr>
        <w:rPr>
          <w:rtl/>
          <w:lang w:eastAsia="he-IL"/>
        </w:rPr>
      </w:pPr>
    </w:p>
    <w:p w:rsidR="0092430A" w:rsidRDefault="0092430A" w:rsidP="00BE1516">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2430A" w:rsidRDefault="0092430A" w:rsidP="00BE151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לימור סון הר מלך</w:t>
      </w:r>
      <w:r>
        <w:rPr>
          <w:rtl/>
          <w:lang w:eastAsia="he-IL"/>
        </w:rPr>
        <w:tab/>
        <w:t xml:space="preserve">–   </w:t>
      </w:r>
      <w:r>
        <w:rPr>
          <w:rFonts w:hint="cs"/>
          <w:rtl/>
          <w:lang w:eastAsia="he-IL"/>
        </w:rPr>
        <w:t>נמנעת</w:t>
      </w:r>
    </w:p>
    <w:p w:rsidR="0092430A" w:rsidRDefault="0092430A" w:rsidP="00BE151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92430A" w:rsidRDefault="0092430A" w:rsidP="00C17DA3">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lastRenderedPageBreak/>
        <w:t>חמד עמאר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92430A" w:rsidRDefault="0092430A" w:rsidP="00BE1516">
      <w:pPr>
        <w:rPr>
          <w:rtl/>
          <w:lang w:eastAsia="he-IL"/>
        </w:rPr>
      </w:pPr>
      <w:r>
        <w:rPr>
          <w:rtl/>
          <w:lang w:eastAsia="he-IL"/>
        </w:rPr>
        <w:t>מטי צרפתי הרכבי</w:t>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92430A" w:rsidRDefault="0092430A" w:rsidP="004E3B72">
      <w:pPr>
        <w:rPr>
          <w:rtl/>
          <w:lang w:eastAsia="he-IL"/>
        </w:rPr>
      </w:pPr>
      <w:r>
        <w:rPr>
          <w:rtl/>
          <w:lang w:eastAsia="he-IL"/>
        </w:rPr>
        <w:t>אפרת רייטן מרום</w:t>
      </w:r>
      <w:r>
        <w:rPr>
          <w:rtl/>
          <w:lang w:eastAsia="he-IL"/>
        </w:rPr>
        <w:tab/>
        <w:t xml:space="preserve">–   </w:t>
      </w:r>
      <w:r>
        <w:rPr>
          <w:rFonts w:hint="cs"/>
          <w:rtl/>
          <w:lang w:eastAsia="he-IL"/>
        </w:rPr>
        <w:t>אינה נוכחת</w:t>
      </w:r>
      <w:r>
        <w:rPr>
          <w:rtl/>
          <w:lang w:eastAsia="he-IL"/>
        </w:rPr>
        <w:t xml:space="preserve">  </w:t>
      </w:r>
    </w:p>
    <w:p w:rsidR="0092430A" w:rsidRDefault="0092430A" w:rsidP="00BE151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92430A" w:rsidRDefault="0092430A" w:rsidP="00BE151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92430A" w:rsidRDefault="0092430A" w:rsidP="00BE151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92430A" w:rsidRDefault="0092430A" w:rsidP="00BE1516">
      <w:pPr>
        <w:rPr>
          <w:rtl/>
          <w:lang w:eastAsia="he-IL"/>
        </w:rPr>
      </w:pPr>
    </w:p>
    <w:p w:rsidR="0092430A" w:rsidRDefault="0092430A" w:rsidP="00BE1516">
      <w:pPr>
        <w:pStyle w:val="af6"/>
        <w:keepNext/>
        <w:rPr>
          <w:rtl/>
        </w:rPr>
      </w:pPr>
      <w:r w:rsidRPr="00BE1516">
        <w:rPr>
          <w:rStyle w:val="TagStyle"/>
          <w:rtl/>
        </w:rPr>
        <w:t xml:space="preserve"> &lt;&lt; יור &gt;&gt; </w:t>
      </w:r>
      <w:r>
        <w:rPr>
          <w:rtl/>
        </w:rPr>
        <w:t>היו"ר לימור סון הר מלך:</w:t>
      </w:r>
      <w:r w:rsidRPr="00BE1516">
        <w:rPr>
          <w:rStyle w:val="TagStyle"/>
          <w:rtl/>
        </w:rPr>
        <w:t xml:space="preserve"> &lt;&lt; יור &gt;&gt;</w:t>
      </w:r>
      <w:r>
        <w:rPr>
          <w:rtl/>
        </w:rPr>
        <w:t xml:space="preserve">   </w:t>
      </w:r>
    </w:p>
    <w:p w:rsidR="0092430A" w:rsidRDefault="0092430A" w:rsidP="00BE1516">
      <w:pPr>
        <w:pStyle w:val="KeepWithNext"/>
        <w:rPr>
          <w:rtl/>
          <w:lang w:eastAsia="he-IL"/>
        </w:rPr>
      </w:pPr>
    </w:p>
    <w:p w:rsidR="0092430A" w:rsidRDefault="0092430A" w:rsidP="00BE1516">
      <w:pPr>
        <w:rPr>
          <w:rtl/>
          <w:lang w:eastAsia="he-IL"/>
        </w:rPr>
      </w:pPr>
      <w:r>
        <w:rPr>
          <w:rFonts w:hint="cs"/>
          <w:rtl/>
          <w:lang w:eastAsia="he-IL"/>
        </w:rPr>
        <w:t>סיבוב שני.</w:t>
      </w:r>
    </w:p>
    <w:p w:rsidR="0092430A" w:rsidRDefault="0092430A" w:rsidP="00BE1516">
      <w:pPr>
        <w:rPr>
          <w:rtl/>
          <w:lang w:eastAsia="he-IL"/>
        </w:rPr>
      </w:pPr>
    </w:p>
    <w:p w:rsidR="0092430A" w:rsidRDefault="0092430A" w:rsidP="004E3B72">
      <w:pPr>
        <w:pStyle w:val="af5"/>
        <w:keepNext/>
        <w:rPr>
          <w:rtl/>
        </w:rPr>
      </w:pPr>
      <w:r w:rsidRPr="00C17DA3">
        <w:rPr>
          <w:rStyle w:val="TagStyle"/>
          <w:rtl/>
        </w:rPr>
        <w:t xml:space="preserve">&lt;&lt; קריאה &gt;&gt; </w:t>
      </w:r>
      <w:r>
        <w:rPr>
          <w:rtl/>
        </w:rPr>
        <w:t>מזכיר הכנסת דן מרזוק:</w:t>
      </w:r>
      <w:r w:rsidRPr="00C17DA3">
        <w:rPr>
          <w:rStyle w:val="TagStyle"/>
          <w:rtl/>
        </w:rPr>
        <w:t xml:space="preserve"> &lt;&lt; קריאה &gt;&gt;</w:t>
      </w:r>
      <w:r>
        <w:rPr>
          <w:rtl/>
        </w:rPr>
        <w:t xml:space="preserve">   </w:t>
      </w:r>
    </w:p>
    <w:p w:rsidR="0092430A" w:rsidRDefault="0092430A" w:rsidP="004E3B72">
      <w:pPr>
        <w:ind w:firstLine="0"/>
        <w:rPr>
          <w:rtl/>
          <w:lang w:eastAsia="he-IL"/>
        </w:rPr>
      </w:pPr>
      <w:r>
        <w:rPr>
          <w:rFonts w:hint="cs"/>
          <w:rtl/>
          <w:lang w:eastAsia="he-IL"/>
        </w:rPr>
        <w:t>(קורא בשמות חברי הכנסת)</w:t>
      </w:r>
    </w:p>
    <w:p w:rsidR="0092430A" w:rsidRDefault="0092430A" w:rsidP="00BE1516">
      <w:pPr>
        <w:rPr>
          <w:rtl/>
          <w:lang w:eastAsia="he-IL"/>
        </w:rPr>
      </w:pPr>
    </w:p>
    <w:p w:rsidR="0092430A" w:rsidRDefault="0092430A" w:rsidP="00BE1516">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4E3B72">
      <w:pPr>
        <w:rPr>
          <w:rtl/>
          <w:lang w:eastAsia="he-IL"/>
        </w:rPr>
      </w:pPr>
      <w:r>
        <w:rPr>
          <w:rFonts w:hint="eastAsia"/>
          <w:rtl/>
          <w:lang w:eastAsia="he-IL"/>
        </w:rPr>
        <w:lastRenderedPageBreak/>
        <w:t>ואליד</w:t>
      </w:r>
      <w:r>
        <w:rPr>
          <w:rtl/>
          <w:lang w:eastAsia="he-IL"/>
        </w:rPr>
        <w:t xml:space="preserve"> אלהואשלה</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סמיר</w:t>
      </w:r>
      <w:r>
        <w:rPr>
          <w:rtl/>
          <w:lang w:eastAsia="he-IL"/>
        </w:rPr>
        <w:t xml:space="preserve"> בן סעיד</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יצחק</w:t>
      </w:r>
      <w:r>
        <w:rPr>
          <w:rtl/>
          <w:lang w:eastAsia="he-IL"/>
        </w:rPr>
        <w:t xml:space="preserve"> גולדקנופ</w:t>
      </w:r>
      <w:r>
        <w:rPr>
          <w:rtl/>
          <w:lang w:eastAsia="he-IL"/>
        </w:rPr>
        <w:tab/>
      </w:r>
      <w:r>
        <w:rPr>
          <w:rtl/>
          <w:lang w:eastAsia="he-IL"/>
        </w:rPr>
        <w:tab/>
        <w:t xml:space="preserve">–   </w:t>
      </w:r>
      <w:r>
        <w:rPr>
          <w:rFonts w:hint="cs"/>
          <w:rtl/>
          <w:lang w:eastAsia="he-IL"/>
        </w:rPr>
        <w:t>נגד</w:t>
      </w:r>
    </w:p>
    <w:p w:rsidR="0092430A" w:rsidRDefault="0092430A" w:rsidP="001975CF">
      <w:pPr>
        <w:rPr>
          <w:rtl/>
        </w:rPr>
      </w:pPr>
      <w:bookmarkStart w:id="4836" w:name="TOR_Q32"/>
      <w:bookmarkEnd w:id="4836"/>
      <w:r>
        <w:rPr>
          <w:rtl/>
        </w:rPr>
        <w:t>מאי גולן</w:t>
      </w:r>
      <w:r>
        <w:rPr>
          <w:rtl/>
        </w:rPr>
        <w:tab/>
      </w:r>
      <w:r>
        <w:rPr>
          <w:rtl/>
        </w:rPr>
        <w:tab/>
      </w:r>
      <w:r>
        <w:rPr>
          <w:rtl/>
        </w:rPr>
        <w:tab/>
        <w:t xml:space="preserve">–   </w:t>
      </w:r>
      <w:r>
        <w:rPr>
          <w:rFonts w:hint="cs"/>
          <w:rtl/>
        </w:rPr>
        <w:t>אינה נוכחת</w:t>
      </w:r>
      <w:r>
        <w:rPr>
          <w:rtl/>
        </w:rPr>
        <w:t xml:space="preserve"> </w:t>
      </w:r>
    </w:p>
    <w:p w:rsidR="0092430A" w:rsidRDefault="0092430A" w:rsidP="001975CF">
      <w:pPr>
        <w:rPr>
          <w:rtl/>
        </w:rPr>
      </w:pPr>
      <w:r>
        <w:rPr>
          <w:rtl/>
        </w:rPr>
        <w:t>גילה גמליאל</w:t>
      </w:r>
      <w:r>
        <w:rPr>
          <w:rtl/>
        </w:rPr>
        <w:tab/>
      </w:r>
      <w:r>
        <w:rPr>
          <w:rtl/>
        </w:rPr>
        <w:tab/>
        <w:t xml:space="preserve">–   </w:t>
      </w:r>
      <w:r>
        <w:rPr>
          <w:rFonts w:hint="cs"/>
          <w:rtl/>
        </w:rPr>
        <w:t>אינה נוכחת</w:t>
      </w:r>
    </w:p>
    <w:p w:rsidR="0092430A" w:rsidRDefault="0092430A" w:rsidP="001975CF">
      <w:pPr>
        <w:rPr>
          <w:rtl/>
        </w:rPr>
      </w:pPr>
      <w:r>
        <w:rPr>
          <w:rtl/>
        </w:rPr>
        <w:t>בנימין גנץ</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אבי דיכטר</w:t>
      </w:r>
      <w:r>
        <w:rPr>
          <w:rtl/>
        </w:rPr>
        <w:tab/>
      </w:r>
      <w:r>
        <w:rPr>
          <w:rtl/>
        </w:rPr>
        <w:tab/>
        <w:t xml:space="preserve">–   </w:t>
      </w:r>
      <w:r>
        <w:rPr>
          <w:rFonts w:hint="cs"/>
          <w:rtl/>
        </w:rPr>
        <w:t>נגד</w:t>
      </w:r>
      <w:r>
        <w:rPr>
          <w:rtl/>
        </w:rPr>
        <w:t xml:space="preserve"> </w:t>
      </w:r>
    </w:p>
    <w:p w:rsidR="0092430A" w:rsidRDefault="0092430A" w:rsidP="001975CF">
      <w:pPr>
        <w:rPr>
          <w:rtl/>
        </w:rPr>
      </w:pPr>
      <w:r>
        <w:rPr>
          <w:rtl/>
        </w:rPr>
        <w:t>אלי דלל</w:t>
      </w:r>
      <w:r>
        <w:rPr>
          <w:rtl/>
        </w:rPr>
        <w:tab/>
      </w:r>
      <w:r>
        <w:rPr>
          <w:rtl/>
        </w:rPr>
        <w:tab/>
      </w:r>
      <w:r>
        <w:rPr>
          <w:rtl/>
        </w:rPr>
        <w:tab/>
        <w:t xml:space="preserve">–   </w:t>
      </w:r>
      <w:r>
        <w:rPr>
          <w:rFonts w:hint="cs"/>
          <w:rtl/>
        </w:rPr>
        <w:t>אינו נוכח</w:t>
      </w:r>
    </w:p>
    <w:p w:rsidR="0092430A" w:rsidRDefault="0092430A" w:rsidP="001975CF">
      <w:pPr>
        <w:rPr>
          <w:rtl/>
        </w:rPr>
      </w:pPr>
      <w:r>
        <w:rPr>
          <w:rtl/>
        </w:rPr>
        <w:t>שלום דנינו</w:t>
      </w:r>
      <w:r>
        <w:rPr>
          <w:rtl/>
        </w:rPr>
        <w:tab/>
      </w:r>
      <w:r>
        <w:rPr>
          <w:rtl/>
        </w:rPr>
        <w:tab/>
        <w:t xml:space="preserve">–   </w:t>
      </w:r>
      <w:r>
        <w:rPr>
          <w:rFonts w:hint="cs"/>
          <w:rtl/>
        </w:rPr>
        <w:t>נגד</w:t>
      </w:r>
    </w:p>
    <w:p w:rsidR="0092430A" w:rsidRDefault="0092430A" w:rsidP="001975CF">
      <w:pPr>
        <w:rPr>
          <w:rtl/>
        </w:rPr>
      </w:pPr>
      <w:r>
        <w:rPr>
          <w:rtl/>
        </w:rPr>
        <w:t>אריה מכלוף דרעי</w:t>
      </w:r>
      <w:r>
        <w:rPr>
          <w:rtl/>
        </w:rPr>
        <w:tab/>
        <w:t xml:space="preserve">–   </w:t>
      </w:r>
      <w:r>
        <w:rPr>
          <w:rFonts w:hint="cs"/>
          <w:rtl/>
        </w:rPr>
        <w:t>אינו נוכח</w:t>
      </w:r>
      <w:r>
        <w:rPr>
          <w:rtl/>
        </w:rPr>
        <w:t xml:space="preserve"> </w:t>
      </w:r>
    </w:p>
    <w:p w:rsidR="0092430A" w:rsidRDefault="0092430A" w:rsidP="001975CF">
      <w:pPr>
        <w:rPr>
          <w:rtl/>
        </w:rPr>
      </w:pPr>
      <w:r>
        <w:rPr>
          <w:rtl/>
        </w:rPr>
        <w:t>ניסים ואטורי</w:t>
      </w:r>
      <w:r>
        <w:rPr>
          <w:rtl/>
        </w:rPr>
        <w:tab/>
      </w:r>
      <w:r>
        <w:rPr>
          <w:rtl/>
        </w:rPr>
        <w:tab/>
        <w:t xml:space="preserve">–   </w:t>
      </w:r>
      <w:r>
        <w:rPr>
          <w:rFonts w:hint="cs"/>
          <w:rtl/>
        </w:rPr>
        <w:t>נגד</w:t>
      </w:r>
      <w:r>
        <w:rPr>
          <w:rtl/>
        </w:rPr>
        <w:t xml:space="preserve"> </w:t>
      </w:r>
    </w:p>
    <w:p w:rsidR="0092430A" w:rsidRDefault="0092430A" w:rsidP="001975CF">
      <w:pPr>
        <w:rPr>
          <w:rtl/>
        </w:rPr>
      </w:pPr>
      <w:r>
        <w:rPr>
          <w:rtl/>
        </w:rPr>
        <w:t>יאסר חוג'יראת</w:t>
      </w:r>
      <w:r>
        <w:rPr>
          <w:rtl/>
        </w:rPr>
        <w:tab/>
      </w:r>
      <w:r>
        <w:rPr>
          <w:rtl/>
        </w:rPr>
        <w:tab/>
        <w:t xml:space="preserve">–   </w:t>
      </w:r>
      <w:r>
        <w:rPr>
          <w:rFonts w:hint="cs"/>
          <w:rtl/>
        </w:rPr>
        <w:t>אינו נוכח</w:t>
      </w:r>
    </w:p>
    <w:p w:rsidR="0092430A" w:rsidRDefault="0092430A" w:rsidP="001975CF">
      <w:pPr>
        <w:rPr>
          <w:rtl/>
        </w:rPr>
      </w:pPr>
      <w:r>
        <w:rPr>
          <w:rtl/>
        </w:rPr>
        <w:t>אימאן ח'טיב יאסין</w:t>
      </w:r>
      <w:r>
        <w:rPr>
          <w:rtl/>
        </w:rPr>
        <w:tab/>
        <w:t xml:space="preserve">–   </w:t>
      </w:r>
      <w:r>
        <w:rPr>
          <w:rFonts w:hint="cs"/>
          <w:rtl/>
        </w:rPr>
        <w:t>אינה נוכחת</w:t>
      </w:r>
    </w:p>
    <w:p w:rsidR="0092430A" w:rsidRDefault="0092430A" w:rsidP="001975CF">
      <w:pPr>
        <w:rPr>
          <w:rtl/>
        </w:rPr>
      </w:pPr>
      <w:r>
        <w:rPr>
          <w:rtl/>
        </w:rPr>
        <w:t>אכרם חסון</w:t>
      </w:r>
      <w:r>
        <w:rPr>
          <w:rtl/>
        </w:rPr>
        <w:tab/>
      </w:r>
      <w:r>
        <w:rPr>
          <w:rtl/>
        </w:rPr>
        <w:tab/>
        <w:t xml:space="preserve">–   </w:t>
      </w:r>
      <w:r>
        <w:rPr>
          <w:rFonts w:hint="cs"/>
          <w:rtl/>
        </w:rPr>
        <w:t>אינו נוכח</w:t>
      </w:r>
    </w:p>
    <w:p w:rsidR="0092430A" w:rsidRDefault="0092430A" w:rsidP="001975CF">
      <w:pPr>
        <w:rPr>
          <w:rtl/>
        </w:rPr>
      </w:pPr>
      <w:r>
        <w:rPr>
          <w:rtl/>
        </w:rPr>
        <w:t>ווליד טאהא</w:t>
      </w:r>
      <w:r>
        <w:rPr>
          <w:rtl/>
        </w:rPr>
        <w:tab/>
      </w:r>
      <w:r>
        <w:rPr>
          <w:rtl/>
        </w:rPr>
        <w:tab/>
        <w:t xml:space="preserve">–   </w:t>
      </w:r>
      <w:r>
        <w:rPr>
          <w:rFonts w:hint="cs"/>
          <w:rtl/>
        </w:rPr>
        <w:t>אינו נוכח</w:t>
      </w:r>
    </w:p>
    <w:p w:rsidR="0092430A" w:rsidRDefault="0092430A" w:rsidP="001975CF">
      <w:pPr>
        <w:rPr>
          <w:rtl/>
        </w:rPr>
      </w:pPr>
      <w:r>
        <w:rPr>
          <w:rtl/>
        </w:rPr>
        <w:t>בועז טופורובסקי</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אחמד טיבי</w:t>
      </w:r>
      <w:r>
        <w:rPr>
          <w:rtl/>
        </w:rPr>
        <w:tab/>
      </w:r>
      <w:r>
        <w:rPr>
          <w:rtl/>
        </w:rPr>
        <w:tab/>
        <w:t xml:space="preserve">–   </w:t>
      </w:r>
      <w:r>
        <w:rPr>
          <w:rFonts w:hint="cs"/>
          <w:rtl/>
        </w:rPr>
        <w:t>אינו נוכח</w:t>
      </w:r>
    </w:p>
    <w:p w:rsidR="0092430A" w:rsidRDefault="0092430A" w:rsidP="001975CF">
      <w:pPr>
        <w:rPr>
          <w:rtl/>
        </w:rPr>
      </w:pPr>
      <w:r>
        <w:rPr>
          <w:rtl/>
        </w:rPr>
        <w:t>יוסף טייב</w:t>
      </w:r>
      <w:r>
        <w:rPr>
          <w:rtl/>
        </w:rPr>
        <w:tab/>
      </w:r>
      <w:r>
        <w:rPr>
          <w:rtl/>
        </w:rPr>
        <w:tab/>
        <w:t xml:space="preserve">–   </w:t>
      </w:r>
      <w:r>
        <w:rPr>
          <w:rFonts w:hint="cs"/>
          <w:rtl/>
        </w:rPr>
        <w:t>אינו נוכח</w:t>
      </w:r>
    </w:p>
    <w:p w:rsidR="0092430A" w:rsidRDefault="0092430A" w:rsidP="001975CF">
      <w:pPr>
        <w:rPr>
          <w:rtl/>
        </w:rPr>
      </w:pPr>
      <w:r>
        <w:rPr>
          <w:rtl/>
        </w:rPr>
        <w:t>אוהד טל</w:t>
      </w:r>
      <w:r>
        <w:rPr>
          <w:rtl/>
        </w:rPr>
        <w:tab/>
      </w:r>
      <w:r>
        <w:rPr>
          <w:rtl/>
        </w:rPr>
        <w:tab/>
      </w:r>
      <w:r>
        <w:rPr>
          <w:rtl/>
        </w:rPr>
        <w:tab/>
        <w:t xml:space="preserve">–   </w:t>
      </w:r>
      <w:r>
        <w:rPr>
          <w:rFonts w:hint="cs"/>
          <w:rtl/>
        </w:rPr>
        <w:t>נגד</w:t>
      </w:r>
    </w:p>
    <w:p w:rsidR="0092430A" w:rsidRDefault="0092430A" w:rsidP="001975CF">
      <w:pPr>
        <w:rPr>
          <w:rtl/>
        </w:rPr>
      </w:pPr>
      <w:r>
        <w:rPr>
          <w:rtl/>
        </w:rPr>
        <w:t>יעקב טסלר</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עופר כסיף</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נעמה לזימי</w:t>
      </w:r>
      <w:r>
        <w:rPr>
          <w:rtl/>
        </w:rPr>
        <w:tab/>
      </w:r>
      <w:r>
        <w:rPr>
          <w:rtl/>
        </w:rPr>
        <w:tab/>
        <w:t xml:space="preserve">–   </w:t>
      </w:r>
      <w:r>
        <w:rPr>
          <w:rFonts w:hint="cs"/>
          <w:rtl/>
        </w:rPr>
        <w:t>אינה נוכחת</w:t>
      </w:r>
    </w:p>
    <w:p w:rsidR="0092430A" w:rsidRDefault="0092430A" w:rsidP="001975CF">
      <w:pPr>
        <w:rPr>
          <w:rtl/>
        </w:rPr>
      </w:pPr>
      <w:r>
        <w:rPr>
          <w:rtl/>
        </w:rPr>
        <w:t>אביגדור ליברמן</w:t>
      </w:r>
      <w:r>
        <w:rPr>
          <w:rtl/>
        </w:rPr>
        <w:tab/>
      </w:r>
      <w:r>
        <w:rPr>
          <w:rtl/>
        </w:rPr>
        <w:tab/>
        <w:t xml:space="preserve">–   </w:t>
      </w:r>
      <w:r>
        <w:rPr>
          <w:rFonts w:hint="cs"/>
          <w:rtl/>
        </w:rPr>
        <w:t>אינו נוכח</w:t>
      </w:r>
    </w:p>
    <w:p w:rsidR="0092430A" w:rsidRDefault="0092430A" w:rsidP="001975CF">
      <w:pPr>
        <w:rPr>
          <w:rtl/>
        </w:rPr>
      </w:pPr>
      <w:r>
        <w:rPr>
          <w:rtl/>
        </w:rPr>
        <w:lastRenderedPageBreak/>
        <w:t>יאיר לפיד</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מרב מיכאלי</w:t>
      </w:r>
      <w:r>
        <w:rPr>
          <w:rtl/>
        </w:rPr>
        <w:tab/>
      </w:r>
      <w:r>
        <w:rPr>
          <w:rtl/>
        </w:rPr>
        <w:tab/>
        <w:t xml:space="preserve">–   </w:t>
      </w:r>
      <w:r>
        <w:rPr>
          <w:rFonts w:hint="cs"/>
          <w:rtl/>
        </w:rPr>
        <w:t>בעד</w:t>
      </w:r>
      <w:r>
        <w:rPr>
          <w:rtl/>
        </w:rPr>
        <w:t xml:space="preserve"> </w:t>
      </w:r>
    </w:p>
    <w:p w:rsidR="0092430A" w:rsidRDefault="0092430A" w:rsidP="001975CF">
      <w:pPr>
        <w:rPr>
          <w:rtl/>
        </w:rPr>
      </w:pPr>
      <w:r>
        <w:rPr>
          <w:rtl/>
        </w:rPr>
        <w:t>חנוך דב מלביצקי</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יוליה מלינובסקי</w:t>
      </w:r>
      <w:r>
        <w:rPr>
          <w:rtl/>
        </w:rPr>
        <w:tab/>
      </w:r>
      <w:r>
        <w:rPr>
          <w:rtl/>
        </w:rPr>
        <w:tab/>
        <w:t xml:space="preserve">–   </w:t>
      </w:r>
      <w:r>
        <w:rPr>
          <w:rFonts w:hint="cs"/>
          <w:rtl/>
        </w:rPr>
        <w:t>בעד</w:t>
      </w:r>
    </w:p>
    <w:p w:rsidR="0092430A" w:rsidRDefault="0092430A" w:rsidP="001975CF">
      <w:pPr>
        <w:rPr>
          <w:rtl/>
        </w:rPr>
      </w:pPr>
      <w:r>
        <w:rPr>
          <w:rtl/>
        </w:rPr>
        <w:t>מיכאל מלכיאלי</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אבי מעוז</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בנימין נתניהו</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יבגני סובה</w:t>
      </w:r>
      <w:r>
        <w:rPr>
          <w:rtl/>
        </w:rPr>
        <w:tab/>
      </w:r>
      <w:r>
        <w:rPr>
          <w:rtl/>
        </w:rPr>
        <w:tab/>
        <w:t xml:space="preserve">–   </w:t>
      </w:r>
      <w:r>
        <w:rPr>
          <w:rFonts w:hint="cs"/>
          <w:rtl/>
        </w:rPr>
        <w:t>אינו נוכח</w:t>
      </w:r>
    </w:p>
    <w:p w:rsidR="0092430A" w:rsidRDefault="0092430A" w:rsidP="001975CF">
      <w:pPr>
        <w:rPr>
          <w:rtl/>
        </w:rPr>
      </w:pPr>
      <w:r>
        <w:rPr>
          <w:rtl/>
        </w:rPr>
        <w:t>צבי ידידיה סוכות</w:t>
      </w:r>
      <w:r>
        <w:rPr>
          <w:rtl/>
        </w:rPr>
        <w:tab/>
      </w:r>
      <w:r>
        <w:rPr>
          <w:rtl/>
        </w:rPr>
        <w:tab/>
        <w:t xml:space="preserve">–   </w:t>
      </w:r>
      <w:r>
        <w:rPr>
          <w:rFonts w:hint="cs"/>
          <w:rtl/>
        </w:rPr>
        <w:t>נגד</w:t>
      </w:r>
      <w:r>
        <w:rPr>
          <w:rtl/>
        </w:rPr>
        <w:t xml:space="preserve"> </w:t>
      </w:r>
    </w:p>
    <w:p w:rsidR="0092430A" w:rsidRDefault="0092430A" w:rsidP="001975CF">
      <w:pPr>
        <w:rPr>
          <w:rtl/>
        </w:rPr>
      </w:pPr>
      <w:r>
        <w:rPr>
          <w:rtl/>
        </w:rPr>
        <w:t>אורית מלכה סטרוק</w:t>
      </w:r>
      <w:r>
        <w:rPr>
          <w:rtl/>
        </w:rPr>
        <w:tab/>
        <w:t xml:space="preserve">–   </w:t>
      </w:r>
      <w:r>
        <w:rPr>
          <w:rFonts w:hint="cs"/>
          <w:rtl/>
        </w:rPr>
        <w:t>אינה נוכחת</w:t>
      </w:r>
      <w:r>
        <w:rPr>
          <w:rtl/>
        </w:rPr>
        <w:t xml:space="preserve"> </w:t>
      </w:r>
    </w:p>
    <w:p w:rsidR="0092430A" w:rsidRDefault="0092430A" w:rsidP="001975CF">
      <w:pPr>
        <w:rPr>
          <w:rtl/>
        </w:rPr>
      </w:pPr>
      <w:r>
        <w:rPr>
          <w:rtl/>
        </w:rPr>
        <w:t>מנסור עבאס</w:t>
      </w:r>
      <w:r>
        <w:rPr>
          <w:rtl/>
        </w:rPr>
        <w:tab/>
      </w:r>
      <w:r>
        <w:rPr>
          <w:rtl/>
        </w:rPr>
        <w:tab/>
        <w:t xml:space="preserve">–   </w:t>
      </w:r>
      <w:r>
        <w:rPr>
          <w:rFonts w:hint="cs"/>
          <w:rtl/>
        </w:rPr>
        <w:t>אינו נוכח</w:t>
      </w:r>
    </w:p>
    <w:p w:rsidR="0092430A" w:rsidRDefault="0092430A" w:rsidP="001975CF">
      <w:pPr>
        <w:rPr>
          <w:rtl/>
        </w:rPr>
      </w:pPr>
      <w:r>
        <w:rPr>
          <w:rtl/>
        </w:rPr>
        <w:t>עפיף עבד</w:t>
      </w:r>
      <w:r>
        <w:rPr>
          <w:rtl/>
        </w:rPr>
        <w:tab/>
      </w:r>
      <w:r>
        <w:rPr>
          <w:rtl/>
        </w:rPr>
        <w:tab/>
        <w:t xml:space="preserve">–   </w:t>
      </w:r>
      <w:r>
        <w:rPr>
          <w:rFonts w:hint="cs"/>
          <w:rtl/>
        </w:rPr>
        <w:t>אינו נוכח</w:t>
      </w:r>
    </w:p>
    <w:p w:rsidR="0092430A" w:rsidRDefault="0092430A" w:rsidP="001975CF">
      <w:pPr>
        <w:rPr>
          <w:rtl/>
        </w:rPr>
      </w:pPr>
      <w:r>
        <w:rPr>
          <w:rtl/>
        </w:rPr>
        <w:t>איימן עודה</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חמד עמאר</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עודד פורר</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מאיר פרוש</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אורית פרקש הכהן</w:t>
      </w:r>
      <w:r>
        <w:rPr>
          <w:rtl/>
        </w:rPr>
        <w:tab/>
        <w:t xml:space="preserve">–   </w:t>
      </w:r>
      <w:r>
        <w:rPr>
          <w:rFonts w:hint="cs"/>
          <w:rtl/>
        </w:rPr>
        <w:t>לא משתתפת בהצבעה</w:t>
      </w:r>
      <w:r>
        <w:rPr>
          <w:rtl/>
        </w:rPr>
        <w:t xml:space="preserve"> </w:t>
      </w:r>
    </w:p>
    <w:p w:rsidR="0092430A" w:rsidRDefault="0092430A" w:rsidP="001975CF">
      <w:pPr>
        <w:rPr>
          <w:rtl/>
        </w:rPr>
      </w:pPr>
      <w:r>
        <w:rPr>
          <w:rtl/>
        </w:rPr>
        <w:t>יצחק קרויזר</w:t>
      </w:r>
      <w:r>
        <w:rPr>
          <w:rtl/>
        </w:rPr>
        <w:tab/>
      </w:r>
      <w:r>
        <w:rPr>
          <w:rtl/>
        </w:rPr>
        <w:tab/>
        <w:t xml:space="preserve">–   </w:t>
      </w:r>
      <w:r>
        <w:rPr>
          <w:rFonts w:hint="cs"/>
          <w:rtl/>
        </w:rPr>
        <w:t>נגד</w:t>
      </w:r>
      <w:r>
        <w:rPr>
          <w:rtl/>
        </w:rPr>
        <w:t xml:space="preserve"> </w:t>
      </w:r>
    </w:p>
    <w:p w:rsidR="0092430A" w:rsidRDefault="0092430A" w:rsidP="001975CF">
      <w:pPr>
        <w:rPr>
          <w:rtl/>
        </w:rPr>
      </w:pPr>
      <w:r>
        <w:rPr>
          <w:rtl/>
        </w:rPr>
        <w:t>שלמה קרעי</w:t>
      </w:r>
      <w:r>
        <w:rPr>
          <w:rtl/>
        </w:rPr>
        <w:tab/>
      </w:r>
      <w:r>
        <w:rPr>
          <w:rtl/>
        </w:rPr>
        <w:tab/>
        <w:t xml:space="preserve">–   </w:t>
      </w:r>
      <w:r>
        <w:rPr>
          <w:rFonts w:hint="cs"/>
          <w:rtl/>
        </w:rPr>
        <w:t>אינו נוכח</w:t>
      </w:r>
    </w:p>
    <w:p w:rsidR="0092430A" w:rsidRDefault="0092430A" w:rsidP="001975CF">
      <w:pPr>
        <w:rPr>
          <w:rtl/>
        </w:rPr>
      </w:pPr>
      <w:r>
        <w:rPr>
          <w:rtl/>
        </w:rPr>
        <w:t>אליהו רביבו</w:t>
      </w:r>
      <w:r>
        <w:rPr>
          <w:rtl/>
        </w:rPr>
        <w:tab/>
      </w:r>
      <w:r>
        <w:rPr>
          <w:rtl/>
        </w:rPr>
        <w:tab/>
        <w:t xml:space="preserve">–   </w:t>
      </w:r>
      <w:r>
        <w:rPr>
          <w:rFonts w:hint="cs"/>
          <w:rtl/>
        </w:rPr>
        <w:t>אינו נוכח</w:t>
      </w:r>
    </w:p>
    <w:p w:rsidR="0092430A" w:rsidRDefault="0092430A" w:rsidP="001975CF">
      <w:pPr>
        <w:rPr>
          <w:rtl/>
        </w:rPr>
      </w:pPr>
      <w:r>
        <w:rPr>
          <w:rtl/>
        </w:rPr>
        <w:t>שמחה רוטמן</w:t>
      </w:r>
      <w:r>
        <w:rPr>
          <w:rtl/>
        </w:rPr>
        <w:tab/>
      </w:r>
      <w:r>
        <w:rPr>
          <w:rtl/>
        </w:rPr>
        <w:tab/>
        <w:t xml:space="preserve">–   </w:t>
      </w:r>
      <w:r>
        <w:rPr>
          <w:rFonts w:hint="cs"/>
          <w:rtl/>
        </w:rPr>
        <w:t>נגד</w:t>
      </w:r>
      <w:r>
        <w:rPr>
          <w:rtl/>
        </w:rPr>
        <w:t xml:space="preserve"> </w:t>
      </w:r>
    </w:p>
    <w:p w:rsidR="0092430A" w:rsidRDefault="0092430A" w:rsidP="001975CF">
      <w:pPr>
        <w:rPr>
          <w:rtl/>
        </w:rPr>
      </w:pPr>
      <w:r>
        <w:rPr>
          <w:rtl/>
        </w:rPr>
        <w:t>אפרת רייטן מרום</w:t>
      </w:r>
      <w:r>
        <w:rPr>
          <w:rtl/>
        </w:rPr>
        <w:tab/>
        <w:t xml:space="preserve">–   </w:t>
      </w:r>
      <w:r>
        <w:rPr>
          <w:rFonts w:hint="cs"/>
          <w:rtl/>
        </w:rPr>
        <w:t>אינה נוכחת</w:t>
      </w:r>
      <w:r>
        <w:rPr>
          <w:rtl/>
        </w:rPr>
        <w:t xml:space="preserve"> </w:t>
      </w:r>
    </w:p>
    <w:p w:rsidR="0092430A" w:rsidRDefault="0092430A" w:rsidP="001975CF">
      <w:pPr>
        <w:rPr>
          <w:rtl/>
        </w:rPr>
      </w:pPr>
      <w:r>
        <w:rPr>
          <w:rtl/>
        </w:rPr>
        <w:t>קטי קטרין שטרית</w:t>
      </w:r>
      <w:r>
        <w:rPr>
          <w:rtl/>
        </w:rPr>
        <w:tab/>
        <w:t xml:space="preserve">–   </w:t>
      </w:r>
      <w:r>
        <w:rPr>
          <w:rFonts w:hint="cs"/>
          <w:rtl/>
        </w:rPr>
        <w:t>אינה נוכחת</w:t>
      </w:r>
      <w:r>
        <w:rPr>
          <w:rtl/>
        </w:rPr>
        <w:t xml:space="preserve"> </w:t>
      </w:r>
    </w:p>
    <w:p w:rsidR="0092430A" w:rsidRDefault="0092430A" w:rsidP="001975CF">
      <w:pPr>
        <w:rPr>
          <w:rtl/>
        </w:rPr>
      </w:pPr>
      <w:r>
        <w:rPr>
          <w:rtl/>
        </w:rPr>
        <w:t>עאידה תומא סלימאן</w:t>
      </w:r>
      <w:r>
        <w:rPr>
          <w:rtl/>
        </w:rPr>
        <w:tab/>
        <w:t xml:space="preserve">–   </w:t>
      </w:r>
      <w:r>
        <w:rPr>
          <w:rFonts w:hint="cs"/>
          <w:rtl/>
        </w:rPr>
        <w:t>אינה נוכחת</w:t>
      </w:r>
    </w:p>
    <w:p w:rsidR="0092430A" w:rsidRDefault="0092430A" w:rsidP="001975CF">
      <w:pPr>
        <w:rPr>
          <w:rtl/>
        </w:rPr>
      </w:pPr>
      <w:r>
        <w:rPr>
          <w:rtl/>
        </w:rPr>
        <w:t>פנינה תמנו</w:t>
      </w:r>
      <w:r>
        <w:rPr>
          <w:rtl/>
        </w:rPr>
        <w:tab/>
      </w:r>
      <w:r>
        <w:rPr>
          <w:rtl/>
        </w:rPr>
        <w:tab/>
        <w:t xml:space="preserve">–   </w:t>
      </w:r>
      <w:r>
        <w:rPr>
          <w:rFonts w:hint="cs"/>
          <w:rtl/>
        </w:rPr>
        <w:t>אינה נוכחת</w:t>
      </w:r>
    </w:p>
    <w:p w:rsidR="0092430A" w:rsidRDefault="0092430A" w:rsidP="001975CF">
      <w:pPr>
        <w:rPr>
          <w:rtl/>
        </w:rPr>
      </w:pPr>
    </w:p>
    <w:p w:rsidR="0092430A" w:rsidRDefault="0092430A" w:rsidP="001975CF">
      <w:pPr>
        <w:pStyle w:val="af6"/>
        <w:keepNext/>
        <w:rPr>
          <w:rtl/>
        </w:rPr>
      </w:pPr>
      <w:r w:rsidRPr="001975CF">
        <w:rPr>
          <w:rStyle w:val="TagStyle"/>
          <w:rtl/>
        </w:rPr>
        <w:t xml:space="preserve"> &lt;&lt; יור &gt;&gt; </w:t>
      </w:r>
      <w:r>
        <w:rPr>
          <w:rtl/>
        </w:rPr>
        <w:t>היו"ר לימור סון הר מלך:</w:t>
      </w:r>
      <w:r w:rsidRPr="001975CF">
        <w:rPr>
          <w:rStyle w:val="TagStyle"/>
          <w:rtl/>
        </w:rPr>
        <w:t xml:space="preserve"> &lt;&lt; יור &gt;&gt;</w:t>
      </w:r>
      <w:r>
        <w:rPr>
          <w:rtl/>
        </w:rPr>
        <w:t xml:space="preserve">   </w:t>
      </w:r>
    </w:p>
    <w:p w:rsidR="0092430A" w:rsidRDefault="0092430A" w:rsidP="001975CF">
      <w:pPr>
        <w:pStyle w:val="KeepWithNext"/>
        <w:rPr>
          <w:rtl/>
        </w:rPr>
      </w:pPr>
    </w:p>
    <w:p w:rsidR="0092430A" w:rsidRDefault="0092430A" w:rsidP="00FD40AA">
      <w:pPr>
        <w:rPr>
          <w:rtl/>
        </w:rPr>
      </w:pPr>
      <w:r>
        <w:rPr>
          <w:rFonts w:hint="cs"/>
          <w:rtl/>
        </w:rPr>
        <w:t xml:space="preserve">האם יש מי במליאה שרוצה להצביע? האם יש מי במליאה שמעוניין להצביע? ההצבעה תמה. </w:t>
      </w:r>
      <w:bookmarkStart w:id="4837" w:name="_ETM_Q32_651822"/>
      <w:bookmarkStart w:id="4838" w:name="_ETM_Q32_651887"/>
      <w:bookmarkStart w:id="4839" w:name="_ETM_Q32_651990"/>
      <w:bookmarkStart w:id="4840" w:name="_ETM_Q32_652088"/>
      <w:bookmarkEnd w:id="4837"/>
      <w:bookmarkEnd w:id="4838"/>
      <w:bookmarkEnd w:id="4839"/>
      <w:bookmarkEnd w:id="4840"/>
      <w:r>
        <w:rPr>
          <w:rFonts w:hint="cs"/>
          <w:rtl/>
        </w:rPr>
        <w:t xml:space="preserve">בעד </w:t>
      </w:r>
      <w:r>
        <w:rPr>
          <w:rtl/>
        </w:rPr>
        <w:t>–</w:t>
      </w:r>
      <w:r>
        <w:rPr>
          <w:rFonts w:hint="cs"/>
          <w:rtl/>
        </w:rPr>
        <w:t xml:space="preserve"> 29, מנגדים </w:t>
      </w:r>
      <w:r>
        <w:rPr>
          <w:rtl/>
        </w:rPr>
        <w:t>–</w:t>
      </w:r>
      <w:r>
        <w:rPr>
          <w:rFonts w:hint="cs"/>
          <w:rtl/>
        </w:rPr>
        <w:t xml:space="preserve"> 36, אין נמנעים. אני קובעת כי הצעת חוק כלי הירייה (תיקון </w:t>
      </w:r>
      <w:r>
        <w:rPr>
          <w:rtl/>
        </w:rPr>
        <w:t>–</w:t>
      </w:r>
      <w:r>
        <w:rPr>
          <w:rFonts w:hint="cs"/>
          <w:rtl/>
        </w:rPr>
        <w:t xml:space="preserve"> הודעה על מסוכנות על ידי משרד הרווחה והביטחון החברתי), התשפ"ו</w:t>
      </w:r>
      <w:r>
        <w:rPr>
          <w:rFonts w:hint="eastAsia"/>
          <w:rtl/>
        </w:rPr>
        <w:t>–</w:t>
      </w:r>
      <w:r>
        <w:rPr>
          <w:rFonts w:hint="cs"/>
          <w:rtl/>
        </w:rPr>
        <w:t>2026, לא אושרה, ותוסר מסדר</w:t>
      </w:r>
      <w:bookmarkStart w:id="4841" w:name="_ETM_Q32_672301"/>
      <w:bookmarkEnd w:id="4841"/>
      <w:r>
        <w:rPr>
          <w:rFonts w:hint="cs"/>
          <w:rtl/>
        </w:rPr>
        <w:t>-היום.</w:t>
      </w:r>
    </w:p>
    <w:p w:rsidR="0092430A" w:rsidRDefault="0092430A" w:rsidP="005F2ABE">
      <w:pPr>
        <w:pStyle w:val="KeepWithNext"/>
        <w:rPr>
          <w:rtl/>
        </w:rPr>
      </w:pPr>
      <w:bookmarkStart w:id="4842" w:name="_ETM_Q32_673837"/>
      <w:bookmarkStart w:id="4843" w:name="_ETM_Q32_673928"/>
      <w:bookmarkEnd w:id="4842"/>
      <w:bookmarkEnd w:id="4843"/>
    </w:p>
    <w:p w:rsidR="0092430A" w:rsidRDefault="0092430A" w:rsidP="00FD40AA">
      <w:pPr>
        <w:rPr>
          <w:rtl/>
        </w:rPr>
      </w:pPr>
      <w:bookmarkStart w:id="4844" w:name="_ETM_Q32_674005"/>
      <w:bookmarkStart w:id="4845" w:name="_ETM_Q32_674085"/>
      <w:bookmarkEnd w:id="4844"/>
      <w:bookmarkEnd w:id="4845"/>
      <w:r>
        <w:rPr>
          <w:rFonts w:hint="cs"/>
          <w:rtl/>
        </w:rPr>
        <w:t xml:space="preserve">חברי הכנסת, נעבור לנושא הבא על סדר-היום </w:t>
      </w:r>
      <w:r>
        <w:rPr>
          <w:rFonts w:hint="eastAsia"/>
          <w:rtl/>
        </w:rPr>
        <w:t xml:space="preserve">– </w:t>
      </w:r>
      <w:r>
        <w:rPr>
          <w:rFonts w:hint="cs"/>
          <w:rtl/>
        </w:rPr>
        <w:t>הצעות רגילות ודחופות לסדר-היום. ההצעה הראשונה היא הצעה רגילה לסדר-היום בנושא</w:t>
      </w:r>
      <w:bookmarkStart w:id="4846" w:name="_ETM_Q32_681640"/>
      <w:bookmarkEnd w:id="4846"/>
      <w:r>
        <w:rPr>
          <w:rFonts w:hint="cs"/>
          <w:rtl/>
        </w:rPr>
        <w:t xml:space="preserve">: הקמת ועדת חקירה פרלמנטרית לבחינת אובדן המשילות, הפרוטקשן </w:t>
      </w:r>
      <w:bookmarkStart w:id="4847" w:name="_ETM_Q32_685197"/>
      <w:bookmarkEnd w:id="4847"/>
      <w:r>
        <w:rPr>
          <w:rFonts w:hint="cs"/>
          <w:rtl/>
        </w:rPr>
        <w:t>המשתולל והעלייה בפשיעה החמורה.</w:t>
      </w:r>
    </w:p>
    <w:p w:rsidR="0092430A" w:rsidRDefault="0092430A" w:rsidP="000E34D8">
      <w:pPr>
        <w:rPr>
          <w:rtl/>
        </w:rPr>
      </w:pPr>
    </w:p>
    <w:p w:rsidR="0092430A" w:rsidRDefault="0092430A" w:rsidP="000E34D8">
      <w:pPr>
        <w:pStyle w:val="af5"/>
        <w:keepNext/>
        <w:rPr>
          <w:rtl/>
        </w:rPr>
      </w:pPr>
      <w:bookmarkStart w:id="4848" w:name="ET_interruption_קר_אה_6"/>
      <w:r w:rsidRPr="000E34D8">
        <w:rPr>
          <w:rStyle w:val="TagStyle"/>
          <w:rtl/>
        </w:rPr>
        <w:lastRenderedPageBreak/>
        <w:t xml:space="preserve"> &lt;&lt; קריאה &gt;&gt; </w:t>
      </w:r>
      <w:r>
        <w:rPr>
          <w:rtl/>
        </w:rPr>
        <w:t>קריאה:</w:t>
      </w:r>
      <w:r w:rsidRPr="000E34D8">
        <w:rPr>
          <w:rStyle w:val="TagStyle"/>
          <w:rtl/>
        </w:rPr>
        <w:t xml:space="preserve"> &lt;&lt; קריאה &gt;&gt;</w:t>
      </w:r>
      <w:r>
        <w:rPr>
          <w:rtl/>
        </w:rPr>
        <w:t xml:space="preserve">   </w:t>
      </w:r>
      <w:bookmarkEnd w:id="4848"/>
    </w:p>
    <w:p w:rsidR="0092430A" w:rsidRDefault="0092430A" w:rsidP="000E34D8">
      <w:pPr>
        <w:pStyle w:val="KeepWithNext"/>
        <w:rPr>
          <w:rtl/>
        </w:rPr>
      </w:pPr>
    </w:p>
    <w:p w:rsidR="0092430A" w:rsidRDefault="0092430A" w:rsidP="000E34D8">
      <w:pPr>
        <w:rPr>
          <w:rtl/>
        </w:rPr>
      </w:pPr>
      <w:bookmarkStart w:id="4849" w:name="_ETM_Q32_686925"/>
      <w:bookmarkEnd w:id="4849"/>
      <w:r>
        <w:rPr>
          <w:rFonts w:hint="cs"/>
          <w:rtl/>
        </w:rPr>
        <w:t>זה ירד.</w:t>
      </w:r>
    </w:p>
    <w:p w:rsidR="0092430A" w:rsidRDefault="0092430A" w:rsidP="000E34D8">
      <w:pPr>
        <w:rPr>
          <w:rtl/>
        </w:rPr>
      </w:pPr>
      <w:bookmarkStart w:id="4850" w:name="_ETM_Q32_690745"/>
      <w:bookmarkStart w:id="4851" w:name="_ETM_Q32_690826"/>
      <w:bookmarkEnd w:id="4850"/>
      <w:bookmarkEnd w:id="4851"/>
    </w:p>
    <w:p w:rsidR="0092430A" w:rsidRDefault="0092430A" w:rsidP="000E34D8">
      <w:pPr>
        <w:pStyle w:val="af6"/>
        <w:keepNext/>
        <w:rPr>
          <w:rtl/>
        </w:rPr>
      </w:pPr>
      <w:r w:rsidRPr="000E34D8">
        <w:rPr>
          <w:rStyle w:val="TagStyle"/>
          <w:rtl/>
        </w:rPr>
        <w:t xml:space="preserve"> &lt;&lt; יור &gt;&gt; </w:t>
      </w:r>
      <w:r>
        <w:rPr>
          <w:rtl/>
        </w:rPr>
        <w:t>היו"ר לימור סון הר מלך:</w:t>
      </w:r>
      <w:r w:rsidRPr="000E34D8">
        <w:rPr>
          <w:rStyle w:val="TagStyle"/>
          <w:rtl/>
        </w:rPr>
        <w:t xml:space="preserve"> &lt;&lt; יור &gt;&gt;</w:t>
      </w:r>
      <w:r>
        <w:rPr>
          <w:rtl/>
        </w:rPr>
        <w:t xml:space="preserve">   </w:t>
      </w:r>
    </w:p>
    <w:p w:rsidR="0092430A" w:rsidRDefault="0092430A" w:rsidP="000E34D8">
      <w:pPr>
        <w:pStyle w:val="KeepWithNext"/>
        <w:rPr>
          <w:rtl/>
        </w:rPr>
      </w:pPr>
    </w:p>
    <w:p w:rsidR="0092430A" w:rsidRDefault="0092430A" w:rsidP="000E34D8">
      <w:pPr>
        <w:rPr>
          <w:rtl/>
        </w:rPr>
      </w:pPr>
      <w:bookmarkStart w:id="4852" w:name="_ETM_Q32_691834"/>
      <w:bookmarkEnd w:id="4852"/>
      <w:r>
        <w:rPr>
          <w:rFonts w:hint="cs"/>
          <w:rtl/>
        </w:rPr>
        <w:t>ירד?</w:t>
      </w:r>
    </w:p>
    <w:p w:rsidR="0092430A" w:rsidRDefault="0092430A" w:rsidP="000E34D8">
      <w:pPr>
        <w:rPr>
          <w:rtl/>
        </w:rPr>
      </w:pPr>
    </w:p>
    <w:p w:rsidR="0092430A" w:rsidRDefault="0092430A" w:rsidP="000E34D8">
      <w:pPr>
        <w:rPr>
          <w:rtl/>
        </w:rPr>
      </w:pPr>
    </w:p>
    <w:p w:rsidR="0092430A" w:rsidRDefault="0092430A" w:rsidP="000E34D8">
      <w:pPr>
        <w:pStyle w:val="a6"/>
        <w:rPr>
          <w:rtl/>
        </w:rPr>
      </w:pPr>
      <w:bookmarkStart w:id="4853" w:name="ET_subject_הודעה_אישית_של_חברת_הכנ_5"/>
      <w:r w:rsidRPr="000E34D8">
        <w:rPr>
          <w:rStyle w:val="TagStyle"/>
          <w:rtl/>
        </w:rPr>
        <w:t xml:space="preserve"> &lt;&lt; נושא &gt;&gt; </w:t>
      </w:r>
      <w:bookmarkStart w:id="4854" w:name="_Toc231460383"/>
      <w:bookmarkStart w:id="4855" w:name="_Toc231477616"/>
      <w:r>
        <w:rPr>
          <w:rtl/>
        </w:rPr>
        <w:t>הודעה אישית של חברת הכנסת טלי גוטליב</w:t>
      </w:r>
      <w:bookmarkEnd w:id="4854"/>
      <w:bookmarkEnd w:id="4855"/>
      <w:r w:rsidRPr="000E34D8">
        <w:rPr>
          <w:rStyle w:val="TagStyle"/>
          <w:rtl/>
        </w:rPr>
        <w:t xml:space="preserve"> &lt;&lt; נושא &gt;&gt;</w:t>
      </w:r>
      <w:r>
        <w:rPr>
          <w:rtl/>
        </w:rPr>
        <w:t xml:space="preserve">   </w:t>
      </w:r>
      <w:bookmarkEnd w:id="4853"/>
    </w:p>
    <w:p w:rsidR="0092430A" w:rsidRDefault="0092430A" w:rsidP="000E34D8">
      <w:pPr>
        <w:pStyle w:val="KeepWithNext"/>
        <w:rPr>
          <w:rtl/>
        </w:rPr>
      </w:pPr>
    </w:p>
    <w:p w:rsidR="0092430A" w:rsidRDefault="0092430A" w:rsidP="00664D3E">
      <w:pPr>
        <w:pStyle w:val="af6"/>
        <w:keepNext/>
        <w:rPr>
          <w:rtl/>
        </w:rPr>
      </w:pPr>
      <w:bookmarkStart w:id="4856" w:name="_ETM_Q32_641872"/>
      <w:bookmarkStart w:id="4857" w:name="_ETM_Q32_642155"/>
      <w:bookmarkStart w:id="4858" w:name="_ETM_Q32_642256"/>
      <w:bookmarkEnd w:id="4856"/>
      <w:bookmarkEnd w:id="4857"/>
      <w:bookmarkEnd w:id="4858"/>
      <w:r w:rsidRPr="00664D3E">
        <w:rPr>
          <w:rStyle w:val="TagStyle"/>
          <w:rtl/>
        </w:rPr>
        <w:t xml:space="preserve"> &lt;&lt; יור &gt;&gt; </w:t>
      </w:r>
      <w:r>
        <w:rPr>
          <w:rtl/>
        </w:rPr>
        <w:t>היו"ר לימור סון הר מלך:</w:t>
      </w:r>
      <w:r w:rsidRPr="00664D3E">
        <w:rPr>
          <w:rStyle w:val="TagStyle"/>
          <w:rtl/>
        </w:rPr>
        <w:t xml:space="preserve"> &lt;&lt; יור &gt;&gt;</w:t>
      </w:r>
      <w:r>
        <w:rPr>
          <w:rtl/>
        </w:rPr>
        <w:t xml:space="preserve">   </w:t>
      </w:r>
    </w:p>
    <w:p w:rsidR="0092430A" w:rsidRDefault="0092430A" w:rsidP="00664D3E">
      <w:pPr>
        <w:pStyle w:val="KeepWithNext"/>
        <w:rPr>
          <w:rtl/>
        </w:rPr>
      </w:pPr>
    </w:p>
    <w:p w:rsidR="0092430A" w:rsidRDefault="0092430A" w:rsidP="000E34D8">
      <w:pPr>
        <w:rPr>
          <w:rtl/>
        </w:rPr>
      </w:pPr>
      <w:r>
        <w:rPr>
          <w:rFonts w:hint="cs"/>
          <w:rtl/>
        </w:rPr>
        <w:t>הודעה אישית, חברת הכנסת טלי גוטליב, בבקשה.</w:t>
      </w:r>
    </w:p>
    <w:p w:rsidR="0092430A" w:rsidRDefault="0092430A" w:rsidP="00664D3E">
      <w:pPr>
        <w:rPr>
          <w:rtl/>
        </w:rPr>
      </w:pPr>
    </w:p>
    <w:p w:rsidR="0092430A" w:rsidRDefault="0092430A" w:rsidP="00664D3E">
      <w:pPr>
        <w:pStyle w:val="a4"/>
        <w:keepNext/>
        <w:rPr>
          <w:rtl/>
        </w:rPr>
      </w:pPr>
      <w:bookmarkStart w:id="4859" w:name="ET_speaker_6345_4"/>
      <w:r w:rsidRPr="00664D3E">
        <w:rPr>
          <w:rStyle w:val="TagStyle"/>
          <w:rtl/>
        </w:rPr>
        <w:t xml:space="preserve"> &lt;&lt; דובר &gt;&gt; </w:t>
      </w:r>
      <w:bookmarkStart w:id="4860" w:name="_Toc231460384"/>
      <w:bookmarkStart w:id="4861" w:name="_Toc231477617"/>
      <w:r>
        <w:rPr>
          <w:rtl/>
        </w:rPr>
        <w:t>טלי גוטליב (הליכוד):</w:t>
      </w:r>
      <w:bookmarkEnd w:id="4860"/>
      <w:bookmarkEnd w:id="4861"/>
      <w:r w:rsidRPr="00664D3E">
        <w:rPr>
          <w:rStyle w:val="TagStyle"/>
          <w:rtl/>
        </w:rPr>
        <w:t xml:space="preserve"> &lt;&lt; דובר &gt;&gt;</w:t>
      </w:r>
      <w:r>
        <w:rPr>
          <w:rtl/>
        </w:rPr>
        <w:t xml:space="preserve">   </w:t>
      </w:r>
      <w:bookmarkEnd w:id="4859"/>
    </w:p>
    <w:p w:rsidR="0092430A" w:rsidRDefault="0092430A" w:rsidP="00664D3E">
      <w:pPr>
        <w:pStyle w:val="KeepWithNext"/>
        <w:rPr>
          <w:rtl/>
        </w:rPr>
      </w:pPr>
    </w:p>
    <w:p w:rsidR="0092430A" w:rsidRDefault="0092430A" w:rsidP="00FD40AA">
      <w:pPr>
        <w:rPr>
          <w:rtl/>
        </w:rPr>
      </w:pPr>
      <w:r>
        <w:rPr>
          <w:rFonts w:hint="cs"/>
          <w:rtl/>
        </w:rPr>
        <w:t xml:space="preserve">השר אליהו, ערב </w:t>
      </w:r>
      <w:bookmarkStart w:id="4862" w:name="_ETM_Q32_719353"/>
      <w:bookmarkEnd w:id="4862"/>
      <w:r>
        <w:rPr>
          <w:rFonts w:hint="cs"/>
          <w:rtl/>
        </w:rPr>
        <w:t xml:space="preserve">טוב. רציתי להסביר לכם משהו, כי נשמעו כאן בהצעת חוק </w:t>
      </w:r>
      <w:bookmarkStart w:id="4863" w:name="_ETM_Q32_722094"/>
      <w:bookmarkEnd w:id="4863"/>
      <w:r>
        <w:rPr>
          <w:rFonts w:hint="cs"/>
          <w:rtl/>
        </w:rPr>
        <w:t xml:space="preserve">כלי ירייה </w:t>
      </w:r>
      <w:r>
        <w:rPr>
          <w:rtl/>
        </w:rPr>
        <w:t>–</w:t>
      </w:r>
      <w:r>
        <w:rPr>
          <w:rFonts w:hint="cs"/>
          <w:rtl/>
        </w:rPr>
        <w:t xml:space="preserve"> אמרו עליי, אמרו עלינו, שאנחנו בעד רצח </w:t>
      </w:r>
      <w:bookmarkStart w:id="4864" w:name="_ETM_Q32_728683"/>
      <w:bookmarkEnd w:id="4864"/>
      <w:r>
        <w:rPr>
          <w:rFonts w:hint="cs"/>
          <w:rtl/>
        </w:rPr>
        <w:t xml:space="preserve">נשים. רציתי להסביר </w:t>
      </w:r>
      <w:proofErr w:type="spellStart"/>
      <w:r>
        <w:rPr>
          <w:rFonts w:hint="cs"/>
          <w:rtl/>
        </w:rPr>
        <w:t>למציעת</w:t>
      </w:r>
      <w:proofErr w:type="spellEnd"/>
      <w:r>
        <w:rPr>
          <w:rFonts w:hint="cs"/>
          <w:rtl/>
        </w:rPr>
        <w:t xml:space="preserve"> החוק הפרובוקטיבית, כרגיל, שונאת הגברים ומשמרת </w:t>
      </w:r>
      <w:bookmarkStart w:id="4865" w:name="_ETM_Q32_731968"/>
      <w:bookmarkEnd w:id="4865"/>
      <w:r>
        <w:rPr>
          <w:rFonts w:hint="cs"/>
          <w:rtl/>
        </w:rPr>
        <w:t>קורבנות לא קיימת: אנחנו מתעבים רצח נשים ומתעבים אלימות נגד</w:t>
      </w:r>
      <w:bookmarkStart w:id="4866" w:name="_ETM_Q32_738065"/>
      <w:bookmarkEnd w:id="4866"/>
      <w:r>
        <w:rPr>
          <w:rFonts w:hint="cs"/>
          <w:rtl/>
        </w:rPr>
        <w:t xml:space="preserve"> נשים. אבל כשאדם רוצה לקבל כלי נשק, יש דבר אחד שהוא תנאי סף. רציתי להזכיר לה למה החוק הזה מיותר. זה לא שסתם הממשלה התנגדה. </w:t>
      </w:r>
      <w:bookmarkStart w:id="4867" w:name="_ETM_Q32_747329"/>
      <w:bookmarkEnd w:id="4867"/>
    </w:p>
    <w:p w:rsidR="0092430A" w:rsidRDefault="0092430A" w:rsidP="00034720">
      <w:pPr>
        <w:rPr>
          <w:rtl/>
        </w:rPr>
      </w:pPr>
    </w:p>
    <w:p w:rsidR="0092430A" w:rsidRDefault="0092430A" w:rsidP="00FD40AA">
      <w:pPr>
        <w:rPr>
          <w:rtl/>
        </w:rPr>
      </w:pPr>
      <w:r>
        <w:rPr>
          <w:rFonts w:hint="cs"/>
          <w:rtl/>
        </w:rPr>
        <w:t xml:space="preserve">יש עניין שנקרא מידע מודיעיני מהמשטרה. המידע המודיעיני מהמשטרה מתיישב בין השאר על מידע שמגיע משירותי הרווחה. כל תלונה, גם </w:t>
      </w:r>
      <w:bookmarkStart w:id="4868" w:name="_ETM_Q32_757797"/>
      <w:bookmarkEnd w:id="4868"/>
      <w:r>
        <w:rPr>
          <w:rFonts w:hint="cs"/>
          <w:rtl/>
        </w:rPr>
        <w:t xml:space="preserve">בתיק שנסגר, גם בתיק שממתין לבירור דין בטרם הוגש </w:t>
      </w:r>
      <w:bookmarkStart w:id="4869" w:name="_ETM_Q32_761662"/>
      <w:bookmarkEnd w:id="4869"/>
      <w:r>
        <w:rPr>
          <w:rFonts w:hint="cs"/>
          <w:rtl/>
        </w:rPr>
        <w:t xml:space="preserve">בו כתב אישום, מהווה בסיס להתנגדות לקבלת רישיון נשק. יותר </w:t>
      </w:r>
      <w:bookmarkStart w:id="4870" w:name="_ETM_Q32_763952"/>
      <w:bookmarkEnd w:id="4870"/>
      <w:r>
        <w:rPr>
          <w:rFonts w:hint="cs"/>
          <w:rtl/>
        </w:rPr>
        <w:t xml:space="preserve">מזה, תלונה שמוגשת אחרי שיש רישיון נשק </w:t>
      </w:r>
      <w:r>
        <w:rPr>
          <w:rFonts w:hint="eastAsia"/>
          <w:rtl/>
        </w:rPr>
        <w:t xml:space="preserve">– </w:t>
      </w:r>
      <w:r>
        <w:rPr>
          <w:rFonts w:hint="cs"/>
          <w:rtl/>
        </w:rPr>
        <w:t>רישיון הנש</w:t>
      </w:r>
      <w:bookmarkStart w:id="4871" w:name="_ETM_Q32_771815"/>
      <w:bookmarkEnd w:id="4871"/>
      <w:r>
        <w:rPr>
          <w:rFonts w:hint="cs"/>
          <w:rtl/>
        </w:rPr>
        <w:t xml:space="preserve">ק נלקח. בכל צו הגנה בבית משפט השופט חותם אוטומטית </w:t>
      </w:r>
      <w:bookmarkStart w:id="4872" w:name="_ETM_Q32_773519"/>
      <w:bookmarkEnd w:id="4872"/>
      <w:r>
        <w:rPr>
          <w:rFonts w:hint="cs"/>
          <w:rtl/>
        </w:rPr>
        <w:t xml:space="preserve">בנוסח על ביטול רישיון, והוא לא יכול לחזור בו </w:t>
      </w:r>
      <w:bookmarkStart w:id="4873" w:name="_ETM_Q32_777865"/>
      <w:bookmarkEnd w:id="4873"/>
      <w:r>
        <w:rPr>
          <w:rFonts w:hint="cs"/>
          <w:rtl/>
        </w:rPr>
        <w:t xml:space="preserve">מההחלטה הזו. </w:t>
      </w:r>
    </w:p>
    <w:p w:rsidR="0092430A" w:rsidRDefault="0092430A" w:rsidP="00034720">
      <w:pPr>
        <w:rPr>
          <w:rtl/>
        </w:rPr>
      </w:pPr>
      <w:bookmarkStart w:id="4874" w:name="_ETM_Q32_779088"/>
      <w:bookmarkStart w:id="4875" w:name="_ETM_Q32_779155"/>
      <w:bookmarkEnd w:id="4874"/>
      <w:bookmarkEnd w:id="4875"/>
    </w:p>
    <w:p w:rsidR="0092430A" w:rsidRDefault="0092430A" w:rsidP="00497CCC">
      <w:pPr>
        <w:rPr>
          <w:rtl/>
        </w:rPr>
      </w:pPr>
      <w:bookmarkStart w:id="4876" w:name="_ETM_Q32_779255"/>
      <w:bookmarkStart w:id="4877" w:name="_ETM_Q32_779333"/>
      <w:bookmarkEnd w:id="4876"/>
      <w:bookmarkEnd w:id="4877"/>
      <w:r>
        <w:rPr>
          <w:rFonts w:hint="cs"/>
          <w:rtl/>
        </w:rPr>
        <w:t xml:space="preserve">ולכן לומר שצריך חקיקה כדי שאם יש תלונה </w:t>
      </w:r>
      <w:bookmarkStart w:id="4878" w:name="_ETM_Q32_781962"/>
      <w:bookmarkEnd w:id="4878"/>
      <w:r>
        <w:rPr>
          <w:rFonts w:hint="cs"/>
          <w:rtl/>
        </w:rPr>
        <w:t xml:space="preserve">אדם, לא יקבל רישיון נשק </w:t>
      </w:r>
      <w:r>
        <w:rPr>
          <w:rtl/>
        </w:rPr>
        <w:t>–</w:t>
      </w:r>
      <w:r>
        <w:rPr>
          <w:rFonts w:hint="cs"/>
          <w:rtl/>
        </w:rPr>
        <w:t xml:space="preserve"> תסלחו לי, באמת.</w:t>
      </w:r>
      <w:bookmarkStart w:id="4879" w:name="TOR_Q33"/>
      <w:bookmarkEnd w:id="4879"/>
      <w:r>
        <w:rPr>
          <w:rFonts w:hint="cs"/>
          <w:rtl/>
        </w:rPr>
        <w:t xml:space="preserve"> יש דברים, שחוץ מפופוליזם, בין זה לבין הפרקטיקה אין דבר </w:t>
      </w:r>
      <w:bookmarkStart w:id="4880" w:name="_ETM_Q33_186279"/>
      <w:bookmarkEnd w:id="4880"/>
      <w:r>
        <w:rPr>
          <w:rFonts w:hint="cs"/>
          <w:rtl/>
        </w:rPr>
        <w:t xml:space="preserve">וחצי דבר. גבר, גם </w:t>
      </w:r>
      <w:bookmarkStart w:id="4881" w:name="_ETM_Q33_191876"/>
      <w:bookmarkEnd w:id="4881"/>
      <w:r>
        <w:rPr>
          <w:rFonts w:hint="cs"/>
          <w:rtl/>
        </w:rPr>
        <w:t>אם הוא טוען לחפות בלתי מסויגת,</w:t>
      </w:r>
      <w:bookmarkStart w:id="4882" w:name="_ETM_Q33_191187"/>
      <w:bookmarkEnd w:id="4882"/>
      <w:r>
        <w:rPr>
          <w:rFonts w:hint="cs"/>
          <w:rtl/>
        </w:rPr>
        <w:t xml:space="preserve"> וגם אם יש רק תלונה שלא מגובה בכלום, הוא לא </w:t>
      </w:r>
      <w:bookmarkStart w:id="4883" w:name="_ETM_Q33_193674"/>
      <w:bookmarkEnd w:id="4883"/>
      <w:r>
        <w:rPr>
          <w:rFonts w:hint="cs"/>
          <w:rtl/>
        </w:rPr>
        <w:t xml:space="preserve">מקבל רישיון לנשק. אז מספיק עם הפופוליזם הזה. המשטרה </w:t>
      </w:r>
      <w:bookmarkStart w:id="4884" w:name="_ETM_Q33_198147"/>
      <w:bookmarkEnd w:id="4884"/>
      <w:r>
        <w:rPr>
          <w:rFonts w:hint="cs"/>
          <w:rtl/>
        </w:rPr>
        <w:t xml:space="preserve">יודעת גם יודעת לעבוד. יותר מזה, רצח נשים </w:t>
      </w:r>
      <w:bookmarkStart w:id="4885" w:name="_ETM_Q33_202574"/>
      <w:bookmarkEnd w:id="4885"/>
      <w:r>
        <w:rPr>
          <w:rFonts w:hint="eastAsia"/>
          <w:rtl/>
        </w:rPr>
        <w:t>–</w:t>
      </w:r>
      <w:r>
        <w:rPr>
          <w:rFonts w:hint="cs"/>
          <w:rtl/>
        </w:rPr>
        <w:t xml:space="preserve"> שכל מקרה ומקרה הוא איום ונורא </w:t>
      </w:r>
      <w:r>
        <w:rPr>
          <w:rFonts w:hint="eastAsia"/>
          <w:rtl/>
        </w:rPr>
        <w:t>–</w:t>
      </w:r>
      <w:r>
        <w:rPr>
          <w:rFonts w:hint="cs"/>
          <w:rtl/>
        </w:rPr>
        <w:t xml:space="preserve"> צריך לבדוק, ונבדק, אגב </w:t>
      </w:r>
      <w:bookmarkStart w:id="4886" w:name="_ETM_Q33_207273"/>
      <w:bookmarkEnd w:id="4886"/>
      <w:r>
        <w:rPr>
          <w:rFonts w:hint="eastAsia"/>
          <w:rtl/>
        </w:rPr>
        <w:t>–</w:t>
      </w:r>
      <w:r>
        <w:rPr>
          <w:rFonts w:hint="cs"/>
          <w:rtl/>
        </w:rPr>
        <w:t xml:space="preserve"> אותו שוטר באמת שירה באשתו היה לו נשק. הוא </w:t>
      </w:r>
      <w:bookmarkStart w:id="4887" w:name="_ETM_Q33_209590"/>
      <w:bookmarkEnd w:id="4887"/>
      <w:r>
        <w:rPr>
          <w:rFonts w:hint="cs"/>
          <w:rtl/>
        </w:rPr>
        <w:t xml:space="preserve">היה שוטר. זה מקרה איום ונורא. אי-אפשר </w:t>
      </w:r>
      <w:bookmarkStart w:id="4888" w:name="_ETM_Q33_213043"/>
      <w:bookmarkEnd w:id="4888"/>
      <w:r>
        <w:rPr>
          <w:rFonts w:hint="cs"/>
          <w:rtl/>
        </w:rPr>
        <w:t>היה לדמיין אותו בשום צורה שהיא. ולכן, מספיק עם הפופוליזם.</w:t>
      </w:r>
    </w:p>
    <w:p w:rsidR="0092430A" w:rsidRDefault="0092430A" w:rsidP="009E6481">
      <w:pPr>
        <w:ind w:firstLine="0"/>
        <w:rPr>
          <w:rtl/>
        </w:rPr>
      </w:pPr>
      <w:bookmarkStart w:id="4889" w:name="_ETM_Q33_192513"/>
      <w:bookmarkStart w:id="4890" w:name="_ETM_Q33_192596"/>
      <w:bookmarkStart w:id="4891" w:name="_ETM_Q33_192632"/>
      <w:bookmarkStart w:id="4892" w:name="_ETM_Q33_192691"/>
      <w:bookmarkStart w:id="4893" w:name="_ETM_Q33_266636"/>
      <w:bookmarkStart w:id="4894" w:name="_ETM_Q33_266883"/>
      <w:bookmarkStart w:id="4895" w:name="_ETM_Q33_266970"/>
      <w:bookmarkEnd w:id="4889"/>
      <w:bookmarkEnd w:id="4890"/>
      <w:bookmarkEnd w:id="4891"/>
      <w:bookmarkEnd w:id="4892"/>
      <w:bookmarkEnd w:id="4893"/>
      <w:bookmarkEnd w:id="4894"/>
      <w:bookmarkEnd w:id="4895"/>
    </w:p>
    <w:p w:rsidR="0092430A" w:rsidRDefault="0092430A" w:rsidP="00F93C85">
      <w:pPr>
        <w:pStyle w:val="af5"/>
        <w:keepNext/>
        <w:rPr>
          <w:rtl/>
        </w:rPr>
      </w:pPr>
      <w:bookmarkStart w:id="4896" w:name="ET_interruption_6689_7"/>
      <w:r w:rsidRPr="00F93C85">
        <w:rPr>
          <w:rStyle w:val="TagStyle"/>
          <w:rtl/>
        </w:rPr>
        <w:t xml:space="preserve"> &lt;&lt; קריאה &gt;&gt;</w:t>
      </w:r>
      <w:r w:rsidRPr="0024027E">
        <w:rPr>
          <w:rStyle w:val="TagStyle"/>
          <w:rtl/>
        </w:rPr>
        <w:t xml:space="preserve"> </w:t>
      </w:r>
      <w:r>
        <w:rPr>
          <w:rtl/>
        </w:rPr>
        <w:t>עדי עזוז (יש עתיד):</w:t>
      </w:r>
      <w:r w:rsidRPr="0024027E">
        <w:rPr>
          <w:rStyle w:val="TagStyle"/>
          <w:rtl/>
        </w:rPr>
        <w:t xml:space="preserve"> </w:t>
      </w:r>
      <w:r w:rsidRPr="00F93C85">
        <w:rPr>
          <w:rStyle w:val="TagStyle"/>
          <w:rtl/>
        </w:rPr>
        <w:t>&lt;&lt; קריאה &gt;&gt;</w:t>
      </w:r>
      <w:r>
        <w:rPr>
          <w:rtl/>
        </w:rPr>
        <w:t xml:space="preserve">   </w:t>
      </w:r>
      <w:bookmarkEnd w:id="4896"/>
    </w:p>
    <w:p w:rsidR="0092430A" w:rsidRPr="0024027E" w:rsidRDefault="0092430A" w:rsidP="00F93C85">
      <w:pPr>
        <w:pStyle w:val="KeepWithNext"/>
        <w:rPr>
          <w:rtl/>
        </w:rPr>
      </w:pPr>
      <w:bookmarkStart w:id="4897" w:name="_ETM_Q33_250268"/>
      <w:bookmarkEnd w:id="4897"/>
    </w:p>
    <w:p w:rsidR="0092430A" w:rsidRDefault="0092430A" w:rsidP="0024027E">
      <w:pPr>
        <w:rPr>
          <w:rtl/>
        </w:rPr>
      </w:pPr>
      <w:r>
        <w:rPr>
          <w:rFonts w:hint="cs"/>
          <w:rtl/>
        </w:rPr>
        <w:t>את לא יודעת על מה את מדברת. את פשוט בורה.</w:t>
      </w:r>
      <w:bookmarkStart w:id="4898" w:name="_ETM_Q33_261124"/>
      <w:bookmarkStart w:id="4899" w:name="_ETM_Q33_261212"/>
      <w:bookmarkStart w:id="4900" w:name="_ETM_Q33_262196"/>
      <w:bookmarkEnd w:id="4898"/>
      <w:bookmarkEnd w:id="4899"/>
      <w:bookmarkEnd w:id="4900"/>
    </w:p>
    <w:p w:rsidR="0092430A" w:rsidRDefault="0092430A" w:rsidP="0024027E">
      <w:pPr>
        <w:ind w:firstLine="0"/>
        <w:rPr>
          <w:rtl/>
        </w:rPr>
      </w:pPr>
      <w:bookmarkStart w:id="4901" w:name="_ETM_Q33_264651"/>
      <w:bookmarkStart w:id="4902" w:name="_ETM_Q33_264730"/>
      <w:bookmarkStart w:id="4903" w:name="_ETM_Q33_221668"/>
      <w:bookmarkStart w:id="4904" w:name="_ETM_Q33_221773"/>
      <w:bookmarkEnd w:id="4901"/>
      <w:bookmarkEnd w:id="4902"/>
      <w:bookmarkEnd w:id="4903"/>
      <w:bookmarkEnd w:id="4904"/>
    </w:p>
    <w:p w:rsidR="0092430A" w:rsidRDefault="0092430A" w:rsidP="00F93C85">
      <w:pPr>
        <w:pStyle w:val="-"/>
        <w:keepNext/>
        <w:rPr>
          <w:rtl/>
        </w:rPr>
      </w:pPr>
      <w:bookmarkStart w:id="4905" w:name="ET_speakercontinue_6345_9"/>
      <w:r w:rsidRPr="00F93C85">
        <w:rPr>
          <w:rStyle w:val="TagStyle"/>
          <w:rtl/>
        </w:rPr>
        <w:t xml:space="preserve"> &lt;&lt; דובר_המשך &gt;&gt;</w:t>
      </w:r>
      <w:r w:rsidRPr="0024027E">
        <w:rPr>
          <w:rStyle w:val="TagStyle"/>
          <w:rtl/>
        </w:rPr>
        <w:t xml:space="preserve"> </w:t>
      </w:r>
      <w:r>
        <w:rPr>
          <w:rtl/>
        </w:rPr>
        <w:t>טלי גוטליב (הליכוד):</w:t>
      </w:r>
      <w:r w:rsidRPr="0024027E">
        <w:rPr>
          <w:rStyle w:val="TagStyle"/>
          <w:rtl/>
        </w:rPr>
        <w:t xml:space="preserve"> </w:t>
      </w:r>
      <w:r w:rsidRPr="00F93C85">
        <w:rPr>
          <w:rStyle w:val="TagStyle"/>
          <w:rtl/>
        </w:rPr>
        <w:t>&lt;&lt; דובר_המשך &gt;&gt;</w:t>
      </w:r>
      <w:r>
        <w:rPr>
          <w:rtl/>
        </w:rPr>
        <w:t xml:space="preserve">   </w:t>
      </w:r>
      <w:bookmarkEnd w:id="4905"/>
    </w:p>
    <w:p w:rsidR="0092430A" w:rsidRDefault="0092430A" w:rsidP="00F93C85">
      <w:pPr>
        <w:pStyle w:val="KeepWithNext"/>
        <w:rPr>
          <w:rtl/>
        </w:rPr>
      </w:pPr>
    </w:p>
    <w:p w:rsidR="0092430A" w:rsidRDefault="0092430A" w:rsidP="00EB74F4">
      <w:pPr>
        <w:rPr>
          <w:rtl/>
        </w:rPr>
      </w:pPr>
      <w:bookmarkStart w:id="4906" w:name="_ETM_Q33_222744"/>
      <w:bookmarkEnd w:id="4906"/>
      <w:r>
        <w:rPr>
          <w:rFonts w:hint="cs"/>
          <w:rtl/>
        </w:rPr>
        <w:t xml:space="preserve">ויש עניין. ואותה חברת כנסת שהציעה את החוק הזה, יש </w:t>
      </w:r>
      <w:bookmarkStart w:id="4907" w:name="_ETM_Q33_224548"/>
      <w:bookmarkEnd w:id="4907"/>
      <w:r>
        <w:rPr>
          <w:rFonts w:hint="cs"/>
          <w:rtl/>
        </w:rPr>
        <w:t xml:space="preserve">לה שיטה. כפי שאמרתי גם השבוע, כשנאמתי בעניינה, היא שקרנית. </w:t>
      </w:r>
      <w:bookmarkStart w:id="4908" w:name="_ETM_Q33_226948"/>
      <w:bookmarkEnd w:id="4908"/>
      <w:r>
        <w:rPr>
          <w:rFonts w:hint="cs"/>
          <w:rtl/>
        </w:rPr>
        <w:t xml:space="preserve">אתה יכול לשקר פעם אחת בכנסת, אתה יכול </w:t>
      </w:r>
      <w:bookmarkStart w:id="4909" w:name="_ETM_Q33_229989"/>
      <w:bookmarkEnd w:id="4909"/>
      <w:r>
        <w:rPr>
          <w:rFonts w:hint="cs"/>
          <w:rtl/>
        </w:rPr>
        <w:t xml:space="preserve">לשקר פעם שנייה בכנסת </w:t>
      </w:r>
      <w:r>
        <w:rPr>
          <w:rFonts w:hint="eastAsia"/>
          <w:rtl/>
        </w:rPr>
        <w:t>–</w:t>
      </w:r>
      <w:r>
        <w:rPr>
          <w:rFonts w:hint="cs"/>
          <w:rtl/>
        </w:rPr>
        <w:t xml:space="preserve"> אתה הופך להיות חבר </w:t>
      </w:r>
      <w:bookmarkStart w:id="4910" w:name="_ETM_Q33_231431"/>
      <w:bookmarkEnd w:id="4910"/>
      <w:r>
        <w:rPr>
          <w:rFonts w:hint="cs"/>
          <w:rtl/>
        </w:rPr>
        <w:t xml:space="preserve">כנסת או חברת כנסת שלא מאמינים לה למילה. אני, אישית, לא מאמינה לך למילה, כי רק השבוע עמדת כאן </w:t>
      </w:r>
      <w:bookmarkStart w:id="4911" w:name="_ETM_Q33_241824"/>
      <w:bookmarkEnd w:id="4911"/>
      <w:r>
        <w:rPr>
          <w:rFonts w:hint="cs"/>
          <w:rtl/>
        </w:rPr>
        <w:t xml:space="preserve">בכנסת ושיקרת בבוטות כדי לקבל </w:t>
      </w:r>
      <w:proofErr w:type="spellStart"/>
      <w:r>
        <w:rPr>
          <w:rFonts w:hint="cs"/>
          <w:rtl/>
        </w:rPr>
        <w:t>טראפיק</w:t>
      </w:r>
      <w:proofErr w:type="spellEnd"/>
      <w:r>
        <w:rPr>
          <w:rFonts w:hint="cs"/>
          <w:rtl/>
        </w:rPr>
        <w:t xml:space="preserve"> </w:t>
      </w:r>
      <w:proofErr w:type="spellStart"/>
      <w:r>
        <w:rPr>
          <w:rFonts w:hint="cs"/>
          <w:rtl/>
        </w:rPr>
        <w:t>בטיקטוק</w:t>
      </w:r>
      <w:proofErr w:type="spellEnd"/>
      <w:r>
        <w:rPr>
          <w:rFonts w:hint="cs"/>
          <w:rtl/>
        </w:rPr>
        <w:t xml:space="preserve">. מה </w:t>
      </w:r>
      <w:bookmarkStart w:id="4912" w:name="_ETM_Q33_244727"/>
      <w:bookmarkEnd w:id="4912"/>
      <w:r>
        <w:rPr>
          <w:rFonts w:hint="cs"/>
          <w:rtl/>
        </w:rPr>
        <w:t xml:space="preserve">אמרת כאן השבוע עליי כאישה? אמרת שאני אמרתי, אחרי נפילתו </w:t>
      </w:r>
      <w:bookmarkStart w:id="4913" w:name="_ETM_Q33_252813"/>
      <w:bookmarkEnd w:id="4913"/>
      <w:r>
        <w:rPr>
          <w:rFonts w:hint="cs"/>
          <w:rtl/>
        </w:rPr>
        <w:t xml:space="preserve">של הגיבור אדם צרפתי, השם ייקום דמו, שאני לא </w:t>
      </w:r>
      <w:bookmarkStart w:id="4914" w:name="_ETM_Q33_255651"/>
      <w:bookmarkEnd w:id="4914"/>
      <w:r>
        <w:rPr>
          <w:rFonts w:hint="cs"/>
          <w:rtl/>
        </w:rPr>
        <w:t xml:space="preserve">שותפה לתבוסתנות. </w:t>
      </w:r>
      <w:bookmarkStart w:id="4915" w:name="_ETM_Q33_255069"/>
      <w:bookmarkStart w:id="4916" w:name="_ETM_Q33_255090"/>
      <w:bookmarkStart w:id="4917" w:name="_ETM_Q33_255111"/>
      <w:bookmarkStart w:id="4918" w:name="_ETM_Q33_255175"/>
      <w:bookmarkEnd w:id="4915"/>
      <w:bookmarkEnd w:id="4916"/>
      <w:bookmarkEnd w:id="4917"/>
      <w:bookmarkEnd w:id="4918"/>
      <w:r>
        <w:rPr>
          <w:rtl/>
        </w:rPr>
        <w:t xml:space="preserve">ואת אומרת ששמעת את זה באוזנייך </w:t>
      </w:r>
      <w:bookmarkStart w:id="4919" w:name="_ETM_Q33_259656"/>
      <w:bookmarkEnd w:id="4919"/>
      <w:r>
        <w:rPr>
          <w:rtl/>
        </w:rPr>
        <w:t>שלך</w:t>
      </w:r>
      <w:r>
        <w:rPr>
          <w:rFonts w:hint="cs"/>
          <w:rtl/>
        </w:rPr>
        <w:t>.</w:t>
      </w:r>
      <w:r>
        <w:rPr>
          <w:rtl/>
        </w:rPr>
        <w:t xml:space="preserve"> איזה מזל שהייתה לי יכולת להגיב לשקרים שלך ולומר </w:t>
      </w:r>
      <w:bookmarkStart w:id="4920" w:name="_ETM_Q33_263677"/>
      <w:bookmarkEnd w:id="4920"/>
      <w:r>
        <w:rPr>
          <w:rtl/>
        </w:rPr>
        <w:t>שמה שאני אמרתי לאותו כתב</w:t>
      </w:r>
      <w:bookmarkStart w:id="4921" w:name="_ETM_Q33_267989"/>
      <w:bookmarkEnd w:id="4921"/>
      <w:r>
        <w:rPr>
          <w:rFonts w:hint="cs"/>
          <w:rtl/>
        </w:rPr>
        <w:t xml:space="preserve">, </w:t>
      </w:r>
      <w:r>
        <w:rPr>
          <w:rtl/>
        </w:rPr>
        <w:t xml:space="preserve">ועוד אני עושה את זה לבקשת החיילים הלוחמים </w:t>
      </w:r>
      <w:r>
        <w:rPr>
          <w:rFonts w:hint="cs"/>
          <w:rtl/>
        </w:rPr>
        <w:t xml:space="preserve">– </w:t>
      </w:r>
      <w:r>
        <w:rPr>
          <w:rtl/>
        </w:rPr>
        <w:t xml:space="preserve">אנחנו מדברים </w:t>
      </w:r>
      <w:bookmarkStart w:id="4922" w:name="_ETM_Q33_272181"/>
      <w:bookmarkEnd w:id="4922"/>
      <w:r>
        <w:rPr>
          <w:rtl/>
        </w:rPr>
        <w:t xml:space="preserve">על נפילה של חייל </w:t>
      </w:r>
      <w:proofErr w:type="spellStart"/>
      <w:r>
        <w:rPr>
          <w:rtl/>
        </w:rPr>
        <w:t>מרחפן</w:t>
      </w:r>
      <w:proofErr w:type="spellEnd"/>
      <w:r>
        <w:rPr>
          <w:rFonts w:hint="cs"/>
          <w:rtl/>
        </w:rPr>
        <w:t xml:space="preserve">, </w:t>
      </w:r>
      <w:r>
        <w:rPr>
          <w:rtl/>
        </w:rPr>
        <w:t xml:space="preserve">שזה זוועה, אבל אנחנו לא </w:t>
      </w:r>
      <w:bookmarkStart w:id="4923" w:name="_ETM_Q33_276373"/>
      <w:bookmarkEnd w:id="4923"/>
      <w:r>
        <w:rPr>
          <w:rtl/>
        </w:rPr>
        <w:t>מספרים שזה היה בעיצומו של קרב</w:t>
      </w:r>
      <w:r>
        <w:rPr>
          <w:rFonts w:hint="cs"/>
          <w:rtl/>
        </w:rPr>
        <w:t xml:space="preserve">. </w:t>
      </w:r>
      <w:r>
        <w:rPr>
          <w:rtl/>
        </w:rPr>
        <w:t xml:space="preserve">הוא </w:t>
      </w:r>
      <w:bookmarkStart w:id="4924" w:name="_ETM_Q33_280565"/>
      <w:bookmarkEnd w:id="4924"/>
      <w:r>
        <w:rPr>
          <w:rtl/>
        </w:rPr>
        <w:t>איש קומנדו מגל</w:t>
      </w:r>
      <w:r>
        <w:rPr>
          <w:rFonts w:hint="cs"/>
          <w:rtl/>
        </w:rPr>
        <w:t>ן</w:t>
      </w:r>
      <w:r>
        <w:rPr>
          <w:rtl/>
        </w:rPr>
        <w:t xml:space="preserve"> ביחידת הקומנדו, </w:t>
      </w:r>
      <w:r>
        <w:rPr>
          <w:rFonts w:hint="cs"/>
          <w:rtl/>
        </w:rPr>
        <w:t>ו</w:t>
      </w:r>
      <w:r>
        <w:rPr>
          <w:rtl/>
        </w:rPr>
        <w:t xml:space="preserve">זה היה בשיא הפעילות </w:t>
      </w:r>
      <w:bookmarkStart w:id="4925" w:name="_ETM_Q33_284757"/>
      <w:bookmarkEnd w:id="4925"/>
      <w:r>
        <w:rPr>
          <w:rtl/>
        </w:rPr>
        <w:t xml:space="preserve">לכיבוש </w:t>
      </w:r>
      <w:proofErr w:type="spellStart"/>
      <w:r>
        <w:rPr>
          <w:rtl/>
        </w:rPr>
        <w:t>הבופור</w:t>
      </w:r>
      <w:proofErr w:type="spellEnd"/>
      <w:r>
        <w:rPr>
          <w:rtl/>
        </w:rPr>
        <w:t xml:space="preserve">. כשאנחנו מספרים </w:t>
      </w:r>
      <w:r>
        <w:rPr>
          <w:rFonts w:hint="cs"/>
          <w:rtl/>
        </w:rPr>
        <w:t xml:space="preserve">עליו </w:t>
      </w:r>
      <w:r>
        <w:rPr>
          <w:rtl/>
        </w:rPr>
        <w:t xml:space="preserve">שהוא נפל </w:t>
      </w:r>
      <w:proofErr w:type="spellStart"/>
      <w:r>
        <w:rPr>
          <w:rtl/>
        </w:rPr>
        <w:t>מרחפ</w:t>
      </w:r>
      <w:r>
        <w:rPr>
          <w:rFonts w:hint="cs"/>
          <w:rtl/>
        </w:rPr>
        <w:t>ן</w:t>
      </w:r>
      <w:proofErr w:type="spellEnd"/>
      <w:r>
        <w:rPr>
          <w:rFonts w:hint="cs"/>
          <w:rtl/>
        </w:rPr>
        <w:t>, אנחנו</w:t>
      </w:r>
      <w:r>
        <w:rPr>
          <w:rtl/>
        </w:rPr>
        <w:t xml:space="preserve"> </w:t>
      </w:r>
      <w:bookmarkStart w:id="4926" w:name="_ETM_Q33_289860"/>
      <w:bookmarkEnd w:id="4926"/>
      <w:r>
        <w:rPr>
          <w:rtl/>
        </w:rPr>
        <w:t xml:space="preserve">משכיחים את </w:t>
      </w:r>
      <w:proofErr w:type="spellStart"/>
      <w:r>
        <w:rPr>
          <w:rtl/>
        </w:rPr>
        <w:t>הה</w:t>
      </w:r>
      <w:r>
        <w:rPr>
          <w:rFonts w:hint="cs"/>
          <w:rtl/>
        </w:rPr>
        <w:t>י</w:t>
      </w:r>
      <w:r>
        <w:rPr>
          <w:rtl/>
        </w:rPr>
        <w:t>רואיות</w:t>
      </w:r>
      <w:proofErr w:type="spellEnd"/>
      <w:r>
        <w:rPr>
          <w:rtl/>
        </w:rPr>
        <w:t xml:space="preserve"> והפאר של הלחימה הבלתי</w:t>
      </w:r>
      <w:r>
        <w:rPr>
          <w:rFonts w:hint="cs"/>
          <w:rtl/>
        </w:rPr>
        <w:t>-</w:t>
      </w:r>
      <w:r>
        <w:rPr>
          <w:rtl/>
        </w:rPr>
        <w:t>מתפשרת שלו כלוחם</w:t>
      </w:r>
      <w:r>
        <w:rPr>
          <w:rFonts w:hint="cs"/>
          <w:rtl/>
        </w:rPr>
        <w:t>.</w:t>
      </w:r>
      <w:r>
        <w:rPr>
          <w:rtl/>
        </w:rPr>
        <w:t xml:space="preserve"> </w:t>
      </w:r>
      <w:bookmarkStart w:id="4927" w:name="_ETM_Q33_293531"/>
      <w:bookmarkEnd w:id="4927"/>
      <w:r>
        <w:rPr>
          <w:rtl/>
        </w:rPr>
        <w:t>ואת זה אנחנו חייבים לספר</w:t>
      </w:r>
      <w:r>
        <w:rPr>
          <w:rFonts w:hint="cs"/>
          <w:rtl/>
        </w:rPr>
        <w:t>,</w:t>
      </w:r>
      <w:r>
        <w:rPr>
          <w:rtl/>
        </w:rPr>
        <w:t xml:space="preserve"> ו</w:t>
      </w:r>
      <w:r>
        <w:rPr>
          <w:rFonts w:hint="cs"/>
          <w:rtl/>
        </w:rPr>
        <w:t>על</w:t>
      </w:r>
      <w:r>
        <w:rPr>
          <w:rtl/>
        </w:rPr>
        <w:t xml:space="preserve"> זה אנחנו חייבים לדווח </w:t>
      </w:r>
      <w:bookmarkStart w:id="4928" w:name="_ETM_Q33_297202"/>
      <w:bookmarkEnd w:id="4928"/>
      <w:r>
        <w:rPr>
          <w:rtl/>
        </w:rPr>
        <w:t>כשאנחנו מדווחים על נפילה של כל אחד מגיבור</w:t>
      </w:r>
      <w:r>
        <w:rPr>
          <w:rFonts w:hint="cs"/>
          <w:rtl/>
        </w:rPr>
        <w:t>י</w:t>
      </w:r>
      <w:r>
        <w:rPr>
          <w:rtl/>
        </w:rPr>
        <w:t>נו</w:t>
      </w:r>
      <w:r>
        <w:rPr>
          <w:rFonts w:hint="cs"/>
          <w:rtl/>
        </w:rPr>
        <w:t>.</w:t>
      </w:r>
      <w:bookmarkStart w:id="4929" w:name="_ETM_Q33_302560"/>
      <w:bookmarkStart w:id="4930" w:name="_ETM_Q33_302649"/>
      <w:bookmarkStart w:id="4931" w:name="_ETM_Q33_302671"/>
      <w:bookmarkStart w:id="4932" w:name="_ETM_Q33_302744"/>
      <w:bookmarkEnd w:id="4929"/>
      <w:bookmarkEnd w:id="4930"/>
      <w:bookmarkEnd w:id="4931"/>
      <w:bookmarkEnd w:id="4932"/>
      <w:r>
        <w:rPr>
          <w:rtl/>
        </w:rPr>
        <w:t xml:space="preserve"> וזה לא </w:t>
      </w:r>
      <w:bookmarkStart w:id="4933" w:name="_ETM_Q33_300873"/>
      <w:bookmarkEnd w:id="4933"/>
      <w:r>
        <w:rPr>
          <w:rtl/>
        </w:rPr>
        <w:t>הפריע לה לעמוד כאן ולשקר. זאת שיטה</w:t>
      </w:r>
      <w:r>
        <w:rPr>
          <w:rFonts w:hint="cs"/>
          <w:rtl/>
        </w:rPr>
        <w:t>.</w:t>
      </w:r>
      <w:r>
        <w:rPr>
          <w:rtl/>
        </w:rPr>
        <w:t xml:space="preserve"> </w:t>
      </w:r>
    </w:p>
    <w:p w:rsidR="0092430A" w:rsidRDefault="0092430A" w:rsidP="0024027E">
      <w:pPr>
        <w:rPr>
          <w:rtl/>
        </w:rPr>
      </w:pPr>
      <w:bookmarkStart w:id="4934" w:name="_ETM_Q33_306092"/>
      <w:bookmarkStart w:id="4935" w:name="_ETM_Q33_306146"/>
      <w:bookmarkEnd w:id="4934"/>
      <w:bookmarkEnd w:id="4935"/>
    </w:p>
    <w:p w:rsidR="0092430A" w:rsidRDefault="0092430A" w:rsidP="00EB74F4">
      <w:pPr>
        <w:rPr>
          <w:rtl/>
        </w:rPr>
      </w:pPr>
      <w:bookmarkStart w:id="4936" w:name="_ETM_Q33_306188"/>
      <w:bookmarkStart w:id="4937" w:name="_ETM_Q33_306238"/>
      <w:bookmarkEnd w:id="4936"/>
      <w:bookmarkEnd w:id="4937"/>
      <w:r>
        <w:rPr>
          <w:rFonts w:hint="cs"/>
          <w:rtl/>
        </w:rPr>
        <w:t xml:space="preserve">אגב, </w:t>
      </w:r>
      <w:r>
        <w:rPr>
          <w:rtl/>
        </w:rPr>
        <w:t xml:space="preserve">אם יש משהו </w:t>
      </w:r>
      <w:bookmarkStart w:id="4938" w:name="_ETM_Q33_304544"/>
      <w:bookmarkEnd w:id="4938"/>
      <w:r>
        <w:rPr>
          <w:rtl/>
        </w:rPr>
        <w:t>שאני לא יכולה לסבול</w:t>
      </w:r>
      <w:r>
        <w:rPr>
          <w:rFonts w:hint="cs"/>
          <w:rtl/>
        </w:rPr>
        <w:t>, ו</w:t>
      </w:r>
      <w:r>
        <w:rPr>
          <w:rtl/>
        </w:rPr>
        <w:t xml:space="preserve">אני אומרת את זה בטח </w:t>
      </w:r>
      <w:bookmarkStart w:id="4939" w:name="_ETM_Q33_308215"/>
      <w:bookmarkEnd w:id="4939"/>
      <w:r>
        <w:rPr>
          <w:rtl/>
        </w:rPr>
        <w:t xml:space="preserve">ובטח בראי היום </w:t>
      </w:r>
      <w:r>
        <w:rPr>
          <w:rFonts w:hint="cs"/>
          <w:rtl/>
        </w:rPr>
        <w:t xml:space="preserve">– </w:t>
      </w:r>
      <w:r>
        <w:rPr>
          <w:rtl/>
        </w:rPr>
        <w:t xml:space="preserve">כי היום לא יכולנו לנאום </w:t>
      </w:r>
      <w:r>
        <w:rPr>
          <w:rFonts w:hint="cs"/>
          <w:rtl/>
        </w:rPr>
        <w:t xml:space="preserve">– </w:t>
      </w:r>
      <w:r>
        <w:rPr>
          <w:rtl/>
        </w:rPr>
        <w:t xml:space="preserve">אבל לא </w:t>
      </w:r>
      <w:bookmarkStart w:id="4940" w:name="_ETM_Q33_311886"/>
      <w:bookmarkEnd w:id="4940"/>
      <w:r>
        <w:rPr>
          <w:rtl/>
        </w:rPr>
        <w:t>ראיתי אף אחד שמדבר על תת</w:t>
      </w:r>
      <w:r>
        <w:rPr>
          <w:rFonts w:hint="cs"/>
          <w:rtl/>
        </w:rPr>
        <w:t>-</w:t>
      </w:r>
      <w:r>
        <w:rPr>
          <w:rtl/>
        </w:rPr>
        <w:t>אלוף ישראל שומר</w:t>
      </w:r>
      <w:r>
        <w:rPr>
          <w:rFonts w:hint="cs"/>
          <w:rtl/>
        </w:rPr>
        <w:t>,</w:t>
      </w:r>
      <w:r>
        <w:rPr>
          <w:rtl/>
        </w:rPr>
        <w:t xml:space="preserve"> תותח</w:t>
      </w:r>
      <w:bookmarkStart w:id="4941" w:name="_ETM_Q33_315557"/>
      <w:bookmarkEnd w:id="4941"/>
      <w:r>
        <w:rPr>
          <w:rFonts w:hint="cs"/>
          <w:rtl/>
        </w:rPr>
        <w:t>-ה</w:t>
      </w:r>
      <w:r>
        <w:rPr>
          <w:rtl/>
        </w:rPr>
        <w:t>על, אלוף האלופים</w:t>
      </w:r>
      <w:r>
        <w:rPr>
          <w:rFonts w:hint="cs"/>
          <w:rtl/>
        </w:rPr>
        <w:t>.</w:t>
      </w:r>
      <w:r>
        <w:rPr>
          <w:rtl/>
        </w:rPr>
        <w:t xml:space="preserve"> </w:t>
      </w:r>
      <w:bookmarkStart w:id="4942" w:name="_ETM_Q33_319740"/>
      <w:bookmarkEnd w:id="4942"/>
      <w:r>
        <w:rPr>
          <w:rtl/>
        </w:rPr>
        <w:t>אנחנו יודעים מיהו</w:t>
      </w:r>
      <w:r>
        <w:rPr>
          <w:rFonts w:hint="cs"/>
          <w:rtl/>
        </w:rPr>
        <w:t>,</w:t>
      </w:r>
      <w:r>
        <w:rPr>
          <w:rtl/>
        </w:rPr>
        <w:t xml:space="preserve"> עשוי ללא חת</w:t>
      </w:r>
      <w:r>
        <w:rPr>
          <w:rFonts w:hint="cs"/>
          <w:rtl/>
        </w:rPr>
        <w:t>,</w:t>
      </w:r>
      <w:r>
        <w:rPr>
          <w:rtl/>
        </w:rPr>
        <w:t xml:space="preserve"> שמגיע </w:t>
      </w:r>
      <w:r>
        <w:rPr>
          <w:rFonts w:hint="cs"/>
          <w:rtl/>
        </w:rPr>
        <w:t>ל</w:t>
      </w:r>
      <w:r>
        <w:rPr>
          <w:rtl/>
        </w:rPr>
        <w:t xml:space="preserve">וועדות חוץ </w:t>
      </w:r>
      <w:bookmarkStart w:id="4943" w:name="_ETM_Q33_322825"/>
      <w:bookmarkEnd w:id="4943"/>
      <w:r>
        <w:rPr>
          <w:rtl/>
        </w:rPr>
        <w:t>וביטחו</w:t>
      </w:r>
      <w:r>
        <w:rPr>
          <w:rFonts w:hint="cs"/>
          <w:rtl/>
        </w:rPr>
        <w:t>ן.</w:t>
      </w:r>
      <w:r>
        <w:rPr>
          <w:rtl/>
        </w:rPr>
        <w:t xml:space="preserve"> איזה איש הוא. </w:t>
      </w:r>
      <w:bookmarkStart w:id="4944" w:name="_ETM_Q33_326880"/>
      <w:bookmarkEnd w:id="4944"/>
      <w:r>
        <w:rPr>
          <w:rtl/>
        </w:rPr>
        <w:t xml:space="preserve">מספרים שהוא פרש </w:t>
      </w:r>
      <w:r>
        <w:rPr>
          <w:rFonts w:hint="cs"/>
          <w:rtl/>
        </w:rPr>
        <w:t xml:space="preserve">– </w:t>
      </w:r>
      <w:r>
        <w:rPr>
          <w:rtl/>
        </w:rPr>
        <w:t>בטח פרש</w:t>
      </w:r>
      <w:r>
        <w:rPr>
          <w:rFonts w:hint="cs"/>
          <w:rtl/>
        </w:rPr>
        <w:t>,</w:t>
      </w:r>
      <w:r>
        <w:rPr>
          <w:rtl/>
        </w:rPr>
        <w:t xml:space="preserve"> חיסול. </w:t>
      </w:r>
      <w:bookmarkStart w:id="4945" w:name="_ETM_Q33_331089"/>
      <w:bookmarkEnd w:id="4945"/>
      <w:r>
        <w:rPr>
          <w:rtl/>
        </w:rPr>
        <w:t xml:space="preserve">הייתה תלונה של ניצול יחסי מרות. </w:t>
      </w:r>
      <w:bookmarkStart w:id="4946" w:name="_ETM_Q33_337302"/>
      <w:bookmarkStart w:id="4947" w:name="_ETM_Q33_337366"/>
      <w:bookmarkStart w:id="4948" w:name="_ETM_Q33_337402"/>
      <w:bookmarkStart w:id="4949" w:name="_ETM_Q33_337451"/>
      <w:bookmarkEnd w:id="4946"/>
      <w:bookmarkEnd w:id="4947"/>
      <w:bookmarkEnd w:id="4948"/>
      <w:bookmarkEnd w:id="4949"/>
      <w:r>
        <w:rPr>
          <w:rtl/>
        </w:rPr>
        <w:t xml:space="preserve">רציתי לומר פה לכל </w:t>
      </w:r>
      <w:bookmarkStart w:id="4950" w:name="_ETM_Q33_335021"/>
      <w:bookmarkEnd w:id="4950"/>
      <w:r>
        <w:rPr>
          <w:rtl/>
        </w:rPr>
        <w:t>שומע ושומעת</w:t>
      </w:r>
      <w:r>
        <w:rPr>
          <w:rFonts w:hint="cs"/>
          <w:rtl/>
        </w:rPr>
        <w:t>:</w:t>
      </w:r>
      <w:r>
        <w:rPr>
          <w:rtl/>
        </w:rPr>
        <w:t xml:space="preserve"> לא כל קשר בין מפקד לפקודה או למי </w:t>
      </w:r>
      <w:bookmarkStart w:id="4951" w:name="_ETM_Q33_338954"/>
      <w:bookmarkEnd w:id="4951"/>
      <w:r>
        <w:rPr>
          <w:rtl/>
        </w:rPr>
        <w:t>שתחתיו בדרגה הוא קשר פסול</w:t>
      </w:r>
      <w:r>
        <w:rPr>
          <w:rFonts w:hint="cs"/>
          <w:rtl/>
        </w:rPr>
        <w:t>.</w:t>
      </w:r>
      <w:r>
        <w:rPr>
          <w:rtl/>
        </w:rPr>
        <w:t xml:space="preserve"> לא כל קשר בין מפקד </w:t>
      </w:r>
      <w:bookmarkStart w:id="4952" w:name="_ETM_Q33_342887"/>
      <w:bookmarkEnd w:id="4952"/>
      <w:r>
        <w:rPr>
          <w:rtl/>
        </w:rPr>
        <w:t xml:space="preserve">לפקודה הוא ניצול. </w:t>
      </w:r>
      <w:bookmarkStart w:id="4953" w:name="_ETM_Q33_347449"/>
      <w:bookmarkEnd w:id="4953"/>
      <w:r>
        <w:rPr>
          <w:rtl/>
        </w:rPr>
        <w:t>נתתי בכוונה אנקדוטה של סדרת טלוויזיה</w:t>
      </w:r>
      <w:r>
        <w:rPr>
          <w:rFonts w:hint="cs"/>
          <w:rtl/>
        </w:rPr>
        <w:t>,</w:t>
      </w:r>
      <w:r>
        <w:rPr>
          <w:rtl/>
        </w:rPr>
        <w:t xml:space="preserve"> </w:t>
      </w:r>
      <w:bookmarkStart w:id="4954" w:name="_ETM_Q33_351339"/>
      <w:bookmarkEnd w:id="4954"/>
      <w:r>
        <w:rPr>
          <w:rFonts w:hint="cs"/>
          <w:rtl/>
        </w:rPr>
        <w:t>"</w:t>
      </w:r>
      <w:r>
        <w:rPr>
          <w:rtl/>
        </w:rPr>
        <w:t>כשהגלים מתחזקים</w:t>
      </w:r>
      <w:r>
        <w:rPr>
          <w:rFonts w:hint="cs"/>
          <w:rtl/>
        </w:rPr>
        <w:t xml:space="preserve">" </w:t>
      </w:r>
      <w:r>
        <w:rPr>
          <w:rFonts w:hint="eastAsia"/>
        </w:rPr>
        <w:t>–</w:t>
      </w:r>
      <w:r>
        <w:rPr>
          <w:rtl/>
        </w:rPr>
        <w:t xml:space="preserve"> סדרה כזו שעסקה בקשר רומנטי בין מפקד </w:t>
      </w:r>
      <w:bookmarkStart w:id="4955" w:name="_ETM_Q33_356257"/>
      <w:bookmarkEnd w:id="4955"/>
      <w:r>
        <w:rPr>
          <w:rtl/>
        </w:rPr>
        <w:t xml:space="preserve">בשייטת לפקודה בשייטת שנמצאת בתהליך </w:t>
      </w:r>
      <w:r>
        <w:rPr>
          <w:rFonts w:hint="cs"/>
          <w:rtl/>
        </w:rPr>
        <w:t xml:space="preserve">כמו </w:t>
      </w:r>
      <w:r>
        <w:rPr>
          <w:rtl/>
        </w:rPr>
        <w:t>טירונות, והם מתאהבים</w:t>
      </w:r>
      <w:r>
        <w:rPr>
          <w:rFonts w:hint="cs"/>
          <w:rtl/>
        </w:rPr>
        <w:t>.</w:t>
      </w:r>
      <w:r>
        <w:rPr>
          <w:rtl/>
        </w:rPr>
        <w:t xml:space="preserve"> </w:t>
      </w:r>
      <w:bookmarkStart w:id="4956" w:name="_ETM_Q33_361175"/>
      <w:bookmarkEnd w:id="4956"/>
      <w:r>
        <w:rPr>
          <w:rtl/>
        </w:rPr>
        <w:t>וכל הסדרה מלמדת על ההתחבטויות שלו וההתחבטויות שלה</w:t>
      </w:r>
      <w:r>
        <w:rPr>
          <w:rFonts w:hint="cs"/>
          <w:rtl/>
        </w:rPr>
        <w:t>.</w:t>
      </w:r>
      <w:r>
        <w:rPr>
          <w:rtl/>
        </w:rPr>
        <w:t xml:space="preserve"> והיא מתאהבת </w:t>
      </w:r>
      <w:bookmarkStart w:id="4957" w:name="_ETM_Q33_366094"/>
      <w:bookmarkEnd w:id="4957"/>
      <w:r>
        <w:rPr>
          <w:rtl/>
        </w:rPr>
        <w:t>בו והוא מאו</w:t>
      </w:r>
      <w:r>
        <w:rPr>
          <w:rFonts w:hint="cs"/>
          <w:rtl/>
        </w:rPr>
        <w:t>ה</w:t>
      </w:r>
      <w:r>
        <w:rPr>
          <w:rtl/>
        </w:rPr>
        <w:t>ב בה</w:t>
      </w:r>
      <w:r>
        <w:rPr>
          <w:rFonts w:hint="cs"/>
          <w:rtl/>
        </w:rPr>
        <w:t>.</w:t>
      </w:r>
      <w:r>
        <w:rPr>
          <w:rtl/>
        </w:rPr>
        <w:t xml:space="preserve"> ולא נעים לו, כן נעים לו</w:t>
      </w:r>
      <w:r>
        <w:rPr>
          <w:rFonts w:hint="cs"/>
          <w:rtl/>
        </w:rPr>
        <w:t>.</w:t>
      </w:r>
      <w:r>
        <w:rPr>
          <w:rtl/>
        </w:rPr>
        <w:t xml:space="preserve"> </w:t>
      </w:r>
      <w:bookmarkStart w:id="4958" w:name="_ETM_Q33_371013"/>
      <w:bookmarkEnd w:id="4958"/>
      <w:r>
        <w:rPr>
          <w:rtl/>
        </w:rPr>
        <w:t>הסדרה לא עסקה בזה שזה פסול ואסור. הסדרה הזאת, אגב</w:t>
      </w:r>
      <w:r>
        <w:rPr>
          <w:rFonts w:hint="cs"/>
          <w:rtl/>
        </w:rPr>
        <w:t>,</w:t>
      </w:r>
      <w:r>
        <w:rPr>
          <w:rtl/>
        </w:rPr>
        <w:t xml:space="preserve"> </w:t>
      </w:r>
      <w:bookmarkStart w:id="4959" w:name="_ETM_Q33_375931"/>
      <w:bookmarkEnd w:id="4959"/>
      <w:r>
        <w:rPr>
          <w:rtl/>
        </w:rPr>
        <w:t>בספר של שרון צוהר</w:t>
      </w:r>
      <w:r>
        <w:rPr>
          <w:rFonts w:hint="cs"/>
          <w:rtl/>
        </w:rPr>
        <w:t>,</w:t>
      </w:r>
      <w:r>
        <w:rPr>
          <w:rtl/>
        </w:rPr>
        <w:t xml:space="preserve"> הובילה למסקנה </w:t>
      </w:r>
      <w:bookmarkStart w:id="4960" w:name="_ETM_Q33_381050"/>
      <w:bookmarkEnd w:id="4960"/>
      <w:r>
        <w:rPr>
          <w:rtl/>
        </w:rPr>
        <w:t>שאהבה היא מעל הכ</w:t>
      </w:r>
      <w:r>
        <w:rPr>
          <w:rFonts w:hint="cs"/>
          <w:rtl/>
        </w:rPr>
        <w:t>ו</w:t>
      </w:r>
      <w:r>
        <w:rPr>
          <w:rtl/>
        </w:rPr>
        <w:t xml:space="preserve">ל, ולא בהכרח </w:t>
      </w:r>
      <w:r>
        <w:rPr>
          <w:rFonts w:hint="cs"/>
          <w:rtl/>
        </w:rPr>
        <w:t xml:space="preserve">יש ניצול באהבה </w:t>
      </w:r>
      <w:r>
        <w:rPr>
          <w:rtl/>
        </w:rPr>
        <w:t>ב</w:t>
      </w:r>
      <w:r>
        <w:rPr>
          <w:rFonts w:hint="cs"/>
          <w:rtl/>
        </w:rPr>
        <w:t xml:space="preserve">ין </w:t>
      </w:r>
      <w:bookmarkStart w:id="4961" w:name="_ETM_Q33_386058"/>
      <w:bookmarkEnd w:id="4961"/>
      <w:r>
        <w:rPr>
          <w:rtl/>
        </w:rPr>
        <w:t>מפקד לפקודה. אז ישראל שומר</w:t>
      </w:r>
      <w:r>
        <w:rPr>
          <w:rFonts w:hint="cs"/>
          <w:rtl/>
        </w:rPr>
        <w:t>,</w:t>
      </w:r>
      <w:r>
        <w:rPr>
          <w:rtl/>
        </w:rPr>
        <w:t xml:space="preserve"> </w:t>
      </w:r>
      <w:r>
        <w:rPr>
          <w:rFonts w:hint="cs"/>
          <w:rtl/>
        </w:rPr>
        <w:t xml:space="preserve">אם </w:t>
      </w:r>
      <w:r>
        <w:rPr>
          <w:rtl/>
        </w:rPr>
        <w:t>אתה שומע אותי</w:t>
      </w:r>
      <w:r>
        <w:rPr>
          <w:rFonts w:hint="cs"/>
          <w:rtl/>
        </w:rPr>
        <w:t>,</w:t>
      </w:r>
      <w:r>
        <w:rPr>
          <w:rtl/>
        </w:rPr>
        <w:t xml:space="preserve"> בתור מי </w:t>
      </w:r>
      <w:bookmarkStart w:id="4962" w:name="_ETM_Q33_389898"/>
      <w:bookmarkEnd w:id="4962"/>
      <w:r>
        <w:rPr>
          <w:rtl/>
        </w:rPr>
        <w:t>שייצגה בדיוק במקרים כאלה</w:t>
      </w:r>
      <w:r>
        <w:rPr>
          <w:rFonts w:hint="cs"/>
          <w:rtl/>
        </w:rPr>
        <w:t xml:space="preserve"> – </w:t>
      </w:r>
      <w:r>
        <w:rPr>
          <w:rtl/>
        </w:rPr>
        <w:t xml:space="preserve">הוא נחקר ושוחרר </w:t>
      </w:r>
      <w:r>
        <w:rPr>
          <w:rFonts w:hint="cs"/>
          <w:rtl/>
        </w:rPr>
        <w:t xml:space="preserve">– </w:t>
      </w:r>
      <w:r>
        <w:rPr>
          <w:rtl/>
        </w:rPr>
        <w:t>נחקרת ושוחררת</w:t>
      </w:r>
      <w:r>
        <w:rPr>
          <w:rFonts w:hint="cs"/>
          <w:rtl/>
        </w:rPr>
        <w:t>,</w:t>
      </w:r>
      <w:r>
        <w:rPr>
          <w:rtl/>
        </w:rPr>
        <w:t xml:space="preserve"> זה </w:t>
      </w:r>
      <w:bookmarkStart w:id="4963" w:name="_ETM_Q33_394322"/>
      <w:bookmarkEnd w:id="4963"/>
      <w:r>
        <w:rPr>
          <w:rtl/>
        </w:rPr>
        <w:t>אומר הכ</w:t>
      </w:r>
      <w:r>
        <w:rPr>
          <w:rFonts w:hint="cs"/>
          <w:rtl/>
        </w:rPr>
        <w:t>ו</w:t>
      </w:r>
      <w:r>
        <w:rPr>
          <w:rtl/>
        </w:rPr>
        <w:t>ל</w:t>
      </w:r>
      <w:r>
        <w:rPr>
          <w:rFonts w:hint="cs"/>
          <w:rtl/>
        </w:rPr>
        <w:t>.</w:t>
      </w:r>
      <w:r>
        <w:rPr>
          <w:rtl/>
        </w:rPr>
        <w:t xml:space="preserve"> צר לי על הכותרות, אבל הכותרות זה בגלל </w:t>
      </w:r>
      <w:bookmarkStart w:id="4964" w:name="_ETM_Q33_398746"/>
      <w:bookmarkEnd w:id="4964"/>
      <w:r>
        <w:rPr>
          <w:rtl/>
        </w:rPr>
        <w:t>נשים כמו חברת הכנסת השקרנית הזו</w:t>
      </w:r>
      <w:r>
        <w:rPr>
          <w:rFonts w:hint="cs"/>
          <w:rtl/>
        </w:rPr>
        <w:t>,</w:t>
      </w:r>
      <w:r>
        <w:rPr>
          <w:rtl/>
        </w:rPr>
        <w:t xml:space="preserve"> כמו חברת הכנסת </w:t>
      </w:r>
      <w:bookmarkStart w:id="4965" w:name="_ETM_Q33_403170"/>
      <w:bookmarkEnd w:id="4965"/>
      <w:r>
        <w:rPr>
          <w:rtl/>
        </w:rPr>
        <w:t>השקרנית</w:t>
      </w:r>
      <w:r>
        <w:rPr>
          <w:rFonts w:hint="cs"/>
          <w:rtl/>
        </w:rPr>
        <w:t>,</w:t>
      </w:r>
      <w:r>
        <w:rPr>
          <w:rtl/>
        </w:rPr>
        <w:t xml:space="preserve"> שבחוכמתו של השר אליהו לא </w:t>
      </w:r>
      <w:r>
        <w:rPr>
          <w:rFonts w:hint="cs"/>
          <w:rtl/>
        </w:rPr>
        <w:t xml:space="preserve">הוא לא הזכיר </w:t>
      </w:r>
      <w:r>
        <w:rPr>
          <w:rtl/>
        </w:rPr>
        <w:t>א</w:t>
      </w:r>
      <w:r>
        <w:rPr>
          <w:rFonts w:hint="cs"/>
          <w:rtl/>
        </w:rPr>
        <w:t xml:space="preserve">ת שמה, </w:t>
      </w:r>
      <w:r>
        <w:rPr>
          <w:rtl/>
        </w:rPr>
        <w:t>כי אסור לנו להזכיר את השם שלה</w:t>
      </w:r>
      <w:r>
        <w:rPr>
          <w:rFonts w:hint="cs"/>
          <w:rtl/>
        </w:rPr>
        <w:t xml:space="preserve"> </w:t>
      </w:r>
      <w:r>
        <w:rPr>
          <w:rFonts w:hint="eastAsia"/>
        </w:rPr>
        <w:t>–</w:t>
      </w:r>
      <w:r>
        <w:rPr>
          <w:rtl/>
        </w:rPr>
        <w:t xml:space="preserve"> מיותר. אנחנו </w:t>
      </w:r>
      <w:bookmarkStart w:id="4966" w:name="_ETM_Q33_411521"/>
      <w:bookmarkEnd w:id="4966"/>
      <w:r>
        <w:rPr>
          <w:rtl/>
        </w:rPr>
        <w:t xml:space="preserve">לא צריכים לתת לה אפילו לא מצמוץ של מקום. </w:t>
      </w:r>
      <w:bookmarkStart w:id="4967" w:name="_ETM_Q33_413822"/>
      <w:bookmarkEnd w:id="4967"/>
    </w:p>
    <w:p w:rsidR="0092430A" w:rsidRDefault="0092430A" w:rsidP="0024027E">
      <w:pPr>
        <w:ind w:firstLine="0"/>
        <w:rPr>
          <w:rtl/>
        </w:rPr>
      </w:pPr>
      <w:bookmarkStart w:id="4968" w:name="_ETM_Q33_413902"/>
      <w:bookmarkStart w:id="4969" w:name="_ETM_Q33_413934"/>
      <w:bookmarkEnd w:id="4968"/>
      <w:bookmarkEnd w:id="4969"/>
    </w:p>
    <w:p w:rsidR="0092430A" w:rsidRDefault="0092430A" w:rsidP="00F93C85">
      <w:pPr>
        <w:pStyle w:val="af5"/>
        <w:keepNext/>
        <w:rPr>
          <w:rtl/>
        </w:rPr>
      </w:pPr>
      <w:bookmarkStart w:id="4970" w:name="ET_interruption_6667_10"/>
      <w:r w:rsidRPr="00F93C85">
        <w:rPr>
          <w:rStyle w:val="TagStyle"/>
          <w:rtl/>
        </w:rPr>
        <w:t xml:space="preserve"> &lt;&lt; קריאה &gt;&gt;</w:t>
      </w:r>
      <w:r w:rsidRPr="0024027E">
        <w:rPr>
          <w:rStyle w:val="TagStyle"/>
          <w:rtl/>
        </w:rPr>
        <w:t xml:space="preserve"> </w:t>
      </w:r>
      <w:r>
        <w:rPr>
          <w:rtl/>
        </w:rPr>
        <w:t>שר המורשת עמיחי אליהו:</w:t>
      </w:r>
      <w:r w:rsidRPr="0024027E">
        <w:rPr>
          <w:rStyle w:val="TagStyle"/>
          <w:rtl/>
        </w:rPr>
        <w:t xml:space="preserve"> </w:t>
      </w:r>
      <w:r w:rsidRPr="00F93C85">
        <w:rPr>
          <w:rStyle w:val="TagStyle"/>
          <w:rtl/>
        </w:rPr>
        <w:t>&lt;&lt; קריאה &gt;&gt;</w:t>
      </w:r>
      <w:r>
        <w:rPr>
          <w:rtl/>
        </w:rPr>
        <w:t xml:space="preserve">   </w:t>
      </w:r>
      <w:bookmarkEnd w:id="4970"/>
    </w:p>
    <w:p w:rsidR="0092430A" w:rsidRDefault="0092430A" w:rsidP="00F93C85">
      <w:pPr>
        <w:pStyle w:val="KeepWithNext"/>
        <w:rPr>
          <w:rtl/>
        </w:rPr>
      </w:pPr>
    </w:p>
    <w:p w:rsidR="0092430A" w:rsidRDefault="0092430A" w:rsidP="0024027E">
      <w:pPr>
        <w:rPr>
          <w:rtl/>
        </w:rPr>
      </w:pPr>
      <w:r>
        <w:rPr>
          <w:rFonts w:hint="cs"/>
          <w:rtl/>
        </w:rPr>
        <w:t>- -</w:t>
      </w:r>
      <w:bookmarkStart w:id="4971" w:name="_ETM_Q33_412825"/>
      <w:bookmarkEnd w:id="4971"/>
      <w:r>
        <w:rPr>
          <w:rFonts w:hint="cs"/>
          <w:rtl/>
        </w:rPr>
        <w:t xml:space="preserve"> -</w:t>
      </w:r>
    </w:p>
    <w:p w:rsidR="0092430A" w:rsidRDefault="0092430A" w:rsidP="0024027E">
      <w:pPr>
        <w:ind w:firstLine="0"/>
        <w:rPr>
          <w:rtl/>
        </w:rPr>
      </w:pPr>
      <w:bookmarkStart w:id="4972" w:name="_ETM_Q33_412905"/>
      <w:bookmarkStart w:id="4973" w:name="_ETM_Q33_412989"/>
      <w:bookmarkStart w:id="4974" w:name="_ETM_Q33_413036"/>
      <w:bookmarkStart w:id="4975" w:name="_ETM_Q33_413095"/>
      <w:bookmarkEnd w:id="4972"/>
      <w:bookmarkEnd w:id="4973"/>
      <w:bookmarkEnd w:id="4974"/>
      <w:bookmarkEnd w:id="4975"/>
    </w:p>
    <w:p w:rsidR="0092430A" w:rsidRDefault="0092430A" w:rsidP="00F93C85">
      <w:pPr>
        <w:pStyle w:val="-"/>
        <w:keepNext/>
        <w:rPr>
          <w:rtl/>
        </w:rPr>
      </w:pPr>
      <w:bookmarkStart w:id="4976" w:name="ET_speakercontinue_6345_11"/>
      <w:r w:rsidRPr="00F93C85">
        <w:rPr>
          <w:rStyle w:val="TagStyle"/>
          <w:rtl/>
        </w:rPr>
        <w:t xml:space="preserve"> &lt;&lt; דובר_המשך &gt;&gt;</w:t>
      </w:r>
      <w:r w:rsidRPr="0024027E">
        <w:rPr>
          <w:rStyle w:val="TagStyle"/>
          <w:rtl/>
        </w:rPr>
        <w:t xml:space="preserve"> </w:t>
      </w:r>
      <w:r>
        <w:rPr>
          <w:rtl/>
        </w:rPr>
        <w:t>טלי גוטליב (הליכוד):</w:t>
      </w:r>
      <w:r w:rsidRPr="0024027E">
        <w:rPr>
          <w:rStyle w:val="TagStyle"/>
          <w:rtl/>
        </w:rPr>
        <w:t xml:space="preserve"> </w:t>
      </w:r>
      <w:r w:rsidRPr="00F93C85">
        <w:rPr>
          <w:rStyle w:val="TagStyle"/>
          <w:rtl/>
        </w:rPr>
        <w:t>&lt;&lt; דובר_המשך &gt;&gt;</w:t>
      </w:r>
      <w:r>
        <w:rPr>
          <w:rtl/>
        </w:rPr>
        <w:t xml:space="preserve">   </w:t>
      </w:r>
      <w:bookmarkEnd w:id="4976"/>
    </w:p>
    <w:p w:rsidR="0092430A" w:rsidRPr="0024027E" w:rsidRDefault="0092430A" w:rsidP="00F93C85">
      <w:pPr>
        <w:pStyle w:val="KeepWithNext"/>
        <w:rPr>
          <w:rtl/>
        </w:rPr>
      </w:pPr>
      <w:bookmarkStart w:id="4977" w:name="_ETM_Q33_414197"/>
      <w:bookmarkStart w:id="4978" w:name="_ETM_Q33_412913"/>
      <w:bookmarkStart w:id="4979" w:name="_ETM_Q33_412942"/>
      <w:bookmarkStart w:id="4980" w:name="_ETM_Q33_413006"/>
      <w:bookmarkEnd w:id="4977"/>
      <w:bookmarkEnd w:id="4978"/>
      <w:bookmarkEnd w:id="4979"/>
      <w:bookmarkEnd w:id="4980"/>
    </w:p>
    <w:p w:rsidR="0092430A" w:rsidRDefault="0092430A" w:rsidP="00EB74F4">
      <w:pPr>
        <w:rPr>
          <w:rtl/>
        </w:rPr>
      </w:pPr>
      <w:bookmarkStart w:id="4981" w:name="_ETM_Q33_413987"/>
      <w:bookmarkEnd w:id="4981"/>
      <w:r>
        <w:rPr>
          <w:rtl/>
        </w:rPr>
        <w:t xml:space="preserve">אני </w:t>
      </w:r>
      <w:bookmarkStart w:id="4982" w:name="_ETM_Q33_415439"/>
      <w:bookmarkEnd w:id="4982"/>
      <w:r>
        <w:rPr>
          <w:rtl/>
        </w:rPr>
        <w:t>רק אומרת</w:t>
      </w:r>
      <w:r>
        <w:rPr>
          <w:rFonts w:hint="cs"/>
          <w:rtl/>
        </w:rPr>
        <w:t>,</w:t>
      </w:r>
      <w:r>
        <w:rPr>
          <w:rtl/>
        </w:rPr>
        <w:t xml:space="preserve"> שתדענה לכן </w:t>
      </w:r>
      <w:r>
        <w:rPr>
          <w:rFonts w:hint="cs"/>
          <w:rtl/>
        </w:rPr>
        <w:t xml:space="preserve">– </w:t>
      </w:r>
      <w:r>
        <w:rPr>
          <w:rtl/>
        </w:rPr>
        <w:t xml:space="preserve">בנות ובנים, גברים ונשים, אף אחד </w:t>
      </w:r>
      <w:bookmarkStart w:id="4983" w:name="_ETM_Q33_419357"/>
      <w:bookmarkEnd w:id="4983"/>
      <w:r>
        <w:rPr>
          <w:rtl/>
        </w:rPr>
        <w:t>פה לא בעד אלימות</w:t>
      </w:r>
      <w:r>
        <w:rPr>
          <w:rFonts w:hint="cs"/>
          <w:rtl/>
        </w:rPr>
        <w:t>,</w:t>
      </w:r>
      <w:r>
        <w:rPr>
          <w:rtl/>
        </w:rPr>
        <w:t xml:space="preserve"> ובטח </w:t>
      </w:r>
      <w:proofErr w:type="spellStart"/>
      <w:r>
        <w:rPr>
          <w:rtl/>
        </w:rPr>
        <w:t>ובטח</w:t>
      </w:r>
      <w:proofErr w:type="spellEnd"/>
      <w:r>
        <w:rPr>
          <w:rtl/>
        </w:rPr>
        <w:t xml:space="preserve"> לא בעד רצח נשים</w:t>
      </w:r>
      <w:r>
        <w:rPr>
          <w:rFonts w:hint="cs"/>
          <w:rtl/>
        </w:rPr>
        <w:t>,</w:t>
      </w:r>
      <w:r>
        <w:rPr>
          <w:rtl/>
        </w:rPr>
        <w:t xml:space="preserve"> </w:t>
      </w:r>
      <w:bookmarkStart w:id="4984" w:name="_ETM_Q33_423274"/>
      <w:bookmarkEnd w:id="4984"/>
      <w:r>
        <w:rPr>
          <w:rtl/>
        </w:rPr>
        <w:t>מה שלא הפריע ל</w:t>
      </w:r>
      <w:r>
        <w:rPr>
          <w:rFonts w:hint="cs"/>
          <w:rtl/>
        </w:rPr>
        <w:t>ה</w:t>
      </w:r>
      <w:r>
        <w:rPr>
          <w:rtl/>
        </w:rPr>
        <w:t xml:space="preserve"> להגיד את זה. ההתנגדות לחוק הייתה </w:t>
      </w:r>
      <w:bookmarkStart w:id="4985" w:name="_ETM_Q33_427192"/>
      <w:bookmarkEnd w:id="4985"/>
      <w:r>
        <w:rPr>
          <w:rtl/>
        </w:rPr>
        <w:t>התנגדות מהותית</w:t>
      </w:r>
      <w:r>
        <w:rPr>
          <w:rFonts w:hint="cs"/>
          <w:rtl/>
        </w:rPr>
        <w:t>,</w:t>
      </w:r>
      <w:r>
        <w:rPr>
          <w:rtl/>
        </w:rPr>
        <w:t xml:space="preserve"> כי במצב הנוהג ככה זה מתרח</w:t>
      </w:r>
      <w:r>
        <w:rPr>
          <w:rFonts w:hint="cs"/>
          <w:rtl/>
        </w:rPr>
        <w:t>ש.</w:t>
      </w:r>
    </w:p>
    <w:p w:rsidR="0092430A" w:rsidRDefault="0092430A" w:rsidP="009E6481">
      <w:pPr>
        <w:ind w:firstLine="0"/>
        <w:rPr>
          <w:rtl/>
        </w:rPr>
      </w:pPr>
      <w:bookmarkStart w:id="4986" w:name="_ETM_Q33_431538"/>
      <w:bookmarkStart w:id="4987" w:name="_ETM_Q33_431624"/>
      <w:bookmarkEnd w:id="4986"/>
      <w:bookmarkEnd w:id="4987"/>
    </w:p>
    <w:p w:rsidR="0092430A" w:rsidRDefault="0092430A" w:rsidP="00F93C85">
      <w:pPr>
        <w:pStyle w:val="af6"/>
        <w:keepNext/>
        <w:rPr>
          <w:rtl/>
        </w:rPr>
      </w:pPr>
      <w:r w:rsidRPr="00F93C85">
        <w:rPr>
          <w:rStyle w:val="TagStyle"/>
          <w:rtl/>
        </w:rPr>
        <w:t xml:space="preserve"> &lt;&lt; יור &gt;&gt;</w:t>
      </w:r>
      <w:r w:rsidRPr="0024027E">
        <w:rPr>
          <w:rStyle w:val="TagStyle"/>
          <w:rtl/>
        </w:rPr>
        <w:t xml:space="preserve"> </w:t>
      </w:r>
      <w:r>
        <w:rPr>
          <w:rtl/>
        </w:rPr>
        <w:t>היו"ר לימור סון הר מלך:</w:t>
      </w:r>
      <w:r w:rsidRPr="0024027E">
        <w:rPr>
          <w:rStyle w:val="TagStyle"/>
          <w:rtl/>
        </w:rPr>
        <w:t xml:space="preserve"> </w:t>
      </w:r>
      <w:r w:rsidRPr="00F93C85">
        <w:rPr>
          <w:rStyle w:val="TagStyle"/>
          <w:rtl/>
        </w:rPr>
        <w:t>&lt;&lt; יור &gt;&gt;</w:t>
      </w:r>
      <w:r>
        <w:rPr>
          <w:rtl/>
        </w:rPr>
        <w:t xml:space="preserve">   </w:t>
      </w:r>
    </w:p>
    <w:p w:rsidR="0092430A" w:rsidRDefault="0092430A" w:rsidP="00F93C85">
      <w:pPr>
        <w:pStyle w:val="KeepWithNext"/>
        <w:rPr>
          <w:rtl/>
        </w:rPr>
      </w:pPr>
    </w:p>
    <w:p w:rsidR="0092430A" w:rsidRDefault="0092430A" w:rsidP="00497CCC">
      <w:pPr>
        <w:rPr>
          <w:rtl/>
          <w:lang w:eastAsia="he-IL"/>
        </w:rPr>
      </w:pPr>
      <w:bookmarkStart w:id="4988" w:name="_ETM_Q33_432360"/>
      <w:bookmarkEnd w:id="4988"/>
      <w:r>
        <w:rPr>
          <w:rFonts w:hint="cs"/>
          <w:rtl/>
        </w:rPr>
        <w:t xml:space="preserve">תודה. </w:t>
      </w:r>
    </w:p>
    <w:p w:rsidR="0092430A" w:rsidRDefault="0092430A" w:rsidP="00497CCC">
      <w:pPr>
        <w:rPr>
          <w:rtl/>
          <w:lang w:eastAsia="he-IL"/>
        </w:rPr>
      </w:pPr>
    </w:p>
    <w:p w:rsidR="0092430A" w:rsidRDefault="0092430A" w:rsidP="00497CCC">
      <w:pPr>
        <w:rPr>
          <w:lang w:eastAsia="he-IL"/>
        </w:rPr>
      </w:pPr>
    </w:p>
    <w:p w:rsidR="0092430A" w:rsidRDefault="0092430A" w:rsidP="00F93C85">
      <w:pPr>
        <w:pStyle w:val="a6"/>
        <w:rPr>
          <w:rtl/>
          <w:lang w:eastAsia="he-IL"/>
        </w:rPr>
      </w:pPr>
      <w:bookmarkStart w:id="4989" w:name="ET_halsi_649172_2"/>
      <w:r w:rsidRPr="00F93C85">
        <w:rPr>
          <w:rStyle w:val="TagStyle"/>
          <w:rtl/>
        </w:rPr>
        <w:t xml:space="preserve"> &lt;&lt; הלסי &gt;&gt;</w:t>
      </w:r>
      <w:r w:rsidRPr="007C0984">
        <w:rPr>
          <w:rStyle w:val="TagStyle"/>
          <w:rtl/>
        </w:rPr>
        <w:t xml:space="preserve"> </w:t>
      </w:r>
      <w:bookmarkStart w:id="4990" w:name="_Toc231460385"/>
      <w:bookmarkStart w:id="4991" w:name="_Toc231477618"/>
      <w:r>
        <w:rPr>
          <w:rtl/>
          <w:lang w:eastAsia="he-IL"/>
        </w:rPr>
        <w:t>הצעות לסדר-היום</w:t>
      </w:r>
      <w:bookmarkEnd w:id="4990"/>
      <w:bookmarkEnd w:id="4991"/>
      <w:r w:rsidRPr="007C0984">
        <w:rPr>
          <w:rStyle w:val="TagStyle"/>
          <w:rtl/>
        </w:rPr>
        <w:t xml:space="preserve"> </w:t>
      </w:r>
      <w:r w:rsidRPr="00F93C85">
        <w:rPr>
          <w:rStyle w:val="TagStyle"/>
          <w:rtl/>
        </w:rPr>
        <w:t>&lt;&lt; הלסי &gt;&gt;</w:t>
      </w:r>
      <w:r>
        <w:rPr>
          <w:rtl/>
          <w:lang w:eastAsia="he-IL"/>
        </w:rPr>
        <w:t xml:space="preserve">   </w:t>
      </w:r>
      <w:bookmarkEnd w:id="4989"/>
    </w:p>
    <w:p w:rsidR="0092430A" w:rsidRDefault="0092430A" w:rsidP="00F93C85">
      <w:pPr>
        <w:pStyle w:val="a6"/>
        <w:rPr>
          <w:rtl/>
          <w:lang w:eastAsia="he-IL"/>
        </w:rPr>
      </w:pPr>
      <w:bookmarkStart w:id="4992" w:name="ET_halsi_649172_3"/>
      <w:r w:rsidRPr="00F93C85">
        <w:rPr>
          <w:rStyle w:val="TagStyle"/>
          <w:rtl/>
        </w:rPr>
        <w:t xml:space="preserve"> &lt;&lt; הלסי &gt;&gt;</w:t>
      </w:r>
      <w:r w:rsidRPr="007C0984">
        <w:rPr>
          <w:rStyle w:val="TagStyle"/>
          <w:rtl/>
        </w:rPr>
        <w:t xml:space="preserve"> </w:t>
      </w:r>
      <w:bookmarkStart w:id="4993" w:name="_Toc231460386"/>
      <w:bookmarkStart w:id="4994" w:name="_Toc231477619"/>
      <w:r>
        <w:rPr>
          <w:rtl/>
          <w:lang w:eastAsia="he-IL"/>
        </w:rPr>
        <w:t>הטלת מגבלות תקציביות על המרכז הרפואי לגליל בנהריה בשעת מלחמה</w:t>
      </w:r>
      <w:bookmarkEnd w:id="4993"/>
      <w:bookmarkEnd w:id="4994"/>
      <w:r w:rsidRPr="007C0984">
        <w:rPr>
          <w:rStyle w:val="TagStyle"/>
          <w:rtl/>
        </w:rPr>
        <w:t xml:space="preserve"> </w:t>
      </w:r>
      <w:r w:rsidRPr="00F93C85">
        <w:rPr>
          <w:rStyle w:val="TagStyle"/>
          <w:rtl/>
        </w:rPr>
        <w:t>&lt;&lt; הלסי &gt;&gt;</w:t>
      </w:r>
      <w:r>
        <w:rPr>
          <w:rtl/>
          <w:lang w:eastAsia="he-IL"/>
        </w:rPr>
        <w:t xml:space="preserve">   </w:t>
      </w:r>
      <w:bookmarkEnd w:id="4992"/>
    </w:p>
    <w:p w:rsidR="0092430A" w:rsidRDefault="0092430A" w:rsidP="00F93C85">
      <w:pPr>
        <w:rPr>
          <w:rtl/>
          <w:lang w:eastAsia="he-IL"/>
        </w:rPr>
      </w:pPr>
    </w:p>
    <w:p w:rsidR="0092430A" w:rsidRDefault="0092430A" w:rsidP="00F93C85">
      <w:pPr>
        <w:pStyle w:val="af6"/>
        <w:keepNext/>
        <w:rPr>
          <w:rtl/>
        </w:rPr>
      </w:pPr>
      <w:r w:rsidRPr="00F93C85">
        <w:rPr>
          <w:rStyle w:val="TagStyle"/>
          <w:rtl/>
        </w:rPr>
        <w:t xml:space="preserve"> &lt;&lt; יור &gt;&gt;</w:t>
      </w:r>
      <w:r w:rsidRPr="007C0984">
        <w:rPr>
          <w:rStyle w:val="TagStyle"/>
          <w:rtl/>
        </w:rPr>
        <w:t xml:space="preserve"> </w:t>
      </w:r>
      <w:r>
        <w:rPr>
          <w:rtl/>
        </w:rPr>
        <w:t>היו"ר לימור סון הר מלך:</w:t>
      </w:r>
      <w:r w:rsidRPr="007C0984">
        <w:rPr>
          <w:rStyle w:val="TagStyle"/>
          <w:rtl/>
        </w:rPr>
        <w:t xml:space="preserve"> </w:t>
      </w:r>
      <w:r w:rsidRPr="00F93C85">
        <w:rPr>
          <w:rStyle w:val="TagStyle"/>
          <w:rtl/>
        </w:rPr>
        <w:t>&lt;&lt; יור &gt;&gt;</w:t>
      </w:r>
      <w:r>
        <w:rPr>
          <w:rtl/>
        </w:rPr>
        <w:t xml:space="preserve">   </w:t>
      </w:r>
    </w:p>
    <w:p w:rsidR="0092430A" w:rsidRDefault="0092430A" w:rsidP="00F93C85">
      <w:pPr>
        <w:pStyle w:val="KeepWithNext"/>
        <w:rPr>
          <w:rtl/>
        </w:rPr>
      </w:pPr>
    </w:p>
    <w:p w:rsidR="0092430A" w:rsidRDefault="0092430A" w:rsidP="00EB74F4">
      <w:pPr>
        <w:rPr>
          <w:rtl/>
        </w:rPr>
      </w:pPr>
      <w:bookmarkStart w:id="4995" w:name="_ETM_Q33_431649"/>
      <w:bookmarkEnd w:id="4995"/>
      <w:r>
        <w:rPr>
          <w:rtl/>
        </w:rPr>
        <w:t>חברי הכנסת</w:t>
      </w:r>
      <w:r>
        <w:rPr>
          <w:rFonts w:hint="cs"/>
          <w:rtl/>
        </w:rPr>
        <w:t>,</w:t>
      </w:r>
      <w:r>
        <w:rPr>
          <w:rtl/>
        </w:rPr>
        <w:t xml:space="preserve"> נעבור לנושא הבא על </w:t>
      </w:r>
      <w:r>
        <w:rPr>
          <w:rFonts w:hint="cs"/>
          <w:rtl/>
        </w:rPr>
        <w:t>סדר-היום,</w:t>
      </w:r>
      <w:r>
        <w:rPr>
          <w:rtl/>
        </w:rPr>
        <w:t xml:space="preserve"> הצעה </w:t>
      </w:r>
      <w:bookmarkStart w:id="4996" w:name="_ETM_Q33_436239"/>
      <w:bookmarkEnd w:id="4996"/>
      <w:r>
        <w:rPr>
          <w:rtl/>
        </w:rPr>
        <w:t>דחופה לסדר</w:t>
      </w:r>
      <w:r>
        <w:rPr>
          <w:rFonts w:hint="cs"/>
          <w:rtl/>
        </w:rPr>
        <w:t>-</w:t>
      </w:r>
      <w:r>
        <w:rPr>
          <w:rtl/>
        </w:rPr>
        <w:t>היום בנושא</w:t>
      </w:r>
      <w:r>
        <w:rPr>
          <w:rFonts w:hint="cs"/>
          <w:rtl/>
        </w:rPr>
        <w:t>:</w:t>
      </w:r>
      <w:r>
        <w:rPr>
          <w:rtl/>
        </w:rPr>
        <w:t xml:space="preserve"> הטלת מגבלות תקציביות על המרכז הרפואי </w:t>
      </w:r>
      <w:bookmarkStart w:id="4997" w:name="_ETM_Q33_440829"/>
      <w:bookmarkEnd w:id="4997"/>
      <w:r>
        <w:rPr>
          <w:rtl/>
        </w:rPr>
        <w:t>לגליל בנ</w:t>
      </w:r>
      <w:r>
        <w:rPr>
          <w:rFonts w:hint="cs"/>
          <w:rtl/>
        </w:rPr>
        <w:t>ה</w:t>
      </w:r>
      <w:r>
        <w:rPr>
          <w:rtl/>
        </w:rPr>
        <w:t>ריה בשעת מלחמה</w:t>
      </w:r>
      <w:r>
        <w:rPr>
          <w:rFonts w:hint="cs"/>
          <w:rtl/>
        </w:rPr>
        <w:t>.</w:t>
      </w:r>
      <w:r>
        <w:rPr>
          <w:rtl/>
        </w:rPr>
        <w:t xml:space="preserve"> את ההצעה הגישו חברי הכנסת </w:t>
      </w:r>
      <w:r>
        <w:rPr>
          <w:rFonts w:hint="cs"/>
          <w:rtl/>
        </w:rPr>
        <w:t>ט</w:t>
      </w:r>
      <w:r>
        <w:rPr>
          <w:rtl/>
        </w:rPr>
        <w:t xml:space="preserve">טיאנה </w:t>
      </w:r>
      <w:bookmarkStart w:id="4998" w:name="_ETM_Q33_445419"/>
      <w:bookmarkEnd w:id="4998"/>
      <w:r>
        <w:rPr>
          <w:rtl/>
        </w:rPr>
        <w:t>מזרסקי, א</w:t>
      </w:r>
      <w:r>
        <w:rPr>
          <w:rFonts w:hint="cs"/>
          <w:rtl/>
        </w:rPr>
        <w:t>כ</w:t>
      </w:r>
      <w:r>
        <w:rPr>
          <w:rtl/>
        </w:rPr>
        <w:t>רם חסון, אבי מ</w:t>
      </w:r>
      <w:r>
        <w:rPr>
          <w:rFonts w:hint="cs"/>
          <w:rtl/>
        </w:rPr>
        <w:t>ע</w:t>
      </w:r>
      <w:r>
        <w:rPr>
          <w:rtl/>
        </w:rPr>
        <w:t>וז ומיכאל מלכיאלי. ראשונת המנמקים</w:t>
      </w:r>
      <w:r>
        <w:rPr>
          <w:rFonts w:hint="cs"/>
          <w:rtl/>
        </w:rPr>
        <w:t>,</w:t>
      </w:r>
      <w:r>
        <w:rPr>
          <w:rtl/>
        </w:rPr>
        <w:t xml:space="preserve"> חברת </w:t>
      </w:r>
      <w:bookmarkStart w:id="4999" w:name="_ETM_Q33_450009"/>
      <w:bookmarkEnd w:id="4999"/>
      <w:r>
        <w:rPr>
          <w:rtl/>
        </w:rPr>
        <w:t>הכנסת ט</w:t>
      </w:r>
      <w:r>
        <w:rPr>
          <w:rFonts w:hint="cs"/>
          <w:rtl/>
        </w:rPr>
        <w:t>ט</w:t>
      </w:r>
      <w:r>
        <w:rPr>
          <w:rtl/>
        </w:rPr>
        <w:t>יאנה מזרסקי, בבקשה.</w:t>
      </w:r>
    </w:p>
    <w:p w:rsidR="0092430A" w:rsidRDefault="0092430A" w:rsidP="0024027E">
      <w:pPr>
        <w:ind w:firstLine="0"/>
        <w:rPr>
          <w:rtl/>
        </w:rPr>
      </w:pPr>
      <w:bookmarkStart w:id="5000" w:name="_ETM_Q33_453253"/>
      <w:bookmarkStart w:id="5001" w:name="_ETM_Q33_453352"/>
      <w:bookmarkStart w:id="5002" w:name="_ETM_Q33_454526"/>
      <w:bookmarkStart w:id="5003" w:name="_ETM_Q33_463197"/>
      <w:bookmarkStart w:id="5004" w:name="_ETM_Q33_463285"/>
      <w:bookmarkEnd w:id="5000"/>
      <w:bookmarkEnd w:id="5001"/>
      <w:bookmarkEnd w:id="5002"/>
      <w:bookmarkEnd w:id="5003"/>
      <w:bookmarkEnd w:id="5004"/>
    </w:p>
    <w:p w:rsidR="0092430A" w:rsidRDefault="0092430A" w:rsidP="0024027E">
      <w:pPr>
        <w:rPr>
          <w:rtl/>
        </w:rPr>
      </w:pPr>
      <w:bookmarkStart w:id="5005" w:name="_ETM_Q33_464950"/>
      <w:bookmarkEnd w:id="5005"/>
      <w:r>
        <w:rPr>
          <w:rtl/>
        </w:rPr>
        <w:t>בבקשה</w:t>
      </w:r>
      <w:r>
        <w:rPr>
          <w:rFonts w:hint="cs"/>
          <w:rtl/>
        </w:rPr>
        <w:t xml:space="preserve">, </w:t>
      </w:r>
      <w:bookmarkStart w:id="5006" w:name="_ETM_Q33_467616"/>
      <w:bookmarkEnd w:id="5006"/>
      <w:r>
        <w:rPr>
          <w:rFonts w:hint="cs"/>
          <w:rtl/>
        </w:rPr>
        <w:t xml:space="preserve">שקט במליאה. </w:t>
      </w:r>
      <w:r>
        <w:rPr>
          <w:rtl/>
        </w:rPr>
        <w:t xml:space="preserve">תודה. </w:t>
      </w:r>
      <w:bookmarkStart w:id="5007" w:name="_ETM_Q33_470970"/>
      <w:bookmarkEnd w:id="5007"/>
      <w:r>
        <w:rPr>
          <w:rtl/>
        </w:rPr>
        <w:t>נא כבדו את חברת הכנסת</w:t>
      </w:r>
      <w:r>
        <w:rPr>
          <w:rFonts w:hint="cs"/>
          <w:rtl/>
        </w:rPr>
        <w:t>,</w:t>
      </w:r>
      <w:r>
        <w:rPr>
          <w:rtl/>
        </w:rPr>
        <w:t xml:space="preserve"> בבקשה.</w:t>
      </w:r>
    </w:p>
    <w:p w:rsidR="0092430A" w:rsidRDefault="0092430A" w:rsidP="0024027E">
      <w:pPr>
        <w:ind w:firstLine="0"/>
        <w:rPr>
          <w:rtl/>
        </w:rPr>
      </w:pPr>
    </w:p>
    <w:p w:rsidR="0092430A" w:rsidRDefault="0092430A" w:rsidP="00F93C85">
      <w:pPr>
        <w:pStyle w:val="a4"/>
        <w:keepNext/>
        <w:rPr>
          <w:rtl/>
        </w:rPr>
      </w:pPr>
      <w:bookmarkStart w:id="5008" w:name="ET_speaker_6228_13"/>
      <w:r w:rsidRPr="00F93C85">
        <w:rPr>
          <w:rStyle w:val="TagStyle"/>
          <w:rtl/>
        </w:rPr>
        <w:t xml:space="preserve"> &lt;&lt; דובר &gt;&gt;</w:t>
      </w:r>
      <w:r w:rsidRPr="0024027E">
        <w:rPr>
          <w:rStyle w:val="TagStyle"/>
          <w:rtl/>
        </w:rPr>
        <w:t xml:space="preserve"> </w:t>
      </w:r>
      <w:bookmarkStart w:id="5009" w:name="_Toc231460387"/>
      <w:bookmarkStart w:id="5010" w:name="_Toc231477620"/>
      <w:r>
        <w:rPr>
          <w:rtl/>
        </w:rPr>
        <w:t>טטיאנה מזרסקי (יש עתיד):</w:t>
      </w:r>
      <w:bookmarkEnd w:id="5009"/>
      <w:bookmarkEnd w:id="5010"/>
      <w:r w:rsidRPr="0024027E">
        <w:rPr>
          <w:rStyle w:val="TagStyle"/>
          <w:rtl/>
        </w:rPr>
        <w:t xml:space="preserve"> </w:t>
      </w:r>
      <w:r w:rsidRPr="00F93C85">
        <w:rPr>
          <w:rStyle w:val="TagStyle"/>
          <w:rtl/>
        </w:rPr>
        <w:t>&lt;&lt; דובר &gt;&gt;</w:t>
      </w:r>
      <w:r>
        <w:rPr>
          <w:rtl/>
        </w:rPr>
        <w:t xml:space="preserve">   </w:t>
      </w:r>
      <w:bookmarkEnd w:id="5008"/>
    </w:p>
    <w:p w:rsidR="0092430A" w:rsidRDefault="0092430A" w:rsidP="00F93C85">
      <w:pPr>
        <w:pStyle w:val="KeepWithNext"/>
        <w:rPr>
          <w:rtl/>
        </w:rPr>
      </w:pPr>
    </w:p>
    <w:p w:rsidR="0092430A" w:rsidRDefault="0092430A" w:rsidP="00EB74F4">
      <w:pPr>
        <w:rPr>
          <w:rtl/>
        </w:rPr>
      </w:pPr>
      <w:bookmarkStart w:id="5011" w:name="_ETM_Q33_455263"/>
      <w:bookmarkStart w:id="5012" w:name="_ETM_Q33_455300"/>
      <w:bookmarkStart w:id="5013" w:name="_ETM_Q33_474809"/>
      <w:bookmarkEnd w:id="5011"/>
      <w:bookmarkEnd w:id="5012"/>
      <w:bookmarkEnd w:id="5013"/>
      <w:r>
        <w:rPr>
          <w:rtl/>
        </w:rPr>
        <w:t>תודה</w:t>
      </w:r>
      <w:r>
        <w:rPr>
          <w:rFonts w:hint="cs"/>
          <w:rtl/>
        </w:rPr>
        <w:t>.</w:t>
      </w:r>
      <w:r>
        <w:rPr>
          <w:rtl/>
        </w:rPr>
        <w:t xml:space="preserve"> גברתי </w:t>
      </w:r>
      <w:r>
        <w:rPr>
          <w:rFonts w:hint="cs"/>
          <w:rtl/>
        </w:rPr>
        <w:t>ה</w:t>
      </w:r>
      <w:r>
        <w:rPr>
          <w:rtl/>
        </w:rPr>
        <w:t>יושבת</w:t>
      </w:r>
      <w:r>
        <w:rPr>
          <w:rFonts w:hint="cs"/>
          <w:rtl/>
        </w:rPr>
        <w:t>-</w:t>
      </w:r>
      <w:r>
        <w:rPr>
          <w:rtl/>
        </w:rPr>
        <w:t>הראש</w:t>
      </w:r>
      <w:r>
        <w:rPr>
          <w:rFonts w:hint="cs"/>
          <w:rtl/>
        </w:rPr>
        <w:t>,</w:t>
      </w:r>
      <w:r>
        <w:rPr>
          <w:rtl/>
        </w:rPr>
        <w:t xml:space="preserve"> חבריי חברי הכנסת</w:t>
      </w:r>
      <w:r>
        <w:rPr>
          <w:rFonts w:hint="cs"/>
          <w:rtl/>
        </w:rPr>
        <w:t>,</w:t>
      </w:r>
      <w:r>
        <w:rPr>
          <w:rtl/>
        </w:rPr>
        <w:t xml:space="preserve"> אני עולה היום </w:t>
      </w:r>
      <w:bookmarkStart w:id="5014" w:name="_ETM_Q33_480962"/>
      <w:bookmarkEnd w:id="5014"/>
      <w:r>
        <w:rPr>
          <w:rtl/>
        </w:rPr>
        <w:t>לדוכן כדי להתריע בפני החלטה מקוממת של משרד הבריאות</w:t>
      </w:r>
      <w:r>
        <w:rPr>
          <w:rFonts w:hint="cs"/>
          <w:rtl/>
        </w:rPr>
        <w:t>,</w:t>
      </w:r>
      <w:r>
        <w:rPr>
          <w:rtl/>
        </w:rPr>
        <w:t xml:space="preserve"> החלטה </w:t>
      </w:r>
      <w:bookmarkStart w:id="5015" w:name="_ETM_Q33_487115"/>
      <w:bookmarkEnd w:id="5015"/>
      <w:r>
        <w:rPr>
          <w:rtl/>
        </w:rPr>
        <w:t>שפוגעת בדיוק במקום שאותו המדינה הייתה צריכה לחזק</w:t>
      </w:r>
      <w:r>
        <w:rPr>
          <w:rFonts w:hint="cs"/>
          <w:rtl/>
        </w:rPr>
        <w:t xml:space="preserve"> </w:t>
      </w:r>
      <w:r>
        <w:rPr>
          <w:rFonts w:hint="eastAsia"/>
          <w:rtl/>
        </w:rPr>
        <w:t>–</w:t>
      </w:r>
      <w:bookmarkStart w:id="5016" w:name="_ETM_Q33_493488"/>
      <w:bookmarkEnd w:id="5016"/>
      <w:r>
        <w:rPr>
          <w:rFonts w:hint="cs"/>
          <w:rtl/>
        </w:rPr>
        <w:t xml:space="preserve"> </w:t>
      </w:r>
      <w:r>
        <w:rPr>
          <w:rtl/>
        </w:rPr>
        <w:t xml:space="preserve">המרכז הרפואי לגליל בנהריה. </w:t>
      </w:r>
      <w:bookmarkStart w:id="5017" w:name="_ETM_Q33_500256"/>
      <w:bookmarkStart w:id="5018" w:name="_ETM_Q33_500341"/>
      <w:bookmarkStart w:id="5019" w:name="_ETM_Q33_500380"/>
      <w:bookmarkStart w:id="5020" w:name="_ETM_Q33_500420"/>
      <w:bookmarkEnd w:id="5017"/>
      <w:bookmarkEnd w:id="5018"/>
      <w:bookmarkEnd w:id="5019"/>
      <w:bookmarkEnd w:id="5020"/>
      <w:r>
        <w:rPr>
          <w:rFonts w:hint="cs"/>
          <w:rtl/>
        </w:rPr>
        <w:t>ב</w:t>
      </w:r>
      <w:r>
        <w:rPr>
          <w:rtl/>
        </w:rPr>
        <w:t xml:space="preserve">מכתב רשמי שנשלח על ידי מנכ"ל </w:t>
      </w:r>
      <w:bookmarkStart w:id="5021" w:name="_ETM_Q33_499836"/>
      <w:bookmarkEnd w:id="5021"/>
      <w:r>
        <w:rPr>
          <w:rtl/>
        </w:rPr>
        <w:t xml:space="preserve">משרד הבריאות לבית החולים ב-13 במאי, נקבע כי </w:t>
      </w:r>
      <w:bookmarkStart w:id="5022" w:name="_ETM_Q33_506184"/>
      <w:bookmarkEnd w:id="5022"/>
      <w:r>
        <w:rPr>
          <w:rtl/>
        </w:rPr>
        <w:t xml:space="preserve">המרכז הרפואי לגליל סיים את שנת 2025 בגירעון שוטף של </w:t>
      </w:r>
      <w:bookmarkStart w:id="5023" w:name="_ETM_Q33_512532"/>
      <w:bookmarkEnd w:id="5023"/>
      <w:r>
        <w:rPr>
          <w:rFonts w:hint="cs"/>
          <w:rtl/>
        </w:rPr>
        <w:t>168.5</w:t>
      </w:r>
      <w:r>
        <w:rPr>
          <w:rtl/>
        </w:rPr>
        <w:t xml:space="preserve"> מיליון</w:t>
      </w:r>
      <w:r>
        <w:rPr>
          <w:rFonts w:hint="cs"/>
          <w:rtl/>
        </w:rPr>
        <w:t xml:space="preserve"> שקלים.</w:t>
      </w:r>
      <w:r>
        <w:rPr>
          <w:rtl/>
        </w:rPr>
        <w:t xml:space="preserve"> בעקבות זאת</w:t>
      </w:r>
      <w:r>
        <w:rPr>
          <w:rFonts w:hint="cs"/>
          <w:rtl/>
        </w:rPr>
        <w:t>,</w:t>
      </w:r>
      <w:r>
        <w:rPr>
          <w:rtl/>
        </w:rPr>
        <w:t xml:space="preserve"> הוטל</w:t>
      </w:r>
      <w:r>
        <w:rPr>
          <w:rFonts w:hint="cs"/>
          <w:rtl/>
        </w:rPr>
        <w:t>ו</w:t>
      </w:r>
      <w:r>
        <w:rPr>
          <w:rtl/>
        </w:rPr>
        <w:t xml:space="preserve"> עליו מגבלות קשות</w:t>
      </w:r>
      <w:r>
        <w:rPr>
          <w:rFonts w:hint="cs"/>
          <w:rtl/>
        </w:rPr>
        <w:t>:</w:t>
      </w:r>
      <w:r>
        <w:rPr>
          <w:rtl/>
        </w:rPr>
        <w:t xml:space="preserve"> </w:t>
      </w:r>
      <w:bookmarkStart w:id="5024" w:name="_ETM_Q33_519190"/>
      <w:bookmarkEnd w:id="5024"/>
      <w:r>
        <w:rPr>
          <w:rtl/>
        </w:rPr>
        <w:t xml:space="preserve">הגבלה בקליטת עובדים חדשים, כוח אדם חדש, הגבלת רכש, צורך </w:t>
      </w:r>
      <w:bookmarkStart w:id="5025" w:name="_ETM_Q33_524910"/>
      <w:bookmarkEnd w:id="5025"/>
      <w:r>
        <w:rPr>
          <w:rtl/>
        </w:rPr>
        <w:t xml:space="preserve">באישורים מיוחדים לכל הזמנה ורכישות והגבלה של פיתוח פרויקטים </w:t>
      </w:r>
      <w:r>
        <w:rPr>
          <w:rtl/>
        </w:rPr>
        <w:lastRenderedPageBreak/>
        <w:t xml:space="preserve">ויחידות </w:t>
      </w:r>
      <w:bookmarkStart w:id="5026" w:name="_ETM_Q33_530630"/>
      <w:bookmarkEnd w:id="5026"/>
      <w:r>
        <w:rPr>
          <w:rtl/>
        </w:rPr>
        <w:t xml:space="preserve">חדשות. </w:t>
      </w:r>
      <w:bookmarkStart w:id="5027" w:name="_ETM_Q33_531788"/>
      <w:bookmarkStart w:id="5028" w:name="_ETM_Q33_531848"/>
      <w:bookmarkStart w:id="5029" w:name="_ETM_Q33_531891"/>
      <w:bookmarkStart w:id="5030" w:name="_ETM_Q33_531955"/>
      <w:bookmarkEnd w:id="5027"/>
      <w:bookmarkEnd w:id="5028"/>
      <w:bookmarkEnd w:id="5029"/>
      <w:bookmarkEnd w:id="5030"/>
      <w:r>
        <w:rPr>
          <w:rtl/>
        </w:rPr>
        <w:t>מדובר לא רק בהגבלות בי</w:t>
      </w:r>
      <w:r>
        <w:rPr>
          <w:rFonts w:hint="cs"/>
          <w:rtl/>
        </w:rPr>
        <w:t>ו</w:t>
      </w:r>
      <w:r>
        <w:rPr>
          <w:rtl/>
        </w:rPr>
        <w:t xml:space="preserve">רוקרטיות אלא בפגיעה ממשית ברפואה </w:t>
      </w:r>
      <w:bookmarkStart w:id="5031" w:name="_ETM_Q33_536350"/>
      <w:bookmarkEnd w:id="5031"/>
      <w:r>
        <w:rPr>
          <w:rtl/>
        </w:rPr>
        <w:t xml:space="preserve">בצפון. </w:t>
      </w:r>
      <w:bookmarkStart w:id="5032" w:name="_ETM_Q33_543140"/>
      <w:bookmarkStart w:id="5033" w:name="_ETM_Q33_550068"/>
      <w:bookmarkStart w:id="5034" w:name="_ETM_Q33_550127"/>
      <w:bookmarkStart w:id="5035" w:name="_ETM_Q33_550155"/>
      <w:bookmarkStart w:id="5036" w:name="_ETM_Q33_550202"/>
      <w:bookmarkEnd w:id="5032"/>
      <w:bookmarkEnd w:id="5033"/>
      <w:bookmarkEnd w:id="5034"/>
      <w:bookmarkEnd w:id="5035"/>
      <w:bookmarkEnd w:id="5036"/>
      <w:r>
        <w:rPr>
          <w:rtl/>
        </w:rPr>
        <w:t>כשבית חולים צריך לבקש אישור לכל רכישה משמעותית, כשאי</w:t>
      </w:r>
      <w:r>
        <w:rPr>
          <w:rFonts w:hint="cs"/>
          <w:rtl/>
        </w:rPr>
        <w:t>-</w:t>
      </w:r>
      <w:r>
        <w:rPr>
          <w:rtl/>
        </w:rPr>
        <w:t xml:space="preserve">אפשר </w:t>
      </w:r>
      <w:bookmarkStart w:id="5037" w:name="_ETM_Q33_548608"/>
      <w:bookmarkEnd w:id="5037"/>
      <w:r>
        <w:rPr>
          <w:rtl/>
        </w:rPr>
        <w:t xml:space="preserve">לקלוט עובדים חדשים בלי לקבל אישורים מיוחדים, כשכל פרויקט פיתוח </w:t>
      </w:r>
      <w:bookmarkStart w:id="5038" w:name="_ETM_Q33_554076"/>
      <w:bookmarkEnd w:id="5038"/>
      <w:r>
        <w:rPr>
          <w:rtl/>
        </w:rPr>
        <w:t>תלוי במקור תקציבי שיאושר מראש, המשמעות הישירה היא עיכוב</w:t>
      </w:r>
      <w:r>
        <w:rPr>
          <w:rFonts w:hint="cs"/>
          <w:rtl/>
        </w:rPr>
        <w:t>ים</w:t>
      </w:r>
      <w:r>
        <w:rPr>
          <w:rtl/>
        </w:rPr>
        <w:t xml:space="preserve"> בפעילות </w:t>
      </w:r>
      <w:bookmarkStart w:id="5039" w:name="_ETM_Q33_559544"/>
      <w:bookmarkEnd w:id="5039"/>
      <w:r>
        <w:rPr>
          <w:rtl/>
        </w:rPr>
        <w:t xml:space="preserve">של בית חולים, שחיקה של צוותים </w:t>
      </w:r>
      <w:r>
        <w:rPr>
          <w:rFonts w:hint="cs"/>
          <w:rtl/>
        </w:rPr>
        <w:t>ו</w:t>
      </w:r>
      <w:r>
        <w:rPr>
          <w:rtl/>
        </w:rPr>
        <w:t xml:space="preserve">פגיעה ביכולת בית </w:t>
      </w:r>
      <w:bookmarkStart w:id="5040" w:name="_ETM_Q33_565012"/>
      <w:bookmarkEnd w:id="5040"/>
      <w:r>
        <w:rPr>
          <w:rFonts w:hint="cs"/>
          <w:rtl/>
        </w:rPr>
        <w:t>ה</w:t>
      </w:r>
      <w:r>
        <w:rPr>
          <w:rtl/>
        </w:rPr>
        <w:t xml:space="preserve">חולים לתת מענה רפואי מיטבי. </w:t>
      </w:r>
      <w:bookmarkStart w:id="5041" w:name="_ETM_Q33_571519"/>
      <w:bookmarkEnd w:id="5041"/>
    </w:p>
    <w:p w:rsidR="0092430A" w:rsidRDefault="0092430A" w:rsidP="00EC6739">
      <w:pPr>
        <w:rPr>
          <w:rtl/>
        </w:rPr>
      </w:pPr>
      <w:bookmarkStart w:id="5042" w:name="_ETM_Q33_573569"/>
      <w:bookmarkStart w:id="5043" w:name="_ETM_Q33_573634"/>
      <w:bookmarkEnd w:id="5042"/>
      <w:bookmarkEnd w:id="5043"/>
    </w:p>
    <w:p w:rsidR="0092430A" w:rsidRDefault="0092430A" w:rsidP="00EB74F4">
      <w:pPr>
        <w:rPr>
          <w:rtl/>
        </w:rPr>
      </w:pPr>
      <w:bookmarkStart w:id="5044" w:name="_ETM_Q33_574617"/>
      <w:bookmarkStart w:id="5045" w:name="_ETM_Q33_574663"/>
      <w:bookmarkEnd w:id="5044"/>
      <w:bookmarkEnd w:id="5045"/>
      <w:r>
        <w:rPr>
          <w:rtl/>
        </w:rPr>
        <w:t>במקום שהמדינה תבוא ותאמר</w:t>
      </w:r>
      <w:r>
        <w:rPr>
          <w:rFonts w:hint="cs"/>
          <w:rtl/>
        </w:rPr>
        <w:t>:</w:t>
      </w:r>
      <w:r>
        <w:rPr>
          <w:rtl/>
        </w:rPr>
        <w:t xml:space="preserve"> יש לנו מרכז רפואי שנמצא בקו </w:t>
      </w:r>
      <w:bookmarkStart w:id="5046" w:name="_ETM_Q33_577451"/>
      <w:bookmarkEnd w:id="5046"/>
      <w:r>
        <w:rPr>
          <w:rtl/>
        </w:rPr>
        <w:t xml:space="preserve">העימות, בית חולים שמטפל בפצועים, פועל תחת איום מתמשך מחיזבאללה, </w:t>
      </w:r>
      <w:bookmarkStart w:id="5047" w:name="_ETM_Q33_583384"/>
      <w:bookmarkEnd w:id="5047"/>
      <w:r>
        <w:rPr>
          <w:rtl/>
        </w:rPr>
        <w:t xml:space="preserve">בית חולים שירד רק לפני כמה ימים למרחבים </w:t>
      </w:r>
      <w:r>
        <w:rPr>
          <w:rFonts w:hint="cs"/>
          <w:rtl/>
        </w:rPr>
        <w:t>מ</w:t>
      </w:r>
      <w:r>
        <w:rPr>
          <w:rtl/>
        </w:rPr>
        <w:t>מוגנים תת</w:t>
      </w:r>
      <w:r>
        <w:rPr>
          <w:rFonts w:hint="cs"/>
          <w:rtl/>
        </w:rPr>
        <w:t>-</w:t>
      </w:r>
      <w:bookmarkStart w:id="5048" w:name="_ETM_Q33_589317"/>
      <w:bookmarkEnd w:id="5048"/>
      <w:r>
        <w:rPr>
          <w:rtl/>
        </w:rPr>
        <w:t>קרקעיים פעם נוספת, היא פוגעת בו ומטילה עליו סנקציות</w:t>
      </w:r>
      <w:r>
        <w:rPr>
          <w:rFonts w:hint="cs"/>
          <w:rtl/>
        </w:rPr>
        <w:t>.</w:t>
      </w:r>
      <w:r>
        <w:rPr>
          <w:rtl/>
        </w:rPr>
        <w:t xml:space="preserve"> </w:t>
      </w:r>
      <w:bookmarkStart w:id="5049" w:name="_ETM_Q33_595649"/>
      <w:bookmarkStart w:id="5050" w:name="_ETM_Q33_597166"/>
      <w:bookmarkStart w:id="5051" w:name="_ETM_Q33_597209"/>
      <w:bookmarkStart w:id="5052" w:name="_ETM_Q33_597278"/>
      <w:bookmarkStart w:id="5053" w:name="_ETM_Q33_597325"/>
      <w:bookmarkEnd w:id="5049"/>
      <w:bookmarkEnd w:id="5050"/>
      <w:bookmarkEnd w:id="5051"/>
      <w:bookmarkEnd w:id="5052"/>
      <w:bookmarkEnd w:id="5053"/>
      <w:r>
        <w:rPr>
          <w:rFonts w:hint="cs"/>
          <w:rtl/>
        </w:rPr>
        <w:t>ה</w:t>
      </w:r>
      <w:r>
        <w:rPr>
          <w:rtl/>
        </w:rPr>
        <w:t xml:space="preserve">מרכז </w:t>
      </w:r>
      <w:r>
        <w:rPr>
          <w:rFonts w:hint="cs"/>
          <w:rtl/>
        </w:rPr>
        <w:t>ה</w:t>
      </w:r>
      <w:r>
        <w:rPr>
          <w:rtl/>
        </w:rPr>
        <w:t xml:space="preserve">רפואי </w:t>
      </w:r>
      <w:r>
        <w:rPr>
          <w:rFonts w:hint="cs"/>
          <w:rtl/>
        </w:rPr>
        <w:t>ל</w:t>
      </w:r>
      <w:r>
        <w:rPr>
          <w:rtl/>
        </w:rPr>
        <w:t>גליל בנהריה ראוי להוקרה</w:t>
      </w:r>
      <w:r>
        <w:rPr>
          <w:rFonts w:hint="cs"/>
          <w:rtl/>
        </w:rPr>
        <w:t xml:space="preserve"> </w:t>
      </w:r>
      <w:r>
        <w:rPr>
          <w:rFonts w:hint="eastAsia"/>
        </w:rPr>
        <w:t>–</w:t>
      </w:r>
      <w:r>
        <w:rPr>
          <w:rtl/>
        </w:rPr>
        <w:t xml:space="preserve"> הצוותים, ההנהלה</w:t>
      </w:r>
      <w:r>
        <w:rPr>
          <w:rFonts w:hint="cs"/>
          <w:rtl/>
        </w:rPr>
        <w:t>.</w:t>
      </w:r>
      <w:r>
        <w:rPr>
          <w:rtl/>
        </w:rPr>
        <w:t xml:space="preserve"> משרד הבריאות </w:t>
      </w:r>
      <w:bookmarkStart w:id="5054" w:name="_ETM_Q33_599854"/>
      <w:bookmarkEnd w:id="5054"/>
      <w:r>
        <w:rPr>
          <w:rtl/>
        </w:rPr>
        <w:t xml:space="preserve">אומר </w:t>
      </w:r>
      <w:bookmarkStart w:id="5055" w:name="_ETM_Q33_604959"/>
      <w:bookmarkEnd w:id="5055"/>
      <w:r>
        <w:rPr>
          <w:rtl/>
        </w:rPr>
        <w:t>שבמקום לסייע ולתמוך</w:t>
      </w:r>
      <w:r>
        <w:rPr>
          <w:rFonts w:hint="cs"/>
          <w:rtl/>
        </w:rPr>
        <w:t>,</w:t>
      </w:r>
      <w:r>
        <w:rPr>
          <w:rtl/>
        </w:rPr>
        <w:t xml:space="preserve"> הם מטילים עליו סנקציות. במקום לגלות הבנה </w:t>
      </w:r>
      <w:bookmarkStart w:id="5056" w:name="_ETM_Q33_609716"/>
      <w:bookmarkEnd w:id="5056"/>
      <w:r>
        <w:rPr>
          <w:rtl/>
        </w:rPr>
        <w:t xml:space="preserve">לכך שהייתה לבית חולים ירידה בהכנסות בגלל המצב הביטחוני, אין </w:t>
      </w:r>
      <w:bookmarkStart w:id="5057" w:name="_ETM_Q33_614473"/>
      <w:bookmarkEnd w:id="5057"/>
      <w:r>
        <w:rPr>
          <w:rtl/>
        </w:rPr>
        <w:t xml:space="preserve">שום הבנה. </w:t>
      </w:r>
      <w:bookmarkStart w:id="5058" w:name="_ETM_Q33_620100"/>
      <w:bookmarkEnd w:id="5058"/>
      <w:r>
        <w:rPr>
          <w:rtl/>
        </w:rPr>
        <w:t>במקום התמיכה</w:t>
      </w:r>
      <w:r>
        <w:rPr>
          <w:rFonts w:hint="cs"/>
          <w:rtl/>
        </w:rPr>
        <w:t>,</w:t>
      </w:r>
      <w:r>
        <w:rPr>
          <w:rtl/>
        </w:rPr>
        <w:t xml:space="preserve"> המדינה מטילה עליו סנקציות בי</w:t>
      </w:r>
      <w:r>
        <w:rPr>
          <w:rFonts w:hint="cs"/>
          <w:rtl/>
        </w:rPr>
        <w:t>ו</w:t>
      </w:r>
      <w:r>
        <w:rPr>
          <w:rtl/>
        </w:rPr>
        <w:t xml:space="preserve">רוקרטיות שוב ושוב, </w:t>
      </w:r>
      <w:bookmarkStart w:id="5059" w:name="_ETM_Q33_624492"/>
      <w:bookmarkEnd w:id="5059"/>
      <w:r>
        <w:rPr>
          <w:rtl/>
        </w:rPr>
        <w:t>וזה אבסורד. אי</w:t>
      </w:r>
      <w:r>
        <w:rPr>
          <w:rFonts w:hint="cs"/>
          <w:rtl/>
        </w:rPr>
        <w:t>-</w:t>
      </w:r>
      <w:r>
        <w:rPr>
          <w:rtl/>
        </w:rPr>
        <w:t xml:space="preserve">אפשר לדרוש מבית חולים לפעול במתכונת חירום </w:t>
      </w:r>
      <w:bookmarkStart w:id="5060" w:name="_ETM_Q33_628885"/>
      <w:bookmarkEnd w:id="5060"/>
      <w:r>
        <w:rPr>
          <w:rtl/>
        </w:rPr>
        <w:t>במלחמה</w:t>
      </w:r>
      <w:r>
        <w:rPr>
          <w:rFonts w:hint="cs"/>
          <w:rtl/>
        </w:rPr>
        <w:t>,</w:t>
      </w:r>
      <w:r>
        <w:rPr>
          <w:rtl/>
        </w:rPr>
        <w:t xml:space="preserve"> ואז למדוד אותו כאילו הוא פועל במרכז הארץ כבית </w:t>
      </w:r>
      <w:bookmarkStart w:id="5061" w:name="_ETM_Q33_633277"/>
      <w:bookmarkEnd w:id="5061"/>
      <w:r>
        <w:rPr>
          <w:rtl/>
        </w:rPr>
        <w:t xml:space="preserve">חולים בתל אביב. </w:t>
      </w:r>
      <w:bookmarkStart w:id="5062" w:name="_ETM_Q33_638140"/>
      <w:bookmarkEnd w:id="5062"/>
      <w:r>
        <w:rPr>
          <w:rtl/>
        </w:rPr>
        <w:t>אי</w:t>
      </w:r>
      <w:r>
        <w:rPr>
          <w:rFonts w:hint="cs"/>
          <w:rtl/>
        </w:rPr>
        <w:t>-</w:t>
      </w:r>
      <w:r>
        <w:rPr>
          <w:rtl/>
        </w:rPr>
        <w:t>אפשר</w:t>
      </w:r>
      <w:r>
        <w:rPr>
          <w:rFonts w:hint="cs"/>
          <w:rtl/>
        </w:rPr>
        <w:t>,</w:t>
      </w:r>
      <w:r>
        <w:rPr>
          <w:rtl/>
        </w:rPr>
        <w:t xml:space="preserve"> מצד אחד</w:t>
      </w:r>
      <w:r>
        <w:rPr>
          <w:rFonts w:hint="cs"/>
          <w:rtl/>
        </w:rPr>
        <w:t>,</w:t>
      </w:r>
      <w:r>
        <w:rPr>
          <w:rtl/>
        </w:rPr>
        <w:t xml:space="preserve"> לדבר על שיקום הצפון, על החזרת </w:t>
      </w:r>
      <w:bookmarkStart w:id="5063" w:name="_ETM_Q33_642702"/>
      <w:bookmarkEnd w:id="5063"/>
      <w:r>
        <w:rPr>
          <w:rtl/>
        </w:rPr>
        <w:t xml:space="preserve">תושבי הצפון לבתים שלהם, על חיזוק הגליל, ומצד שני, לפגוע </w:t>
      </w:r>
      <w:bookmarkStart w:id="5064" w:name="_ETM_Q33_647265"/>
      <w:bookmarkEnd w:id="5064"/>
      <w:r>
        <w:rPr>
          <w:rtl/>
        </w:rPr>
        <w:t xml:space="preserve">במוסד שנותן לתושבים את הביטחון הבסיסי ביותר, טיפול רפואי זמין, </w:t>
      </w:r>
      <w:bookmarkStart w:id="5065" w:name="_ETM_Q33_651827"/>
      <w:bookmarkEnd w:id="5065"/>
      <w:r>
        <w:rPr>
          <w:rtl/>
        </w:rPr>
        <w:t xml:space="preserve">מקצועי ומציל חיים. </w:t>
      </w:r>
      <w:bookmarkStart w:id="5066" w:name="_ETM_Q33_656899"/>
      <w:bookmarkStart w:id="5067" w:name="_ETM_Q33_661026"/>
      <w:bookmarkStart w:id="5068" w:name="_ETM_Q33_661099"/>
      <w:bookmarkStart w:id="5069" w:name="_ETM_Q33_661129"/>
      <w:bookmarkStart w:id="5070" w:name="_ETM_Q33_661207"/>
      <w:bookmarkEnd w:id="5066"/>
      <w:bookmarkEnd w:id="5067"/>
      <w:bookmarkEnd w:id="5068"/>
      <w:bookmarkEnd w:id="5069"/>
      <w:bookmarkEnd w:id="5070"/>
      <w:r>
        <w:rPr>
          <w:rtl/>
        </w:rPr>
        <w:t xml:space="preserve">כתושבת הצפון אני יודעת מה המשמעות של המרכז הרפואי לגליל </w:t>
      </w:r>
      <w:bookmarkStart w:id="5071" w:name="_ETM_Q33_661905"/>
      <w:bookmarkEnd w:id="5071"/>
      <w:r>
        <w:rPr>
          <w:rtl/>
        </w:rPr>
        <w:t xml:space="preserve">עבור משפחות רבות, עבור קשישים, עבור ילדים, עבור </w:t>
      </w:r>
      <w:r>
        <w:rPr>
          <w:rFonts w:hint="cs"/>
          <w:rtl/>
        </w:rPr>
        <w:t xml:space="preserve">חיילי </w:t>
      </w:r>
      <w:r>
        <w:rPr>
          <w:rtl/>
        </w:rPr>
        <w:t xml:space="preserve">צה"ל. </w:t>
      </w:r>
      <w:bookmarkStart w:id="5072" w:name="_ETM_Q33_666911"/>
      <w:bookmarkEnd w:id="5072"/>
      <w:r>
        <w:rPr>
          <w:rtl/>
        </w:rPr>
        <w:t>בביקור האחרון שביקרתי שם</w:t>
      </w:r>
      <w:r>
        <w:rPr>
          <w:rFonts w:hint="cs"/>
          <w:rtl/>
        </w:rPr>
        <w:t>,</w:t>
      </w:r>
      <w:r>
        <w:rPr>
          <w:rtl/>
        </w:rPr>
        <w:t xml:space="preserve"> בדיוק באותו בוק</w:t>
      </w:r>
      <w:r>
        <w:rPr>
          <w:rFonts w:hint="cs"/>
          <w:rtl/>
        </w:rPr>
        <w:t>ר</w:t>
      </w:r>
      <w:r>
        <w:rPr>
          <w:rtl/>
        </w:rPr>
        <w:t xml:space="preserve"> אמבולנסים צבאיים הביאו </w:t>
      </w:r>
      <w:bookmarkStart w:id="5073" w:name="_ETM_Q33_671917"/>
      <w:bookmarkEnd w:id="5073"/>
      <w:r>
        <w:rPr>
          <w:rtl/>
        </w:rPr>
        <w:t xml:space="preserve">שלושה פצועים מראש </w:t>
      </w:r>
      <w:r>
        <w:rPr>
          <w:rFonts w:hint="cs"/>
          <w:rtl/>
        </w:rPr>
        <w:t xml:space="preserve">הנקרה, </w:t>
      </w:r>
      <w:r>
        <w:rPr>
          <w:rtl/>
        </w:rPr>
        <w:t xml:space="preserve">והם טיפלו בהם. הפצועים נפגעו </w:t>
      </w:r>
      <w:r>
        <w:rPr>
          <w:rFonts w:hint="cs"/>
          <w:rtl/>
        </w:rPr>
        <w:t>מ</w:t>
      </w:r>
      <w:r>
        <w:rPr>
          <w:rtl/>
        </w:rPr>
        <w:t>ר</w:t>
      </w:r>
      <w:r>
        <w:rPr>
          <w:rFonts w:hint="cs"/>
          <w:rtl/>
        </w:rPr>
        <w:t>ח</w:t>
      </w:r>
      <w:r>
        <w:rPr>
          <w:rtl/>
        </w:rPr>
        <w:t xml:space="preserve">פני </w:t>
      </w:r>
      <w:bookmarkStart w:id="5074" w:name="_ETM_Q33_676923"/>
      <w:bookmarkEnd w:id="5074"/>
      <w:r>
        <w:rPr>
          <w:rtl/>
        </w:rPr>
        <w:t>נפ</w:t>
      </w:r>
      <w:r>
        <w:rPr>
          <w:rFonts w:hint="cs"/>
          <w:rtl/>
        </w:rPr>
        <w:t>ץ,</w:t>
      </w:r>
      <w:r>
        <w:rPr>
          <w:rtl/>
        </w:rPr>
        <w:t xml:space="preserve"> שכל יום מגיעים לצפון. </w:t>
      </w:r>
      <w:bookmarkStart w:id="5075" w:name="_ETM_Q33_682609"/>
      <w:bookmarkStart w:id="5076" w:name="_ETM_Q33_683503"/>
      <w:bookmarkStart w:id="5077" w:name="_ETM_Q33_683587"/>
      <w:bookmarkStart w:id="5078" w:name="_ETM_Q33_683615"/>
      <w:bookmarkStart w:id="5079" w:name="_ETM_Q33_683678"/>
      <w:bookmarkEnd w:id="5075"/>
      <w:bookmarkEnd w:id="5076"/>
      <w:bookmarkEnd w:id="5077"/>
      <w:bookmarkEnd w:id="5078"/>
      <w:bookmarkEnd w:id="5079"/>
    </w:p>
    <w:p w:rsidR="0092430A" w:rsidRDefault="0092430A" w:rsidP="00EB74F4">
      <w:pPr>
        <w:rPr>
          <w:rtl/>
        </w:rPr>
      </w:pPr>
    </w:p>
    <w:p w:rsidR="0092430A" w:rsidRDefault="0092430A" w:rsidP="00EB74F4">
      <w:pPr>
        <w:rPr>
          <w:rtl/>
        </w:rPr>
      </w:pPr>
      <w:r>
        <w:rPr>
          <w:rtl/>
        </w:rPr>
        <w:t xml:space="preserve">ביטחון הוא לא רק כיפת ברזל, לא רק מסוקים ולא </w:t>
      </w:r>
      <w:bookmarkStart w:id="5080" w:name="_ETM_Q33_687249"/>
      <w:bookmarkEnd w:id="5080"/>
      <w:r>
        <w:rPr>
          <w:rtl/>
        </w:rPr>
        <w:t>רק טנקים ומטוסים</w:t>
      </w:r>
      <w:r>
        <w:rPr>
          <w:rFonts w:hint="cs"/>
          <w:rtl/>
        </w:rPr>
        <w:t>.</w:t>
      </w:r>
      <w:r>
        <w:rPr>
          <w:rtl/>
        </w:rPr>
        <w:t xml:space="preserve"> בית </w:t>
      </w:r>
      <w:r>
        <w:rPr>
          <w:rFonts w:hint="cs"/>
          <w:rtl/>
        </w:rPr>
        <w:t>ה</w:t>
      </w:r>
      <w:r>
        <w:rPr>
          <w:rtl/>
        </w:rPr>
        <w:t>חולים בנהריה הינו עמוד</w:t>
      </w:r>
      <w:bookmarkStart w:id="5081" w:name="_ETM_Q33_691199"/>
      <w:bookmarkEnd w:id="5081"/>
      <w:r>
        <w:rPr>
          <w:rFonts w:hint="cs"/>
          <w:rtl/>
        </w:rPr>
        <w:t xml:space="preserve"> התווך </w:t>
      </w:r>
      <w:bookmarkStart w:id="5082" w:name="_ETM_Q33_691889"/>
      <w:bookmarkEnd w:id="5082"/>
      <w:r>
        <w:rPr>
          <w:rtl/>
        </w:rPr>
        <w:t xml:space="preserve">של </w:t>
      </w:r>
      <w:r>
        <w:rPr>
          <w:rFonts w:hint="cs"/>
          <w:rtl/>
        </w:rPr>
        <w:t>ה</w:t>
      </w:r>
      <w:r>
        <w:rPr>
          <w:rtl/>
        </w:rPr>
        <w:t>קהילה בגליל. הגירעון שנוצר בבית חולים ה</w:t>
      </w:r>
      <w:r>
        <w:rPr>
          <w:rFonts w:hint="cs"/>
          <w:rtl/>
        </w:rPr>
        <w:t>ו</w:t>
      </w:r>
      <w:r>
        <w:rPr>
          <w:rtl/>
        </w:rPr>
        <w:t xml:space="preserve">א תוצאה ישירה </w:t>
      </w:r>
      <w:bookmarkStart w:id="5083" w:name="_ETM_Q33_696529"/>
      <w:bookmarkEnd w:id="5083"/>
      <w:r>
        <w:rPr>
          <w:rtl/>
        </w:rPr>
        <w:t>של המלחמה, ה</w:t>
      </w:r>
      <w:r>
        <w:rPr>
          <w:rFonts w:hint="cs"/>
          <w:rtl/>
        </w:rPr>
        <w:t>ו</w:t>
      </w:r>
      <w:r>
        <w:rPr>
          <w:rtl/>
        </w:rPr>
        <w:t xml:space="preserve">א תוצאה של התנהלות במצב חירום ופעילות בתנאים </w:t>
      </w:r>
      <w:bookmarkStart w:id="5084" w:name="_ETM_Q33_701169"/>
      <w:bookmarkEnd w:id="5084"/>
      <w:r>
        <w:rPr>
          <w:rtl/>
        </w:rPr>
        <w:t>חריגים</w:t>
      </w:r>
      <w:r>
        <w:rPr>
          <w:rFonts w:hint="cs"/>
          <w:rtl/>
        </w:rPr>
        <w:t>,</w:t>
      </w:r>
      <w:r>
        <w:rPr>
          <w:rtl/>
        </w:rPr>
        <w:t xml:space="preserve"> </w:t>
      </w:r>
      <w:bookmarkStart w:id="5085" w:name="_ETM_Q33_706049"/>
      <w:bookmarkEnd w:id="5085"/>
      <w:r>
        <w:rPr>
          <w:rtl/>
        </w:rPr>
        <w:t>וזה דורש הוצאות נוספות. לכן גם הפתרון חייב להיות ממשלתי</w:t>
      </w:r>
      <w:r>
        <w:rPr>
          <w:rFonts w:hint="cs"/>
          <w:rtl/>
        </w:rPr>
        <w:t>:</w:t>
      </w:r>
      <w:r>
        <w:rPr>
          <w:rtl/>
        </w:rPr>
        <w:t xml:space="preserve"> </w:t>
      </w:r>
      <w:bookmarkStart w:id="5086" w:name="_ETM_Q33_710889"/>
      <w:bookmarkEnd w:id="5086"/>
      <w:r>
        <w:rPr>
          <w:rtl/>
        </w:rPr>
        <w:t>לא ענישה של בית החולים, אלא ת</w:t>
      </w:r>
      <w:r>
        <w:rPr>
          <w:rFonts w:hint="cs"/>
          <w:rtl/>
        </w:rPr>
        <w:t>ו</w:t>
      </w:r>
      <w:r>
        <w:rPr>
          <w:rtl/>
        </w:rPr>
        <w:t xml:space="preserve">כנית תמיכה וסיוע כדי </w:t>
      </w:r>
      <w:bookmarkStart w:id="5087" w:name="_ETM_Q33_715729"/>
      <w:bookmarkEnd w:id="5087"/>
      <w:r>
        <w:rPr>
          <w:rtl/>
        </w:rPr>
        <w:t xml:space="preserve">למנוע פגיעה בתושבים. </w:t>
      </w:r>
      <w:bookmarkStart w:id="5088" w:name="_ETM_Q33_720799"/>
      <w:bookmarkEnd w:id="5088"/>
    </w:p>
    <w:p w:rsidR="0092430A" w:rsidRDefault="0092430A" w:rsidP="00083DA6">
      <w:pPr>
        <w:rPr>
          <w:rtl/>
        </w:rPr>
      </w:pPr>
      <w:bookmarkStart w:id="5089" w:name="_ETM_Q33_721116"/>
      <w:bookmarkStart w:id="5090" w:name="_ETM_Q33_721190"/>
      <w:bookmarkEnd w:id="5089"/>
      <w:bookmarkEnd w:id="5090"/>
    </w:p>
    <w:p w:rsidR="0092430A" w:rsidRDefault="0092430A" w:rsidP="00F93C85">
      <w:pPr>
        <w:pStyle w:val="af6"/>
        <w:keepNext/>
        <w:rPr>
          <w:rtl/>
        </w:rPr>
      </w:pPr>
      <w:bookmarkStart w:id="5091" w:name="_ETM_Q33_722403"/>
      <w:bookmarkStart w:id="5092" w:name="_ETM_Q33_722506"/>
      <w:bookmarkEnd w:id="5091"/>
      <w:bookmarkEnd w:id="5092"/>
      <w:r w:rsidRPr="00F93C85">
        <w:rPr>
          <w:rStyle w:val="TagStyle"/>
          <w:rtl/>
        </w:rPr>
        <w:t>&lt;&lt; יור &gt;&gt;</w:t>
      </w:r>
      <w:r w:rsidRPr="00083DA6">
        <w:rPr>
          <w:rStyle w:val="TagStyle"/>
          <w:rtl/>
        </w:rPr>
        <w:t xml:space="preserve"> </w:t>
      </w:r>
      <w:r>
        <w:rPr>
          <w:rtl/>
        </w:rPr>
        <w:t>היו"ר לימור סון הר מלך:</w:t>
      </w:r>
      <w:r w:rsidRPr="00083DA6">
        <w:rPr>
          <w:rStyle w:val="TagStyle"/>
          <w:rtl/>
        </w:rPr>
        <w:t xml:space="preserve"> </w:t>
      </w:r>
      <w:r w:rsidRPr="00F93C85">
        <w:rPr>
          <w:rStyle w:val="TagStyle"/>
          <w:rtl/>
        </w:rPr>
        <w:t>&lt;&lt; יור &gt;&gt;</w:t>
      </w:r>
      <w:r>
        <w:rPr>
          <w:rtl/>
        </w:rPr>
        <w:t xml:space="preserve">   </w:t>
      </w:r>
    </w:p>
    <w:p w:rsidR="0092430A" w:rsidRDefault="0092430A" w:rsidP="00F93C85">
      <w:pPr>
        <w:pStyle w:val="KeepWithNext"/>
        <w:rPr>
          <w:rtl/>
        </w:rPr>
      </w:pPr>
    </w:p>
    <w:p w:rsidR="0092430A" w:rsidRPr="00083DA6" w:rsidRDefault="0092430A" w:rsidP="00083DA6">
      <w:pPr>
        <w:rPr>
          <w:rtl/>
        </w:rPr>
      </w:pPr>
      <w:bookmarkStart w:id="5093" w:name="_ETM_Q33_723328"/>
      <w:bookmarkEnd w:id="5093"/>
      <w:r>
        <w:rPr>
          <w:rFonts w:hint="cs"/>
          <w:rtl/>
        </w:rPr>
        <w:t>חברת הכנסת, בגלל הנושא החשוב אפשרתי למעלה מדקה.</w:t>
      </w:r>
    </w:p>
    <w:p w:rsidR="0092430A" w:rsidRDefault="0092430A" w:rsidP="0024027E">
      <w:pPr>
        <w:rPr>
          <w:rtl/>
        </w:rPr>
      </w:pPr>
      <w:bookmarkStart w:id="5094" w:name="_ETM_Q33_721223"/>
      <w:bookmarkStart w:id="5095" w:name="_ETM_Q33_721294"/>
      <w:bookmarkEnd w:id="5094"/>
      <w:bookmarkEnd w:id="5095"/>
    </w:p>
    <w:p w:rsidR="0092430A" w:rsidRDefault="0092430A" w:rsidP="00F93C85">
      <w:pPr>
        <w:pStyle w:val="-"/>
        <w:keepNext/>
        <w:rPr>
          <w:rtl/>
        </w:rPr>
      </w:pPr>
      <w:bookmarkStart w:id="5096" w:name="ET_speakercontinue_6228_15"/>
      <w:r w:rsidRPr="00F93C85">
        <w:rPr>
          <w:rStyle w:val="TagStyle"/>
          <w:rtl/>
        </w:rPr>
        <w:t>&lt;&lt; דובר_המשך &gt;&gt;</w:t>
      </w:r>
      <w:r w:rsidRPr="00083DA6">
        <w:rPr>
          <w:rStyle w:val="TagStyle"/>
          <w:rtl/>
        </w:rPr>
        <w:t xml:space="preserve"> </w:t>
      </w:r>
      <w:r>
        <w:rPr>
          <w:rtl/>
        </w:rPr>
        <w:t>טטיאנה מזרסקי (יש עתיד):</w:t>
      </w:r>
      <w:r w:rsidRPr="00083DA6">
        <w:rPr>
          <w:rStyle w:val="TagStyle"/>
          <w:rtl/>
        </w:rPr>
        <w:t xml:space="preserve"> </w:t>
      </w:r>
      <w:r w:rsidRPr="00F93C85">
        <w:rPr>
          <w:rStyle w:val="TagStyle"/>
          <w:rtl/>
        </w:rPr>
        <w:t>&lt;&lt; דובר_המשך &gt;&gt;</w:t>
      </w:r>
      <w:r>
        <w:rPr>
          <w:rtl/>
        </w:rPr>
        <w:t xml:space="preserve">   </w:t>
      </w:r>
      <w:bookmarkEnd w:id="5096"/>
    </w:p>
    <w:p w:rsidR="0092430A" w:rsidRDefault="0092430A" w:rsidP="00F93C85">
      <w:pPr>
        <w:pStyle w:val="KeepWithNext"/>
        <w:rPr>
          <w:rtl/>
        </w:rPr>
      </w:pPr>
    </w:p>
    <w:p w:rsidR="0092430A" w:rsidRDefault="0092430A" w:rsidP="00EB74F4">
      <w:pPr>
        <w:rPr>
          <w:rtl/>
        </w:rPr>
      </w:pPr>
      <w:bookmarkStart w:id="5097" w:name="_ETM_Q33_724866"/>
      <w:bookmarkEnd w:id="5097"/>
      <w:r>
        <w:rPr>
          <w:rFonts w:hint="cs"/>
          <w:rtl/>
        </w:rPr>
        <w:t xml:space="preserve">תודה. אני </w:t>
      </w:r>
      <w:bookmarkStart w:id="5098" w:name="_ETM_Q33_728489"/>
      <w:bookmarkEnd w:id="5098"/>
      <w:r>
        <w:rPr>
          <w:rFonts w:hint="cs"/>
          <w:rtl/>
        </w:rPr>
        <w:t>כבר מסיימת. זה הכי חשוב, אין דוברים אחרים.</w:t>
      </w:r>
    </w:p>
    <w:p w:rsidR="0092430A" w:rsidRDefault="0092430A" w:rsidP="009E6481">
      <w:pPr>
        <w:ind w:firstLine="0"/>
        <w:rPr>
          <w:rtl/>
        </w:rPr>
      </w:pPr>
      <w:bookmarkStart w:id="5099" w:name="_ETM_Q33_729892"/>
      <w:bookmarkStart w:id="5100" w:name="_ETM_Q33_729978"/>
      <w:bookmarkStart w:id="5101" w:name="_ETM_Q33_730540"/>
      <w:bookmarkStart w:id="5102" w:name="_ETM_Q33_730622"/>
      <w:bookmarkEnd w:id="5099"/>
      <w:bookmarkEnd w:id="5100"/>
      <w:bookmarkEnd w:id="5101"/>
      <w:bookmarkEnd w:id="5102"/>
    </w:p>
    <w:p w:rsidR="0092430A" w:rsidRDefault="0092430A" w:rsidP="00F93C85">
      <w:pPr>
        <w:pStyle w:val="af6"/>
        <w:keepNext/>
        <w:rPr>
          <w:rtl/>
        </w:rPr>
      </w:pPr>
      <w:bookmarkStart w:id="5103" w:name="ET_yor_6671_16"/>
      <w:r w:rsidRPr="00F93C85">
        <w:rPr>
          <w:rStyle w:val="TagStyle"/>
          <w:rtl/>
        </w:rPr>
        <w:lastRenderedPageBreak/>
        <w:t xml:space="preserve"> &lt;&lt; יור &gt;&gt;</w:t>
      </w:r>
      <w:r w:rsidRPr="00083DA6">
        <w:rPr>
          <w:rStyle w:val="TagStyle"/>
          <w:rtl/>
        </w:rPr>
        <w:t xml:space="preserve"> </w:t>
      </w:r>
      <w:r>
        <w:rPr>
          <w:rtl/>
        </w:rPr>
        <w:t>היו"ר לימור סון הר מלך:</w:t>
      </w:r>
      <w:r w:rsidRPr="00083DA6">
        <w:rPr>
          <w:rStyle w:val="TagStyle"/>
          <w:rtl/>
        </w:rPr>
        <w:t xml:space="preserve"> </w:t>
      </w:r>
      <w:r w:rsidRPr="00F93C85">
        <w:rPr>
          <w:rStyle w:val="TagStyle"/>
          <w:rtl/>
        </w:rPr>
        <w:t>&lt;&lt; יור &gt;&gt;</w:t>
      </w:r>
      <w:r>
        <w:rPr>
          <w:rtl/>
        </w:rPr>
        <w:t xml:space="preserve">   </w:t>
      </w:r>
      <w:bookmarkEnd w:id="5103"/>
    </w:p>
    <w:p w:rsidR="0092430A" w:rsidRDefault="0092430A" w:rsidP="00F93C85">
      <w:pPr>
        <w:pStyle w:val="KeepWithNext"/>
        <w:rPr>
          <w:rtl/>
        </w:rPr>
      </w:pPr>
    </w:p>
    <w:p w:rsidR="0092430A" w:rsidRDefault="0092430A" w:rsidP="00083DA6">
      <w:pPr>
        <w:rPr>
          <w:rtl/>
        </w:rPr>
      </w:pPr>
      <w:bookmarkStart w:id="5104" w:name="_ETM_Q33_731488"/>
      <w:bookmarkEnd w:id="5104"/>
      <w:r>
        <w:rPr>
          <w:rFonts w:hint="cs"/>
          <w:rtl/>
        </w:rPr>
        <w:t xml:space="preserve">אז משפט </w:t>
      </w:r>
      <w:bookmarkStart w:id="5105" w:name="_ETM_Q33_732509"/>
      <w:bookmarkEnd w:id="5105"/>
      <w:r>
        <w:rPr>
          <w:rFonts w:hint="cs"/>
          <w:rtl/>
        </w:rPr>
        <w:t>אחרון, בבקשה.</w:t>
      </w:r>
      <w:bookmarkStart w:id="5106" w:name="_ETM_Q33_734277"/>
      <w:bookmarkStart w:id="5107" w:name="_ETM_Q33_734367"/>
      <w:bookmarkStart w:id="5108" w:name="_ETM_Q33_732809"/>
      <w:bookmarkStart w:id="5109" w:name="_ETM_Q33_732848"/>
      <w:bookmarkEnd w:id="5106"/>
      <w:bookmarkEnd w:id="5107"/>
      <w:bookmarkEnd w:id="5108"/>
      <w:bookmarkEnd w:id="5109"/>
    </w:p>
    <w:p w:rsidR="0092430A" w:rsidRDefault="0092430A" w:rsidP="00083DA6">
      <w:pPr>
        <w:rPr>
          <w:rtl/>
        </w:rPr>
      </w:pPr>
      <w:bookmarkStart w:id="5110" w:name="_ETM_Q33_756990"/>
      <w:bookmarkEnd w:id="5110"/>
    </w:p>
    <w:p w:rsidR="0092430A" w:rsidRDefault="0092430A" w:rsidP="00F93C85">
      <w:pPr>
        <w:pStyle w:val="-"/>
        <w:keepNext/>
        <w:rPr>
          <w:rtl/>
        </w:rPr>
      </w:pPr>
      <w:bookmarkStart w:id="5111" w:name="ET_speakercontinue_6228_17"/>
      <w:r w:rsidRPr="00F93C85">
        <w:rPr>
          <w:rStyle w:val="TagStyle"/>
          <w:rtl/>
        </w:rPr>
        <w:t xml:space="preserve"> &lt;&lt; דובר_המשך &gt;&gt;</w:t>
      </w:r>
      <w:r w:rsidRPr="00083DA6">
        <w:rPr>
          <w:rStyle w:val="TagStyle"/>
          <w:rtl/>
        </w:rPr>
        <w:t xml:space="preserve"> </w:t>
      </w:r>
      <w:r>
        <w:rPr>
          <w:rtl/>
        </w:rPr>
        <w:t>טטיאנה מזרסקי (יש עתיד):</w:t>
      </w:r>
      <w:r w:rsidRPr="00083DA6">
        <w:rPr>
          <w:rStyle w:val="TagStyle"/>
          <w:rtl/>
        </w:rPr>
        <w:t xml:space="preserve"> </w:t>
      </w:r>
      <w:r w:rsidRPr="00F93C85">
        <w:rPr>
          <w:rStyle w:val="TagStyle"/>
          <w:rtl/>
        </w:rPr>
        <w:t>&lt;&lt; דובר_המשך &gt;&gt;</w:t>
      </w:r>
      <w:r>
        <w:rPr>
          <w:rtl/>
        </w:rPr>
        <w:t xml:space="preserve">   </w:t>
      </w:r>
      <w:bookmarkEnd w:id="5111"/>
    </w:p>
    <w:p w:rsidR="0092430A" w:rsidRPr="00083DA6" w:rsidRDefault="0092430A" w:rsidP="00F93C85">
      <w:pPr>
        <w:pStyle w:val="KeepWithNext"/>
        <w:rPr>
          <w:rtl/>
        </w:rPr>
      </w:pPr>
      <w:bookmarkStart w:id="5112" w:name="_ETM_Q33_731661"/>
      <w:bookmarkEnd w:id="5112"/>
    </w:p>
    <w:p w:rsidR="0092430A" w:rsidRDefault="0092430A" w:rsidP="00EB74F4">
      <w:pPr>
        <w:rPr>
          <w:rtl/>
        </w:rPr>
      </w:pPr>
      <w:bookmarkStart w:id="5113" w:name="_ETM_Q33_726960"/>
      <w:bookmarkEnd w:id="5113"/>
      <w:r>
        <w:rPr>
          <w:rtl/>
        </w:rPr>
        <w:t xml:space="preserve">אין דוברים אחרים, אז אני גם בשם </w:t>
      </w:r>
      <w:bookmarkStart w:id="5114" w:name="_ETM_Q33_735455"/>
      <w:bookmarkEnd w:id="5114"/>
      <w:r>
        <w:rPr>
          <w:rtl/>
        </w:rPr>
        <w:t>אבי מ</w:t>
      </w:r>
      <w:r>
        <w:rPr>
          <w:rFonts w:hint="cs"/>
          <w:rtl/>
        </w:rPr>
        <w:t>ע</w:t>
      </w:r>
      <w:r>
        <w:rPr>
          <w:rtl/>
        </w:rPr>
        <w:t>וז</w:t>
      </w:r>
      <w:r>
        <w:rPr>
          <w:rFonts w:hint="cs"/>
          <w:rtl/>
        </w:rPr>
        <w:t>.</w:t>
      </w:r>
      <w:r>
        <w:rPr>
          <w:rtl/>
        </w:rPr>
        <w:t xml:space="preserve"> הוא לא נמצא פה, אז אני אמשיך</w:t>
      </w:r>
      <w:r>
        <w:rPr>
          <w:rFonts w:hint="cs"/>
          <w:rtl/>
        </w:rPr>
        <w:t>.</w:t>
      </w:r>
      <w:r>
        <w:rPr>
          <w:rtl/>
        </w:rPr>
        <w:t xml:space="preserve"> ואני </w:t>
      </w:r>
      <w:bookmarkStart w:id="5115" w:name="_ETM_Q33_739702"/>
      <w:bookmarkEnd w:id="5115"/>
      <w:r>
        <w:rPr>
          <w:rtl/>
        </w:rPr>
        <w:t>מודה להם שהם הצטרפו</w:t>
      </w:r>
      <w:r>
        <w:rPr>
          <w:rFonts w:hint="cs"/>
          <w:rtl/>
        </w:rPr>
        <w:t>,</w:t>
      </w:r>
      <w:r>
        <w:rPr>
          <w:rtl/>
        </w:rPr>
        <w:t xml:space="preserve"> גם מיכאל ביטון ואבי מעוז</w:t>
      </w:r>
      <w:r>
        <w:rPr>
          <w:rFonts w:hint="cs"/>
          <w:rtl/>
        </w:rPr>
        <w:t>.</w:t>
      </w:r>
      <w:r>
        <w:rPr>
          <w:rtl/>
        </w:rPr>
        <w:t xml:space="preserve"> </w:t>
      </w:r>
      <w:bookmarkStart w:id="5116" w:name="_ETM_Q33_744489"/>
      <w:bookmarkEnd w:id="5116"/>
      <w:r>
        <w:rPr>
          <w:rtl/>
        </w:rPr>
        <w:t>הפתרון חייב להיות ממשלתי</w:t>
      </w:r>
      <w:r>
        <w:rPr>
          <w:rFonts w:hint="cs"/>
          <w:rtl/>
        </w:rPr>
        <w:t>.</w:t>
      </w:r>
      <w:r>
        <w:rPr>
          <w:rtl/>
        </w:rPr>
        <w:t xml:space="preserve"> לא ענישה של בית </w:t>
      </w:r>
      <w:r>
        <w:rPr>
          <w:rFonts w:hint="cs"/>
          <w:rtl/>
        </w:rPr>
        <w:t>ה</w:t>
      </w:r>
      <w:r>
        <w:rPr>
          <w:rtl/>
        </w:rPr>
        <w:t xml:space="preserve">חולים אלא </w:t>
      </w:r>
      <w:bookmarkStart w:id="5117" w:name="_ETM_Q33_749425"/>
      <w:bookmarkEnd w:id="5117"/>
      <w:r>
        <w:rPr>
          <w:rtl/>
        </w:rPr>
        <w:t>ת</w:t>
      </w:r>
      <w:r>
        <w:rPr>
          <w:rFonts w:hint="cs"/>
          <w:rtl/>
        </w:rPr>
        <w:t>וכ</w:t>
      </w:r>
      <w:r>
        <w:rPr>
          <w:rtl/>
        </w:rPr>
        <w:t xml:space="preserve">נית תמיכה וסיוע כדי למנוע פגיעה באזרחים. הממשלה צריכה לבחור </w:t>
      </w:r>
      <w:bookmarkStart w:id="5118" w:name="_ETM_Q33_754362"/>
      <w:bookmarkEnd w:id="5118"/>
      <w:r>
        <w:rPr>
          <w:rtl/>
        </w:rPr>
        <w:t xml:space="preserve">אם היא מתייחסת לפיתוח הצפון כאל יעד </w:t>
      </w:r>
      <w:r>
        <w:rPr>
          <w:rFonts w:hint="cs"/>
          <w:rtl/>
        </w:rPr>
        <w:t>ב</w:t>
      </w:r>
      <w:r>
        <w:rPr>
          <w:rtl/>
        </w:rPr>
        <w:t xml:space="preserve">סיסמאות </w:t>
      </w:r>
      <w:bookmarkStart w:id="5119" w:name="_ETM_Q33_759679"/>
      <w:bookmarkEnd w:id="5119"/>
      <w:r>
        <w:rPr>
          <w:rtl/>
        </w:rPr>
        <w:t xml:space="preserve">או שהיא באמת רוצה לעשות צעדים פרקטיים שיובילו את הצפון </w:t>
      </w:r>
      <w:bookmarkStart w:id="5120" w:name="_ETM_Q33_763799"/>
      <w:bookmarkEnd w:id="5120"/>
      <w:r>
        <w:rPr>
          <w:rtl/>
        </w:rPr>
        <w:t xml:space="preserve">קדימה. </w:t>
      </w:r>
    </w:p>
    <w:p w:rsidR="0092430A" w:rsidRDefault="0092430A" w:rsidP="00EB74F4">
      <w:pPr>
        <w:rPr>
          <w:rtl/>
        </w:rPr>
      </w:pPr>
    </w:p>
    <w:p w:rsidR="0092430A" w:rsidRDefault="0092430A" w:rsidP="00EB74F4">
      <w:pPr>
        <w:rPr>
          <w:rtl/>
        </w:rPr>
      </w:pPr>
      <w:r>
        <w:rPr>
          <w:rtl/>
        </w:rPr>
        <w:t>וזה ממש לא רק עניין של משרד הבריאות</w:t>
      </w:r>
      <w:r>
        <w:rPr>
          <w:rFonts w:hint="cs"/>
          <w:rtl/>
        </w:rPr>
        <w:t>.</w:t>
      </w:r>
      <w:r>
        <w:rPr>
          <w:rtl/>
        </w:rPr>
        <w:t xml:space="preserve"> </w:t>
      </w:r>
      <w:bookmarkStart w:id="5121" w:name="_ETM_Q33_767919"/>
      <w:bookmarkEnd w:id="5121"/>
      <w:r>
        <w:rPr>
          <w:rtl/>
        </w:rPr>
        <w:t xml:space="preserve">אני קוראת למשרד האוצר </w:t>
      </w:r>
      <w:r>
        <w:rPr>
          <w:rFonts w:hint="cs"/>
          <w:rtl/>
        </w:rPr>
        <w:t xml:space="preserve">– </w:t>
      </w:r>
      <w:r>
        <w:rPr>
          <w:rtl/>
        </w:rPr>
        <w:t xml:space="preserve">בטלו את המגבלות שהוטלו על מרכז </w:t>
      </w:r>
      <w:bookmarkStart w:id="5122" w:name="_ETM_Q33_772039"/>
      <w:bookmarkEnd w:id="5122"/>
      <w:r>
        <w:rPr>
          <w:rtl/>
        </w:rPr>
        <w:t>רפואי לגליל</w:t>
      </w:r>
      <w:r>
        <w:rPr>
          <w:rFonts w:hint="cs"/>
          <w:rtl/>
        </w:rPr>
        <w:t>.</w:t>
      </w:r>
      <w:r>
        <w:rPr>
          <w:rtl/>
        </w:rPr>
        <w:t xml:space="preserve"> במקום זה תיתנו לו תקציב ייעודי לחיזוק, ודאות </w:t>
      </w:r>
      <w:bookmarkStart w:id="5123" w:name="_ETM_Q33_776159"/>
      <w:bookmarkEnd w:id="5123"/>
      <w:r>
        <w:rPr>
          <w:rtl/>
        </w:rPr>
        <w:t>ניהולית ויכולת לצמוח</w:t>
      </w:r>
      <w:r>
        <w:rPr>
          <w:rFonts w:hint="cs"/>
          <w:rtl/>
        </w:rPr>
        <w:t>. תושבי הצפון לא צריכים לשלם את מחיר המלחמה פעמיים</w:t>
      </w:r>
      <w:bookmarkStart w:id="5124" w:name="_ETM_Q33_786644"/>
      <w:bookmarkEnd w:id="5124"/>
      <w:r>
        <w:rPr>
          <w:rFonts w:hint="cs"/>
          <w:rtl/>
        </w:rPr>
        <w:t xml:space="preserve">, פעם אחת דרך האיום הביטחוני, ובפעם השנייה דרך פגיעה בשירות </w:t>
      </w:r>
      <w:bookmarkStart w:id="5125" w:name="_ETM_Q33_791116"/>
      <w:bookmarkEnd w:id="5125"/>
      <w:r>
        <w:rPr>
          <w:rFonts w:hint="cs"/>
          <w:rtl/>
        </w:rPr>
        <w:t>הרפואי ובשירותי הבריאות שלהם.</w:t>
      </w:r>
    </w:p>
    <w:p w:rsidR="0092430A" w:rsidRDefault="0092430A" w:rsidP="0024027E">
      <w:pPr>
        <w:rPr>
          <w:rtl/>
        </w:rPr>
      </w:pPr>
    </w:p>
    <w:p w:rsidR="0092430A" w:rsidRDefault="0092430A" w:rsidP="001573E1">
      <w:pPr>
        <w:pStyle w:val="af6"/>
        <w:keepNext/>
        <w:rPr>
          <w:rtl/>
        </w:rPr>
      </w:pPr>
      <w:bookmarkStart w:id="5126" w:name="_ETM_Q33_218030"/>
      <w:bookmarkStart w:id="5127" w:name="_ETM_Q33_218106"/>
      <w:bookmarkEnd w:id="5126"/>
      <w:bookmarkEnd w:id="5127"/>
      <w:r w:rsidRPr="001573E1">
        <w:rPr>
          <w:rStyle w:val="TagStyle"/>
          <w:rtl/>
        </w:rPr>
        <w:t xml:space="preserve">&lt;&lt; יור &gt;&gt; </w:t>
      </w:r>
      <w:r>
        <w:rPr>
          <w:rtl/>
        </w:rPr>
        <w:t>היו"ר לימור סון הר מלך:</w:t>
      </w:r>
      <w:r w:rsidRPr="001573E1">
        <w:rPr>
          <w:rStyle w:val="TagStyle"/>
          <w:rtl/>
        </w:rPr>
        <w:t xml:space="preserve"> &lt;&lt; יור &gt;&gt;</w:t>
      </w:r>
      <w:r>
        <w:rPr>
          <w:rtl/>
        </w:rPr>
        <w:t xml:space="preserve">  </w:t>
      </w:r>
    </w:p>
    <w:p w:rsidR="0092430A" w:rsidRDefault="0092430A" w:rsidP="001573E1">
      <w:pPr>
        <w:pStyle w:val="KeepWithNext"/>
        <w:rPr>
          <w:rtl/>
        </w:rPr>
      </w:pPr>
    </w:p>
    <w:p w:rsidR="0092430A" w:rsidRDefault="0092430A" w:rsidP="00826DD5">
      <w:pPr>
        <w:rPr>
          <w:rtl/>
        </w:rPr>
      </w:pPr>
      <w:r>
        <w:rPr>
          <w:rFonts w:hint="cs"/>
          <w:rtl/>
        </w:rPr>
        <w:t xml:space="preserve">תודה רבה. חבר הכנסת אבי מעוז </w:t>
      </w:r>
      <w:r>
        <w:rPr>
          <w:rFonts w:hint="eastAsia"/>
          <w:rtl/>
        </w:rPr>
        <w:t>–</w:t>
      </w:r>
      <w:r>
        <w:rPr>
          <w:rFonts w:hint="cs"/>
          <w:rtl/>
        </w:rPr>
        <w:t xml:space="preserve"> אינו נוכח; חבר </w:t>
      </w:r>
      <w:bookmarkStart w:id="5128" w:name="_ETM_Q34_199469"/>
      <w:bookmarkEnd w:id="5128"/>
      <w:r>
        <w:rPr>
          <w:rFonts w:hint="cs"/>
          <w:rtl/>
        </w:rPr>
        <w:t xml:space="preserve">הכנסת מיכאל מרדכי ביטון </w:t>
      </w:r>
      <w:r>
        <w:rPr>
          <w:rFonts w:hint="eastAsia"/>
          <w:rtl/>
        </w:rPr>
        <w:t>–</w:t>
      </w:r>
      <w:r>
        <w:rPr>
          <w:rFonts w:hint="cs"/>
          <w:rtl/>
        </w:rPr>
        <w:t xml:space="preserve"> אינו נוכח. ישיב על </w:t>
      </w:r>
      <w:bookmarkStart w:id="5129" w:name="_ETM_Q34_208120"/>
      <w:bookmarkEnd w:id="5129"/>
      <w:r>
        <w:rPr>
          <w:rFonts w:hint="cs"/>
          <w:rtl/>
        </w:rPr>
        <w:t xml:space="preserve">ההצעה השר עמיחי אליהו, בבקשה. </w:t>
      </w:r>
    </w:p>
    <w:p w:rsidR="0092430A" w:rsidRPr="00E559A3" w:rsidRDefault="0092430A" w:rsidP="00E559A3">
      <w:pPr>
        <w:rPr>
          <w:rtl/>
        </w:rPr>
      </w:pPr>
      <w:bookmarkStart w:id="5130" w:name="_ETM_Q34_217441"/>
      <w:bookmarkStart w:id="5131" w:name="_ETM_Q34_217501"/>
      <w:bookmarkEnd w:id="5130"/>
      <w:bookmarkEnd w:id="5131"/>
    </w:p>
    <w:p w:rsidR="0092430A" w:rsidRDefault="0092430A" w:rsidP="00651C70">
      <w:pPr>
        <w:pStyle w:val="a4"/>
        <w:keepNext/>
        <w:rPr>
          <w:rtl/>
        </w:rPr>
      </w:pPr>
      <w:bookmarkStart w:id="5132" w:name="ET_speaker_6667_3"/>
      <w:r w:rsidRPr="00651C70">
        <w:rPr>
          <w:rStyle w:val="TagStyle"/>
          <w:rtl/>
        </w:rPr>
        <w:t xml:space="preserve"> &lt;&lt; דובר &gt;&gt; </w:t>
      </w:r>
      <w:bookmarkStart w:id="5133" w:name="_Toc231460388"/>
      <w:bookmarkStart w:id="5134" w:name="_Toc231477621"/>
      <w:r>
        <w:rPr>
          <w:rtl/>
        </w:rPr>
        <w:t>שר המורשת עמיחי אליהו:</w:t>
      </w:r>
      <w:bookmarkEnd w:id="5133"/>
      <w:bookmarkEnd w:id="5134"/>
      <w:r w:rsidRPr="00651C70">
        <w:rPr>
          <w:rStyle w:val="TagStyle"/>
          <w:rtl/>
        </w:rPr>
        <w:t xml:space="preserve"> &lt;&lt; דובר &gt;&gt;</w:t>
      </w:r>
      <w:r>
        <w:rPr>
          <w:rtl/>
        </w:rPr>
        <w:t xml:space="preserve">  </w:t>
      </w:r>
      <w:bookmarkEnd w:id="5132"/>
    </w:p>
    <w:p w:rsidR="0092430A" w:rsidRDefault="0092430A" w:rsidP="00651C70">
      <w:pPr>
        <w:ind w:firstLine="0"/>
        <w:rPr>
          <w:rtl/>
        </w:rPr>
      </w:pPr>
      <w:bookmarkStart w:id="5135" w:name="_ETM_Q34_220057"/>
      <w:bookmarkStart w:id="5136" w:name="_ETM_Q34_220078"/>
      <w:bookmarkEnd w:id="5135"/>
      <w:bookmarkEnd w:id="5136"/>
    </w:p>
    <w:p w:rsidR="0092430A" w:rsidRDefault="0092430A" w:rsidP="00826DD5">
      <w:pPr>
        <w:rPr>
          <w:rtl/>
        </w:rPr>
      </w:pPr>
      <w:bookmarkStart w:id="5137" w:name="_ETM_Q34_227689"/>
      <w:bookmarkEnd w:id="5137"/>
      <w:r>
        <w:rPr>
          <w:rtl/>
        </w:rPr>
        <w:t>גברתי היושבת</w:t>
      </w:r>
      <w:r>
        <w:rPr>
          <w:rFonts w:hint="cs"/>
          <w:rtl/>
        </w:rPr>
        <w:t>-</w:t>
      </w:r>
      <w:r>
        <w:rPr>
          <w:rtl/>
        </w:rPr>
        <w:t xml:space="preserve">בראש, חבריי חברי הכנסת, אני מתכבד להשיב </w:t>
      </w:r>
      <w:r>
        <w:rPr>
          <w:rFonts w:hint="cs"/>
          <w:rtl/>
        </w:rPr>
        <w:t>ע</w:t>
      </w:r>
      <w:r>
        <w:rPr>
          <w:rtl/>
        </w:rPr>
        <w:t>ל</w:t>
      </w:r>
      <w:r>
        <w:rPr>
          <w:rFonts w:hint="cs"/>
          <w:rtl/>
        </w:rPr>
        <w:t xml:space="preserve"> </w:t>
      </w:r>
      <w:r>
        <w:rPr>
          <w:rtl/>
        </w:rPr>
        <w:t xml:space="preserve">הצעה </w:t>
      </w:r>
      <w:bookmarkStart w:id="5138" w:name="_ETM_Q34_231486"/>
      <w:bookmarkEnd w:id="5138"/>
      <w:r>
        <w:rPr>
          <w:rtl/>
        </w:rPr>
        <w:t>לסדר</w:t>
      </w:r>
      <w:r>
        <w:rPr>
          <w:rFonts w:hint="cs"/>
          <w:rtl/>
        </w:rPr>
        <w:t>-</w:t>
      </w:r>
      <w:r>
        <w:rPr>
          <w:rtl/>
        </w:rPr>
        <w:t xml:space="preserve">היום שהועלתה בנוגע למרכז הרפואי לגליל ולמגבלות שהוטלו עליו </w:t>
      </w:r>
      <w:bookmarkStart w:id="5139" w:name="_ETM_Q34_235283"/>
      <w:bookmarkEnd w:id="5139"/>
      <w:r>
        <w:rPr>
          <w:rtl/>
        </w:rPr>
        <w:t>במסגרת הוראות התקצוב החלות על בתי החולים הציבוריים</w:t>
      </w:r>
      <w:r>
        <w:rPr>
          <w:rFonts w:hint="cs"/>
          <w:rtl/>
        </w:rPr>
        <w:t>.</w:t>
      </w:r>
    </w:p>
    <w:p w:rsidR="0092430A" w:rsidRDefault="0092430A" w:rsidP="00651C70">
      <w:pPr>
        <w:rPr>
          <w:rtl/>
        </w:rPr>
      </w:pPr>
    </w:p>
    <w:p w:rsidR="0092430A" w:rsidRDefault="0092430A" w:rsidP="00651C70">
      <w:pPr>
        <w:rPr>
          <w:rtl/>
        </w:rPr>
      </w:pPr>
      <w:r>
        <w:rPr>
          <w:rtl/>
        </w:rPr>
        <w:t xml:space="preserve"> </w:t>
      </w:r>
      <w:bookmarkStart w:id="5140" w:name="_ETM_Q34_240060"/>
      <w:bookmarkEnd w:id="5140"/>
      <w:r>
        <w:rPr>
          <w:rtl/>
        </w:rPr>
        <w:t>בפתח הדברים חשוב לי להב</w:t>
      </w:r>
      <w:r>
        <w:rPr>
          <w:rFonts w:hint="cs"/>
          <w:rtl/>
        </w:rPr>
        <w:t>היר</w:t>
      </w:r>
      <w:r>
        <w:rPr>
          <w:rtl/>
        </w:rPr>
        <w:t xml:space="preserve"> באופן חד</w:t>
      </w:r>
      <w:r>
        <w:rPr>
          <w:rFonts w:hint="cs"/>
          <w:rtl/>
        </w:rPr>
        <w:t>-</w:t>
      </w:r>
      <w:r>
        <w:rPr>
          <w:rtl/>
        </w:rPr>
        <w:t xml:space="preserve">משמעי, כל עוד </w:t>
      </w:r>
      <w:bookmarkStart w:id="5141" w:name="_ETM_Q34_242765"/>
      <w:bookmarkEnd w:id="5141"/>
      <w:r>
        <w:rPr>
          <w:rtl/>
        </w:rPr>
        <w:t>נמשך המצב המיוחד בעורף והמערכה הביטחונית טר</w:t>
      </w:r>
      <w:r>
        <w:rPr>
          <w:rFonts w:hint="cs"/>
          <w:rtl/>
        </w:rPr>
        <w:t>ם</w:t>
      </w:r>
      <w:r>
        <w:rPr>
          <w:rtl/>
        </w:rPr>
        <w:t xml:space="preserve"> הסתיימה </w:t>
      </w:r>
      <w:bookmarkStart w:id="5142" w:name="_ETM_Q34_246019"/>
      <w:bookmarkEnd w:id="5142"/>
      <w:r>
        <w:rPr>
          <w:rtl/>
        </w:rPr>
        <w:t>כל הוצאה נדרשת למרכז רפואי לגליל לצורך תפקודו בחירום, שמירה</w:t>
      </w:r>
      <w:r>
        <w:rPr>
          <w:rFonts w:hint="cs"/>
          <w:rtl/>
        </w:rPr>
        <w:t xml:space="preserve"> על</w:t>
      </w:r>
      <w:r>
        <w:rPr>
          <w:rtl/>
        </w:rPr>
        <w:t xml:space="preserve"> </w:t>
      </w:r>
      <w:bookmarkStart w:id="5143" w:name="_ETM_Q34_250260"/>
      <w:bookmarkEnd w:id="5143"/>
      <w:r>
        <w:rPr>
          <w:rtl/>
        </w:rPr>
        <w:t>רציפות תפקודית ומתן טיפול רפואי מיטבי</w:t>
      </w:r>
      <w:r>
        <w:rPr>
          <w:rFonts w:hint="cs"/>
          <w:rtl/>
        </w:rPr>
        <w:t xml:space="preserve"> ל</w:t>
      </w:r>
      <w:r>
        <w:rPr>
          <w:rtl/>
        </w:rPr>
        <w:t>תושבי הצפון ול</w:t>
      </w:r>
      <w:r>
        <w:rPr>
          <w:rFonts w:hint="cs"/>
          <w:rtl/>
        </w:rPr>
        <w:t>כ</w:t>
      </w:r>
      <w:r>
        <w:rPr>
          <w:rtl/>
        </w:rPr>
        <w:t xml:space="preserve">וחות הביטחון </w:t>
      </w:r>
      <w:bookmarkStart w:id="5144" w:name="_ETM_Q34_254501"/>
      <w:bookmarkEnd w:id="5144"/>
      <w:r>
        <w:rPr>
          <w:rtl/>
        </w:rPr>
        <w:t xml:space="preserve">תאושר ותתוקצב ללא עיכוב. משרד הבריאות מחויב להבטיח שבית החולים </w:t>
      </w:r>
      <w:bookmarkStart w:id="5145" w:name="_ETM_Q34_258743"/>
      <w:bookmarkEnd w:id="5145"/>
      <w:r>
        <w:rPr>
          <w:rtl/>
        </w:rPr>
        <w:t xml:space="preserve">יוכל להמשיך ולמלא את תפקידו החיוני גם בתקופות המאתגרות ביותר. </w:t>
      </w:r>
      <w:bookmarkStart w:id="5146" w:name="_ETM_Q34_262984"/>
      <w:bookmarkEnd w:id="5146"/>
    </w:p>
    <w:p w:rsidR="0092430A" w:rsidRDefault="0092430A" w:rsidP="00651C70">
      <w:pPr>
        <w:rPr>
          <w:rtl/>
        </w:rPr>
      </w:pPr>
    </w:p>
    <w:p w:rsidR="0092430A" w:rsidRDefault="0092430A" w:rsidP="00826DD5">
      <w:pPr>
        <w:rPr>
          <w:rtl/>
        </w:rPr>
      </w:pPr>
      <w:r>
        <w:rPr>
          <w:rtl/>
        </w:rPr>
        <w:t xml:space="preserve">רק אתמול אישרה הממשלה </w:t>
      </w:r>
      <w:r>
        <w:rPr>
          <w:rFonts w:hint="cs"/>
          <w:rtl/>
        </w:rPr>
        <w:t>תוספת</w:t>
      </w:r>
      <w:r>
        <w:rPr>
          <w:rtl/>
        </w:rPr>
        <w:t xml:space="preserve"> תקציבית משמעותית ביותר של 250 </w:t>
      </w:r>
      <w:bookmarkStart w:id="5147" w:name="_ETM_Q34_267226"/>
      <w:bookmarkEnd w:id="5147"/>
      <w:r>
        <w:rPr>
          <w:rtl/>
        </w:rPr>
        <w:t>מיליון</w:t>
      </w:r>
      <w:r>
        <w:rPr>
          <w:rFonts w:hint="cs"/>
          <w:rtl/>
        </w:rPr>
        <w:t xml:space="preserve"> שקלים</w:t>
      </w:r>
      <w:r>
        <w:rPr>
          <w:rtl/>
        </w:rPr>
        <w:t>, בתוכנית רב</w:t>
      </w:r>
      <w:r>
        <w:rPr>
          <w:rFonts w:hint="cs"/>
          <w:rtl/>
        </w:rPr>
        <w:t>-</w:t>
      </w:r>
      <w:r>
        <w:rPr>
          <w:rtl/>
        </w:rPr>
        <w:t xml:space="preserve">שנתית למרכז הרפואי לגליל, כחלק מהמענה הלאומי </w:t>
      </w:r>
      <w:bookmarkStart w:id="5148" w:name="_ETM_Q34_271467"/>
      <w:bookmarkEnd w:id="5148"/>
      <w:r>
        <w:rPr>
          <w:rtl/>
        </w:rPr>
        <w:t xml:space="preserve">לצרכים הייחודיים שנוצרו בעקבות </w:t>
      </w:r>
      <w:r>
        <w:rPr>
          <w:rtl/>
        </w:rPr>
        <w:lastRenderedPageBreak/>
        <w:t xml:space="preserve">המצב הביטחוני. </w:t>
      </w:r>
      <w:bookmarkStart w:id="5149" w:name="_ETM_Q34_278129"/>
      <w:bookmarkEnd w:id="5149"/>
      <w:r>
        <w:rPr>
          <w:rtl/>
        </w:rPr>
        <w:t xml:space="preserve">תקציב זה ישמש לרכש מכשירי דימות חדשים, </w:t>
      </w:r>
      <w:r>
        <w:t>MRI</w:t>
      </w:r>
      <w:r>
        <w:rPr>
          <w:rtl/>
        </w:rPr>
        <w:t xml:space="preserve"> </w:t>
      </w:r>
      <w:proofErr w:type="spellStart"/>
      <w:r>
        <w:rPr>
          <w:rtl/>
        </w:rPr>
        <w:t>וכו</w:t>
      </w:r>
      <w:proofErr w:type="spellEnd"/>
      <w:r>
        <w:rPr>
          <w:rFonts w:hint="cs"/>
          <w:rtl/>
        </w:rPr>
        <w:t>'</w:t>
      </w:r>
      <w:r>
        <w:rPr>
          <w:rtl/>
        </w:rPr>
        <w:t xml:space="preserve">, הקמת </w:t>
      </w:r>
      <w:bookmarkStart w:id="5150" w:name="_ETM_Q34_281855"/>
      <w:bookmarkEnd w:id="5150"/>
      <w:r>
        <w:rPr>
          <w:rtl/>
        </w:rPr>
        <w:t>חדר</w:t>
      </w:r>
      <w:r>
        <w:rPr>
          <w:rFonts w:hint="cs"/>
          <w:rtl/>
        </w:rPr>
        <w:t>י</w:t>
      </w:r>
      <w:r>
        <w:rPr>
          <w:rtl/>
        </w:rPr>
        <w:t xml:space="preserve"> ניתוח חדשים, שיפוץ וחידוש מחלקות </w:t>
      </w:r>
      <w:r>
        <w:rPr>
          <w:rFonts w:hint="cs"/>
          <w:rtl/>
        </w:rPr>
        <w:t>א</w:t>
      </w:r>
      <w:r>
        <w:rPr>
          <w:rtl/>
        </w:rPr>
        <w:t>שפוז, הכשרות צוותים, ה</w:t>
      </w:r>
      <w:r>
        <w:rPr>
          <w:rFonts w:hint="cs"/>
          <w:rtl/>
        </w:rPr>
        <w:t>צט</w:t>
      </w:r>
      <w:r>
        <w:rPr>
          <w:rtl/>
        </w:rPr>
        <w:t xml:space="preserve">יידות, </w:t>
      </w:r>
      <w:bookmarkStart w:id="5151" w:name="_ETM_Q34_285582"/>
      <w:bookmarkEnd w:id="5151"/>
      <w:r>
        <w:rPr>
          <w:rtl/>
        </w:rPr>
        <w:t>חיזוק המערך הפסיכיאטרי והע</w:t>
      </w:r>
      <w:r>
        <w:rPr>
          <w:rFonts w:hint="cs"/>
          <w:rtl/>
        </w:rPr>
        <w:t>ת</w:t>
      </w:r>
      <w:r>
        <w:rPr>
          <w:rtl/>
        </w:rPr>
        <w:t xml:space="preserve">קת בית חולים </w:t>
      </w:r>
      <w:bookmarkStart w:id="5152" w:name="_ETM_Q34_289889"/>
      <w:bookmarkEnd w:id="5152"/>
      <w:r>
        <w:rPr>
          <w:rtl/>
        </w:rPr>
        <w:t>מזור לתוך קמפוס המרכז</w:t>
      </w:r>
      <w:r>
        <w:rPr>
          <w:rFonts w:hint="cs"/>
          <w:rtl/>
        </w:rPr>
        <w:t xml:space="preserve"> הרפואי הגליל, השקעה במעבדת </w:t>
      </w:r>
      <w:bookmarkStart w:id="5153" w:name="_ETM_Q34_295913"/>
      <w:bookmarkEnd w:id="5153"/>
      <w:r>
        <w:rPr>
          <w:rFonts w:hint="cs"/>
          <w:rtl/>
        </w:rPr>
        <w:t xml:space="preserve">מחקר, פיתוח, חדשנות ועוד. </w:t>
      </w:r>
    </w:p>
    <w:p w:rsidR="0092430A" w:rsidRDefault="0092430A" w:rsidP="00651C70">
      <w:pPr>
        <w:rPr>
          <w:rtl/>
        </w:rPr>
      </w:pPr>
    </w:p>
    <w:p w:rsidR="0092430A" w:rsidRDefault="0092430A" w:rsidP="00826DD5">
      <w:pPr>
        <w:rPr>
          <w:rtl/>
        </w:rPr>
      </w:pPr>
      <w:bookmarkStart w:id="5154" w:name="_ETM_Q34_299180"/>
      <w:bookmarkEnd w:id="5154"/>
      <w:r>
        <w:rPr>
          <w:rtl/>
        </w:rPr>
        <w:t xml:space="preserve">יש גם להעמיד דברים על דיוקם. </w:t>
      </w:r>
      <w:bookmarkStart w:id="5155" w:name="_ETM_Q34_301949"/>
      <w:bookmarkEnd w:id="5155"/>
      <w:r>
        <w:rPr>
          <w:rtl/>
        </w:rPr>
        <w:t xml:space="preserve">המגבלות שהוטלו על המרכז הרפואי אינן תוצאות של החלטה ייחודית </w:t>
      </w:r>
      <w:bookmarkStart w:id="5156" w:name="_ETM_Q34_304654"/>
      <w:bookmarkEnd w:id="5156"/>
      <w:r>
        <w:rPr>
          <w:rtl/>
        </w:rPr>
        <w:t xml:space="preserve">או נקודתית כלפי בית החולים לגליל. </w:t>
      </w:r>
      <w:bookmarkStart w:id="5157" w:name="_ETM_Q34_307879"/>
      <w:bookmarkEnd w:id="5157"/>
      <w:r>
        <w:rPr>
          <w:rtl/>
        </w:rPr>
        <w:t>מדובר בהוראות הנגזרות באופן ישיר מהחוק ומתקנות את ה</w:t>
      </w:r>
      <w:r>
        <w:rPr>
          <w:rFonts w:hint="cs"/>
          <w:rtl/>
        </w:rPr>
        <w:t>ת</w:t>
      </w:r>
      <w:r>
        <w:rPr>
          <w:rtl/>
        </w:rPr>
        <w:t xml:space="preserve">שלום הקבוע </w:t>
      </w:r>
      <w:bookmarkStart w:id="5158" w:name="_ETM_Q34_310094"/>
      <w:bookmarkEnd w:id="5158"/>
      <w:r>
        <w:rPr>
          <w:rtl/>
        </w:rPr>
        <w:t xml:space="preserve">לבתי החולים הציבוריים הכלליים. </w:t>
      </w:r>
      <w:bookmarkStart w:id="5159" w:name="_ETM_Q34_312919"/>
      <w:bookmarkEnd w:id="5159"/>
      <w:r>
        <w:rPr>
          <w:rtl/>
        </w:rPr>
        <w:t>תקנות אלו ק</w:t>
      </w:r>
      <w:r>
        <w:rPr>
          <w:rFonts w:hint="cs"/>
          <w:rtl/>
        </w:rPr>
        <w:t>ובעות</w:t>
      </w:r>
      <w:r>
        <w:rPr>
          <w:rtl/>
        </w:rPr>
        <w:t xml:space="preserve"> אמות מידה פיננסיות אחידות לכלל בתי החולים </w:t>
      </w:r>
      <w:bookmarkStart w:id="5160" w:name="_ETM_Q34_317254"/>
      <w:bookmarkEnd w:id="5160"/>
      <w:r>
        <w:rPr>
          <w:rtl/>
        </w:rPr>
        <w:t>במדינה, ומגדירות את הצעדים הנדרשים כאשר קיימת חריגה מהמדדים שנקבעו</w:t>
      </w:r>
      <w:r>
        <w:rPr>
          <w:rFonts w:hint="cs"/>
          <w:rtl/>
        </w:rPr>
        <w:t>.</w:t>
      </w:r>
      <w:r>
        <w:rPr>
          <w:rtl/>
        </w:rPr>
        <w:t xml:space="preserve"> </w:t>
      </w:r>
      <w:bookmarkStart w:id="5161" w:name="_ETM_Q34_323089"/>
      <w:bookmarkEnd w:id="5161"/>
      <w:r>
        <w:rPr>
          <w:rtl/>
        </w:rPr>
        <w:t>המגבלות האמורות עוסקות בעיקר ב</w:t>
      </w:r>
      <w:r>
        <w:rPr>
          <w:rFonts w:hint="cs"/>
          <w:rtl/>
        </w:rPr>
        <w:t>היבטי</w:t>
      </w:r>
      <w:r>
        <w:rPr>
          <w:rtl/>
        </w:rPr>
        <w:t xml:space="preserve"> פיתוח, התרחבות והתחייבות עתידיות והנחיית </w:t>
      </w:r>
      <w:bookmarkStart w:id="5162" w:name="_ETM_Q34_327299"/>
      <w:bookmarkEnd w:id="5162"/>
      <w:r>
        <w:rPr>
          <w:rtl/>
        </w:rPr>
        <w:t xml:space="preserve">משרד הבריאות היא ברורה, אין לאפשר למגבלות אלו </w:t>
      </w:r>
      <w:bookmarkStart w:id="5163" w:name="_ETM_Q34_332339"/>
      <w:bookmarkEnd w:id="5163"/>
      <w:r>
        <w:rPr>
          <w:rtl/>
        </w:rPr>
        <w:t xml:space="preserve">לפגוע בפעילות הרפואית השוטפת של בית החולים, לא בשגרה ובוודאי </w:t>
      </w:r>
      <w:bookmarkStart w:id="5164" w:name="_ETM_Q34_334694"/>
      <w:bookmarkEnd w:id="5164"/>
      <w:r>
        <w:rPr>
          <w:rtl/>
        </w:rPr>
        <w:t xml:space="preserve">שלא בעת חירום. </w:t>
      </w:r>
      <w:bookmarkStart w:id="5165" w:name="_ETM_Q34_337619"/>
      <w:bookmarkEnd w:id="5165"/>
    </w:p>
    <w:p w:rsidR="0092430A" w:rsidRDefault="0092430A" w:rsidP="0090564E">
      <w:pPr>
        <w:rPr>
          <w:rtl/>
        </w:rPr>
      </w:pPr>
    </w:p>
    <w:p w:rsidR="0092430A" w:rsidRDefault="0092430A" w:rsidP="00826DD5">
      <w:pPr>
        <w:rPr>
          <w:rtl/>
        </w:rPr>
      </w:pPr>
      <w:r>
        <w:rPr>
          <w:rFonts w:hint="cs"/>
          <w:rtl/>
        </w:rPr>
        <w:t>ה</w:t>
      </w:r>
      <w:r>
        <w:rPr>
          <w:rtl/>
        </w:rPr>
        <w:t>שירות הרפואי לתושבי הצפון, כוח האדם, הציוד הרפואי והיכולות המ</w:t>
      </w:r>
      <w:r>
        <w:rPr>
          <w:rFonts w:hint="cs"/>
          <w:rtl/>
        </w:rPr>
        <w:t>ב</w:t>
      </w:r>
      <w:r>
        <w:rPr>
          <w:rtl/>
        </w:rPr>
        <w:t xml:space="preserve">צעיות </w:t>
      </w:r>
      <w:bookmarkStart w:id="5166" w:name="_ETM_Q34_341542"/>
      <w:bookmarkEnd w:id="5166"/>
      <w:r>
        <w:rPr>
          <w:rtl/>
        </w:rPr>
        <w:t xml:space="preserve">של בית החולים, </w:t>
      </w:r>
      <w:r>
        <w:rPr>
          <w:rFonts w:hint="cs"/>
          <w:rtl/>
        </w:rPr>
        <w:t>י</w:t>
      </w:r>
      <w:r>
        <w:rPr>
          <w:rtl/>
        </w:rPr>
        <w:t xml:space="preserve">משיכו לקבל את המענה הנדרש מתוך הכרה </w:t>
      </w:r>
      <w:bookmarkStart w:id="5167" w:name="_ETM_Q34_345465"/>
      <w:bookmarkEnd w:id="5167"/>
      <w:r>
        <w:rPr>
          <w:rtl/>
        </w:rPr>
        <w:t xml:space="preserve">בחשיבותו המרכזית של בית החולים. משרד הבריאות משקיע בו משאבים </w:t>
      </w:r>
      <w:bookmarkStart w:id="5168" w:name="_ETM_Q34_349388"/>
      <w:bookmarkEnd w:id="5168"/>
      <w:r>
        <w:rPr>
          <w:rtl/>
        </w:rPr>
        <w:t xml:space="preserve">משמעותיים ומעמיד אותו בראש סדר העדיפויות הלאומי בכל הנוגע לחיזוק </w:t>
      </w:r>
      <w:bookmarkStart w:id="5169" w:name="_ETM_Q34_353311"/>
      <w:bookmarkEnd w:id="5169"/>
      <w:r>
        <w:rPr>
          <w:rtl/>
        </w:rPr>
        <w:t>שירותי הבריאות בפריפריה</w:t>
      </w:r>
      <w:r>
        <w:rPr>
          <w:rFonts w:hint="cs"/>
          <w:rtl/>
        </w:rPr>
        <w:t>, ה</w:t>
      </w:r>
      <w:r>
        <w:rPr>
          <w:rtl/>
        </w:rPr>
        <w:t xml:space="preserve">דבר בא לידי ביטוי גם בהיקף התקצוב. </w:t>
      </w:r>
      <w:bookmarkStart w:id="5170" w:name="_ETM_Q34_357234"/>
      <w:bookmarkEnd w:id="5170"/>
      <w:r>
        <w:rPr>
          <w:rtl/>
        </w:rPr>
        <w:t>המרכז הרפואי לגליל נ</w:t>
      </w:r>
      <w:r>
        <w:rPr>
          <w:rFonts w:hint="cs"/>
          <w:rtl/>
        </w:rPr>
        <w:t>הנה</w:t>
      </w:r>
      <w:r>
        <w:rPr>
          <w:rtl/>
        </w:rPr>
        <w:t xml:space="preserve"> </w:t>
      </w:r>
      <w:r>
        <w:rPr>
          <w:rFonts w:hint="cs"/>
          <w:rtl/>
        </w:rPr>
        <w:t>מהתק</w:t>
      </w:r>
      <w:r>
        <w:rPr>
          <w:rtl/>
        </w:rPr>
        <w:t xml:space="preserve">צוב </w:t>
      </w:r>
      <w:r>
        <w:rPr>
          <w:rFonts w:hint="cs"/>
          <w:rtl/>
        </w:rPr>
        <w:t>ה</w:t>
      </w:r>
      <w:r>
        <w:rPr>
          <w:rtl/>
        </w:rPr>
        <w:t xml:space="preserve">ישיר הגבוה ביותר מבין בתי </w:t>
      </w:r>
      <w:bookmarkStart w:id="5171" w:name="_ETM_Q34_361157"/>
      <w:bookmarkEnd w:id="5171"/>
      <w:r>
        <w:rPr>
          <w:rtl/>
        </w:rPr>
        <w:t xml:space="preserve">החולים הכלליים במדינת ישראל, </w:t>
      </w:r>
      <w:bookmarkStart w:id="5172" w:name="_ETM_Q34_365270"/>
      <w:bookmarkEnd w:id="5172"/>
      <w:r>
        <w:rPr>
          <w:rtl/>
        </w:rPr>
        <w:t>ללא קשר ל</w:t>
      </w:r>
      <w:r>
        <w:rPr>
          <w:rFonts w:hint="cs"/>
          <w:rtl/>
        </w:rPr>
        <w:t>אי</w:t>
      </w:r>
      <w:r>
        <w:rPr>
          <w:rtl/>
        </w:rPr>
        <w:t xml:space="preserve">רועי המלחמה </w:t>
      </w:r>
      <w:r>
        <w:rPr>
          <w:rFonts w:hint="cs"/>
          <w:rtl/>
        </w:rPr>
        <w:t>ב</w:t>
      </w:r>
      <w:r>
        <w:rPr>
          <w:rtl/>
        </w:rPr>
        <w:t xml:space="preserve">שנת </w:t>
      </w:r>
      <w:r>
        <w:rPr>
          <w:rFonts w:hint="cs"/>
          <w:rtl/>
        </w:rPr>
        <w:t>20</w:t>
      </w:r>
      <w:r>
        <w:rPr>
          <w:rtl/>
        </w:rPr>
        <w:t>25 ש</w:t>
      </w:r>
      <w:r>
        <w:rPr>
          <w:rFonts w:hint="cs"/>
          <w:rtl/>
        </w:rPr>
        <w:t>בה ע</w:t>
      </w:r>
      <w:r>
        <w:rPr>
          <w:rtl/>
        </w:rPr>
        <w:t xml:space="preserve">מד התקצוב הישיר על </w:t>
      </w:r>
      <w:bookmarkStart w:id="5173" w:name="_ETM_Q34_368906"/>
      <w:bookmarkEnd w:id="5173"/>
      <w:r>
        <w:rPr>
          <w:rtl/>
        </w:rPr>
        <w:t xml:space="preserve">כ-376 מיליון, הסכום הגבוה ביותר מבין כלל בתי החולים הכלליים </w:t>
      </w:r>
      <w:bookmarkStart w:id="5174" w:name="_ETM_Q34_372542"/>
      <w:bookmarkEnd w:id="5174"/>
      <w:r>
        <w:rPr>
          <w:rtl/>
        </w:rPr>
        <w:t>במדינה</w:t>
      </w:r>
      <w:r>
        <w:rPr>
          <w:rFonts w:hint="cs"/>
          <w:rtl/>
        </w:rPr>
        <w:t>,</w:t>
      </w:r>
      <w:r>
        <w:rPr>
          <w:rtl/>
        </w:rPr>
        <w:t xml:space="preserve"> </w:t>
      </w:r>
      <w:bookmarkStart w:id="5175" w:name="_ETM_Q34_376460"/>
      <w:bookmarkEnd w:id="5175"/>
      <w:r>
        <w:rPr>
          <w:rtl/>
        </w:rPr>
        <w:t>ואחד הגבוהים ביותר ביחס למספר המיטות</w:t>
      </w:r>
      <w:r>
        <w:rPr>
          <w:rFonts w:hint="cs"/>
          <w:rtl/>
        </w:rPr>
        <w:t>.</w:t>
      </w:r>
      <w:r>
        <w:rPr>
          <w:rtl/>
        </w:rPr>
        <w:t xml:space="preserve"> </w:t>
      </w:r>
      <w:r>
        <w:rPr>
          <w:rFonts w:hint="cs"/>
          <w:rtl/>
        </w:rPr>
        <w:t xml:space="preserve">על </w:t>
      </w:r>
      <w:r>
        <w:rPr>
          <w:rtl/>
        </w:rPr>
        <w:t xml:space="preserve">כך </w:t>
      </w:r>
      <w:r>
        <w:rPr>
          <w:rFonts w:hint="cs"/>
          <w:rtl/>
        </w:rPr>
        <w:t>יש</w:t>
      </w:r>
      <w:r>
        <w:rPr>
          <w:rtl/>
        </w:rPr>
        <w:t xml:space="preserve"> להוסיף את </w:t>
      </w:r>
      <w:bookmarkStart w:id="5176" w:name="_ETM_Q34_380058"/>
      <w:bookmarkEnd w:id="5176"/>
      <w:r>
        <w:rPr>
          <w:rtl/>
        </w:rPr>
        <w:t>הסיוע הי</w:t>
      </w:r>
      <w:r>
        <w:rPr>
          <w:rFonts w:hint="cs"/>
          <w:rtl/>
        </w:rPr>
        <w:t>יע</w:t>
      </w:r>
      <w:r>
        <w:rPr>
          <w:rtl/>
        </w:rPr>
        <w:t>ודי שעומד לרשות בית החולים בעקבות המלחמה</w:t>
      </w:r>
      <w:r>
        <w:rPr>
          <w:rFonts w:hint="cs"/>
          <w:rtl/>
        </w:rPr>
        <w:t>.</w:t>
      </w:r>
      <w:r>
        <w:rPr>
          <w:rtl/>
        </w:rPr>
        <w:t xml:space="preserve"> במסגרת המענה </w:t>
      </w:r>
      <w:bookmarkStart w:id="5177" w:name="_ETM_Q34_383656"/>
      <w:bookmarkEnd w:id="5177"/>
      <w:r>
        <w:rPr>
          <w:rtl/>
        </w:rPr>
        <w:t xml:space="preserve">הלאומי למבצע </w:t>
      </w:r>
      <w:r>
        <w:rPr>
          <w:rFonts w:hint="cs"/>
          <w:rtl/>
        </w:rPr>
        <w:t>עם כלביא ולמבצע חצי הצפון</w:t>
      </w:r>
      <w:bookmarkStart w:id="5178" w:name="_ETM_Q34_386928"/>
      <w:bookmarkEnd w:id="5178"/>
      <w:r>
        <w:rPr>
          <w:rFonts w:hint="cs"/>
          <w:rtl/>
        </w:rPr>
        <w:t xml:space="preserve"> הועבר למרכז הרפואי תקציב נוסף בהיקף של 41 מיליון</w:t>
      </w:r>
      <w:bookmarkStart w:id="5179" w:name="_ETM_Q34_391361"/>
      <w:bookmarkEnd w:id="5179"/>
      <w:r>
        <w:rPr>
          <w:rFonts w:hint="cs"/>
          <w:rtl/>
        </w:rPr>
        <w:t xml:space="preserve"> שקלים שנועד לתת מענה ישיר להשפעות הלחימה.</w:t>
      </w:r>
    </w:p>
    <w:p w:rsidR="0092430A" w:rsidRDefault="0092430A" w:rsidP="00555814">
      <w:pPr>
        <w:rPr>
          <w:rtl/>
        </w:rPr>
      </w:pPr>
    </w:p>
    <w:p w:rsidR="0092430A" w:rsidRDefault="0092430A" w:rsidP="00826DD5">
      <w:pPr>
        <w:rPr>
          <w:rtl/>
        </w:rPr>
      </w:pPr>
      <w:r>
        <w:rPr>
          <w:rFonts w:hint="cs"/>
          <w:rtl/>
        </w:rPr>
        <w:t>גם בשנים 2023 ו-2024</w:t>
      </w:r>
      <w:bookmarkStart w:id="5180" w:name="_ETM_Q34_394829"/>
      <w:bookmarkEnd w:id="5180"/>
      <w:r>
        <w:rPr>
          <w:rFonts w:hint="cs"/>
          <w:rtl/>
        </w:rPr>
        <w:t xml:space="preserve"> הועברו לבית החולים תקציבים תוספתיים משמעותיים שנועדו לאפשר התמודדות</w:t>
      </w:r>
      <w:bookmarkStart w:id="5181" w:name="_ETM_Q34_399215"/>
      <w:bookmarkEnd w:id="5181"/>
      <w:r>
        <w:rPr>
          <w:rFonts w:hint="cs"/>
          <w:rtl/>
        </w:rPr>
        <w:t xml:space="preserve"> עם האתגרים הביטחוניים והמבצעיים שנכפו עליו. יש לציין שלמרות תקצוב רחב זה, המרכז הרפואי לגליל סיים את השנה התקציבית בגירעון שוטף של למעלה מ-6</w:t>
      </w:r>
      <w:bookmarkStart w:id="5182" w:name="_ETM_Q34_408467"/>
      <w:bookmarkEnd w:id="5182"/>
      <w:r>
        <w:rPr>
          <w:rFonts w:hint="cs"/>
          <w:rtl/>
        </w:rPr>
        <w:t>8 מיליון שקלים, וזאת חרף ליווי מקצועי מתמשך</w:t>
      </w:r>
      <w:bookmarkStart w:id="5183" w:name="_ETM_Q34_413824"/>
      <w:bookmarkEnd w:id="5183"/>
      <w:r>
        <w:rPr>
          <w:rFonts w:hint="cs"/>
          <w:rtl/>
        </w:rPr>
        <w:t xml:space="preserve">. </w:t>
      </w:r>
      <w:bookmarkStart w:id="5184" w:name="_ETM_Q34_414619"/>
      <w:bookmarkEnd w:id="5184"/>
    </w:p>
    <w:p w:rsidR="0092430A" w:rsidRDefault="0092430A" w:rsidP="00555814">
      <w:pPr>
        <w:rPr>
          <w:rtl/>
        </w:rPr>
      </w:pPr>
    </w:p>
    <w:p w:rsidR="0092430A" w:rsidRDefault="0092430A" w:rsidP="00826DD5">
      <w:pPr>
        <w:rPr>
          <w:rtl/>
        </w:rPr>
      </w:pPr>
      <w:bookmarkStart w:id="5185" w:name="_ETM_Q34_415448"/>
      <w:bookmarkEnd w:id="5185"/>
      <w:r>
        <w:rPr>
          <w:rFonts w:hint="cs"/>
          <w:rtl/>
        </w:rPr>
        <w:t xml:space="preserve">משרד הבריאות </w:t>
      </w:r>
      <w:r>
        <w:rPr>
          <w:rtl/>
        </w:rPr>
        <w:t xml:space="preserve">ימשיך לעבוד יחד עם בית החולים על מנת להבטיח </w:t>
      </w:r>
      <w:r>
        <w:rPr>
          <w:rFonts w:hint="cs"/>
          <w:rtl/>
        </w:rPr>
        <w:t xml:space="preserve">הן </w:t>
      </w:r>
      <w:r>
        <w:rPr>
          <w:rtl/>
        </w:rPr>
        <w:t>עמידה</w:t>
      </w:r>
      <w:bookmarkStart w:id="5186" w:name="_ETM_Q34_417993"/>
      <w:bookmarkEnd w:id="5186"/>
      <w:r>
        <w:rPr>
          <w:rFonts w:hint="cs"/>
          <w:rtl/>
        </w:rPr>
        <w:t xml:space="preserve"> ביעדים רפואיים והן עמיד</w:t>
      </w:r>
      <w:bookmarkStart w:id="5187" w:name="_ETM_Q34_420151"/>
      <w:bookmarkEnd w:id="5187"/>
      <w:r>
        <w:rPr>
          <w:rFonts w:hint="cs"/>
          <w:rtl/>
        </w:rPr>
        <w:t>ה ביעדים כלכליים. כידוע, לא ניתן להבטיח איכות רפואית למטופלים בלא עמידה ביעדים הכלכליים. חיזוק מערכות הבריאות בצפון</w:t>
      </w:r>
      <w:bookmarkStart w:id="5188" w:name="_ETM_Q34_426921"/>
      <w:bookmarkEnd w:id="5188"/>
      <w:r>
        <w:rPr>
          <w:rFonts w:hint="cs"/>
          <w:rtl/>
        </w:rPr>
        <w:t xml:space="preserve"> הינו יעד לאומי מהמעלה הראשונה של משרד הבריאות בראשותי, ואנחנו פועלים באופן עקבי לצמצום פערי הבריאות באמצעות השקעה בתשתיות רפואיות, בהון אנושי, בציוד מתקדם, ובפיתוח שירותים רפואיים מתקדמים בקרבת מקום מגוריהם של תושבי </w:t>
      </w:r>
      <w:bookmarkStart w:id="5189" w:name="_ETM_Q34_440264"/>
      <w:bookmarkEnd w:id="5189"/>
      <w:r>
        <w:rPr>
          <w:rFonts w:hint="cs"/>
          <w:rtl/>
        </w:rPr>
        <w:t>הצפון. נמשיך לוודא</w:t>
      </w:r>
      <w:r>
        <w:rPr>
          <w:rtl/>
        </w:rPr>
        <w:t xml:space="preserve"> שיש בידי </w:t>
      </w:r>
      <w:bookmarkStart w:id="5190" w:name="_ETM_Q34_441027"/>
      <w:bookmarkEnd w:id="5190"/>
      <w:r>
        <w:rPr>
          <w:rtl/>
        </w:rPr>
        <w:t xml:space="preserve">בית החולים את כל הכלים והמשאבים הדרושים כדי להעניק </w:t>
      </w:r>
      <w:bookmarkStart w:id="5191" w:name="_ETM_Q34_443645"/>
      <w:bookmarkEnd w:id="5191"/>
      <w:r>
        <w:rPr>
          <w:rFonts w:hint="cs"/>
          <w:rtl/>
        </w:rPr>
        <w:t>ל</w:t>
      </w:r>
      <w:r>
        <w:rPr>
          <w:rtl/>
        </w:rPr>
        <w:t>תושבי הצפון את הרפואה האיכותית, המקצועית והזמינה שהם ראוי</w:t>
      </w:r>
      <w:r>
        <w:rPr>
          <w:rFonts w:hint="cs"/>
          <w:rtl/>
        </w:rPr>
        <w:t>י</w:t>
      </w:r>
      <w:r>
        <w:rPr>
          <w:rtl/>
        </w:rPr>
        <w:t xml:space="preserve">ם לה, </w:t>
      </w:r>
      <w:bookmarkStart w:id="5192" w:name="_ETM_Q34_446262"/>
      <w:bookmarkEnd w:id="5192"/>
      <w:r>
        <w:rPr>
          <w:rtl/>
        </w:rPr>
        <w:t>תודה רבה.</w:t>
      </w:r>
    </w:p>
    <w:p w:rsidR="0092430A" w:rsidRDefault="0092430A" w:rsidP="00651C70">
      <w:pPr>
        <w:rPr>
          <w:rtl/>
        </w:rPr>
      </w:pPr>
    </w:p>
    <w:p w:rsidR="0092430A" w:rsidRDefault="0092430A" w:rsidP="00555814">
      <w:pPr>
        <w:pStyle w:val="af6"/>
        <w:keepNext/>
        <w:rPr>
          <w:rtl/>
        </w:rPr>
      </w:pPr>
      <w:bookmarkStart w:id="5193" w:name="_ETM_Q34_449920"/>
      <w:bookmarkStart w:id="5194" w:name="ET_yor_6718_5"/>
      <w:bookmarkEnd w:id="5193"/>
      <w:r w:rsidRPr="00555814">
        <w:rPr>
          <w:rStyle w:val="TagStyle"/>
          <w:rtl/>
        </w:rPr>
        <w:t xml:space="preserve">&lt;&lt; יור &gt;&gt; </w:t>
      </w:r>
      <w:r>
        <w:rPr>
          <w:rtl/>
        </w:rPr>
        <w:t>היו"ר מישל בוסקילה:</w:t>
      </w:r>
      <w:r w:rsidRPr="00555814">
        <w:rPr>
          <w:rStyle w:val="TagStyle"/>
          <w:rtl/>
        </w:rPr>
        <w:t xml:space="preserve"> &lt;&lt; יור &gt;&gt;</w:t>
      </w:r>
      <w:r>
        <w:rPr>
          <w:rtl/>
        </w:rPr>
        <w:t xml:space="preserve">  </w:t>
      </w:r>
      <w:bookmarkEnd w:id="5194"/>
    </w:p>
    <w:p w:rsidR="0092430A" w:rsidRDefault="0092430A" w:rsidP="00555814">
      <w:pPr>
        <w:pStyle w:val="KeepWithNext"/>
        <w:rPr>
          <w:rtl/>
        </w:rPr>
      </w:pPr>
    </w:p>
    <w:p w:rsidR="0092430A" w:rsidRDefault="0092430A" w:rsidP="0048385B">
      <w:pPr>
        <w:rPr>
          <w:rtl/>
        </w:rPr>
      </w:pPr>
      <w:r>
        <w:rPr>
          <w:rtl/>
        </w:rPr>
        <w:t xml:space="preserve">תודה רבה לשר, האם המציעים מסתפקים בתשובה של השר? </w:t>
      </w:r>
      <w:bookmarkStart w:id="5195" w:name="_ETM_Q34_456869"/>
      <w:bookmarkStart w:id="5196" w:name="_ETM_Q34_456319"/>
      <w:bookmarkStart w:id="5197" w:name="_ETM_Q34_456385"/>
      <w:bookmarkEnd w:id="5195"/>
      <w:bookmarkEnd w:id="5196"/>
      <w:bookmarkEnd w:id="5197"/>
    </w:p>
    <w:p w:rsidR="0092430A" w:rsidRDefault="0092430A" w:rsidP="00555814">
      <w:pPr>
        <w:rPr>
          <w:rtl/>
        </w:rPr>
      </w:pPr>
      <w:bookmarkStart w:id="5198" w:name="_ETM_Q34_456463"/>
      <w:bookmarkStart w:id="5199" w:name="_ETM_Q34_456523"/>
      <w:bookmarkEnd w:id="5198"/>
      <w:bookmarkEnd w:id="5199"/>
    </w:p>
    <w:p w:rsidR="0092430A" w:rsidRDefault="0092430A" w:rsidP="00555814">
      <w:pPr>
        <w:pStyle w:val="af5"/>
        <w:keepNext/>
        <w:rPr>
          <w:rtl/>
        </w:rPr>
      </w:pPr>
      <w:r w:rsidRPr="00555814">
        <w:rPr>
          <w:rStyle w:val="TagStyle"/>
          <w:rtl/>
        </w:rPr>
        <w:t xml:space="preserve"> &lt;&lt; קריאה &gt;&gt; </w:t>
      </w:r>
      <w:r>
        <w:rPr>
          <w:rtl/>
        </w:rPr>
        <w:t>קריאה:</w:t>
      </w:r>
      <w:r w:rsidRPr="00555814">
        <w:rPr>
          <w:rStyle w:val="TagStyle"/>
          <w:rtl/>
        </w:rPr>
        <w:t xml:space="preserve"> &lt;&lt; קריאה &gt;&gt;</w:t>
      </w:r>
      <w:r>
        <w:rPr>
          <w:rtl/>
        </w:rPr>
        <w:t xml:space="preserve">  </w:t>
      </w:r>
    </w:p>
    <w:p w:rsidR="0092430A" w:rsidRDefault="0092430A" w:rsidP="00555814">
      <w:pPr>
        <w:pStyle w:val="KeepWithNext"/>
        <w:rPr>
          <w:rtl/>
        </w:rPr>
      </w:pPr>
    </w:p>
    <w:p w:rsidR="0092430A" w:rsidRDefault="0092430A" w:rsidP="00555814">
      <w:pPr>
        <w:rPr>
          <w:rtl/>
        </w:rPr>
      </w:pPr>
      <w:r>
        <w:rPr>
          <w:rFonts w:hint="cs"/>
          <w:rtl/>
        </w:rPr>
        <w:t>לא.</w:t>
      </w:r>
    </w:p>
    <w:p w:rsidR="0092430A" w:rsidRDefault="0092430A" w:rsidP="00555814">
      <w:pPr>
        <w:rPr>
          <w:rtl/>
        </w:rPr>
      </w:pPr>
      <w:bookmarkStart w:id="5200" w:name="_ETM_Q34_458333"/>
      <w:bookmarkStart w:id="5201" w:name="_ETM_Q34_458380"/>
      <w:bookmarkEnd w:id="5200"/>
      <w:bookmarkEnd w:id="5201"/>
    </w:p>
    <w:p w:rsidR="0092430A" w:rsidRDefault="0092430A" w:rsidP="0048385B">
      <w:pPr>
        <w:pStyle w:val="af6"/>
        <w:keepNext/>
        <w:rPr>
          <w:rtl/>
        </w:rPr>
      </w:pPr>
      <w:bookmarkStart w:id="5202" w:name="ET_yor_6718_7"/>
      <w:r w:rsidRPr="0048385B">
        <w:rPr>
          <w:rStyle w:val="TagStyle"/>
          <w:rtl/>
        </w:rPr>
        <w:t xml:space="preserve"> &lt;&lt; יור &gt;&gt; </w:t>
      </w:r>
      <w:r>
        <w:rPr>
          <w:rtl/>
        </w:rPr>
        <w:t>היו"ר מישל בוסקילה:</w:t>
      </w:r>
      <w:r w:rsidRPr="0048385B">
        <w:rPr>
          <w:rStyle w:val="TagStyle"/>
          <w:rtl/>
        </w:rPr>
        <w:t xml:space="preserve"> &lt;&lt; יור &gt;&gt;</w:t>
      </w:r>
      <w:r>
        <w:rPr>
          <w:rtl/>
        </w:rPr>
        <w:t xml:space="preserve">  </w:t>
      </w:r>
      <w:bookmarkEnd w:id="5202"/>
    </w:p>
    <w:p w:rsidR="0092430A" w:rsidRDefault="0092430A" w:rsidP="0048385B">
      <w:pPr>
        <w:pStyle w:val="KeepWithNext"/>
        <w:rPr>
          <w:rtl/>
        </w:rPr>
      </w:pPr>
    </w:p>
    <w:p w:rsidR="0092430A" w:rsidRDefault="0092430A" w:rsidP="007D352C">
      <w:pPr>
        <w:rPr>
          <w:rtl/>
        </w:rPr>
      </w:pPr>
      <w:bookmarkStart w:id="5203" w:name="_ETM_Q34_461088"/>
      <w:bookmarkEnd w:id="5203"/>
      <w:r>
        <w:rPr>
          <w:rFonts w:hint="cs"/>
          <w:rtl/>
        </w:rPr>
        <w:t>להעביר לוועדה? אנחנו מצביעים לגבי הבקשה</w:t>
      </w:r>
      <w:bookmarkStart w:id="5204" w:name="_ETM_Q34_467804"/>
      <w:bookmarkEnd w:id="5204"/>
      <w:r>
        <w:rPr>
          <w:rFonts w:hint="cs"/>
          <w:rtl/>
        </w:rPr>
        <w:t xml:space="preserve"> להעביר את זה. </w:t>
      </w:r>
    </w:p>
    <w:p w:rsidR="0092430A" w:rsidRDefault="0092430A" w:rsidP="007D352C">
      <w:pPr>
        <w:rPr>
          <w:rtl/>
        </w:rPr>
      </w:pPr>
    </w:p>
    <w:p w:rsidR="0092430A" w:rsidRDefault="0092430A" w:rsidP="007D352C">
      <w:pPr>
        <w:rPr>
          <w:rtl/>
        </w:rPr>
      </w:pPr>
      <w:r>
        <w:rPr>
          <w:rFonts w:hint="cs"/>
          <w:rtl/>
        </w:rPr>
        <w:t xml:space="preserve">טוב, נצביע להעביר את ההצבעה לוועדת </w:t>
      </w:r>
      <w:bookmarkStart w:id="5205" w:name="_ETM_Q34_478169"/>
      <w:bookmarkEnd w:id="5205"/>
      <w:r>
        <w:rPr>
          <w:rFonts w:hint="cs"/>
          <w:rtl/>
        </w:rPr>
        <w:t xml:space="preserve">הבריאות, בבקשה. הצבעה. </w:t>
      </w:r>
    </w:p>
    <w:p w:rsidR="0092430A" w:rsidRDefault="0092430A" w:rsidP="0048385B">
      <w:pPr>
        <w:rPr>
          <w:rtl/>
        </w:rPr>
      </w:pPr>
    </w:p>
    <w:p w:rsidR="0092430A" w:rsidRDefault="0092430A" w:rsidP="0048385B">
      <w:pPr>
        <w:pStyle w:val="af1"/>
        <w:keepNext/>
        <w:rPr>
          <w:rtl/>
        </w:rPr>
      </w:pPr>
      <w:bookmarkStart w:id="5206" w:name="_ETM_Q34_481138"/>
      <w:bookmarkStart w:id="5207" w:name="_ETM_Q34_481196"/>
      <w:bookmarkEnd w:id="5206"/>
      <w:bookmarkEnd w:id="5207"/>
      <w:r>
        <w:rPr>
          <w:rtl/>
        </w:rPr>
        <w:t>הצבעה מס'</w:t>
      </w:r>
      <w:r>
        <w:rPr>
          <w:rFonts w:hint="cs"/>
          <w:rtl/>
        </w:rPr>
        <w:t xml:space="preserve"> 7</w:t>
      </w:r>
    </w:p>
    <w:p w:rsidR="0092430A" w:rsidRDefault="0092430A" w:rsidP="0048385B">
      <w:pPr>
        <w:pStyle w:val="--"/>
        <w:keepNext/>
        <w:rPr>
          <w:rtl/>
        </w:rPr>
      </w:pPr>
    </w:p>
    <w:p w:rsidR="0092430A" w:rsidRDefault="0092430A" w:rsidP="0048385B">
      <w:pPr>
        <w:pStyle w:val="--"/>
        <w:keepNext/>
        <w:rPr>
          <w:rtl/>
        </w:rPr>
      </w:pPr>
      <w:r>
        <w:rPr>
          <w:rtl/>
        </w:rPr>
        <w:t>בעד</w:t>
      </w:r>
      <w:r>
        <w:rPr>
          <w:rFonts w:hint="cs"/>
          <w:rtl/>
        </w:rPr>
        <w:t xml:space="preserve"> ההצעה להעביר את הנושא לוועדה</w:t>
      </w:r>
      <w:r>
        <w:rPr>
          <w:rtl/>
        </w:rPr>
        <w:t xml:space="preserve"> – </w:t>
      </w:r>
      <w:r>
        <w:rPr>
          <w:rFonts w:hint="cs"/>
          <w:rtl/>
        </w:rPr>
        <w:t>12</w:t>
      </w:r>
    </w:p>
    <w:p w:rsidR="0092430A" w:rsidRDefault="0092430A" w:rsidP="00AA53E2">
      <w:pPr>
        <w:pStyle w:val="--"/>
        <w:keepNext/>
        <w:rPr>
          <w:rtl/>
        </w:rPr>
      </w:pPr>
      <w:r>
        <w:rPr>
          <w:rtl/>
        </w:rPr>
        <w:t xml:space="preserve">נגד – </w:t>
      </w:r>
      <w:r>
        <w:rPr>
          <w:rFonts w:hint="cs"/>
          <w:rtl/>
        </w:rPr>
        <w:t>אין</w:t>
      </w:r>
    </w:p>
    <w:p w:rsidR="0092430A" w:rsidRDefault="0092430A" w:rsidP="00AA53E2">
      <w:pPr>
        <w:pStyle w:val="--"/>
        <w:keepNext/>
        <w:rPr>
          <w:rtl/>
        </w:rPr>
      </w:pPr>
      <w:r>
        <w:rPr>
          <w:rtl/>
        </w:rPr>
        <w:t xml:space="preserve">נמנעים – </w:t>
      </w:r>
      <w:r>
        <w:rPr>
          <w:rFonts w:hint="cs"/>
          <w:rtl/>
        </w:rPr>
        <w:t>אין</w:t>
      </w:r>
    </w:p>
    <w:p w:rsidR="0092430A" w:rsidRDefault="0092430A" w:rsidP="007D352C">
      <w:pPr>
        <w:pStyle w:val="af2"/>
        <w:rPr>
          <w:rtl/>
        </w:rPr>
      </w:pPr>
      <w:r>
        <w:rPr>
          <w:rFonts w:hint="cs"/>
          <w:rtl/>
        </w:rPr>
        <w:t>ההצעה להעביר את הנושא לוועדת הבריאות נתקבלה.</w:t>
      </w:r>
    </w:p>
    <w:p w:rsidR="0092430A" w:rsidRDefault="0092430A" w:rsidP="00497CCC">
      <w:pPr>
        <w:rPr>
          <w:rtl/>
        </w:rPr>
      </w:pPr>
      <w:bookmarkStart w:id="5208" w:name="_ETM_Q34_499373"/>
      <w:bookmarkStart w:id="5209" w:name="_ETM_Q34_499440"/>
      <w:bookmarkEnd w:id="5208"/>
      <w:bookmarkEnd w:id="5209"/>
    </w:p>
    <w:p w:rsidR="0092430A" w:rsidRDefault="0092430A" w:rsidP="0048385B">
      <w:pPr>
        <w:pStyle w:val="af6"/>
        <w:keepNext/>
        <w:rPr>
          <w:rtl/>
        </w:rPr>
      </w:pPr>
      <w:bookmarkStart w:id="5210" w:name="ET_yor_6718_8"/>
      <w:r w:rsidRPr="0048385B">
        <w:rPr>
          <w:rStyle w:val="TagStyle"/>
          <w:rtl/>
        </w:rPr>
        <w:t xml:space="preserve"> &lt;&lt; יור &gt;&gt; </w:t>
      </w:r>
      <w:r>
        <w:rPr>
          <w:rtl/>
        </w:rPr>
        <w:t>היו"ר מישל בוסקילה:</w:t>
      </w:r>
      <w:r w:rsidRPr="0048385B">
        <w:rPr>
          <w:rStyle w:val="TagStyle"/>
          <w:rtl/>
        </w:rPr>
        <w:t xml:space="preserve"> &lt;&lt; יור &gt;&gt;</w:t>
      </w:r>
      <w:r>
        <w:rPr>
          <w:rtl/>
        </w:rPr>
        <w:t xml:space="preserve">  </w:t>
      </w:r>
      <w:bookmarkEnd w:id="5210"/>
    </w:p>
    <w:p w:rsidR="0092430A" w:rsidRDefault="0092430A" w:rsidP="0048385B">
      <w:pPr>
        <w:pStyle w:val="KeepWithNext"/>
        <w:rPr>
          <w:rtl/>
        </w:rPr>
      </w:pPr>
    </w:p>
    <w:p w:rsidR="0092430A" w:rsidRDefault="0092430A" w:rsidP="00497CCC">
      <w:pPr>
        <w:rPr>
          <w:rtl/>
        </w:rPr>
      </w:pPr>
      <w:bookmarkStart w:id="5211" w:name="_ETM_Q34_500663"/>
      <w:bookmarkEnd w:id="5211"/>
      <w:r>
        <w:rPr>
          <w:rFonts w:hint="cs"/>
          <w:rtl/>
        </w:rPr>
        <w:t xml:space="preserve">תוצאות ההצבעה, כמו שאנחנו רואים: בעד </w:t>
      </w:r>
      <w:r>
        <w:rPr>
          <w:rFonts w:hint="eastAsia"/>
          <w:rtl/>
        </w:rPr>
        <w:t>–</w:t>
      </w:r>
      <w:r>
        <w:rPr>
          <w:rFonts w:hint="cs"/>
          <w:rtl/>
        </w:rPr>
        <w:t xml:space="preserve"> 12, אין מתנגדים. </w:t>
      </w:r>
      <w:bookmarkStart w:id="5212" w:name="_ETM_Q34_524620"/>
      <w:bookmarkStart w:id="5213" w:name="_ETM_Q34_524686"/>
      <w:bookmarkStart w:id="5214" w:name="_ETM_Q34_525164"/>
      <w:bookmarkStart w:id="5215" w:name="_ETM_Q34_525212"/>
      <w:bookmarkEnd w:id="5212"/>
      <w:bookmarkEnd w:id="5213"/>
      <w:bookmarkEnd w:id="5214"/>
      <w:bookmarkEnd w:id="5215"/>
    </w:p>
    <w:p w:rsidR="0092430A" w:rsidRDefault="0092430A" w:rsidP="00497CCC">
      <w:pPr>
        <w:rPr>
          <w:rtl/>
        </w:rPr>
      </w:pPr>
    </w:p>
    <w:p w:rsidR="0092430A" w:rsidRDefault="0092430A" w:rsidP="00497CCC"/>
    <w:p w:rsidR="0092430A" w:rsidRDefault="0092430A" w:rsidP="0048385B">
      <w:pPr>
        <w:pStyle w:val="a6"/>
        <w:rPr>
          <w:rtl/>
        </w:rPr>
      </w:pPr>
      <w:bookmarkStart w:id="5216" w:name="ET_subject_649204_9"/>
      <w:r w:rsidRPr="0048385B">
        <w:rPr>
          <w:rStyle w:val="TagStyle"/>
          <w:rtl/>
        </w:rPr>
        <w:t xml:space="preserve"> &lt;&lt; נושא &gt;&gt; </w:t>
      </w:r>
      <w:bookmarkStart w:id="5217" w:name="_Toc231460389"/>
      <w:bookmarkStart w:id="5218" w:name="_Toc231477622"/>
      <w:r>
        <w:rPr>
          <w:rtl/>
        </w:rPr>
        <w:t>בחירת נציג הכנסת לוועדה לבחירת דיינים</w:t>
      </w:r>
      <w:bookmarkEnd w:id="5217"/>
      <w:bookmarkEnd w:id="5218"/>
      <w:r w:rsidRPr="0048385B">
        <w:rPr>
          <w:rStyle w:val="TagStyle"/>
          <w:rtl/>
        </w:rPr>
        <w:t xml:space="preserve"> &lt;&lt; נושא &gt;&gt;</w:t>
      </w:r>
      <w:r>
        <w:rPr>
          <w:rtl/>
        </w:rPr>
        <w:t xml:space="preserve">  </w:t>
      </w:r>
      <w:bookmarkEnd w:id="5216"/>
    </w:p>
    <w:p w:rsidR="0092430A" w:rsidRDefault="0092430A" w:rsidP="00497CCC">
      <w:pPr>
        <w:rPr>
          <w:rtl/>
        </w:rPr>
      </w:pPr>
    </w:p>
    <w:p w:rsidR="0092430A" w:rsidRDefault="0092430A" w:rsidP="0048385B">
      <w:pPr>
        <w:pStyle w:val="af6"/>
        <w:keepNext/>
        <w:rPr>
          <w:rtl/>
        </w:rPr>
      </w:pPr>
      <w:bookmarkStart w:id="5219" w:name="ET_yor_6718_10"/>
      <w:r w:rsidRPr="0048385B">
        <w:rPr>
          <w:rStyle w:val="TagStyle"/>
          <w:rtl/>
        </w:rPr>
        <w:t xml:space="preserve"> &lt;&lt; יור &gt;&gt; </w:t>
      </w:r>
      <w:r>
        <w:rPr>
          <w:rtl/>
        </w:rPr>
        <w:t>היו"ר מישל בוסקילה:</w:t>
      </w:r>
      <w:r w:rsidRPr="0048385B">
        <w:rPr>
          <w:rStyle w:val="TagStyle"/>
          <w:rtl/>
        </w:rPr>
        <w:t xml:space="preserve"> &lt;&lt; יור &gt;&gt;</w:t>
      </w:r>
      <w:r>
        <w:rPr>
          <w:rtl/>
        </w:rPr>
        <w:t xml:space="preserve">  </w:t>
      </w:r>
      <w:bookmarkEnd w:id="5219"/>
    </w:p>
    <w:p w:rsidR="0092430A" w:rsidRDefault="0092430A" w:rsidP="0048385B">
      <w:pPr>
        <w:pStyle w:val="KeepWithNext"/>
        <w:rPr>
          <w:rtl/>
        </w:rPr>
      </w:pPr>
    </w:p>
    <w:p w:rsidR="0092430A" w:rsidRDefault="0092430A" w:rsidP="007D352C">
      <w:pPr>
        <w:rPr>
          <w:rtl/>
        </w:rPr>
      </w:pPr>
      <w:bookmarkStart w:id="5220" w:name="_ETM_Q34_526188"/>
      <w:bookmarkEnd w:id="5220"/>
      <w:r>
        <w:rPr>
          <w:rFonts w:hint="cs"/>
          <w:rtl/>
        </w:rPr>
        <w:t xml:space="preserve">חברות וחברי הכנסת, נעבור לנושא הבא: בחירת נציג הכנסת לוועדה לבחירת דיינים. בהתאם לסעיף 6(א) לחוק הדיינים </w:t>
      </w:r>
      <w:proofErr w:type="spellStart"/>
      <w:r>
        <w:rPr>
          <w:rFonts w:hint="cs"/>
          <w:rtl/>
        </w:rPr>
        <w:t>התשט"ו</w:t>
      </w:r>
      <w:proofErr w:type="spellEnd"/>
      <w:r>
        <w:rPr>
          <w:rFonts w:hint="eastAsia"/>
          <w:rtl/>
        </w:rPr>
        <w:t>–</w:t>
      </w:r>
      <w:r>
        <w:rPr>
          <w:rFonts w:hint="cs"/>
          <w:rtl/>
        </w:rPr>
        <w:t xml:space="preserve">1955, חברים בוועדה לבחירת </w:t>
      </w:r>
      <w:bookmarkStart w:id="5221" w:name="_ETM_Q34_536391"/>
      <w:bookmarkEnd w:id="5221"/>
      <w:r>
        <w:rPr>
          <w:rFonts w:hint="cs"/>
          <w:rtl/>
        </w:rPr>
        <w:t xml:space="preserve">דיינים שני חברי כנסת שייבחרו על ידיה בבחירה חשאית ויכהנו כל עוד הם חברי כנסת. בבחירות לוועדה לבחירת דיינים שהתקיימו </w:t>
      </w:r>
      <w:bookmarkStart w:id="5222" w:name="_ETM_Q34_545714"/>
      <w:bookmarkEnd w:id="5222"/>
      <w:r>
        <w:rPr>
          <w:rFonts w:hint="cs"/>
          <w:rtl/>
        </w:rPr>
        <w:t>ביום רביעי כ"ז בתמוז התשפ"ה, 23 ביוני 2025, נבחר חבר</w:t>
      </w:r>
      <w:bookmarkStart w:id="5223" w:name="_ETM_Q34_554558"/>
      <w:bookmarkEnd w:id="5223"/>
      <w:r>
        <w:rPr>
          <w:rFonts w:hint="cs"/>
          <w:rtl/>
        </w:rPr>
        <w:t xml:space="preserve"> הכנסת ישראל אייכלר לכהן כאחד משני חברי הכנסת בוועדה </w:t>
      </w:r>
      <w:bookmarkStart w:id="5224" w:name="_ETM_Q34_559438"/>
      <w:bookmarkEnd w:id="5224"/>
      <w:r>
        <w:rPr>
          <w:rFonts w:hint="cs"/>
          <w:rtl/>
        </w:rPr>
        <w:t>האמורה. ביום א' בשבט התשפ"ו, 19 בינואר 2026, מונה חבר</w:t>
      </w:r>
      <w:bookmarkStart w:id="5225" w:name="_ETM_Q34_563344"/>
      <w:bookmarkEnd w:id="5225"/>
      <w:r>
        <w:rPr>
          <w:rFonts w:hint="cs"/>
          <w:rtl/>
        </w:rPr>
        <w:t xml:space="preserve"> </w:t>
      </w:r>
      <w:r>
        <w:rPr>
          <w:rFonts w:hint="cs"/>
          <w:rtl/>
        </w:rPr>
        <w:lastRenderedPageBreak/>
        <w:t>הכנסת אייכלר לסגן שר, ובהתאם לסעיף 62 לתקנון הכנסת חד</w:t>
      </w:r>
      <w:bookmarkStart w:id="5226" w:name="_ETM_Q34_569037"/>
      <w:bookmarkEnd w:id="5226"/>
      <w:r>
        <w:rPr>
          <w:rFonts w:hint="cs"/>
          <w:rtl/>
        </w:rPr>
        <w:t xml:space="preserve">ל במועד זה לכהן כנציג הכנסת בוועדה. על כן, ובהתאם להוראות סעיף 62 לתקנון, נדרשת הכנסת לבחור נציג מטעמה לוועדה במקומו. </w:t>
      </w:r>
    </w:p>
    <w:p w:rsidR="0092430A" w:rsidRDefault="0092430A" w:rsidP="0048385B">
      <w:pPr>
        <w:rPr>
          <w:rtl/>
        </w:rPr>
      </w:pPr>
    </w:p>
    <w:p w:rsidR="0092430A" w:rsidRDefault="0092430A" w:rsidP="007D352C">
      <w:pPr>
        <w:rPr>
          <w:rtl/>
        </w:rPr>
      </w:pPr>
      <w:bookmarkStart w:id="5227" w:name="_ETM_Q34_581809"/>
      <w:bookmarkEnd w:id="5227"/>
      <w:r>
        <w:rPr>
          <w:rtl/>
        </w:rPr>
        <w:t xml:space="preserve">הודעה על מועד הבחירות </w:t>
      </w:r>
      <w:r>
        <w:rPr>
          <w:rFonts w:hint="cs"/>
          <w:rtl/>
        </w:rPr>
        <w:t>נמסרה</w:t>
      </w:r>
      <w:r>
        <w:rPr>
          <w:rtl/>
        </w:rPr>
        <w:t xml:space="preserve"> לחבר</w:t>
      </w:r>
      <w:r>
        <w:rPr>
          <w:rFonts w:hint="cs"/>
          <w:rtl/>
        </w:rPr>
        <w:t>י</w:t>
      </w:r>
      <w:r>
        <w:rPr>
          <w:rtl/>
        </w:rPr>
        <w:t xml:space="preserve"> הכנסת כנדרש על </w:t>
      </w:r>
      <w:bookmarkStart w:id="5228" w:name="_ETM_Q34_586503"/>
      <w:bookmarkEnd w:id="5228"/>
      <w:r>
        <w:rPr>
          <w:rtl/>
        </w:rPr>
        <w:t>ידי מזכיר הכנסת ביום רביעי ג' בסיון</w:t>
      </w:r>
      <w:r>
        <w:rPr>
          <w:rFonts w:hint="cs"/>
          <w:rtl/>
        </w:rPr>
        <w:t xml:space="preserve"> התשפ"ו, 19 במאי 2026. </w:t>
      </w:r>
      <w:r>
        <w:rPr>
          <w:rtl/>
        </w:rPr>
        <w:t xml:space="preserve">לפני הכנסת נותרה מועמדותו של חבר הכנסת יצחק </w:t>
      </w:r>
      <w:r>
        <w:rPr>
          <w:rFonts w:hint="cs"/>
          <w:rtl/>
        </w:rPr>
        <w:t>גולדקנופ.</w:t>
      </w:r>
      <w:r>
        <w:rPr>
          <w:rtl/>
        </w:rPr>
        <w:t xml:space="preserve"> </w:t>
      </w:r>
      <w:bookmarkStart w:id="5229" w:name="_ETM_Q34_595891"/>
      <w:bookmarkEnd w:id="5229"/>
      <w:r>
        <w:rPr>
          <w:rtl/>
        </w:rPr>
        <w:t>לאחר שיתר המועמדים הסירו את מועמדותם</w:t>
      </w:r>
      <w:r>
        <w:rPr>
          <w:rFonts w:hint="cs"/>
          <w:rtl/>
        </w:rPr>
        <w:t>,</w:t>
      </w:r>
      <w:r>
        <w:rPr>
          <w:rtl/>
        </w:rPr>
        <w:t xml:space="preserve"> וכיוון שיש מועמד אחד</w:t>
      </w:r>
      <w:r>
        <w:rPr>
          <w:rFonts w:hint="cs"/>
          <w:rtl/>
        </w:rPr>
        <w:t>,</w:t>
      </w:r>
      <w:r>
        <w:rPr>
          <w:rtl/>
        </w:rPr>
        <w:t xml:space="preserve"> </w:t>
      </w:r>
      <w:bookmarkStart w:id="5230" w:name="_ETM_Q34_600585"/>
      <w:bookmarkEnd w:id="5230"/>
      <w:r>
        <w:rPr>
          <w:rtl/>
        </w:rPr>
        <w:t>ניתן להצביע בעד או נגד או לא להצביע כלל</w:t>
      </w:r>
      <w:r>
        <w:rPr>
          <w:rFonts w:hint="cs"/>
          <w:rtl/>
        </w:rPr>
        <w:t>.</w:t>
      </w:r>
      <w:r>
        <w:rPr>
          <w:rtl/>
        </w:rPr>
        <w:t xml:space="preserve"> </w:t>
      </w:r>
      <w:bookmarkStart w:id="5231" w:name="_ETM_Q34_608940"/>
      <w:bookmarkStart w:id="5232" w:name="_ETM_Q34_612299"/>
      <w:bookmarkEnd w:id="5231"/>
      <w:bookmarkEnd w:id="5232"/>
      <w:r>
        <w:rPr>
          <w:rtl/>
        </w:rPr>
        <w:t>על</w:t>
      </w:r>
      <w:r>
        <w:rPr>
          <w:rFonts w:hint="cs"/>
          <w:rtl/>
        </w:rPr>
        <w:t>ה</w:t>
      </w:r>
      <w:r>
        <w:rPr>
          <w:rtl/>
        </w:rPr>
        <w:t xml:space="preserve"> מספר הקולות בעד על מספר הקולות נגד</w:t>
      </w:r>
      <w:r>
        <w:rPr>
          <w:rFonts w:hint="cs"/>
          <w:rtl/>
        </w:rPr>
        <w:t xml:space="preserve"> –</w:t>
      </w:r>
      <w:r>
        <w:rPr>
          <w:rtl/>
        </w:rPr>
        <w:t xml:space="preserve"> י</w:t>
      </w:r>
      <w:r>
        <w:rPr>
          <w:rFonts w:hint="cs"/>
          <w:rtl/>
        </w:rPr>
        <w:t>י</w:t>
      </w:r>
      <w:r>
        <w:rPr>
          <w:rtl/>
        </w:rPr>
        <w:t xml:space="preserve">בחר חבר </w:t>
      </w:r>
      <w:bookmarkStart w:id="5233" w:name="_ETM_Q34_616257"/>
      <w:bookmarkEnd w:id="5233"/>
      <w:r>
        <w:rPr>
          <w:rtl/>
        </w:rPr>
        <w:t xml:space="preserve">הכנסת </w:t>
      </w:r>
      <w:r>
        <w:rPr>
          <w:rFonts w:hint="cs"/>
          <w:rtl/>
        </w:rPr>
        <w:t>גולדקנופ</w:t>
      </w:r>
      <w:r>
        <w:rPr>
          <w:rtl/>
        </w:rPr>
        <w:t xml:space="preserve"> כנציג הכנסת</w:t>
      </w:r>
      <w:r>
        <w:rPr>
          <w:rFonts w:hint="cs"/>
          <w:rtl/>
        </w:rPr>
        <w:t>.</w:t>
      </w:r>
      <w:r>
        <w:rPr>
          <w:rtl/>
        </w:rPr>
        <w:t xml:space="preserve"> לא על</w:t>
      </w:r>
      <w:r>
        <w:rPr>
          <w:rFonts w:hint="cs"/>
          <w:rtl/>
        </w:rPr>
        <w:t>ה</w:t>
      </w:r>
      <w:r>
        <w:rPr>
          <w:rtl/>
        </w:rPr>
        <w:t xml:space="preserve"> מספר הקולות בעד על </w:t>
      </w:r>
      <w:bookmarkStart w:id="5234" w:name="_ETM_Q34_620215"/>
      <w:bookmarkEnd w:id="5234"/>
      <w:r>
        <w:rPr>
          <w:rtl/>
        </w:rPr>
        <w:t xml:space="preserve">מספר הקולות נגד </w:t>
      </w:r>
      <w:r>
        <w:rPr>
          <w:rFonts w:hint="cs"/>
          <w:rtl/>
        </w:rPr>
        <w:t xml:space="preserve">– </w:t>
      </w:r>
      <w:r>
        <w:rPr>
          <w:rtl/>
        </w:rPr>
        <w:t xml:space="preserve">יתקיימו בחירות חדשות בתוך 30 יום. </w:t>
      </w:r>
    </w:p>
    <w:p w:rsidR="0092430A" w:rsidRDefault="0092430A" w:rsidP="003B4976">
      <w:pPr>
        <w:rPr>
          <w:rtl/>
        </w:rPr>
      </w:pPr>
      <w:bookmarkStart w:id="5235" w:name="_ETM_Q34_624038"/>
      <w:bookmarkStart w:id="5236" w:name="_ETM_Q34_624078"/>
      <w:bookmarkEnd w:id="5235"/>
      <w:bookmarkEnd w:id="5236"/>
    </w:p>
    <w:p w:rsidR="0092430A" w:rsidRDefault="0092430A" w:rsidP="007D352C">
      <w:pPr>
        <w:rPr>
          <w:rtl/>
        </w:rPr>
      </w:pPr>
      <w:bookmarkStart w:id="5237" w:name="_ETM_Q34_624164"/>
      <w:bookmarkStart w:id="5238" w:name="_ETM_Q34_624198"/>
      <w:bookmarkEnd w:id="5237"/>
      <w:bookmarkEnd w:id="5238"/>
      <w:r>
        <w:rPr>
          <w:rtl/>
        </w:rPr>
        <w:t xml:space="preserve">ההצבעה </w:t>
      </w:r>
      <w:bookmarkStart w:id="5239" w:name="_ETM_Q34_624174"/>
      <w:bookmarkEnd w:id="5239"/>
      <w:r>
        <w:rPr>
          <w:rtl/>
        </w:rPr>
        <w:t>תתקיים באופן הבא</w:t>
      </w:r>
      <w:r>
        <w:rPr>
          <w:rFonts w:hint="cs"/>
          <w:rtl/>
        </w:rPr>
        <w:t>:</w:t>
      </w:r>
      <w:r>
        <w:rPr>
          <w:rtl/>
        </w:rPr>
        <w:t xml:space="preserve"> מזכיר הכנסת יקרא בשמות חברי הכנסת לפי </w:t>
      </w:r>
      <w:bookmarkStart w:id="5240" w:name="_ETM_Q34_628132"/>
      <w:bookmarkEnd w:id="5240"/>
      <w:r>
        <w:rPr>
          <w:rtl/>
        </w:rPr>
        <w:t xml:space="preserve">סדר </w:t>
      </w:r>
      <w:r>
        <w:rPr>
          <w:rFonts w:hint="cs"/>
          <w:rtl/>
        </w:rPr>
        <w:t>ה</w:t>
      </w:r>
      <w:r>
        <w:rPr>
          <w:rtl/>
        </w:rPr>
        <w:t>א</w:t>
      </w:r>
      <w:r>
        <w:rPr>
          <w:rFonts w:hint="cs"/>
          <w:rtl/>
        </w:rPr>
        <w:t>ל"ף-</w:t>
      </w:r>
      <w:r>
        <w:rPr>
          <w:rtl/>
        </w:rPr>
        <w:t>ב</w:t>
      </w:r>
      <w:r>
        <w:rPr>
          <w:rFonts w:hint="cs"/>
          <w:rtl/>
        </w:rPr>
        <w:t>י"ת</w:t>
      </w:r>
      <w:r>
        <w:rPr>
          <w:rtl/>
        </w:rPr>
        <w:t xml:space="preserve">, וכל אחד מחברי הכנסת יקבל את טופס </w:t>
      </w:r>
      <w:bookmarkStart w:id="5241" w:name="_ETM_Q34_632090"/>
      <w:bookmarkEnd w:id="5241"/>
      <w:r>
        <w:rPr>
          <w:rtl/>
        </w:rPr>
        <w:t>הבחירה והמעטפה וי</w:t>
      </w:r>
      <w:r>
        <w:rPr>
          <w:rFonts w:hint="cs"/>
          <w:rtl/>
        </w:rPr>
        <w:t>י</w:t>
      </w:r>
      <w:r>
        <w:rPr>
          <w:rtl/>
        </w:rPr>
        <w:t xml:space="preserve">כנס </w:t>
      </w:r>
      <w:r>
        <w:rPr>
          <w:rFonts w:hint="cs"/>
          <w:rtl/>
        </w:rPr>
        <w:t>א</w:t>
      </w:r>
      <w:r>
        <w:rPr>
          <w:rtl/>
        </w:rPr>
        <w:t>ל</w:t>
      </w:r>
      <w:r>
        <w:rPr>
          <w:rFonts w:hint="cs"/>
          <w:rtl/>
        </w:rPr>
        <w:t xml:space="preserve"> </w:t>
      </w:r>
      <w:r>
        <w:rPr>
          <w:rtl/>
        </w:rPr>
        <w:t>מאח</w:t>
      </w:r>
      <w:r>
        <w:rPr>
          <w:rFonts w:hint="cs"/>
          <w:rtl/>
        </w:rPr>
        <w:t>ו</w:t>
      </w:r>
      <w:r>
        <w:rPr>
          <w:rtl/>
        </w:rPr>
        <w:t>רי הפרגו</w:t>
      </w:r>
      <w:r>
        <w:rPr>
          <w:rFonts w:hint="cs"/>
          <w:rtl/>
        </w:rPr>
        <w:t>ד.</w:t>
      </w:r>
      <w:r>
        <w:rPr>
          <w:rtl/>
        </w:rPr>
        <w:t xml:space="preserve"> שם </w:t>
      </w:r>
      <w:bookmarkStart w:id="5242" w:name="_ETM_Q34_636510"/>
      <w:bookmarkEnd w:id="5242"/>
      <w:r>
        <w:rPr>
          <w:rtl/>
        </w:rPr>
        <w:t>יש לסמן על גבי הטופס את בחירתכם</w:t>
      </w:r>
      <w:r>
        <w:rPr>
          <w:rFonts w:hint="cs"/>
          <w:rtl/>
        </w:rPr>
        <w:t>.</w:t>
      </w:r>
      <w:r>
        <w:rPr>
          <w:rtl/>
        </w:rPr>
        <w:t xml:space="preserve"> לאחר מכן יש </w:t>
      </w:r>
      <w:bookmarkStart w:id="5243" w:name="_ETM_Q34_640361"/>
      <w:bookmarkEnd w:id="5243"/>
      <w:r>
        <w:rPr>
          <w:rtl/>
        </w:rPr>
        <w:t xml:space="preserve">לשים את טופס הבחירה במעטפה ולהכניס את המעטפה לתיבת הקלפי. </w:t>
      </w:r>
      <w:bookmarkStart w:id="5244" w:name="_ETM_Q34_644213"/>
      <w:bookmarkEnd w:id="5244"/>
      <w:r>
        <w:rPr>
          <w:rtl/>
        </w:rPr>
        <w:t>לאחר שחברי הכנסת ימ</w:t>
      </w:r>
      <w:r>
        <w:rPr>
          <w:rFonts w:hint="cs"/>
          <w:rtl/>
        </w:rPr>
        <w:t>מ</w:t>
      </w:r>
      <w:r>
        <w:rPr>
          <w:rtl/>
        </w:rPr>
        <w:t>שו את זכותם להשתתף בהצבעה, ת</w:t>
      </w:r>
      <w:r>
        <w:rPr>
          <w:rFonts w:hint="cs"/>
          <w:rtl/>
        </w:rPr>
        <w:t>ו</w:t>
      </w:r>
      <w:r>
        <w:rPr>
          <w:rtl/>
        </w:rPr>
        <w:t xml:space="preserve">עבר תיבת </w:t>
      </w:r>
      <w:bookmarkStart w:id="5245" w:name="_ETM_Q34_648065"/>
      <w:bookmarkEnd w:id="5245"/>
      <w:r>
        <w:rPr>
          <w:rtl/>
        </w:rPr>
        <w:t>הקלפי</w:t>
      </w:r>
      <w:r>
        <w:rPr>
          <w:rFonts w:hint="cs"/>
          <w:rtl/>
        </w:rPr>
        <w:t>,</w:t>
      </w:r>
      <w:r>
        <w:rPr>
          <w:rtl/>
        </w:rPr>
        <w:t xml:space="preserve"> בליווי חברי הוועדה, מזכיר הכנסת, היועץ המשפטי לכנסת והיועץ </w:t>
      </w:r>
      <w:bookmarkStart w:id="5246" w:name="_ETM_Q34_651917"/>
      <w:bookmarkEnd w:id="5246"/>
      <w:r>
        <w:rPr>
          <w:rtl/>
        </w:rPr>
        <w:t xml:space="preserve">המשפטי למליאה, </w:t>
      </w:r>
      <w:bookmarkStart w:id="5247" w:name="_ETM_Q34_656519"/>
      <w:bookmarkEnd w:id="5247"/>
      <w:r>
        <w:rPr>
          <w:rtl/>
        </w:rPr>
        <w:t>אל לשכת מזכיר הכנסת לצורך ספירת הקולות</w:t>
      </w:r>
      <w:r>
        <w:rPr>
          <w:rFonts w:hint="cs"/>
          <w:rtl/>
        </w:rPr>
        <w:t>.</w:t>
      </w:r>
      <w:r>
        <w:rPr>
          <w:rtl/>
        </w:rPr>
        <w:t xml:space="preserve"> לתשומת ליבכם</w:t>
      </w:r>
      <w:r>
        <w:rPr>
          <w:rFonts w:hint="cs"/>
          <w:rtl/>
        </w:rPr>
        <w:t xml:space="preserve"> </w:t>
      </w:r>
      <w:r>
        <w:rPr>
          <w:rFonts w:hint="eastAsia"/>
          <w:rtl/>
        </w:rPr>
        <w:t>–</w:t>
      </w:r>
      <w:r>
        <w:rPr>
          <w:rFonts w:hint="cs"/>
          <w:rtl/>
        </w:rPr>
        <w:t xml:space="preserve"> </w:t>
      </w:r>
      <w:r>
        <w:rPr>
          <w:rtl/>
        </w:rPr>
        <w:t xml:space="preserve">ואני </w:t>
      </w:r>
      <w:bookmarkStart w:id="5248" w:name="_ETM_Q34_660402"/>
      <w:bookmarkEnd w:id="5248"/>
      <w:r>
        <w:rPr>
          <w:rtl/>
        </w:rPr>
        <w:t xml:space="preserve">מדגיש זאת כדי למנוע </w:t>
      </w:r>
      <w:r>
        <w:rPr>
          <w:rFonts w:hint="cs"/>
          <w:rtl/>
        </w:rPr>
        <w:t xml:space="preserve">תקלות </w:t>
      </w:r>
      <w:r>
        <w:rPr>
          <w:rFonts w:hint="eastAsia"/>
          <w:rtl/>
        </w:rPr>
        <w:t>–</w:t>
      </w:r>
      <w:r>
        <w:rPr>
          <w:rtl/>
        </w:rPr>
        <w:t xml:space="preserve"> אין לרשום או לסמן </w:t>
      </w:r>
      <w:bookmarkStart w:id="5249" w:name="_ETM_Q34_664285"/>
      <w:bookmarkEnd w:id="5249"/>
      <w:r>
        <w:rPr>
          <w:rtl/>
        </w:rPr>
        <w:t xml:space="preserve">כל סימון מזהה על גבי הטופס או על גבי המעטפה. </w:t>
      </w:r>
      <w:bookmarkStart w:id="5250" w:name="_ETM_Q34_668168"/>
      <w:bookmarkEnd w:id="5250"/>
      <w:r>
        <w:rPr>
          <w:rtl/>
        </w:rPr>
        <w:t xml:space="preserve">סימון שיש בו כדי לזהות את הטופס או את המעטפה </w:t>
      </w:r>
      <w:bookmarkStart w:id="5251" w:name="_ETM_Q34_672051"/>
      <w:bookmarkEnd w:id="5251"/>
      <w:r>
        <w:rPr>
          <w:rtl/>
        </w:rPr>
        <w:t xml:space="preserve">יביא לפסילת טופס הבחירה, ולכן אני מבקש לא לכתוב על </w:t>
      </w:r>
      <w:bookmarkStart w:id="5252" w:name="_ETM_Q34_675934"/>
      <w:bookmarkEnd w:id="5252"/>
      <w:r>
        <w:rPr>
          <w:rtl/>
        </w:rPr>
        <w:t xml:space="preserve">גבי הטופס או על גבי המעטפה שום דבר מלבד סימון </w:t>
      </w:r>
      <w:bookmarkStart w:id="5253" w:name="_ETM_Q34_679817"/>
      <w:bookmarkEnd w:id="5253"/>
      <w:r>
        <w:rPr>
          <w:rtl/>
        </w:rPr>
        <w:t xml:space="preserve">בחירתכם במקום המיועד לכך. </w:t>
      </w:r>
      <w:bookmarkStart w:id="5254" w:name="_ETM_Q34_683950"/>
      <w:bookmarkEnd w:id="5254"/>
    </w:p>
    <w:p w:rsidR="0092430A" w:rsidRDefault="0092430A" w:rsidP="007D352C">
      <w:pPr>
        <w:rPr>
          <w:rtl/>
        </w:rPr>
      </w:pPr>
    </w:p>
    <w:p w:rsidR="0092430A" w:rsidRDefault="0092430A" w:rsidP="007D352C">
      <w:pPr>
        <w:rPr>
          <w:rtl/>
        </w:rPr>
      </w:pPr>
      <w:r>
        <w:rPr>
          <w:rtl/>
        </w:rPr>
        <w:t>אל</w:t>
      </w:r>
      <w:r>
        <w:rPr>
          <w:rFonts w:hint="cs"/>
          <w:rtl/>
        </w:rPr>
        <w:t>ה</w:t>
      </w:r>
      <w:r>
        <w:rPr>
          <w:rtl/>
        </w:rPr>
        <w:t xml:space="preserve"> </w:t>
      </w:r>
      <w:r>
        <w:rPr>
          <w:rFonts w:hint="cs"/>
          <w:rtl/>
        </w:rPr>
        <w:t>ה</w:t>
      </w:r>
      <w:r>
        <w:rPr>
          <w:rtl/>
        </w:rPr>
        <w:t>ם חברי ועדת הקלפי שמיניתי</w:t>
      </w:r>
      <w:r>
        <w:rPr>
          <w:rFonts w:hint="cs"/>
          <w:rtl/>
        </w:rPr>
        <w:t>:</w:t>
      </w:r>
      <w:r>
        <w:rPr>
          <w:rtl/>
        </w:rPr>
        <w:t xml:space="preserve"> חבר הכנסת </w:t>
      </w:r>
      <w:r>
        <w:rPr>
          <w:rFonts w:hint="cs"/>
          <w:rtl/>
        </w:rPr>
        <w:t>או</w:t>
      </w:r>
      <w:r>
        <w:rPr>
          <w:rtl/>
        </w:rPr>
        <w:t>שר שקלים</w:t>
      </w:r>
      <w:r>
        <w:rPr>
          <w:rFonts w:hint="cs"/>
          <w:rtl/>
        </w:rPr>
        <w:t>,</w:t>
      </w:r>
      <w:r>
        <w:rPr>
          <w:rtl/>
        </w:rPr>
        <w:t xml:space="preserve"> </w:t>
      </w:r>
      <w:bookmarkStart w:id="5255" w:name="_ETM_Q34_688096"/>
      <w:bookmarkEnd w:id="5255"/>
      <w:r>
        <w:rPr>
          <w:rtl/>
        </w:rPr>
        <w:t>שישמש כיושב</w:t>
      </w:r>
      <w:r>
        <w:rPr>
          <w:rFonts w:hint="cs"/>
          <w:rtl/>
        </w:rPr>
        <w:t>-</w:t>
      </w:r>
      <w:r>
        <w:rPr>
          <w:rtl/>
        </w:rPr>
        <w:t xml:space="preserve">ראש הוועדה, </w:t>
      </w:r>
      <w:proofErr w:type="spellStart"/>
      <w:r>
        <w:rPr>
          <w:rtl/>
        </w:rPr>
        <w:t>ולצ</w:t>
      </w:r>
      <w:r>
        <w:rPr>
          <w:rFonts w:hint="cs"/>
          <w:rtl/>
        </w:rPr>
        <w:t>י</w:t>
      </w:r>
      <w:r>
        <w:rPr>
          <w:rtl/>
        </w:rPr>
        <w:t>דו</w:t>
      </w:r>
      <w:proofErr w:type="spellEnd"/>
      <w:r>
        <w:rPr>
          <w:rtl/>
        </w:rPr>
        <w:t xml:space="preserve"> חברים בוועדה אנוכי</w:t>
      </w:r>
      <w:r>
        <w:rPr>
          <w:rFonts w:hint="cs"/>
          <w:rtl/>
        </w:rPr>
        <w:t xml:space="preserve"> </w:t>
      </w:r>
      <w:r>
        <w:rPr>
          <w:rFonts w:hint="eastAsia"/>
          <w:rtl/>
        </w:rPr>
        <w:t>–</w:t>
      </w:r>
      <w:r>
        <w:rPr>
          <w:rtl/>
        </w:rPr>
        <w:t xml:space="preserve"> חבר הכנסת </w:t>
      </w:r>
      <w:bookmarkStart w:id="5256" w:name="_ETM_Q34_692243"/>
      <w:bookmarkEnd w:id="5256"/>
      <w:r>
        <w:rPr>
          <w:rtl/>
        </w:rPr>
        <w:t>מישל בוסקילה</w:t>
      </w:r>
      <w:r>
        <w:rPr>
          <w:rFonts w:hint="cs"/>
          <w:rtl/>
        </w:rPr>
        <w:t xml:space="preserve"> </w:t>
      </w:r>
      <w:r>
        <w:rPr>
          <w:rFonts w:hint="eastAsia"/>
          <w:rtl/>
        </w:rPr>
        <w:t>–</w:t>
      </w:r>
      <w:r>
        <w:rPr>
          <w:rtl/>
        </w:rPr>
        <w:t xml:space="preserve"> שרון ניר וסימון דוידסון. </w:t>
      </w:r>
      <w:bookmarkStart w:id="5257" w:name="_ETM_Q34_700380"/>
      <w:bookmarkEnd w:id="5257"/>
      <w:r>
        <w:rPr>
          <w:rtl/>
        </w:rPr>
        <w:t>אבקש מיושב</w:t>
      </w:r>
      <w:r>
        <w:rPr>
          <w:rFonts w:hint="cs"/>
          <w:rtl/>
        </w:rPr>
        <w:t>-</w:t>
      </w:r>
      <w:r>
        <w:rPr>
          <w:rtl/>
        </w:rPr>
        <w:t>ראש ועדת ה</w:t>
      </w:r>
      <w:r>
        <w:rPr>
          <w:rFonts w:hint="cs"/>
          <w:rtl/>
        </w:rPr>
        <w:t>קלפי</w:t>
      </w:r>
      <w:r>
        <w:rPr>
          <w:rtl/>
        </w:rPr>
        <w:t xml:space="preserve"> חבר הכנסת </w:t>
      </w:r>
      <w:r>
        <w:rPr>
          <w:rFonts w:hint="cs"/>
          <w:rtl/>
        </w:rPr>
        <w:t xml:space="preserve">אושר </w:t>
      </w:r>
      <w:r>
        <w:rPr>
          <w:rtl/>
        </w:rPr>
        <w:t>שקלים ו</w:t>
      </w:r>
      <w:r>
        <w:rPr>
          <w:rFonts w:hint="cs"/>
          <w:rtl/>
        </w:rPr>
        <w:t>מ</w:t>
      </w:r>
      <w:r>
        <w:rPr>
          <w:rtl/>
        </w:rPr>
        <w:t xml:space="preserve">חברי </w:t>
      </w:r>
      <w:bookmarkStart w:id="5258" w:name="_ETM_Q34_704700"/>
      <w:bookmarkEnd w:id="5258"/>
      <w:r>
        <w:rPr>
          <w:rFonts w:hint="cs"/>
          <w:rtl/>
        </w:rPr>
        <w:t>ועדת הקלפי</w:t>
      </w:r>
      <w:r>
        <w:rPr>
          <w:rtl/>
        </w:rPr>
        <w:t xml:space="preserve"> לבדוק כעת אם הקלפי ריקה ולנעול אותה</w:t>
      </w:r>
      <w:r>
        <w:rPr>
          <w:rFonts w:hint="cs"/>
          <w:rtl/>
        </w:rPr>
        <w:t>,</w:t>
      </w:r>
      <w:r>
        <w:rPr>
          <w:rtl/>
        </w:rPr>
        <w:t xml:space="preserve"> בבקשה</w:t>
      </w:r>
      <w:r>
        <w:rPr>
          <w:rFonts w:hint="cs"/>
          <w:rtl/>
        </w:rPr>
        <w:t>.</w:t>
      </w:r>
    </w:p>
    <w:p w:rsidR="0092430A" w:rsidRDefault="0092430A" w:rsidP="00FF65F6">
      <w:pPr>
        <w:rPr>
          <w:rtl/>
        </w:rPr>
      </w:pPr>
      <w:bookmarkStart w:id="5259" w:name="_ETM_Q34_715223"/>
      <w:bookmarkStart w:id="5260" w:name="_ETM_Q34_715278"/>
      <w:bookmarkEnd w:id="5259"/>
      <w:bookmarkEnd w:id="5260"/>
    </w:p>
    <w:p w:rsidR="0092430A" w:rsidRDefault="0092430A" w:rsidP="00FF65F6">
      <w:pPr>
        <w:rPr>
          <w:rtl/>
        </w:rPr>
      </w:pPr>
      <w:bookmarkStart w:id="5261" w:name="_ETM_Q34_764950"/>
      <w:bookmarkEnd w:id="5261"/>
      <w:r>
        <w:rPr>
          <w:rtl/>
        </w:rPr>
        <w:t>תודה רבה ליושב</w:t>
      </w:r>
      <w:r>
        <w:rPr>
          <w:rFonts w:hint="cs"/>
          <w:rtl/>
        </w:rPr>
        <w:t>-</w:t>
      </w:r>
      <w:r>
        <w:rPr>
          <w:rtl/>
        </w:rPr>
        <w:t xml:space="preserve">ראש הוועדה ולחברי הוועדה. </w:t>
      </w:r>
    </w:p>
    <w:p w:rsidR="0092430A" w:rsidRDefault="0092430A" w:rsidP="00FF65F6">
      <w:pPr>
        <w:rPr>
          <w:rtl/>
        </w:rPr>
      </w:pPr>
    </w:p>
    <w:p w:rsidR="0092430A" w:rsidRDefault="0092430A" w:rsidP="00FF65F6">
      <w:pPr>
        <w:rPr>
          <w:rtl/>
        </w:rPr>
      </w:pPr>
      <w:r>
        <w:rPr>
          <w:rtl/>
        </w:rPr>
        <w:t xml:space="preserve">חברות וחברי הכנסת, </w:t>
      </w:r>
      <w:bookmarkStart w:id="5262" w:name="_ETM_Q34_770570"/>
      <w:bookmarkEnd w:id="5262"/>
      <w:r>
        <w:rPr>
          <w:rtl/>
        </w:rPr>
        <w:t xml:space="preserve">אנו מתחילים בהצבעה, מזכיר הכנסת, בבקשה. </w:t>
      </w:r>
    </w:p>
    <w:p w:rsidR="0092430A" w:rsidRDefault="0092430A" w:rsidP="00FF65F6">
      <w:pPr>
        <w:rPr>
          <w:rtl/>
        </w:rPr>
      </w:pPr>
      <w:bookmarkStart w:id="5263" w:name="_ETM_Q34_751279"/>
      <w:bookmarkStart w:id="5264" w:name="_ETM_Q34_751363"/>
      <w:bookmarkEnd w:id="5263"/>
      <w:bookmarkEnd w:id="5264"/>
    </w:p>
    <w:p w:rsidR="0092430A" w:rsidRPr="00F055B7" w:rsidRDefault="0092430A" w:rsidP="007F2521">
      <w:pPr>
        <w:pStyle w:val="af1"/>
        <w:rPr>
          <w:rtl/>
          <w:lang w:eastAsia="he-IL"/>
        </w:rPr>
      </w:pPr>
      <w:bookmarkStart w:id="5265" w:name="TOR_Q35"/>
      <w:bookmarkStart w:id="5266" w:name="ET_interruption_6327_3"/>
      <w:bookmarkEnd w:id="5265"/>
      <w:r w:rsidRPr="00F055B7">
        <w:rPr>
          <w:rtl/>
          <w:lang w:eastAsia="he-IL"/>
        </w:rPr>
        <w:t xml:space="preserve">הצבעה </w:t>
      </w:r>
      <w:r>
        <w:rPr>
          <w:rFonts w:hint="cs"/>
          <w:rtl/>
          <w:lang w:eastAsia="he-IL"/>
        </w:rPr>
        <w:t>שמית</w:t>
      </w:r>
    </w:p>
    <w:p w:rsidR="0092430A" w:rsidRPr="00F055B7" w:rsidRDefault="0092430A" w:rsidP="00F055B7">
      <w:pPr>
        <w:rPr>
          <w:rtl/>
        </w:rPr>
      </w:pPr>
    </w:p>
    <w:p w:rsidR="0092430A" w:rsidRDefault="0092430A" w:rsidP="00590F05">
      <w:pPr>
        <w:pStyle w:val="af5"/>
        <w:keepNext/>
        <w:rPr>
          <w:rtl/>
        </w:rPr>
      </w:pPr>
      <w:r w:rsidRPr="00590F05">
        <w:rPr>
          <w:rStyle w:val="TagStyle"/>
          <w:rtl/>
        </w:rPr>
        <w:t xml:space="preserve">&lt;&lt; קריאה &gt;&gt; </w:t>
      </w:r>
      <w:r>
        <w:rPr>
          <w:rtl/>
        </w:rPr>
        <w:t>מזכיר הכנסת דן מרזוק:</w:t>
      </w:r>
      <w:r w:rsidRPr="00590F05">
        <w:rPr>
          <w:rStyle w:val="TagStyle"/>
          <w:rtl/>
        </w:rPr>
        <w:t xml:space="preserve"> &lt;&lt; קריאה &gt;&gt;</w:t>
      </w:r>
      <w:r>
        <w:rPr>
          <w:rtl/>
        </w:rPr>
        <w:t xml:space="preserve">   </w:t>
      </w:r>
      <w:bookmarkEnd w:id="5266"/>
    </w:p>
    <w:p w:rsidR="0092430A" w:rsidRDefault="0092430A" w:rsidP="007F2521">
      <w:pPr>
        <w:ind w:firstLine="0"/>
        <w:rPr>
          <w:rtl/>
          <w:lang w:eastAsia="he-IL"/>
        </w:rPr>
      </w:pPr>
      <w:r>
        <w:rPr>
          <w:rFonts w:hint="cs"/>
          <w:rtl/>
          <w:lang w:eastAsia="he-IL"/>
        </w:rPr>
        <w:t>(קורא בשמות חברי הכנסת)</w:t>
      </w:r>
    </w:p>
    <w:p w:rsidR="0092430A" w:rsidRPr="00590F05" w:rsidRDefault="0092430A" w:rsidP="00590F05">
      <w:pPr>
        <w:rPr>
          <w:rtl/>
          <w:lang w:eastAsia="he-IL"/>
        </w:rPr>
      </w:pPr>
    </w:p>
    <w:p w:rsidR="0092430A" w:rsidRDefault="0092430A" w:rsidP="007F2521">
      <w:pPr>
        <w:rPr>
          <w:rtl/>
          <w:lang w:eastAsia="he-IL"/>
        </w:rPr>
      </w:pPr>
      <w:r>
        <w:rPr>
          <w:rFonts w:hint="cs"/>
          <w:rtl/>
          <w:lang w:eastAsia="he-IL"/>
        </w:rPr>
        <w:t>משה אבוטבול</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lastRenderedPageBreak/>
        <w:t>אמיר אוחנה</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2430A" w:rsidRDefault="0092430A" w:rsidP="007F2521">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מצביע</w:t>
      </w:r>
    </w:p>
    <w:p w:rsidR="0092430A" w:rsidRDefault="0092430A" w:rsidP="007F2521">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מצביע</w:t>
      </w:r>
    </w:p>
    <w:p w:rsidR="0092430A" w:rsidRDefault="0092430A" w:rsidP="007F252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bookmarkStart w:id="5267" w:name="_ETM_Q35_43478"/>
      <w:bookmarkStart w:id="5268" w:name="_ETM_Q35_43553"/>
      <w:bookmarkEnd w:id="5267"/>
      <w:bookmarkEnd w:id="5268"/>
      <w:r>
        <w:rPr>
          <w:rtl/>
          <w:lang w:eastAsia="he-IL"/>
        </w:rPr>
        <w:t>מישל בוסקילה</w:t>
      </w:r>
      <w:r>
        <w:rPr>
          <w:rtl/>
          <w:lang w:eastAsia="he-IL"/>
        </w:rPr>
        <w:tab/>
      </w:r>
      <w:r>
        <w:rPr>
          <w:rtl/>
          <w:lang w:eastAsia="he-IL"/>
        </w:rPr>
        <w:tab/>
        <w:t xml:space="preserve">–   </w:t>
      </w:r>
      <w:r>
        <w:rPr>
          <w:rFonts w:hint="cs"/>
          <w:rtl/>
          <w:lang w:eastAsia="he-IL"/>
        </w:rPr>
        <w:t>מצביע</w:t>
      </w:r>
    </w:p>
    <w:p w:rsidR="0092430A" w:rsidRDefault="0092430A" w:rsidP="007F2521">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92430A" w:rsidRDefault="0092430A" w:rsidP="007F252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מצביע</w:t>
      </w:r>
    </w:p>
    <w:p w:rsidR="0092430A" w:rsidRDefault="0092430A" w:rsidP="007F252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2430A" w:rsidRDefault="0092430A" w:rsidP="007F252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מצביעה</w:t>
      </w:r>
    </w:p>
    <w:p w:rsidR="0092430A" w:rsidRDefault="0092430A" w:rsidP="007F2521">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מצביע</w:t>
      </w:r>
    </w:p>
    <w:p w:rsidR="0092430A" w:rsidRDefault="0092430A" w:rsidP="007F2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7F252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2430A" w:rsidRDefault="0092430A" w:rsidP="007F252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מצביע</w:t>
      </w:r>
      <w:r>
        <w:rPr>
          <w:rtl/>
          <w:lang w:eastAsia="he-IL"/>
        </w:rPr>
        <w:t xml:space="preserve"> </w:t>
      </w:r>
    </w:p>
    <w:p w:rsidR="0092430A" w:rsidRDefault="0092430A" w:rsidP="007F252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משתתף בהצבעה</w:t>
      </w:r>
    </w:p>
    <w:p w:rsidR="0092430A" w:rsidRDefault="0092430A" w:rsidP="007F252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מצביע</w:t>
      </w:r>
    </w:p>
    <w:p w:rsidR="0092430A" w:rsidRDefault="0092430A" w:rsidP="007F2521">
      <w:pPr>
        <w:rPr>
          <w:rtl/>
          <w:lang w:eastAsia="he-IL"/>
        </w:rPr>
      </w:pPr>
      <w:r>
        <w:rPr>
          <w:rtl/>
          <w:lang w:eastAsia="he-IL"/>
        </w:rPr>
        <w:t>גלית דיסטל אטבריאן</w:t>
      </w:r>
      <w:r>
        <w:rPr>
          <w:rtl/>
          <w:lang w:eastAsia="he-IL"/>
        </w:rPr>
        <w:tab/>
        <w:t xml:space="preserve">–   </w:t>
      </w:r>
      <w:r>
        <w:rPr>
          <w:rFonts w:hint="cs"/>
          <w:rtl/>
          <w:lang w:eastAsia="he-IL"/>
        </w:rPr>
        <w:t>מצביעה</w:t>
      </w:r>
    </w:p>
    <w:p w:rsidR="0092430A" w:rsidRDefault="0092430A" w:rsidP="007F2521">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משתתף בהצבעה</w:t>
      </w:r>
    </w:p>
    <w:p w:rsidR="0092430A" w:rsidRDefault="0092430A" w:rsidP="007F2521">
      <w:pPr>
        <w:rPr>
          <w:rtl/>
          <w:lang w:eastAsia="he-IL"/>
        </w:rPr>
      </w:pPr>
      <w:r>
        <w:rPr>
          <w:rtl/>
          <w:lang w:eastAsia="he-IL"/>
        </w:rPr>
        <w:lastRenderedPageBreak/>
        <w:t>אריה מכלוף דרעי</w:t>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92430A" w:rsidRDefault="0092430A" w:rsidP="007F2521">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מצביע</w:t>
      </w:r>
    </w:p>
    <w:p w:rsidR="0092430A" w:rsidRDefault="0092430A" w:rsidP="007F2521">
      <w:pPr>
        <w:rPr>
          <w:rtl/>
          <w:lang w:eastAsia="he-IL"/>
        </w:rPr>
      </w:pPr>
      <w:r>
        <w:rPr>
          <w:rtl/>
          <w:lang w:eastAsia="he-IL"/>
        </w:rPr>
        <w:t>מיכל מרים וולדיגר</w:t>
      </w:r>
      <w:r>
        <w:rPr>
          <w:rtl/>
          <w:lang w:eastAsia="he-IL"/>
        </w:rPr>
        <w:tab/>
        <w:t xml:space="preserve">–   </w:t>
      </w:r>
      <w:r>
        <w:rPr>
          <w:rFonts w:hint="cs"/>
          <w:rtl/>
          <w:lang w:eastAsia="he-IL"/>
        </w:rPr>
        <w:t>מצביעה</w:t>
      </w:r>
    </w:p>
    <w:p w:rsidR="0092430A" w:rsidRDefault="0092430A" w:rsidP="007F2521">
      <w:pPr>
        <w:rPr>
          <w:rtl/>
          <w:lang w:eastAsia="he-IL"/>
        </w:rPr>
      </w:pPr>
      <w:r>
        <w:rPr>
          <w:rtl/>
          <w:lang w:eastAsia="he-IL"/>
        </w:rPr>
        <w:t>יצחק שמעון וסרלאוף</w:t>
      </w:r>
      <w:r>
        <w:rPr>
          <w:rtl/>
          <w:lang w:eastAsia="he-IL"/>
        </w:rPr>
        <w:tab/>
        <w:t xml:space="preserve">–   </w:t>
      </w:r>
      <w:r>
        <w:rPr>
          <w:rFonts w:hint="cs"/>
          <w:rtl/>
          <w:lang w:eastAsia="he-IL"/>
        </w:rPr>
        <w:t>מצביע</w:t>
      </w:r>
    </w:p>
    <w:p w:rsidR="0092430A" w:rsidRDefault="0092430A" w:rsidP="009635F5">
      <w:pPr>
        <w:rPr>
          <w:rtl/>
        </w:rPr>
      </w:pPr>
      <w:bookmarkStart w:id="5269" w:name="TOR_Q36"/>
      <w:bookmarkEnd w:id="5269"/>
      <w:r>
        <w:rPr>
          <w:rFonts w:hint="eastAsia"/>
          <w:rtl/>
        </w:rPr>
        <w:t>יאסר</w:t>
      </w:r>
      <w:r>
        <w:rPr>
          <w:rtl/>
        </w:rPr>
        <w:t xml:space="preserve"> חוג'יראת</w:t>
      </w:r>
      <w:r>
        <w:rPr>
          <w:rtl/>
        </w:rPr>
        <w:tab/>
      </w:r>
      <w:r>
        <w:rPr>
          <w:rtl/>
        </w:rPr>
        <w:tab/>
        <w:t xml:space="preserve">–   </w:t>
      </w:r>
      <w:r>
        <w:rPr>
          <w:rFonts w:hint="cs"/>
          <w:rtl/>
        </w:rPr>
        <w:t>אינו נוכח</w:t>
      </w:r>
    </w:p>
    <w:p w:rsidR="0092430A" w:rsidRDefault="0092430A" w:rsidP="009635F5">
      <w:pPr>
        <w:rPr>
          <w:rtl/>
        </w:rPr>
      </w:pPr>
      <w:r>
        <w:rPr>
          <w:rFonts w:hint="eastAsia"/>
          <w:rtl/>
        </w:rPr>
        <w:t>אימאן</w:t>
      </w:r>
      <w:r>
        <w:rPr>
          <w:rtl/>
        </w:rPr>
        <w:t xml:space="preserve"> ח'טיב יאסין</w:t>
      </w:r>
      <w:r>
        <w:rPr>
          <w:rtl/>
        </w:rPr>
        <w:tab/>
        <w:t xml:space="preserve">–   </w:t>
      </w:r>
      <w:r>
        <w:rPr>
          <w:rFonts w:hint="cs"/>
          <w:rtl/>
        </w:rPr>
        <w:t>אינה נוכחת</w:t>
      </w:r>
    </w:p>
    <w:p w:rsidR="0092430A" w:rsidRDefault="0092430A" w:rsidP="009635F5">
      <w:pPr>
        <w:rPr>
          <w:rtl/>
        </w:rPr>
      </w:pPr>
      <w:r>
        <w:rPr>
          <w:rFonts w:hint="eastAsia"/>
          <w:rtl/>
        </w:rPr>
        <w:t>אכרם</w:t>
      </w:r>
      <w:r>
        <w:rPr>
          <w:rtl/>
        </w:rPr>
        <w:t xml:space="preserve"> חסון</w:t>
      </w:r>
      <w:r>
        <w:rPr>
          <w:rtl/>
        </w:rPr>
        <w:tab/>
      </w:r>
      <w:r>
        <w:rPr>
          <w:rtl/>
        </w:rPr>
        <w:tab/>
        <w:t xml:space="preserve">–   </w:t>
      </w:r>
      <w:r>
        <w:rPr>
          <w:rFonts w:hint="cs"/>
          <w:rtl/>
        </w:rPr>
        <w:t>אינו נוכח</w:t>
      </w:r>
    </w:p>
    <w:p w:rsidR="0092430A" w:rsidRDefault="0092430A" w:rsidP="009635F5">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92430A" w:rsidRPr="00D926B0" w:rsidRDefault="0092430A" w:rsidP="009635F5">
      <w:pPr>
        <w:rPr>
          <w:b/>
          <w:bCs/>
          <w:rtl/>
        </w:rPr>
      </w:pPr>
      <w:r>
        <w:rPr>
          <w:rFonts w:hint="eastAsia"/>
          <w:rtl/>
        </w:rPr>
        <w:t>בועז</w:t>
      </w:r>
      <w:r>
        <w:rPr>
          <w:rtl/>
        </w:rPr>
        <w:t xml:space="preserve"> טופורובסקי</w:t>
      </w:r>
      <w:r>
        <w:rPr>
          <w:rtl/>
        </w:rPr>
        <w:tab/>
      </w:r>
      <w:r>
        <w:rPr>
          <w:rtl/>
        </w:rPr>
        <w:tab/>
        <w:t xml:space="preserve">–   </w:t>
      </w:r>
      <w:r>
        <w:rPr>
          <w:rFonts w:hint="cs"/>
          <w:rtl/>
        </w:rPr>
        <w:t>אינו נוכח</w:t>
      </w:r>
    </w:p>
    <w:p w:rsidR="0092430A" w:rsidRDefault="0092430A" w:rsidP="009635F5">
      <w:pPr>
        <w:rPr>
          <w:rtl/>
        </w:rPr>
      </w:pPr>
      <w:r>
        <w:rPr>
          <w:rFonts w:hint="eastAsia"/>
          <w:rtl/>
        </w:rPr>
        <w:t>משה</w:t>
      </w:r>
      <w:r>
        <w:rPr>
          <w:rtl/>
        </w:rPr>
        <w:t xml:space="preserve"> טור פז</w:t>
      </w:r>
      <w:r>
        <w:rPr>
          <w:rtl/>
        </w:rPr>
        <w:tab/>
      </w:r>
      <w:r>
        <w:rPr>
          <w:rtl/>
        </w:rPr>
        <w:tab/>
        <w:t xml:space="preserve">–   </w:t>
      </w:r>
      <w:r>
        <w:rPr>
          <w:rFonts w:hint="cs"/>
          <w:rtl/>
        </w:rPr>
        <w:t>אינו נוכח</w:t>
      </w:r>
    </w:p>
    <w:p w:rsidR="0092430A" w:rsidRDefault="0092430A" w:rsidP="009635F5">
      <w:pPr>
        <w:rPr>
          <w:rtl/>
        </w:rPr>
      </w:pPr>
      <w:r>
        <w:rPr>
          <w:rFonts w:hint="eastAsia"/>
          <w:rtl/>
        </w:rPr>
        <w:t>אחמד</w:t>
      </w:r>
      <w:r>
        <w:rPr>
          <w:rtl/>
        </w:rPr>
        <w:t xml:space="preserve"> טיבי</w:t>
      </w:r>
      <w:r>
        <w:rPr>
          <w:rtl/>
        </w:rPr>
        <w:tab/>
      </w:r>
      <w:r>
        <w:rPr>
          <w:rtl/>
        </w:rPr>
        <w:tab/>
        <w:t xml:space="preserve">–   </w:t>
      </w:r>
      <w:r>
        <w:rPr>
          <w:rFonts w:hint="cs"/>
          <w:rtl/>
        </w:rPr>
        <w:t>אינו נוכח</w:t>
      </w:r>
    </w:p>
    <w:p w:rsidR="0092430A" w:rsidRDefault="0092430A" w:rsidP="009635F5">
      <w:pPr>
        <w:rPr>
          <w:rtl/>
        </w:rPr>
      </w:pPr>
      <w:r>
        <w:rPr>
          <w:rFonts w:hint="eastAsia"/>
          <w:rtl/>
        </w:rPr>
        <w:t>יוסף</w:t>
      </w:r>
      <w:r>
        <w:rPr>
          <w:rtl/>
        </w:rPr>
        <w:t xml:space="preserve"> טייב</w:t>
      </w:r>
      <w:r>
        <w:rPr>
          <w:rtl/>
        </w:rPr>
        <w:tab/>
      </w:r>
      <w:r>
        <w:rPr>
          <w:rtl/>
        </w:rPr>
        <w:tab/>
        <w:t xml:space="preserve">–   </w:t>
      </w:r>
      <w:r>
        <w:rPr>
          <w:rFonts w:hint="cs"/>
          <w:rtl/>
        </w:rPr>
        <w:t>מצביע</w:t>
      </w:r>
    </w:p>
    <w:p w:rsidR="0092430A" w:rsidRDefault="0092430A" w:rsidP="009635F5">
      <w:pPr>
        <w:rPr>
          <w:rtl/>
        </w:rPr>
      </w:pPr>
      <w:r>
        <w:rPr>
          <w:rFonts w:hint="eastAsia"/>
          <w:rtl/>
        </w:rPr>
        <w:t>אוהד</w:t>
      </w:r>
      <w:r>
        <w:rPr>
          <w:rtl/>
        </w:rPr>
        <w:t xml:space="preserve"> טל</w:t>
      </w:r>
      <w:r>
        <w:rPr>
          <w:rtl/>
        </w:rPr>
        <w:tab/>
      </w:r>
      <w:r>
        <w:rPr>
          <w:rtl/>
        </w:rPr>
        <w:tab/>
      </w:r>
      <w:r>
        <w:rPr>
          <w:rtl/>
        </w:rPr>
        <w:tab/>
        <w:t xml:space="preserve">–   </w:t>
      </w:r>
      <w:r>
        <w:rPr>
          <w:rFonts w:hint="cs"/>
          <w:rtl/>
        </w:rPr>
        <w:t>מצביע</w:t>
      </w:r>
    </w:p>
    <w:p w:rsidR="0092430A" w:rsidRDefault="0092430A" w:rsidP="00D926B0">
      <w:pPr>
        <w:rPr>
          <w:rtl/>
        </w:rPr>
      </w:pPr>
      <w:r>
        <w:rPr>
          <w:rFonts w:hint="eastAsia"/>
          <w:rtl/>
        </w:rPr>
        <w:t>יעקב</w:t>
      </w:r>
      <w:r>
        <w:rPr>
          <w:rtl/>
        </w:rPr>
        <w:t xml:space="preserve"> טסלר</w:t>
      </w:r>
      <w:r>
        <w:rPr>
          <w:rtl/>
        </w:rPr>
        <w:tab/>
      </w:r>
      <w:r>
        <w:rPr>
          <w:rtl/>
        </w:rPr>
        <w:tab/>
        <w:t xml:space="preserve">–   </w:t>
      </w:r>
      <w:r>
        <w:rPr>
          <w:rFonts w:hint="cs"/>
          <w:rtl/>
        </w:rPr>
        <w:t>אינו נוכח</w:t>
      </w:r>
    </w:p>
    <w:p w:rsidR="0092430A" w:rsidRDefault="0092430A" w:rsidP="009635F5">
      <w:pPr>
        <w:rPr>
          <w:rtl/>
        </w:rPr>
      </w:pPr>
      <w:r>
        <w:rPr>
          <w:rFonts w:hint="eastAsia"/>
          <w:rtl/>
        </w:rPr>
        <w:t>חילי</w:t>
      </w:r>
      <w:r>
        <w:rPr>
          <w:rtl/>
        </w:rPr>
        <w:t xml:space="preserve"> טרופר</w:t>
      </w:r>
      <w:r>
        <w:rPr>
          <w:rtl/>
        </w:rPr>
        <w:tab/>
      </w:r>
      <w:r>
        <w:rPr>
          <w:rtl/>
        </w:rPr>
        <w:tab/>
        <w:t xml:space="preserve">–   </w:t>
      </w:r>
      <w:r>
        <w:rPr>
          <w:rFonts w:hint="cs"/>
          <w:rtl/>
        </w:rPr>
        <w:t>אינו נוכח</w:t>
      </w:r>
    </w:p>
    <w:p w:rsidR="0092430A" w:rsidRDefault="0092430A" w:rsidP="009635F5">
      <w:pPr>
        <w:rPr>
          <w:rtl/>
        </w:rPr>
      </w:pPr>
      <w:r>
        <w:rPr>
          <w:rFonts w:hint="eastAsia"/>
          <w:rtl/>
        </w:rPr>
        <w:t>מאיר</w:t>
      </w:r>
      <w:r>
        <w:rPr>
          <w:rtl/>
        </w:rPr>
        <w:t xml:space="preserve"> כהן</w:t>
      </w:r>
      <w:r>
        <w:rPr>
          <w:rtl/>
        </w:rPr>
        <w:tab/>
      </w:r>
      <w:r>
        <w:rPr>
          <w:rtl/>
        </w:rPr>
        <w:tab/>
        <w:t xml:space="preserve">–   </w:t>
      </w:r>
      <w:r>
        <w:rPr>
          <w:rFonts w:hint="cs"/>
          <w:rtl/>
        </w:rPr>
        <w:t>אינו נוכח</w:t>
      </w:r>
    </w:p>
    <w:p w:rsidR="0092430A" w:rsidRDefault="0092430A" w:rsidP="009635F5">
      <w:pPr>
        <w:rPr>
          <w:rtl/>
        </w:rPr>
      </w:pPr>
      <w:r>
        <w:rPr>
          <w:rFonts w:hint="eastAsia"/>
          <w:rtl/>
        </w:rPr>
        <w:t>מירב</w:t>
      </w:r>
      <w:r>
        <w:rPr>
          <w:rtl/>
        </w:rPr>
        <w:t xml:space="preserve"> כהן</w:t>
      </w:r>
      <w:r>
        <w:rPr>
          <w:rtl/>
        </w:rPr>
        <w:tab/>
      </w:r>
      <w:r>
        <w:rPr>
          <w:rtl/>
        </w:rPr>
        <w:tab/>
        <w:t xml:space="preserve">–   </w:t>
      </w:r>
      <w:r>
        <w:rPr>
          <w:rFonts w:hint="cs"/>
          <w:rtl/>
        </w:rPr>
        <w:t>אינה נוכחת</w:t>
      </w:r>
    </w:p>
    <w:p w:rsidR="0092430A" w:rsidRDefault="0092430A" w:rsidP="009635F5">
      <w:pPr>
        <w:rPr>
          <w:rtl/>
        </w:rPr>
      </w:pPr>
      <w:r>
        <w:rPr>
          <w:rFonts w:hint="eastAsia"/>
          <w:rtl/>
        </w:rPr>
        <w:t>עופר</w:t>
      </w:r>
      <w:r>
        <w:rPr>
          <w:rtl/>
        </w:rPr>
        <w:t xml:space="preserve"> כסיף</w:t>
      </w:r>
      <w:r>
        <w:rPr>
          <w:rtl/>
        </w:rPr>
        <w:tab/>
      </w:r>
      <w:r>
        <w:rPr>
          <w:rtl/>
        </w:rPr>
        <w:tab/>
        <w:t xml:space="preserve">–   </w:t>
      </w:r>
      <w:r>
        <w:rPr>
          <w:rFonts w:hint="cs"/>
          <w:rtl/>
        </w:rPr>
        <w:t>אינו נוכח</w:t>
      </w:r>
    </w:p>
    <w:p w:rsidR="0092430A" w:rsidRDefault="0092430A" w:rsidP="009635F5">
      <w:pPr>
        <w:rPr>
          <w:rtl/>
        </w:rPr>
      </w:pPr>
      <w:r>
        <w:rPr>
          <w:rFonts w:hint="eastAsia"/>
          <w:rtl/>
        </w:rPr>
        <w:t>אופיר</w:t>
      </w:r>
      <w:r>
        <w:rPr>
          <w:rtl/>
        </w:rPr>
        <w:t xml:space="preserve"> כץ</w:t>
      </w:r>
      <w:r>
        <w:rPr>
          <w:rtl/>
        </w:rPr>
        <w:tab/>
      </w:r>
      <w:r>
        <w:rPr>
          <w:rtl/>
        </w:rPr>
        <w:tab/>
        <w:t xml:space="preserve">–   </w:t>
      </w:r>
      <w:r>
        <w:rPr>
          <w:rFonts w:hint="cs"/>
          <w:rtl/>
        </w:rPr>
        <w:t>מצביע</w:t>
      </w:r>
    </w:p>
    <w:p w:rsidR="0092430A" w:rsidRPr="008B59B5" w:rsidRDefault="0092430A" w:rsidP="009635F5">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92430A" w:rsidRDefault="0092430A"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אינו נוכח</w:t>
      </w:r>
    </w:p>
    <w:p w:rsidR="0092430A" w:rsidRDefault="0092430A" w:rsidP="009635F5">
      <w:pPr>
        <w:rPr>
          <w:rtl/>
        </w:rPr>
      </w:pPr>
      <w:r>
        <w:rPr>
          <w:rFonts w:hint="eastAsia"/>
          <w:rtl/>
        </w:rPr>
        <w:t>יוראי</w:t>
      </w:r>
      <w:r>
        <w:rPr>
          <w:rtl/>
        </w:rPr>
        <w:t xml:space="preserve"> להב הרצנו</w:t>
      </w:r>
      <w:r>
        <w:rPr>
          <w:rtl/>
        </w:rPr>
        <w:tab/>
      </w:r>
      <w:r>
        <w:rPr>
          <w:rtl/>
        </w:rPr>
        <w:tab/>
        <w:t xml:space="preserve">–   </w:t>
      </w:r>
      <w:r>
        <w:rPr>
          <w:rFonts w:hint="cs"/>
          <w:rtl/>
        </w:rPr>
        <w:t>אינו נוכח</w:t>
      </w:r>
    </w:p>
    <w:p w:rsidR="0092430A" w:rsidRDefault="0092430A" w:rsidP="009635F5">
      <w:pPr>
        <w:rPr>
          <w:rtl/>
        </w:rPr>
      </w:pPr>
      <w:r>
        <w:rPr>
          <w:rFonts w:hint="eastAsia"/>
          <w:rtl/>
        </w:rPr>
        <w:t>ירון</w:t>
      </w:r>
      <w:r>
        <w:rPr>
          <w:rtl/>
        </w:rPr>
        <w:t xml:space="preserve"> לוי</w:t>
      </w:r>
      <w:r>
        <w:rPr>
          <w:rtl/>
        </w:rPr>
        <w:tab/>
      </w:r>
      <w:r>
        <w:rPr>
          <w:rtl/>
        </w:rPr>
        <w:tab/>
      </w:r>
      <w:r>
        <w:rPr>
          <w:rtl/>
        </w:rPr>
        <w:tab/>
        <w:t xml:space="preserve">–   </w:t>
      </w:r>
      <w:r>
        <w:rPr>
          <w:rFonts w:hint="cs"/>
          <w:rtl/>
        </w:rPr>
        <w:t>אינו נוכח</w:t>
      </w:r>
    </w:p>
    <w:p w:rsidR="0092430A" w:rsidRDefault="0092430A"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אינו נוכח</w:t>
      </w:r>
    </w:p>
    <w:p w:rsidR="0092430A" w:rsidRDefault="0092430A"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נוכח</w:t>
      </w:r>
    </w:p>
    <w:p w:rsidR="0092430A" w:rsidRDefault="0092430A" w:rsidP="009635F5">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92430A" w:rsidRDefault="0092430A" w:rsidP="009635F5">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92430A" w:rsidRDefault="0092430A" w:rsidP="009635F5">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92430A" w:rsidRDefault="0092430A" w:rsidP="009635F5">
      <w:pPr>
        <w:rPr>
          <w:rtl/>
        </w:rPr>
      </w:pPr>
      <w:r>
        <w:rPr>
          <w:rFonts w:hint="eastAsia"/>
          <w:rtl/>
        </w:rPr>
        <w:t>טטיאנה</w:t>
      </w:r>
      <w:r>
        <w:rPr>
          <w:rtl/>
        </w:rPr>
        <w:t xml:space="preserve"> מזרסקי</w:t>
      </w:r>
      <w:r>
        <w:rPr>
          <w:rtl/>
        </w:rPr>
        <w:tab/>
      </w:r>
      <w:r>
        <w:rPr>
          <w:rtl/>
        </w:rPr>
        <w:tab/>
        <w:t xml:space="preserve">–   </w:t>
      </w:r>
      <w:r>
        <w:rPr>
          <w:rFonts w:hint="cs"/>
          <w:rtl/>
        </w:rPr>
        <w:t>אינה נוכחת</w:t>
      </w:r>
    </w:p>
    <w:p w:rsidR="0092430A" w:rsidRDefault="0092430A"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92430A" w:rsidRDefault="0092430A" w:rsidP="009635F5">
      <w:pPr>
        <w:rPr>
          <w:rtl/>
        </w:rPr>
      </w:pPr>
      <w:r>
        <w:rPr>
          <w:rFonts w:hint="eastAsia"/>
          <w:rtl/>
        </w:rPr>
        <w:t>שלי</w:t>
      </w:r>
      <w:r>
        <w:rPr>
          <w:rtl/>
        </w:rPr>
        <w:t xml:space="preserve"> טל מירון</w:t>
      </w:r>
      <w:r>
        <w:rPr>
          <w:rtl/>
        </w:rPr>
        <w:tab/>
      </w:r>
      <w:r>
        <w:rPr>
          <w:rtl/>
        </w:rPr>
        <w:tab/>
        <w:t xml:space="preserve">–   </w:t>
      </w:r>
      <w:r>
        <w:rPr>
          <w:rFonts w:hint="cs"/>
          <w:rtl/>
        </w:rPr>
        <w:t>אינה נוכחת</w:t>
      </w:r>
    </w:p>
    <w:p w:rsidR="0092430A" w:rsidRDefault="0092430A" w:rsidP="009635F5">
      <w:pPr>
        <w:rPr>
          <w:rtl/>
        </w:rPr>
      </w:pPr>
      <w:r>
        <w:rPr>
          <w:rFonts w:hint="eastAsia"/>
          <w:rtl/>
        </w:rPr>
        <w:t>יונתן</w:t>
      </w:r>
      <w:r>
        <w:rPr>
          <w:rtl/>
        </w:rPr>
        <w:t xml:space="preserve"> מישרקי</w:t>
      </w:r>
      <w:r>
        <w:rPr>
          <w:rtl/>
        </w:rPr>
        <w:tab/>
      </w:r>
      <w:r>
        <w:rPr>
          <w:rtl/>
        </w:rPr>
        <w:tab/>
        <w:t xml:space="preserve">–   </w:t>
      </w:r>
      <w:r>
        <w:rPr>
          <w:rFonts w:hint="cs"/>
          <w:rtl/>
        </w:rPr>
        <w:t>אינו נוכח</w:t>
      </w:r>
    </w:p>
    <w:p w:rsidR="0092430A" w:rsidRDefault="0092430A" w:rsidP="009635F5">
      <w:pPr>
        <w:rPr>
          <w:rtl/>
        </w:rPr>
      </w:pPr>
      <w:r>
        <w:rPr>
          <w:rFonts w:hint="eastAsia"/>
          <w:rtl/>
        </w:rPr>
        <w:t>חנוך</w:t>
      </w:r>
      <w:r>
        <w:rPr>
          <w:rtl/>
        </w:rPr>
        <w:t xml:space="preserve"> דב מלביצקי</w:t>
      </w:r>
      <w:r>
        <w:rPr>
          <w:rtl/>
        </w:rPr>
        <w:tab/>
      </w:r>
      <w:r>
        <w:rPr>
          <w:rtl/>
        </w:rPr>
        <w:tab/>
        <w:t xml:space="preserve">–   </w:t>
      </w:r>
      <w:r>
        <w:rPr>
          <w:rFonts w:hint="cs"/>
          <w:rtl/>
        </w:rPr>
        <w:t>אינו נוכח</w:t>
      </w:r>
    </w:p>
    <w:p w:rsidR="0092430A" w:rsidRDefault="0092430A" w:rsidP="009635F5">
      <w:pPr>
        <w:rPr>
          <w:rtl/>
        </w:rPr>
      </w:pPr>
      <w:r>
        <w:rPr>
          <w:rFonts w:hint="eastAsia"/>
          <w:rtl/>
        </w:rPr>
        <w:t>ארז</w:t>
      </w:r>
      <w:r>
        <w:rPr>
          <w:rtl/>
        </w:rPr>
        <w:t xml:space="preserve"> מלול</w:t>
      </w:r>
      <w:r>
        <w:rPr>
          <w:rtl/>
        </w:rPr>
        <w:tab/>
      </w:r>
      <w:r>
        <w:rPr>
          <w:rtl/>
        </w:rPr>
        <w:tab/>
        <w:t xml:space="preserve">–   </w:t>
      </w:r>
      <w:r>
        <w:rPr>
          <w:rFonts w:hint="cs"/>
          <w:rtl/>
        </w:rPr>
        <w:t>מצביע</w:t>
      </w:r>
    </w:p>
    <w:p w:rsidR="0092430A" w:rsidRDefault="0092430A" w:rsidP="009635F5">
      <w:pPr>
        <w:rPr>
          <w:rtl/>
        </w:rPr>
      </w:pPr>
      <w:r>
        <w:rPr>
          <w:rFonts w:hint="eastAsia"/>
          <w:rtl/>
        </w:rPr>
        <w:lastRenderedPageBreak/>
        <w:t>יוליה</w:t>
      </w:r>
      <w:r>
        <w:rPr>
          <w:rtl/>
        </w:rPr>
        <w:t xml:space="preserve"> מלינובסקי</w:t>
      </w:r>
      <w:r>
        <w:rPr>
          <w:rtl/>
        </w:rPr>
        <w:tab/>
      </w:r>
      <w:r>
        <w:rPr>
          <w:rtl/>
        </w:rPr>
        <w:tab/>
        <w:t xml:space="preserve">–   </w:t>
      </w:r>
      <w:r>
        <w:rPr>
          <w:rFonts w:hint="cs"/>
          <w:rtl/>
        </w:rPr>
        <w:t>אינה נוכחת</w:t>
      </w:r>
    </w:p>
    <w:p w:rsidR="0092430A" w:rsidRDefault="0092430A" w:rsidP="009635F5">
      <w:pPr>
        <w:rPr>
          <w:rtl/>
        </w:rPr>
      </w:pPr>
      <w:r>
        <w:rPr>
          <w:rFonts w:hint="eastAsia"/>
          <w:rtl/>
        </w:rPr>
        <w:t>מיכאל</w:t>
      </w:r>
      <w:r>
        <w:rPr>
          <w:rtl/>
        </w:rPr>
        <w:t xml:space="preserve"> מלכיאלי</w:t>
      </w:r>
      <w:r>
        <w:rPr>
          <w:rtl/>
        </w:rPr>
        <w:tab/>
      </w:r>
      <w:r>
        <w:rPr>
          <w:rtl/>
        </w:rPr>
        <w:tab/>
        <w:t xml:space="preserve">–   </w:t>
      </w:r>
      <w:r>
        <w:rPr>
          <w:rFonts w:hint="cs"/>
          <w:rtl/>
        </w:rPr>
        <w:t>מצביע</w:t>
      </w:r>
    </w:p>
    <w:p w:rsidR="0092430A" w:rsidRDefault="0092430A" w:rsidP="009635F5">
      <w:pPr>
        <w:rPr>
          <w:rtl/>
        </w:rPr>
      </w:pPr>
      <w:r>
        <w:rPr>
          <w:rFonts w:hint="eastAsia"/>
          <w:rtl/>
        </w:rPr>
        <w:t>צגה</w:t>
      </w:r>
      <w:r>
        <w:rPr>
          <w:rtl/>
        </w:rPr>
        <w:t xml:space="preserve"> מלקו</w:t>
      </w:r>
      <w:r>
        <w:rPr>
          <w:rtl/>
        </w:rPr>
        <w:tab/>
      </w:r>
      <w:r>
        <w:rPr>
          <w:rtl/>
        </w:rPr>
        <w:tab/>
        <w:t xml:space="preserve">–   </w:t>
      </w:r>
      <w:r>
        <w:rPr>
          <w:rFonts w:hint="cs"/>
          <w:rtl/>
        </w:rPr>
        <w:t>אינה נוכחת</w:t>
      </w:r>
    </w:p>
    <w:p w:rsidR="0092430A" w:rsidRDefault="0092430A" w:rsidP="009635F5">
      <w:pPr>
        <w:rPr>
          <w:rtl/>
        </w:rPr>
      </w:pPr>
      <w:r>
        <w:rPr>
          <w:rFonts w:hint="eastAsia"/>
          <w:rtl/>
        </w:rPr>
        <w:t>אבי</w:t>
      </w:r>
      <w:r>
        <w:rPr>
          <w:rtl/>
        </w:rPr>
        <w:t xml:space="preserve"> מעוז</w:t>
      </w:r>
      <w:r>
        <w:rPr>
          <w:rtl/>
        </w:rPr>
        <w:tab/>
      </w:r>
      <w:r>
        <w:rPr>
          <w:rtl/>
        </w:rPr>
        <w:tab/>
        <w:t xml:space="preserve">–   </w:t>
      </w:r>
      <w:r>
        <w:rPr>
          <w:rFonts w:hint="cs"/>
          <w:rtl/>
        </w:rPr>
        <w:t>מצביע</w:t>
      </w:r>
    </w:p>
    <w:p w:rsidR="0092430A" w:rsidRDefault="0092430A" w:rsidP="009635F5">
      <w:pPr>
        <w:rPr>
          <w:rtl/>
        </w:rPr>
      </w:pPr>
      <w:r>
        <w:rPr>
          <w:rFonts w:hint="eastAsia"/>
          <w:rtl/>
        </w:rPr>
        <w:t>אורי</w:t>
      </w:r>
      <w:r>
        <w:rPr>
          <w:rtl/>
        </w:rPr>
        <w:t xml:space="preserve"> מקלב</w:t>
      </w:r>
      <w:r>
        <w:rPr>
          <w:rtl/>
        </w:rPr>
        <w:tab/>
      </w:r>
      <w:r>
        <w:rPr>
          <w:rtl/>
        </w:rPr>
        <w:tab/>
        <w:t xml:space="preserve">–   </w:t>
      </w:r>
      <w:r>
        <w:rPr>
          <w:rFonts w:hint="cs"/>
          <w:rtl/>
        </w:rPr>
        <w:t>מצביע</w:t>
      </w:r>
    </w:p>
    <w:p w:rsidR="0092430A" w:rsidRDefault="0092430A" w:rsidP="009635F5">
      <w:pPr>
        <w:rPr>
          <w:rtl/>
        </w:rPr>
      </w:pPr>
      <w:r>
        <w:rPr>
          <w:rFonts w:hint="eastAsia"/>
          <w:rtl/>
        </w:rPr>
        <w:t>יעקב</w:t>
      </w:r>
      <w:r>
        <w:rPr>
          <w:rtl/>
        </w:rPr>
        <w:t xml:space="preserve"> מרגי</w:t>
      </w:r>
      <w:r>
        <w:rPr>
          <w:rtl/>
        </w:rPr>
        <w:tab/>
      </w:r>
      <w:r>
        <w:rPr>
          <w:rtl/>
        </w:rPr>
        <w:tab/>
        <w:t xml:space="preserve">–   </w:t>
      </w:r>
      <w:r>
        <w:rPr>
          <w:rFonts w:hint="cs"/>
          <w:rtl/>
        </w:rPr>
        <w:t>מצביע</w:t>
      </w:r>
    </w:p>
    <w:p w:rsidR="0092430A" w:rsidRDefault="0092430A" w:rsidP="009635F5">
      <w:pPr>
        <w:rPr>
          <w:rtl/>
        </w:rPr>
      </w:pPr>
      <w:r>
        <w:rPr>
          <w:rFonts w:hint="eastAsia"/>
          <w:rtl/>
        </w:rPr>
        <w:t>שרון</w:t>
      </w:r>
      <w:r>
        <w:rPr>
          <w:rtl/>
        </w:rPr>
        <w:t xml:space="preserve"> ניר</w:t>
      </w:r>
      <w:r>
        <w:rPr>
          <w:rtl/>
        </w:rPr>
        <w:tab/>
      </w:r>
      <w:r>
        <w:rPr>
          <w:rtl/>
        </w:rPr>
        <w:tab/>
      </w:r>
      <w:r>
        <w:rPr>
          <w:rtl/>
        </w:rPr>
        <w:tab/>
        <w:t xml:space="preserve">–   </w:t>
      </w:r>
      <w:r>
        <w:rPr>
          <w:rFonts w:hint="cs"/>
          <w:rtl/>
        </w:rPr>
        <w:t>אינה נוכחת</w:t>
      </w:r>
    </w:p>
    <w:p w:rsidR="0092430A" w:rsidRDefault="0092430A" w:rsidP="009635F5">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92430A" w:rsidRDefault="0092430A" w:rsidP="009635F5">
      <w:pPr>
        <w:rPr>
          <w:rtl/>
        </w:rPr>
      </w:pPr>
      <w:r>
        <w:rPr>
          <w:rFonts w:hint="eastAsia"/>
          <w:rtl/>
        </w:rPr>
        <w:t>יואב</w:t>
      </w:r>
      <w:r>
        <w:rPr>
          <w:rtl/>
        </w:rPr>
        <w:t xml:space="preserve"> סגלוביץ'</w:t>
      </w:r>
      <w:r>
        <w:rPr>
          <w:rtl/>
        </w:rPr>
        <w:tab/>
      </w:r>
      <w:r>
        <w:rPr>
          <w:rtl/>
        </w:rPr>
        <w:tab/>
        <w:t xml:space="preserve">–   </w:t>
      </w:r>
      <w:r>
        <w:rPr>
          <w:rFonts w:hint="cs"/>
          <w:rtl/>
        </w:rPr>
        <w:t>אינו נוכח</w:t>
      </w:r>
    </w:p>
    <w:p w:rsidR="0092430A" w:rsidRDefault="0092430A" w:rsidP="009635F5">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92430A" w:rsidRDefault="0092430A" w:rsidP="009635F5">
      <w:pPr>
        <w:rPr>
          <w:rtl/>
        </w:rPr>
      </w:pPr>
      <w:r>
        <w:rPr>
          <w:rFonts w:hint="eastAsia"/>
          <w:rtl/>
        </w:rPr>
        <w:t>צבי</w:t>
      </w:r>
      <w:r>
        <w:rPr>
          <w:rtl/>
        </w:rPr>
        <w:t xml:space="preserve"> ידידיה סוכות</w:t>
      </w:r>
      <w:r>
        <w:rPr>
          <w:rtl/>
        </w:rPr>
        <w:tab/>
      </w:r>
      <w:r>
        <w:rPr>
          <w:rtl/>
        </w:rPr>
        <w:tab/>
        <w:t xml:space="preserve">–   </w:t>
      </w:r>
      <w:r>
        <w:rPr>
          <w:rFonts w:hint="cs"/>
          <w:rtl/>
        </w:rPr>
        <w:t>מצביע</w:t>
      </w:r>
    </w:p>
    <w:p w:rsidR="0092430A" w:rsidRDefault="0092430A" w:rsidP="009635F5">
      <w:pPr>
        <w:rPr>
          <w:rtl/>
        </w:rPr>
      </w:pPr>
      <w:r>
        <w:rPr>
          <w:rFonts w:hint="eastAsia"/>
          <w:rtl/>
        </w:rPr>
        <w:t>משה</w:t>
      </w:r>
      <w:r>
        <w:rPr>
          <w:rtl/>
        </w:rPr>
        <w:t xml:space="preserve"> סולומון</w:t>
      </w:r>
      <w:r>
        <w:rPr>
          <w:rtl/>
        </w:rPr>
        <w:tab/>
      </w:r>
      <w:r>
        <w:rPr>
          <w:rtl/>
        </w:rPr>
        <w:tab/>
        <w:t xml:space="preserve">–   </w:t>
      </w:r>
      <w:r>
        <w:rPr>
          <w:rFonts w:hint="cs"/>
          <w:rtl/>
        </w:rPr>
        <w:t>מצביע</w:t>
      </w:r>
    </w:p>
    <w:p w:rsidR="0092430A" w:rsidRDefault="0092430A" w:rsidP="009635F5">
      <w:pPr>
        <w:rPr>
          <w:rtl/>
        </w:rPr>
      </w:pPr>
      <w:r>
        <w:rPr>
          <w:rFonts w:hint="eastAsia"/>
          <w:rtl/>
        </w:rPr>
        <w:t>לימור</w:t>
      </w:r>
      <w:r>
        <w:rPr>
          <w:rtl/>
        </w:rPr>
        <w:t xml:space="preserve"> סון הר מלך</w:t>
      </w:r>
      <w:r>
        <w:rPr>
          <w:rtl/>
        </w:rPr>
        <w:tab/>
        <w:t xml:space="preserve">–   </w:t>
      </w:r>
      <w:r>
        <w:rPr>
          <w:rFonts w:hint="cs"/>
          <w:rtl/>
        </w:rPr>
        <w:t>אינה נוכחת</w:t>
      </w:r>
    </w:p>
    <w:p w:rsidR="0092430A" w:rsidRDefault="0092430A" w:rsidP="009635F5">
      <w:pPr>
        <w:rPr>
          <w:rtl/>
        </w:rPr>
      </w:pPr>
      <w:r>
        <w:rPr>
          <w:rFonts w:hint="eastAsia"/>
          <w:rtl/>
        </w:rPr>
        <w:t>אופיר</w:t>
      </w:r>
      <w:r>
        <w:rPr>
          <w:rtl/>
        </w:rPr>
        <w:t xml:space="preserve"> סופר</w:t>
      </w:r>
      <w:r>
        <w:rPr>
          <w:rtl/>
        </w:rPr>
        <w:tab/>
      </w:r>
      <w:r>
        <w:rPr>
          <w:rtl/>
        </w:rPr>
        <w:tab/>
        <w:t xml:space="preserve">–   </w:t>
      </w:r>
      <w:r>
        <w:rPr>
          <w:rFonts w:hint="cs"/>
          <w:rtl/>
        </w:rPr>
        <w:t>אינו נוכח</w:t>
      </w:r>
    </w:p>
    <w:p w:rsidR="0092430A" w:rsidRDefault="0092430A" w:rsidP="009635F5">
      <w:pPr>
        <w:rPr>
          <w:rtl/>
        </w:rPr>
      </w:pPr>
      <w:r>
        <w:rPr>
          <w:rFonts w:hint="eastAsia"/>
          <w:rtl/>
        </w:rPr>
        <w:t>אורית</w:t>
      </w:r>
      <w:r>
        <w:rPr>
          <w:rtl/>
        </w:rPr>
        <w:t xml:space="preserve"> מלכה סטרוק</w:t>
      </w:r>
      <w:r>
        <w:rPr>
          <w:rtl/>
        </w:rPr>
        <w:tab/>
        <w:t xml:space="preserve">–   </w:t>
      </w:r>
      <w:r>
        <w:rPr>
          <w:rFonts w:hint="cs"/>
          <w:rtl/>
        </w:rPr>
        <w:t>אינה נוכחת</w:t>
      </w:r>
    </w:p>
    <w:p w:rsidR="0092430A" w:rsidRDefault="0092430A" w:rsidP="009635F5">
      <w:pPr>
        <w:rPr>
          <w:rtl/>
        </w:rPr>
      </w:pPr>
      <w:r>
        <w:rPr>
          <w:rFonts w:hint="eastAsia"/>
          <w:rtl/>
        </w:rPr>
        <w:t>משה</w:t>
      </w:r>
      <w:r>
        <w:rPr>
          <w:rtl/>
        </w:rPr>
        <w:t xml:space="preserve"> סעדה</w:t>
      </w:r>
      <w:r>
        <w:rPr>
          <w:rtl/>
        </w:rPr>
        <w:tab/>
      </w:r>
      <w:r>
        <w:rPr>
          <w:rtl/>
        </w:rPr>
        <w:tab/>
        <w:t xml:space="preserve">–   </w:t>
      </w:r>
      <w:r>
        <w:rPr>
          <w:rFonts w:hint="cs"/>
          <w:rtl/>
        </w:rPr>
        <w:t>אינו נוכח</w:t>
      </w:r>
    </w:p>
    <w:p w:rsidR="0092430A" w:rsidRDefault="0092430A"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92430A" w:rsidRDefault="0092430A" w:rsidP="009635F5">
      <w:pPr>
        <w:rPr>
          <w:rtl/>
        </w:rPr>
      </w:pPr>
      <w:r>
        <w:rPr>
          <w:rFonts w:hint="eastAsia"/>
          <w:rtl/>
        </w:rPr>
        <w:t>עפיף</w:t>
      </w:r>
      <w:r>
        <w:rPr>
          <w:rtl/>
        </w:rPr>
        <w:t xml:space="preserve"> עבד</w:t>
      </w:r>
      <w:r>
        <w:rPr>
          <w:rtl/>
        </w:rPr>
        <w:tab/>
      </w:r>
      <w:r>
        <w:rPr>
          <w:rtl/>
        </w:rPr>
        <w:tab/>
        <w:t xml:space="preserve">–   </w:t>
      </w:r>
      <w:r>
        <w:rPr>
          <w:rFonts w:hint="cs"/>
          <w:rtl/>
        </w:rPr>
        <w:t>אינו נוכח</w:t>
      </w:r>
    </w:p>
    <w:p w:rsidR="0092430A" w:rsidRDefault="0092430A" w:rsidP="009635F5">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92430A" w:rsidRDefault="0092430A" w:rsidP="009635F5">
      <w:pPr>
        <w:rPr>
          <w:rtl/>
        </w:rPr>
      </w:pPr>
      <w:r>
        <w:rPr>
          <w:rFonts w:hint="eastAsia"/>
          <w:rtl/>
        </w:rPr>
        <w:t>עדי</w:t>
      </w:r>
      <w:r>
        <w:rPr>
          <w:rtl/>
        </w:rPr>
        <w:t xml:space="preserve"> עזוז</w:t>
      </w:r>
      <w:r>
        <w:rPr>
          <w:rtl/>
        </w:rPr>
        <w:tab/>
      </w:r>
      <w:r>
        <w:rPr>
          <w:rtl/>
        </w:rPr>
        <w:tab/>
      </w:r>
      <w:r>
        <w:rPr>
          <w:rtl/>
        </w:rPr>
        <w:tab/>
        <w:t xml:space="preserve">–   </w:t>
      </w:r>
      <w:r>
        <w:rPr>
          <w:rFonts w:hint="cs"/>
          <w:rtl/>
        </w:rPr>
        <w:t>אינה נוכחת</w:t>
      </w:r>
    </w:p>
    <w:p w:rsidR="0092430A" w:rsidRDefault="0092430A" w:rsidP="009635F5">
      <w:pPr>
        <w:rPr>
          <w:rtl/>
        </w:rPr>
      </w:pPr>
      <w:r>
        <w:rPr>
          <w:rFonts w:hint="eastAsia"/>
          <w:rtl/>
        </w:rPr>
        <w:t>חוה</w:t>
      </w:r>
      <w:r>
        <w:rPr>
          <w:rtl/>
        </w:rPr>
        <w:t xml:space="preserve"> אתי עטייה</w:t>
      </w:r>
      <w:r>
        <w:rPr>
          <w:rtl/>
        </w:rPr>
        <w:tab/>
      </w:r>
      <w:r>
        <w:rPr>
          <w:rtl/>
        </w:rPr>
        <w:tab/>
        <w:t xml:space="preserve">–   </w:t>
      </w:r>
      <w:r>
        <w:rPr>
          <w:rFonts w:hint="cs"/>
          <w:rtl/>
        </w:rPr>
        <w:t>מצביעה</w:t>
      </w:r>
    </w:p>
    <w:p w:rsidR="0092430A" w:rsidRDefault="0092430A" w:rsidP="009635F5">
      <w:pPr>
        <w:rPr>
          <w:rtl/>
        </w:rPr>
      </w:pPr>
      <w:r>
        <w:rPr>
          <w:rFonts w:hint="eastAsia"/>
          <w:rtl/>
        </w:rPr>
        <w:t>חמד</w:t>
      </w:r>
      <w:r>
        <w:rPr>
          <w:rtl/>
        </w:rPr>
        <w:t xml:space="preserve"> עמאר</w:t>
      </w:r>
      <w:r>
        <w:rPr>
          <w:rtl/>
        </w:rPr>
        <w:tab/>
      </w:r>
      <w:r>
        <w:rPr>
          <w:rtl/>
        </w:rPr>
        <w:tab/>
        <w:t xml:space="preserve">–   </w:t>
      </w:r>
      <w:r>
        <w:rPr>
          <w:rFonts w:hint="cs"/>
          <w:rtl/>
        </w:rPr>
        <w:t>אינו נוכח</w:t>
      </w:r>
    </w:p>
    <w:p w:rsidR="0092430A" w:rsidRDefault="0092430A" w:rsidP="009635F5">
      <w:pPr>
        <w:rPr>
          <w:rtl/>
        </w:rPr>
      </w:pPr>
      <w:r>
        <w:rPr>
          <w:rFonts w:hint="eastAsia"/>
          <w:rtl/>
        </w:rPr>
        <w:t>צביקה</w:t>
      </w:r>
      <w:r>
        <w:rPr>
          <w:rtl/>
        </w:rPr>
        <w:t xml:space="preserve"> פוגל</w:t>
      </w:r>
      <w:r>
        <w:rPr>
          <w:rtl/>
        </w:rPr>
        <w:tab/>
      </w:r>
      <w:r>
        <w:rPr>
          <w:rtl/>
        </w:rPr>
        <w:tab/>
        <w:t xml:space="preserve">–   </w:t>
      </w:r>
      <w:r>
        <w:rPr>
          <w:rFonts w:hint="cs"/>
          <w:rtl/>
        </w:rPr>
        <w:t>אינו נוכח</w:t>
      </w:r>
    </w:p>
    <w:p w:rsidR="0092430A" w:rsidRDefault="0092430A" w:rsidP="009635F5">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92430A" w:rsidRDefault="0092430A" w:rsidP="008B59B5">
      <w:pPr>
        <w:rPr>
          <w:rtl/>
        </w:rPr>
      </w:pPr>
      <w:r>
        <w:rPr>
          <w:rFonts w:hint="eastAsia"/>
          <w:rtl/>
        </w:rPr>
        <w:t>יצחק</w:t>
      </w:r>
      <w:r>
        <w:rPr>
          <w:rtl/>
        </w:rPr>
        <w:t xml:space="preserve"> פינדרוס</w:t>
      </w:r>
      <w:r>
        <w:rPr>
          <w:rtl/>
        </w:rPr>
        <w:tab/>
      </w:r>
      <w:r>
        <w:rPr>
          <w:rtl/>
        </w:rPr>
        <w:tab/>
        <w:t xml:space="preserve">–   </w:t>
      </w:r>
      <w:r>
        <w:rPr>
          <w:rFonts w:hint="cs"/>
          <w:rtl/>
        </w:rPr>
        <w:t>מצביע</w:t>
      </w:r>
    </w:p>
    <w:p w:rsidR="0092430A" w:rsidRDefault="0092430A" w:rsidP="009635F5">
      <w:pPr>
        <w:rPr>
          <w:rtl/>
        </w:rPr>
      </w:pPr>
      <w:r>
        <w:rPr>
          <w:rFonts w:hint="eastAsia"/>
          <w:rtl/>
        </w:rPr>
        <w:t>משה</w:t>
      </w:r>
      <w:r>
        <w:rPr>
          <w:rtl/>
        </w:rPr>
        <w:t xml:space="preserve"> פסל</w:t>
      </w:r>
      <w:r>
        <w:rPr>
          <w:rtl/>
        </w:rPr>
        <w:tab/>
      </w:r>
      <w:r>
        <w:rPr>
          <w:rtl/>
        </w:rPr>
        <w:tab/>
        <w:t xml:space="preserve">–   </w:t>
      </w:r>
      <w:r>
        <w:rPr>
          <w:rFonts w:hint="cs"/>
          <w:rtl/>
        </w:rPr>
        <w:t>אינו נוכח</w:t>
      </w:r>
    </w:p>
    <w:p w:rsidR="0092430A" w:rsidRDefault="0092430A" w:rsidP="009635F5">
      <w:pPr>
        <w:rPr>
          <w:rtl/>
        </w:rPr>
      </w:pPr>
      <w:r>
        <w:rPr>
          <w:rFonts w:hint="eastAsia"/>
          <w:rtl/>
        </w:rPr>
        <w:t>מאיר</w:t>
      </w:r>
      <w:r>
        <w:rPr>
          <w:rtl/>
        </w:rPr>
        <w:t xml:space="preserve"> פרוש</w:t>
      </w:r>
      <w:r>
        <w:rPr>
          <w:rtl/>
        </w:rPr>
        <w:tab/>
      </w:r>
      <w:r>
        <w:rPr>
          <w:rtl/>
        </w:rPr>
        <w:tab/>
        <w:t xml:space="preserve">–   </w:t>
      </w:r>
      <w:r>
        <w:rPr>
          <w:rFonts w:hint="cs"/>
          <w:rtl/>
        </w:rPr>
        <w:t>אינו נוכח</w:t>
      </w:r>
    </w:p>
    <w:p w:rsidR="0092430A" w:rsidRDefault="0092430A" w:rsidP="009635F5">
      <w:pPr>
        <w:rPr>
          <w:rtl/>
        </w:rPr>
      </w:pPr>
      <w:r>
        <w:rPr>
          <w:rFonts w:hint="eastAsia"/>
          <w:rtl/>
        </w:rPr>
        <w:t>יסמין</w:t>
      </w:r>
      <w:r>
        <w:rPr>
          <w:rtl/>
        </w:rPr>
        <w:t xml:space="preserve"> פרידמן</w:t>
      </w:r>
      <w:r>
        <w:rPr>
          <w:rtl/>
        </w:rPr>
        <w:tab/>
      </w:r>
      <w:r>
        <w:rPr>
          <w:rtl/>
        </w:rPr>
        <w:tab/>
        <w:t xml:space="preserve">–   </w:t>
      </w:r>
      <w:r>
        <w:rPr>
          <w:rFonts w:hint="cs"/>
          <w:rtl/>
        </w:rPr>
        <w:t>אינה נוכחת</w:t>
      </w:r>
    </w:p>
    <w:p w:rsidR="0092430A" w:rsidRDefault="0092430A" w:rsidP="009635F5">
      <w:pPr>
        <w:rPr>
          <w:rtl/>
        </w:rPr>
      </w:pPr>
      <w:r>
        <w:rPr>
          <w:rFonts w:hint="eastAsia"/>
          <w:rtl/>
        </w:rPr>
        <w:t>אורית</w:t>
      </w:r>
      <w:r>
        <w:rPr>
          <w:rtl/>
        </w:rPr>
        <w:t xml:space="preserve"> פרקש הכהן</w:t>
      </w:r>
      <w:r>
        <w:rPr>
          <w:rtl/>
        </w:rPr>
        <w:tab/>
        <w:t xml:space="preserve">–   </w:t>
      </w:r>
      <w:r>
        <w:rPr>
          <w:rFonts w:hint="cs"/>
          <w:rtl/>
        </w:rPr>
        <w:t>אינה נוכחת</w:t>
      </w:r>
    </w:p>
    <w:p w:rsidR="0092430A" w:rsidRDefault="0092430A" w:rsidP="009635F5">
      <w:pPr>
        <w:rPr>
          <w:rtl/>
        </w:rPr>
      </w:pPr>
      <w:r>
        <w:rPr>
          <w:rFonts w:hint="eastAsia"/>
          <w:rtl/>
        </w:rPr>
        <w:t>מטי</w:t>
      </w:r>
      <w:r>
        <w:rPr>
          <w:rtl/>
        </w:rPr>
        <w:t xml:space="preserve"> צרפתי הרכבי</w:t>
      </w:r>
      <w:r>
        <w:rPr>
          <w:rtl/>
        </w:rPr>
        <w:tab/>
        <w:t xml:space="preserve">–   </w:t>
      </w:r>
      <w:r>
        <w:rPr>
          <w:rFonts w:hint="cs"/>
          <w:rtl/>
        </w:rPr>
        <w:t>אינה נוכחת</w:t>
      </w:r>
    </w:p>
    <w:p w:rsidR="0092430A" w:rsidRDefault="0092430A" w:rsidP="009635F5">
      <w:pPr>
        <w:rPr>
          <w:rtl/>
        </w:rPr>
      </w:pPr>
      <w:r>
        <w:rPr>
          <w:rFonts w:hint="eastAsia"/>
          <w:rtl/>
        </w:rPr>
        <w:t>אריאל</w:t>
      </w:r>
      <w:r>
        <w:rPr>
          <w:rtl/>
        </w:rPr>
        <w:t xml:space="preserve"> קלנר</w:t>
      </w:r>
      <w:r>
        <w:rPr>
          <w:rtl/>
        </w:rPr>
        <w:tab/>
      </w:r>
      <w:r>
        <w:rPr>
          <w:rtl/>
        </w:rPr>
        <w:tab/>
        <w:t xml:space="preserve">–   </w:t>
      </w:r>
      <w:r>
        <w:rPr>
          <w:rFonts w:hint="cs"/>
          <w:rtl/>
        </w:rPr>
        <w:t>אינו נוכח</w:t>
      </w:r>
    </w:p>
    <w:p w:rsidR="0092430A" w:rsidRDefault="0092430A" w:rsidP="009635F5">
      <w:pPr>
        <w:rPr>
          <w:rtl/>
        </w:rPr>
      </w:pPr>
      <w:r>
        <w:rPr>
          <w:rFonts w:hint="eastAsia"/>
          <w:rtl/>
        </w:rPr>
        <w:t>יצחק</w:t>
      </w:r>
      <w:r>
        <w:rPr>
          <w:rtl/>
        </w:rPr>
        <w:t xml:space="preserve"> קרויזר</w:t>
      </w:r>
      <w:r>
        <w:rPr>
          <w:rtl/>
        </w:rPr>
        <w:tab/>
      </w:r>
      <w:r>
        <w:rPr>
          <w:rtl/>
        </w:rPr>
        <w:tab/>
        <w:t xml:space="preserve">–   </w:t>
      </w:r>
      <w:r>
        <w:rPr>
          <w:rFonts w:hint="cs"/>
          <w:rtl/>
        </w:rPr>
        <w:t>אינו נוכח</w:t>
      </w:r>
    </w:p>
    <w:p w:rsidR="0092430A" w:rsidRDefault="0092430A" w:rsidP="009635F5">
      <w:pPr>
        <w:rPr>
          <w:rtl/>
        </w:rPr>
      </w:pPr>
      <w:r>
        <w:rPr>
          <w:rFonts w:hint="eastAsia"/>
          <w:rtl/>
        </w:rPr>
        <w:t>גלעד</w:t>
      </w:r>
      <w:r>
        <w:rPr>
          <w:rtl/>
        </w:rPr>
        <w:t xml:space="preserve"> קריב</w:t>
      </w:r>
      <w:r>
        <w:rPr>
          <w:rtl/>
        </w:rPr>
        <w:tab/>
      </w:r>
      <w:r>
        <w:rPr>
          <w:rtl/>
        </w:rPr>
        <w:tab/>
        <w:t xml:space="preserve">–   </w:t>
      </w:r>
      <w:r>
        <w:rPr>
          <w:rFonts w:hint="cs"/>
          <w:rtl/>
        </w:rPr>
        <w:t>אינו נוכח</w:t>
      </w:r>
    </w:p>
    <w:p w:rsidR="0092430A" w:rsidRDefault="0092430A" w:rsidP="009635F5">
      <w:pPr>
        <w:rPr>
          <w:rtl/>
        </w:rPr>
      </w:pPr>
      <w:r>
        <w:rPr>
          <w:rFonts w:hint="eastAsia"/>
          <w:rtl/>
        </w:rPr>
        <w:t>שלמה</w:t>
      </w:r>
      <w:r>
        <w:rPr>
          <w:rtl/>
        </w:rPr>
        <w:t xml:space="preserve"> קרעי</w:t>
      </w:r>
      <w:r>
        <w:rPr>
          <w:rtl/>
        </w:rPr>
        <w:tab/>
      </w:r>
      <w:r>
        <w:rPr>
          <w:rtl/>
        </w:rPr>
        <w:tab/>
        <w:t xml:space="preserve">–   </w:t>
      </w:r>
      <w:r>
        <w:rPr>
          <w:rFonts w:hint="cs"/>
          <w:rtl/>
        </w:rPr>
        <w:t>אינו נוכח</w:t>
      </w:r>
    </w:p>
    <w:p w:rsidR="0092430A" w:rsidRDefault="0092430A" w:rsidP="009635F5">
      <w:pPr>
        <w:rPr>
          <w:rtl/>
        </w:rPr>
      </w:pPr>
      <w:r>
        <w:rPr>
          <w:rFonts w:hint="eastAsia"/>
          <w:rtl/>
        </w:rPr>
        <w:t>אליהו</w:t>
      </w:r>
      <w:r>
        <w:rPr>
          <w:rtl/>
        </w:rPr>
        <w:t xml:space="preserve"> רביבו</w:t>
      </w:r>
      <w:r>
        <w:rPr>
          <w:rtl/>
        </w:rPr>
        <w:tab/>
      </w:r>
      <w:r>
        <w:rPr>
          <w:rtl/>
        </w:rPr>
        <w:tab/>
        <w:t xml:space="preserve">–   </w:t>
      </w:r>
      <w:r>
        <w:rPr>
          <w:rFonts w:hint="cs"/>
          <w:rtl/>
        </w:rPr>
        <w:t>אינו נוכח</w:t>
      </w:r>
    </w:p>
    <w:p w:rsidR="0092430A" w:rsidRDefault="0092430A" w:rsidP="009635F5">
      <w:pPr>
        <w:rPr>
          <w:rtl/>
        </w:rPr>
      </w:pPr>
      <w:r>
        <w:rPr>
          <w:rFonts w:hint="eastAsia"/>
          <w:rtl/>
        </w:rPr>
        <w:t>שמחה</w:t>
      </w:r>
      <w:r>
        <w:rPr>
          <w:rtl/>
        </w:rPr>
        <w:t xml:space="preserve"> רוטמן</w:t>
      </w:r>
      <w:r>
        <w:rPr>
          <w:rtl/>
        </w:rPr>
        <w:tab/>
      </w:r>
      <w:r>
        <w:rPr>
          <w:rtl/>
        </w:rPr>
        <w:tab/>
        <w:t xml:space="preserve">–   </w:t>
      </w:r>
      <w:r>
        <w:rPr>
          <w:rFonts w:hint="cs"/>
          <w:rtl/>
        </w:rPr>
        <w:t>מצביע</w:t>
      </w:r>
    </w:p>
    <w:p w:rsidR="0092430A" w:rsidRDefault="0092430A" w:rsidP="009635F5">
      <w:pPr>
        <w:rPr>
          <w:rtl/>
        </w:rPr>
      </w:pPr>
      <w:r>
        <w:rPr>
          <w:rFonts w:hint="eastAsia"/>
          <w:rtl/>
        </w:rPr>
        <w:lastRenderedPageBreak/>
        <w:t>יעל</w:t>
      </w:r>
      <w:r>
        <w:rPr>
          <w:rtl/>
        </w:rPr>
        <w:t xml:space="preserve"> רון בן משה</w:t>
      </w:r>
      <w:r>
        <w:rPr>
          <w:rtl/>
        </w:rPr>
        <w:tab/>
      </w:r>
      <w:r>
        <w:rPr>
          <w:rtl/>
        </w:rPr>
        <w:tab/>
        <w:t xml:space="preserve">–   </w:t>
      </w:r>
      <w:r>
        <w:rPr>
          <w:rFonts w:hint="cs"/>
          <w:rtl/>
        </w:rPr>
        <w:t>אינה נוכחת</w:t>
      </w:r>
    </w:p>
    <w:p w:rsidR="0092430A" w:rsidRDefault="0092430A" w:rsidP="009635F5">
      <w:pPr>
        <w:rPr>
          <w:rtl/>
        </w:rPr>
      </w:pPr>
      <w:r>
        <w:rPr>
          <w:rFonts w:hint="eastAsia"/>
          <w:rtl/>
        </w:rPr>
        <w:t>אפרת</w:t>
      </w:r>
      <w:r>
        <w:rPr>
          <w:rtl/>
        </w:rPr>
        <w:t xml:space="preserve"> רייטן מרום</w:t>
      </w:r>
      <w:r>
        <w:rPr>
          <w:rtl/>
        </w:rPr>
        <w:tab/>
        <w:t xml:space="preserve">–   </w:t>
      </w:r>
      <w:r>
        <w:rPr>
          <w:rFonts w:hint="cs"/>
          <w:rtl/>
        </w:rPr>
        <w:t>אינה נוכחת</w:t>
      </w:r>
    </w:p>
    <w:p w:rsidR="0092430A" w:rsidRDefault="0092430A" w:rsidP="009635F5">
      <w:pPr>
        <w:rPr>
          <w:rtl/>
        </w:rPr>
      </w:pPr>
      <w:r>
        <w:rPr>
          <w:rFonts w:hint="eastAsia"/>
          <w:rtl/>
        </w:rPr>
        <w:t>אלון</w:t>
      </w:r>
      <w:r>
        <w:rPr>
          <w:rtl/>
        </w:rPr>
        <w:t xml:space="preserve"> שוסטר</w:t>
      </w:r>
      <w:r>
        <w:rPr>
          <w:rtl/>
        </w:rPr>
        <w:tab/>
      </w:r>
      <w:r>
        <w:rPr>
          <w:rtl/>
        </w:rPr>
        <w:tab/>
        <w:t xml:space="preserve">–   </w:t>
      </w:r>
      <w:r>
        <w:rPr>
          <w:rFonts w:hint="cs"/>
          <w:rtl/>
        </w:rPr>
        <w:t>אינו נוכח</w:t>
      </w:r>
    </w:p>
    <w:p w:rsidR="0092430A" w:rsidRDefault="0092430A" w:rsidP="009635F5">
      <w:pPr>
        <w:rPr>
          <w:rtl/>
        </w:rPr>
      </w:pPr>
      <w:r>
        <w:rPr>
          <w:rFonts w:hint="eastAsia"/>
          <w:rtl/>
        </w:rPr>
        <w:t>קטי</w:t>
      </w:r>
      <w:r>
        <w:rPr>
          <w:rtl/>
        </w:rPr>
        <w:t xml:space="preserve"> קטרין שטרית</w:t>
      </w:r>
      <w:r>
        <w:rPr>
          <w:rtl/>
        </w:rPr>
        <w:tab/>
        <w:t xml:space="preserve">–   </w:t>
      </w:r>
      <w:r>
        <w:rPr>
          <w:rFonts w:hint="cs"/>
          <w:rtl/>
        </w:rPr>
        <w:t>אינה נוכחת</w:t>
      </w:r>
    </w:p>
    <w:p w:rsidR="0092430A" w:rsidRDefault="0092430A" w:rsidP="009635F5">
      <w:pPr>
        <w:rPr>
          <w:rtl/>
        </w:rPr>
      </w:pPr>
      <w:r>
        <w:rPr>
          <w:rFonts w:hint="eastAsia"/>
          <w:rtl/>
        </w:rPr>
        <w:t>אלעזר</w:t>
      </w:r>
      <w:r>
        <w:rPr>
          <w:rtl/>
        </w:rPr>
        <w:t xml:space="preserve"> שטרן</w:t>
      </w:r>
      <w:r>
        <w:rPr>
          <w:rtl/>
        </w:rPr>
        <w:tab/>
      </w:r>
      <w:r>
        <w:rPr>
          <w:rtl/>
        </w:rPr>
        <w:tab/>
        <w:t xml:space="preserve">–   </w:t>
      </w:r>
      <w:r>
        <w:rPr>
          <w:rFonts w:hint="cs"/>
          <w:rtl/>
        </w:rPr>
        <w:t>אינו נוכח</w:t>
      </w:r>
    </w:p>
    <w:p w:rsidR="0092430A" w:rsidRDefault="0092430A" w:rsidP="009635F5">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92430A" w:rsidRDefault="0092430A" w:rsidP="009635F5">
      <w:pPr>
        <w:rPr>
          <w:rtl/>
        </w:rPr>
      </w:pPr>
      <w:r>
        <w:rPr>
          <w:rFonts w:hint="eastAsia"/>
          <w:rtl/>
        </w:rPr>
        <w:t>נאור</w:t>
      </w:r>
      <w:r>
        <w:rPr>
          <w:rtl/>
        </w:rPr>
        <w:t xml:space="preserve"> שירי</w:t>
      </w:r>
      <w:r>
        <w:rPr>
          <w:rtl/>
        </w:rPr>
        <w:tab/>
      </w:r>
      <w:r>
        <w:rPr>
          <w:rtl/>
        </w:rPr>
        <w:tab/>
        <w:t xml:space="preserve">–   </w:t>
      </w:r>
      <w:r>
        <w:rPr>
          <w:rFonts w:hint="cs"/>
          <w:rtl/>
        </w:rPr>
        <w:t>אינו נוכח</w:t>
      </w:r>
    </w:p>
    <w:p w:rsidR="0092430A" w:rsidRDefault="0092430A" w:rsidP="00A157DF">
      <w:pPr>
        <w:rPr>
          <w:rtl/>
        </w:rPr>
      </w:pPr>
      <w:r>
        <w:rPr>
          <w:rFonts w:hint="eastAsia"/>
          <w:rtl/>
        </w:rPr>
        <w:t>אושר</w:t>
      </w:r>
      <w:r>
        <w:rPr>
          <w:rtl/>
        </w:rPr>
        <w:t xml:space="preserve"> שקלים</w:t>
      </w:r>
      <w:r>
        <w:rPr>
          <w:rtl/>
        </w:rPr>
        <w:tab/>
      </w:r>
      <w:r>
        <w:rPr>
          <w:rtl/>
        </w:rPr>
        <w:tab/>
        <w:t xml:space="preserve">–   </w:t>
      </w:r>
      <w:r>
        <w:rPr>
          <w:rFonts w:hint="cs"/>
          <w:rtl/>
        </w:rPr>
        <w:t>מצביע</w:t>
      </w:r>
    </w:p>
    <w:p w:rsidR="0092430A" w:rsidRDefault="0092430A" w:rsidP="009635F5">
      <w:pPr>
        <w:rPr>
          <w:rtl/>
        </w:rPr>
      </w:pPr>
      <w:r>
        <w:rPr>
          <w:rFonts w:hint="eastAsia"/>
          <w:rtl/>
        </w:rPr>
        <w:t>עאידה</w:t>
      </w:r>
      <w:r>
        <w:rPr>
          <w:rtl/>
        </w:rPr>
        <w:t xml:space="preserve"> תומא סלימאן</w:t>
      </w:r>
      <w:r>
        <w:rPr>
          <w:rtl/>
        </w:rPr>
        <w:tab/>
        <w:t xml:space="preserve">–   </w:t>
      </w:r>
      <w:r>
        <w:rPr>
          <w:rFonts w:hint="cs"/>
          <w:rtl/>
        </w:rPr>
        <w:t>אינה נוכחת</w:t>
      </w:r>
    </w:p>
    <w:p w:rsidR="0092430A" w:rsidRDefault="0092430A" w:rsidP="009635F5">
      <w:pPr>
        <w:rPr>
          <w:rtl/>
        </w:rPr>
      </w:pPr>
      <w:r>
        <w:rPr>
          <w:rFonts w:hint="eastAsia"/>
          <w:rtl/>
        </w:rPr>
        <w:t>פנינה</w:t>
      </w:r>
      <w:r>
        <w:rPr>
          <w:rtl/>
        </w:rPr>
        <w:t xml:space="preserve"> תמנו</w:t>
      </w:r>
      <w:r>
        <w:rPr>
          <w:rtl/>
        </w:rPr>
        <w:tab/>
      </w:r>
      <w:r>
        <w:rPr>
          <w:rtl/>
        </w:rPr>
        <w:tab/>
        <w:t xml:space="preserve">–   </w:t>
      </w:r>
      <w:r>
        <w:rPr>
          <w:rFonts w:hint="cs"/>
          <w:rtl/>
        </w:rPr>
        <w:t>אינה נוכחת</w:t>
      </w:r>
    </w:p>
    <w:p w:rsidR="0092430A" w:rsidRDefault="0092430A" w:rsidP="009635F5">
      <w:pPr>
        <w:rPr>
          <w:rtl/>
        </w:rPr>
      </w:pPr>
    </w:p>
    <w:p w:rsidR="0092430A" w:rsidRDefault="0092430A" w:rsidP="00A157DF">
      <w:pPr>
        <w:pStyle w:val="af6"/>
        <w:keepNext/>
        <w:rPr>
          <w:rtl/>
        </w:rPr>
      </w:pPr>
      <w:bookmarkStart w:id="5270" w:name="ET_yor_6718_1"/>
      <w:r w:rsidRPr="00A157DF">
        <w:rPr>
          <w:rStyle w:val="TagStyle"/>
          <w:rtl/>
        </w:rPr>
        <w:t xml:space="preserve"> &lt;&lt; יור &gt;&gt; </w:t>
      </w:r>
      <w:r>
        <w:rPr>
          <w:rtl/>
        </w:rPr>
        <w:t>היו"ר מישל בוסקילה:</w:t>
      </w:r>
      <w:r w:rsidRPr="00A157DF">
        <w:rPr>
          <w:rStyle w:val="TagStyle"/>
          <w:rtl/>
        </w:rPr>
        <w:t xml:space="preserve"> &lt;&lt; יור &gt;&gt;</w:t>
      </w:r>
      <w:r>
        <w:rPr>
          <w:rtl/>
        </w:rPr>
        <w:t xml:space="preserve">   </w:t>
      </w:r>
      <w:bookmarkEnd w:id="5270"/>
    </w:p>
    <w:p w:rsidR="0092430A" w:rsidRDefault="0092430A" w:rsidP="00A157DF">
      <w:pPr>
        <w:pStyle w:val="KeepWithNext"/>
        <w:rPr>
          <w:rtl/>
          <w:lang w:eastAsia="he-IL"/>
        </w:rPr>
      </w:pPr>
    </w:p>
    <w:p w:rsidR="0092430A" w:rsidRDefault="0092430A" w:rsidP="00A157DF">
      <w:pPr>
        <w:rPr>
          <w:rtl/>
          <w:lang w:eastAsia="he-IL"/>
        </w:rPr>
      </w:pPr>
      <w:r>
        <w:rPr>
          <w:rFonts w:hint="cs"/>
          <w:rtl/>
          <w:lang w:eastAsia="he-IL"/>
        </w:rPr>
        <w:t>מזכיר הכנסת, אנא קרא בשמות חברי הכנסת שלא הצביעו, בבקשה.</w:t>
      </w:r>
    </w:p>
    <w:p w:rsidR="0092430A" w:rsidRDefault="0092430A" w:rsidP="00A157DF">
      <w:pPr>
        <w:rPr>
          <w:rtl/>
          <w:lang w:eastAsia="he-IL"/>
        </w:rPr>
      </w:pPr>
    </w:p>
    <w:p w:rsidR="0092430A" w:rsidRDefault="0092430A" w:rsidP="00A157DF">
      <w:pPr>
        <w:pStyle w:val="af5"/>
        <w:keepNext/>
        <w:rPr>
          <w:rtl/>
        </w:rPr>
      </w:pPr>
      <w:r w:rsidRPr="00A157DF">
        <w:rPr>
          <w:rStyle w:val="TagStyle"/>
          <w:rtl/>
        </w:rPr>
        <w:t xml:space="preserve"> &lt;&lt; קריאה &gt;&gt; </w:t>
      </w:r>
      <w:r>
        <w:rPr>
          <w:rtl/>
        </w:rPr>
        <w:t>מזכיר הכנסת דן מרזוק:</w:t>
      </w:r>
      <w:r w:rsidRPr="00A157DF">
        <w:rPr>
          <w:rStyle w:val="TagStyle"/>
          <w:rtl/>
        </w:rPr>
        <w:t xml:space="preserve"> &lt;&lt; קריאה &gt;&gt;</w:t>
      </w:r>
      <w:r>
        <w:rPr>
          <w:rtl/>
        </w:rPr>
        <w:t xml:space="preserve">   </w:t>
      </w:r>
    </w:p>
    <w:p w:rsidR="0092430A" w:rsidRDefault="0092430A" w:rsidP="00992A12">
      <w:pPr>
        <w:ind w:firstLine="0"/>
        <w:rPr>
          <w:rtl/>
          <w:lang w:eastAsia="he-IL"/>
        </w:rPr>
      </w:pPr>
      <w:r>
        <w:rPr>
          <w:rFonts w:hint="cs"/>
          <w:rtl/>
          <w:lang w:eastAsia="he-IL"/>
        </w:rPr>
        <w:t>(קורא בשמות חברי הכנסת)</w:t>
      </w:r>
    </w:p>
    <w:p w:rsidR="0092430A" w:rsidRPr="00A157DF" w:rsidRDefault="0092430A" w:rsidP="00A157DF">
      <w:pPr>
        <w:rPr>
          <w:rtl/>
          <w:lang w:eastAsia="he-IL"/>
        </w:rPr>
      </w:pPr>
    </w:p>
    <w:p w:rsidR="0092430A" w:rsidRDefault="0092430A" w:rsidP="00A157D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מצביע</w:t>
      </w:r>
    </w:p>
    <w:p w:rsidR="0092430A" w:rsidRDefault="0092430A" w:rsidP="00A157DF">
      <w:pPr>
        <w:rPr>
          <w:rtl/>
          <w:lang w:eastAsia="he-IL"/>
        </w:rPr>
      </w:pPr>
      <w:r>
        <w:rPr>
          <w:rtl/>
          <w:lang w:eastAsia="he-IL"/>
        </w:rPr>
        <w:t>יולי יואל אדלשטיין</w:t>
      </w:r>
      <w:r>
        <w:rPr>
          <w:rtl/>
          <w:lang w:eastAsia="he-IL"/>
        </w:rPr>
        <w:tab/>
        <w:t xml:space="preserve">–   </w:t>
      </w:r>
      <w:r>
        <w:rPr>
          <w:rFonts w:hint="cs"/>
          <w:rtl/>
        </w:rPr>
        <w:t>אינו נוכח</w:t>
      </w:r>
    </w:p>
    <w:p w:rsidR="0092430A" w:rsidRDefault="0092430A" w:rsidP="00A157DF">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92430A" w:rsidRDefault="0092430A" w:rsidP="00A157D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מצביע</w:t>
      </w:r>
    </w:p>
    <w:p w:rsidR="0092430A" w:rsidRDefault="0092430A" w:rsidP="00AE79DB">
      <w:pPr>
        <w:rPr>
          <w:rtl/>
        </w:rPr>
      </w:pPr>
      <w:bookmarkStart w:id="5271" w:name="TOR_Q37"/>
      <w:bookmarkEnd w:id="5271"/>
      <w:r>
        <w:rPr>
          <w:rtl/>
        </w:rPr>
        <w:t>דן אילוז</w:t>
      </w:r>
      <w:r>
        <w:rPr>
          <w:rtl/>
        </w:rPr>
        <w:tab/>
      </w:r>
      <w:r>
        <w:rPr>
          <w:rtl/>
        </w:rPr>
        <w:tab/>
      </w:r>
      <w:r>
        <w:rPr>
          <w:rtl/>
        </w:rPr>
        <w:tab/>
        <w:t xml:space="preserve">–   </w:t>
      </w:r>
      <w:r>
        <w:rPr>
          <w:rFonts w:hint="cs"/>
          <w:rtl/>
        </w:rPr>
        <w:t>אינו נוכח</w:t>
      </w:r>
    </w:p>
    <w:p w:rsidR="0092430A" w:rsidRDefault="0092430A" w:rsidP="00AE79DB">
      <w:pPr>
        <w:rPr>
          <w:rtl/>
        </w:rPr>
      </w:pPr>
      <w:r>
        <w:rPr>
          <w:rtl/>
        </w:rPr>
        <w:t>ואליד אלהואשלה</w:t>
      </w:r>
      <w:r>
        <w:rPr>
          <w:rtl/>
        </w:rPr>
        <w:tab/>
      </w:r>
      <w:r>
        <w:rPr>
          <w:rtl/>
        </w:rPr>
        <w:tab/>
        <w:t xml:space="preserve">–   </w:t>
      </w:r>
      <w:r>
        <w:rPr>
          <w:rFonts w:hint="cs"/>
          <w:rtl/>
        </w:rPr>
        <w:t>אינו נוכח</w:t>
      </w:r>
    </w:p>
    <w:p w:rsidR="0092430A" w:rsidRDefault="0092430A" w:rsidP="00AE79DB">
      <w:pPr>
        <w:rPr>
          <w:rtl/>
        </w:rPr>
      </w:pPr>
      <w:r>
        <w:rPr>
          <w:rtl/>
        </w:rPr>
        <w:t>קארין אלהרר</w:t>
      </w:r>
      <w:r>
        <w:rPr>
          <w:rtl/>
        </w:rPr>
        <w:tab/>
      </w:r>
      <w:r>
        <w:rPr>
          <w:rtl/>
        </w:rPr>
        <w:tab/>
        <w:t xml:space="preserve">–   </w:t>
      </w:r>
      <w:r>
        <w:rPr>
          <w:rFonts w:hint="cs"/>
          <w:rtl/>
        </w:rPr>
        <w:t>אינה נוכחת</w:t>
      </w:r>
    </w:p>
    <w:p w:rsidR="0092430A" w:rsidRDefault="0092430A" w:rsidP="00AE79DB">
      <w:pPr>
        <w:rPr>
          <w:rtl/>
        </w:rPr>
      </w:pPr>
      <w:r>
        <w:rPr>
          <w:rtl/>
        </w:rPr>
        <w:t>יעקב אשר</w:t>
      </w:r>
      <w:r>
        <w:rPr>
          <w:rtl/>
        </w:rPr>
        <w:tab/>
      </w:r>
      <w:r>
        <w:rPr>
          <w:rtl/>
        </w:rPr>
        <w:tab/>
        <w:t xml:space="preserve">–   </w:t>
      </w:r>
      <w:r>
        <w:rPr>
          <w:rFonts w:hint="cs"/>
          <w:rtl/>
        </w:rPr>
        <w:t>אינו נוכח</w:t>
      </w:r>
    </w:p>
    <w:p w:rsidR="0092430A" w:rsidRDefault="0092430A" w:rsidP="00AE79DB">
      <w:pPr>
        <w:rPr>
          <w:rtl/>
        </w:rPr>
      </w:pPr>
      <w:r>
        <w:rPr>
          <w:rtl/>
        </w:rPr>
        <w:t>אביחי אברהם בוארון</w:t>
      </w:r>
      <w:r>
        <w:rPr>
          <w:rtl/>
        </w:rPr>
        <w:tab/>
        <w:t xml:space="preserve">–   </w:t>
      </w:r>
      <w:r>
        <w:rPr>
          <w:rFonts w:hint="cs"/>
          <w:rtl/>
        </w:rPr>
        <w:t>אינו נוכח</w:t>
      </w:r>
    </w:p>
    <w:p w:rsidR="0092430A" w:rsidRDefault="0092430A" w:rsidP="00AE79DB">
      <w:pPr>
        <w:rPr>
          <w:rtl/>
        </w:rPr>
      </w:pPr>
      <w:r>
        <w:rPr>
          <w:rtl/>
        </w:rPr>
        <w:t>אוריאל בוסו</w:t>
      </w:r>
      <w:r>
        <w:rPr>
          <w:rtl/>
        </w:rPr>
        <w:tab/>
      </w:r>
      <w:r>
        <w:rPr>
          <w:rtl/>
        </w:rPr>
        <w:tab/>
        <w:t xml:space="preserve">–   </w:t>
      </w:r>
      <w:r>
        <w:rPr>
          <w:rFonts w:hint="cs"/>
          <w:rtl/>
        </w:rPr>
        <w:t>אינו נוכח</w:t>
      </w:r>
    </w:p>
    <w:p w:rsidR="0092430A" w:rsidRDefault="0092430A" w:rsidP="00AE79DB">
      <w:pPr>
        <w:rPr>
          <w:rtl/>
        </w:rPr>
      </w:pPr>
      <w:r>
        <w:rPr>
          <w:rtl/>
        </w:rPr>
        <w:t>דבי ביטון</w:t>
      </w:r>
      <w:r>
        <w:rPr>
          <w:rtl/>
        </w:rPr>
        <w:tab/>
      </w:r>
      <w:r>
        <w:rPr>
          <w:rtl/>
        </w:rPr>
        <w:tab/>
        <w:t xml:space="preserve">–   </w:t>
      </w:r>
      <w:r>
        <w:rPr>
          <w:rFonts w:hint="cs"/>
          <w:rtl/>
        </w:rPr>
        <w:t>אינה נוכחת</w:t>
      </w:r>
    </w:p>
    <w:p w:rsidR="0092430A" w:rsidRDefault="0092430A" w:rsidP="00AE79DB">
      <w:pPr>
        <w:rPr>
          <w:rtl/>
        </w:rPr>
      </w:pPr>
      <w:r>
        <w:rPr>
          <w:rtl/>
        </w:rPr>
        <w:t>חיים ביטון</w:t>
      </w:r>
      <w:r>
        <w:rPr>
          <w:rtl/>
        </w:rPr>
        <w:tab/>
      </w:r>
      <w:r>
        <w:rPr>
          <w:rtl/>
        </w:rPr>
        <w:tab/>
        <w:t xml:space="preserve">–   </w:t>
      </w:r>
      <w:r>
        <w:rPr>
          <w:rFonts w:hint="cs"/>
          <w:rtl/>
        </w:rPr>
        <w:t>אינו נוכח</w:t>
      </w:r>
    </w:p>
    <w:p w:rsidR="0092430A" w:rsidRDefault="0092430A" w:rsidP="00AE79DB">
      <w:pPr>
        <w:rPr>
          <w:rtl/>
        </w:rPr>
      </w:pPr>
      <w:r>
        <w:rPr>
          <w:rtl/>
        </w:rPr>
        <w:t>מיכאל מרדכי ביטון</w:t>
      </w:r>
      <w:r>
        <w:rPr>
          <w:rtl/>
        </w:rPr>
        <w:tab/>
        <w:t xml:space="preserve">–   </w:t>
      </w:r>
      <w:r>
        <w:rPr>
          <w:rFonts w:hint="cs"/>
          <w:rtl/>
        </w:rPr>
        <w:t>אינו נוכח</w:t>
      </w:r>
    </w:p>
    <w:p w:rsidR="0092430A" w:rsidRDefault="0092430A" w:rsidP="00AE79DB">
      <w:pPr>
        <w:rPr>
          <w:rtl/>
        </w:rPr>
      </w:pPr>
      <w:r>
        <w:rPr>
          <w:rtl/>
        </w:rPr>
        <w:t>דוד ביטן</w:t>
      </w:r>
      <w:r>
        <w:rPr>
          <w:rtl/>
        </w:rPr>
        <w:tab/>
      </w:r>
      <w:r>
        <w:rPr>
          <w:rtl/>
        </w:rPr>
        <w:tab/>
      </w:r>
      <w:r>
        <w:rPr>
          <w:rtl/>
        </w:rPr>
        <w:tab/>
        <w:t xml:space="preserve">–   </w:t>
      </w:r>
      <w:r>
        <w:rPr>
          <w:rFonts w:hint="cs"/>
          <w:rtl/>
        </w:rPr>
        <w:t>אינו נוכח</w:t>
      </w:r>
    </w:p>
    <w:p w:rsidR="0092430A" w:rsidRDefault="0092430A" w:rsidP="00AE79DB">
      <w:pPr>
        <w:rPr>
          <w:rtl/>
        </w:rPr>
      </w:pPr>
      <w:r>
        <w:rPr>
          <w:rtl/>
        </w:rPr>
        <w:t>ולדימיר בליאק</w:t>
      </w:r>
      <w:r>
        <w:rPr>
          <w:rtl/>
        </w:rPr>
        <w:tab/>
      </w:r>
      <w:r>
        <w:rPr>
          <w:rtl/>
        </w:rPr>
        <w:tab/>
        <w:t xml:space="preserve">–   </w:t>
      </w:r>
      <w:r>
        <w:rPr>
          <w:rFonts w:hint="cs"/>
          <w:rtl/>
        </w:rPr>
        <w:t>אינו נוכח</w:t>
      </w:r>
    </w:p>
    <w:p w:rsidR="0092430A" w:rsidRDefault="0092430A" w:rsidP="00AE79DB">
      <w:pPr>
        <w:rPr>
          <w:rtl/>
        </w:rPr>
      </w:pPr>
      <w:r>
        <w:rPr>
          <w:rtl/>
        </w:rPr>
        <w:t>מירב בן ארי</w:t>
      </w:r>
      <w:r>
        <w:rPr>
          <w:rtl/>
        </w:rPr>
        <w:tab/>
      </w:r>
      <w:r>
        <w:rPr>
          <w:rtl/>
        </w:rPr>
        <w:tab/>
        <w:t xml:space="preserve">–   </w:t>
      </w:r>
      <w:r>
        <w:rPr>
          <w:rFonts w:hint="cs"/>
          <w:rtl/>
        </w:rPr>
        <w:t>אינה משתתפת בהצבעה</w:t>
      </w:r>
    </w:p>
    <w:p w:rsidR="0092430A" w:rsidRDefault="0092430A" w:rsidP="00AE79DB">
      <w:pPr>
        <w:rPr>
          <w:rtl/>
        </w:rPr>
      </w:pPr>
      <w:r>
        <w:rPr>
          <w:rtl/>
        </w:rPr>
        <w:t>רם בן ברק</w:t>
      </w:r>
      <w:r>
        <w:rPr>
          <w:rtl/>
        </w:rPr>
        <w:tab/>
      </w:r>
      <w:r>
        <w:rPr>
          <w:rtl/>
        </w:rPr>
        <w:tab/>
        <w:t xml:space="preserve">–   </w:t>
      </w:r>
      <w:r>
        <w:rPr>
          <w:rFonts w:hint="cs"/>
          <w:rtl/>
        </w:rPr>
        <w:t>אינו נוכח</w:t>
      </w:r>
    </w:p>
    <w:p w:rsidR="0092430A" w:rsidRDefault="0092430A" w:rsidP="00AE79DB">
      <w:pPr>
        <w:rPr>
          <w:rtl/>
        </w:rPr>
      </w:pPr>
      <w:r>
        <w:rPr>
          <w:rtl/>
        </w:rPr>
        <w:t>איתמר בן גביר</w:t>
      </w:r>
      <w:r>
        <w:rPr>
          <w:rtl/>
        </w:rPr>
        <w:tab/>
      </w:r>
      <w:r>
        <w:rPr>
          <w:rtl/>
        </w:rPr>
        <w:tab/>
        <w:t xml:space="preserve">–   </w:t>
      </w:r>
      <w:r>
        <w:rPr>
          <w:rFonts w:hint="cs"/>
          <w:rtl/>
        </w:rPr>
        <w:t xml:space="preserve">מצביע </w:t>
      </w:r>
    </w:p>
    <w:p w:rsidR="0092430A" w:rsidRDefault="0092430A" w:rsidP="00AE79DB">
      <w:pPr>
        <w:rPr>
          <w:rtl/>
        </w:rPr>
      </w:pPr>
      <w:r>
        <w:rPr>
          <w:rtl/>
        </w:rPr>
        <w:lastRenderedPageBreak/>
        <w:t>סמיר בן סעיד</w:t>
      </w:r>
      <w:r>
        <w:rPr>
          <w:rtl/>
        </w:rPr>
        <w:tab/>
      </w:r>
      <w:r>
        <w:rPr>
          <w:rtl/>
        </w:rPr>
        <w:tab/>
        <w:t xml:space="preserve">–   </w:t>
      </w:r>
      <w:r>
        <w:rPr>
          <w:rFonts w:hint="cs"/>
          <w:rtl/>
        </w:rPr>
        <w:t>אינו נוכח</w:t>
      </w:r>
    </w:p>
    <w:p w:rsidR="0092430A" w:rsidRDefault="0092430A" w:rsidP="00AE79DB">
      <w:pPr>
        <w:rPr>
          <w:rtl/>
        </w:rPr>
      </w:pPr>
      <w:r>
        <w:rPr>
          <w:rtl/>
        </w:rPr>
        <w:t>יואב בן צור</w:t>
      </w:r>
      <w:r>
        <w:rPr>
          <w:rtl/>
        </w:rPr>
        <w:tab/>
      </w:r>
      <w:r>
        <w:rPr>
          <w:rtl/>
        </w:rPr>
        <w:tab/>
        <w:t xml:space="preserve">–   </w:t>
      </w:r>
      <w:r>
        <w:rPr>
          <w:rFonts w:hint="cs"/>
          <w:rtl/>
        </w:rPr>
        <w:t>אינו נוכח</w:t>
      </w:r>
    </w:p>
    <w:p w:rsidR="0092430A" w:rsidRDefault="0092430A" w:rsidP="00AE79DB">
      <w:pPr>
        <w:rPr>
          <w:rtl/>
        </w:rPr>
      </w:pPr>
      <w:r>
        <w:rPr>
          <w:rtl/>
        </w:rPr>
        <w:t>ניר ברקת</w:t>
      </w:r>
      <w:r>
        <w:rPr>
          <w:rtl/>
        </w:rPr>
        <w:tab/>
      </w:r>
      <w:r>
        <w:rPr>
          <w:rtl/>
        </w:rPr>
        <w:tab/>
        <w:t xml:space="preserve">–   </w:t>
      </w:r>
      <w:r>
        <w:rPr>
          <w:rFonts w:hint="cs"/>
          <w:rtl/>
        </w:rPr>
        <w:t>אינו נוכח</w:t>
      </w:r>
    </w:p>
    <w:p w:rsidR="0092430A" w:rsidRDefault="0092430A" w:rsidP="00AE79DB">
      <w:pPr>
        <w:rPr>
          <w:rtl/>
        </w:rPr>
      </w:pPr>
      <w:r>
        <w:rPr>
          <w:rtl/>
        </w:rPr>
        <w:t>ששון ששי גואטה</w:t>
      </w:r>
      <w:r>
        <w:rPr>
          <w:rtl/>
        </w:rPr>
        <w:tab/>
      </w:r>
      <w:r>
        <w:rPr>
          <w:rtl/>
        </w:rPr>
        <w:tab/>
        <w:t xml:space="preserve">–   </w:t>
      </w:r>
      <w:r>
        <w:rPr>
          <w:rFonts w:hint="cs"/>
          <w:rtl/>
        </w:rPr>
        <w:t>אינו נוכח</w:t>
      </w:r>
    </w:p>
    <w:p w:rsidR="0092430A" w:rsidRDefault="0092430A" w:rsidP="00AE79DB">
      <w:pPr>
        <w:rPr>
          <w:rtl/>
        </w:rPr>
      </w:pPr>
      <w:r>
        <w:rPr>
          <w:rtl/>
        </w:rPr>
        <w:t>מאי גולן</w:t>
      </w:r>
      <w:r>
        <w:rPr>
          <w:rtl/>
        </w:rPr>
        <w:tab/>
      </w:r>
      <w:r>
        <w:rPr>
          <w:rtl/>
        </w:rPr>
        <w:tab/>
      </w:r>
      <w:r>
        <w:rPr>
          <w:rtl/>
        </w:rPr>
        <w:tab/>
        <w:t xml:space="preserve">–   </w:t>
      </w:r>
      <w:r>
        <w:rPr>
          <w:rFonts w:hint="cs"/>
          <w:rtl/>
        </w:rPr>
        <w:t>אינה נוכחת</w:t>
      </w:r>
    </w:p>
    <w:p w:rsidR="0092430A" w:rsidRDefault="0092430A" w:rsidP="00AE79DB">
      <w:pPr>
        <w:rPr>
          <w:rtl/>
        </w:rPr>
      </w:pPr>
      <w:r>
        <w:rPr>
          <w:rtl/>
        </w:rPr>
        <w:t>איתן גינזבורג</w:t>
      </w:r>
      <w:r>
        <w:rPr>
          <w:rtl/>
        </w:rPr>
        <w:tab/>
      </w:r>
      <w:r>
        <w:rPr>
          <w:rtl/>
        </w:rPr>
        <w:tab/>
        <w:t xml:space="preserve">–   </w:t>
      </w:r>
      <w:r>
        <w:rPr>
          <w:rFonts w:hint="cs"/>
          <w:rtl/>
        </w:rPr>
        <w:t>אינו נוכח</w:t>
      </w:r>
    </w:p>
    <w:p w:rsidR="0092430A" w:rsidRDefault="0092430A" w:rsidP="00AE79DB">
      <w:pPr>
        <w:rPr>
          <w:rtl/>
        </w:rPr>
      </w:pPr>
      <w:r>
        <w:rPr>
          <w:rtl/>
        </w:rPr>
        <w:t>גילה גמליאל</w:t>
      </w:r>
      <w:r>
        <w:rPr>
          <w:rtl/>
        </w:rPr>
        <w:tab/>
      </w:r>
      <w:r>
        <w:rPr>
          <w:rtl/>
        </w:rPr>
        <w:tab/>
        <w:t xml:space="preserve">–   </w:t>
      </w:r>
      <w:r>
        <w:rPr>
          <w:rFonts w:hint="cs"/>
          <w:rtl/>
        </w:rPr>
        <w:t>אינה נוכחת</w:t>
      </w:r>
    </w:p>
    <w:p w:rsidR="0092430A" w:rsidRDefault="0092430A" w:rsidP="00AE79DB">
      <w:pPr>
        <w:rPr>
          <w:rtl/>
        </w:rPr>
      </w:pPr>
      <w:r>
        <w:rPr>
          <w:rtl/>
        </w:rPr>
        <w:t>בנימין גנץ</w:t>
      </w:r>
      <w:r>
        <w:rPr>
          <w:rtl/>
        </w:rPr>
        <w:tab/>
      </w:r>
      <w:r>
        <w:rPr>
          <w:rtl/>
        </w:rPr>
        <w:tab/>
        <w:t xml:space="preserve">–   </w:t>
      </w:r>
      <w:r>
        <w:rPr>
          <w:rFonts w:hint="cs"/>
          <w:rtl/>
        </w:rPr>
        <w:t>אינו נוכח</w:t>
      </w:r>
    </w:p>
    <w:p w:rsidR="0092430A" w:rsidRDefault="0092430A" w:rsidP="00AE79DB">
      <w:pPr>
        <w:rPr>
          <w:rtl/>
        </w:rPr>
      </w:pPr>
      <w:r>
        <w:rPr>
          <w:rtl/>
        </w:rPr>
        <w:t>אלי דלל</w:t>
      </w:r>
      <w:r>
        <w:rPr>
          <w:rtl/>
        </w:rPr>
        <w:tab/>
      </w:r>
      <w:r>
        <w:rPr>
          <w:rtl/>
        </w:rPr>
        <w:tab/>
      </w:r>
      <w:r>
        <w:rPr>
          <w:rtl/>
        </w:rPr>
        <w:tab/>
        <w:t xml:space="preserve">–   </w:t>
      </w:r>
      <w:r>
        <w:rPr>
          <w:rFonts w:hint="cs"/>
          <w:rtl/>
        </w:rPr>
        <w:t>אינו נוכח</w:t>
      </w:r>
    </w:p>
    <w:p w:rsidR="0092430A" w:rsidRDefault="0092430A" w:rsidP="00AE79DB">
      <w:pPr>
        <w:rPr>
          <w:rtl/>
        </w:rPr>
      </w:pPr>
      <w:r>
        <w:rPr>
          <w:rtl/>
        </w:rPr>
        <w:t>אריה מכלוף דרעי</w:t>
      </w:r>
      <w:r>
        <w:rPr>
          <w:rtl/>
        </w:rPr>
        <w:tab/>
        <w:t xml:space="preserve">–   </w:t>
      </w:r>
      <w:r>
        <w:rPr>
          <w:rFonts w:hint="cs"/>
          <w:rtl/>
        </w:rPr>
        <w:t>אינו נוכח</w:t>
      </w:r>
    </w:p>
    <w:p w:rsidR="0092430A" w:rsidRDefault="0092430A" w:rsidP="00AE79DB">
      <w:pPr>
        <w:rPr>
          <w:rtl/>
        </w:rPr>
      </w:pPr>
      <w:r>
        <w:rPr>
          <w:rtl/>
        </w:rPr>
        <w:t>עמית הלוי</w:t>
      </w:r>
      <w:r>
        <w:rPr>
          <w:rtl/>
        </w:rPr>
        <w:tab/>
      </w:r>
      <w:r>
        <w:rPr>
          <w:rtl/>
        </w:rPr>
        <w:tab/>
        <w:t xml:space="preserve">–   </w:t>
      </w:r>
      <w:r>
        <w:rPr>
          <w:rFonts w:hint="cs"/>
          <w:rtl/>
        </w:rPr>
        <w:t>מצביע</w:t>
      </w:r>
    </w:p>
    <w:p w:rsidR="0092430A" w:rsidRDefault="0092430A" w:rsidP="00AE79DB">
      <w:pPr>
        <w:rPr>
          <w:rtl/>
        </w:rPr>
      </w:pPr>
      <w:r>
        <w:rPr>
          <w:rtl/>
        </w:rPr>
        <w:t>שרן מרים השכל</w:t>
      </w:r>
      <w:r>
        <w:rPr>
          <w:rtl/>
        </w:rPr>
        <w:tab/>
      </w:r>
      <w:r>
        <w:rPr>
          <w:rtl/>
        </w:rPr>
        <w:tab/>
        <w:t xml:space="preserve">–   </w:t>
      </w:r>
      <w:r>
        <w:rPr>
          <w:rFonts w:hint="cs"/>
          <w:rtl/>
        </w:rPr>
        <w:t>אינה נוכחת</w:t>
      </w:r>
    </w:p>
    <w:p w:rsidR="0092430A" w:rsidRDefault="0092430A" w:rsidP="00AE79DB">
      <w:pPr>
        <w:rPr>
          <w:rtl/>
        </w:rPr>
      </w:pPr>
      <w:r>
        <w:rPr>
          <w:rtl/>
        </w:rPr>
        <w:t>יאסר חוג'יראת</w:t>
      </w:r>
      <w:r>
        <w:rPr>
          <w:rtl/>
        </w:rPr>
        <w:tab/>
      </w:r>
      <w:r>
        <w:rPr>
          <w:rtl/>
        </w:rPr>
        <w:tab/>
        <w:t xml:space="preserve">–   </w:t>
      </w:r>
      <w:r>
        <w:rPr>
          <w:rFonts w:hint="cs"/>
          <w:rtl/>
        </w:rPr>
        <w:t>אינו נוכח</w:t>
      </w:r>
    </w:p>
    <w:p w:rsidR="0092430A" w:rsidRDefault="0092430A" w:rsidP="00AE79DB">
      <w:pPr>
        <w:rPr>
          <w:rtl/>
        </w:rPr>
      </w:pPr>
      <w:r>
        <w:rPr>
          <w:rtl/>
        </w:rPr>
        <w:t>אימאן ח'טיב יאסין</w:t>
      </w:r>
      <w:r>
        <w:rPr>
          <w:rtl/>
        </w:rPr>
        <w:tab/>
        <w:t xml:space="preserve">–   </w:t>
      </w:r>
      <w:r>
        <w:rPr>
          <w:rFonts w:hint="cs"/>
          <w:rtl/>
        </w:rPr>
        <w:t>אינה נוכחת</w:t>
      </w:r>
    </w:p>
    <w:p w:rsidR="0092430A" w:rsidRDefault="0092430A" w:rsidP="00AE79DB">
      <w:pPr>
        <w:rPr>
          <w:rtl/>
        </w:rPr>
      </w:pPr>
      <w:r>
        <w:rPr>
          <w:rtl/>
        </w:rPr>
        <w:t>אכרם חסון</w:t>
      </w:r>
      <w:r>
        <w:rPr>
          <w:rtl/>
        </w:rPr>
        <w:tab/>
      </w:r>
      <w:r>
        <w:rPr>
          <w:rtl/>
        </w:rPr>
        <w:tab/>
        <w:t xml:space="preserve">–   </w:t>
      </w:r>
      <w:r>
        <w:rPr>
          <w:rFonts w:hint="cs"/>
          <w:rtl/>
        </w:rPr>
        <w:t>אינו נוכח</w:t>
      </w:r>
    </w:p>
    <w:p w:rsidR="0092430A" w:rsidRDefault="0092430A" w:rsidP="00AE79DB">
      <w:pPr>
        <w:rPr>
          <w:rtl/>
        </w:rPr>
      </w:pPr>
      <w:r>
        <w:rPr>
          <w:rtl/>
        </w:rPr>
        <w:t>ווליד טאהא</w:t>
      </w:r>
      <w:r>
        <w:rPr>
          <w:rtl/>
        </w:rPr>
        <w:tab/>
      </w:r>
      <w:r>
        <w:rPr>
          <w:rtl/>
        </w:rPr>
        <w:tab/>
        <w:t xml:space="preserve">–   </w:t>
      </w:r>
      <w:r>
        <w:rPr>
          <w:rFonts w:hint="cs"/>
          <w:rtl/>
        </w:rPr>
        <w:t>אינו נוכח</w:t>
      </w:r>
    </w:p>
    <w:p w:rsidR="0092430A" w:rsidRDefault="0092430A" w:rsidP="00AE79DB">
      <w:pPr>
        <w:rPr>
          <w:rtl/>
        </w:rPr>
      </w:pPr>
      <w:r>
        <w:rPr>
          <w:rtl/>
        </w:rPr>
        <w:t>בועז טופורובסקי</w:t>
      </w:r>
      <w:r>
        <w:rPr>
          <w:rtl/>
        </w:rPr>
        <w:tab/>
      </w:r>
      <w:r>
        <w:rPr>
          <w:rtl/>
        </w:rPr>
        <w:tab/>
        <w:t xml:space="preserve">–   </w:t>
      </w:r>
      <w:r>
        <w:rPr>
          <w:rFonts w:hint="cs"/>
          <w:rtl/>
        </w:rPr>
        <w:t>אינו נוכח</w:t>
      </w:r>
    </w:p>
    <w:p w:rsidR="0092430A" w:rsidRDefault="0092430A" w:rsidP="00AE79DB">
      <w:pPr>
        <w:rPr>
          <w:rtl/>
        </w:rPr>
      </w:pPr>
      <w:r>
        <w:rPr>
          <w:rtl/>
        </w:rPr>
        <w:t>משה טור פז</w:t>
      </w:r>
      <w:r>
        <w:rPr>
          <w:rtl/>
        </w:rPr>
        <w:tab/>
      </w:r>
      <w:r>
        <w:rPr>
          <w:rtl/>
        </w:rPr>
        <w:tab/>
        <w:t xml:space="preserve">–   </w:t>
      </w:r>
      <w:r>
        <w:rPr>
          <w:rFonts w:hint="cs"/>
          <w:rtl/>
        </w:rPr>
        <w:t>אינו נוכח</w:t>
      </w:r>
    </w:p>
    <w:p w:rsidR="0092430A" w:rsidRDefault="0092430A" w:rsidP="00AE79DB">
      <w:pPr>
        <w:rPr>
          <w:rtl/>
        </w:rPr>
      </w:pPr>
      <w:r>
        <w:rPr>
          <w:rtl/>
        </w:rPr>
        <w:t>אחמד טיבי</w:t>
      </w:r>
      <w:r>
        <w:rPr>
          <w:rtl/>
        </w:rPr>
        <w:tab/>
      </w:r>
      <w:r>
        <w:rPr>
          <w:rtl/>
        </w:rPr>
        <w:tab/>
        <w:t xml:space="preserve">–   </w:t>
      </w:r>
      <w:r>
        <w:rPr>
          <w:rFonts w:hint="cs"/>
          <w:rtl/>
        </w:rPr>
        <w:t>אינו נוכח</w:t>
      </w:r>
    </w:p>
    <w:p w:rsidR="0092430A" w:rsidRDefault="0092430A" w:rsidP="00AE79DB">
      <w:pPr>
        <w:rPr>
          <w:rtl/>
        </w:rPr>
      </w:pPr>
      <w:r>
        <w:rPr>
          <w:rtl/>
        </w:rPr>
        <w:t>יעקב טסלר</w:t>
      </w:r>
      <w:r>
        <w:rPr>
          <w:rtl/>
        </w:rPr>
        <w:tab/>
      </w:r>
      <w:r>
        <w:rPr>
          <w:rtl/>
        </w:rPr>
        <w:tab/>
        <w:t xml:space="preserve">–   </w:t>
      </w:r>
      <w:r>
        <w:rPr>
          <w:rFonts w:hint="cs"/>
          <w:rtl/>
        </w:rPr>
        <w:t>אינו נוכח</w:t>
      </w:r>
    </w:p>
    <w:p w:rsidR="0092430A" w:rsidRDefault="0092430A" w:rsidP="00AE79DB">
      <w:pPr>
        <w:rPr>
          <w:rtl/>
        </w:rPr>
      </w:pPr>
      <w:r>
        <w:rPr>
          <w:rtl/>
        </w:rPr>
        <w:t>חילי טרופר</w:t>
      </w:r>
      <w:r>
        <w:rPr>
          <w:rtl/>
        </w:rPr>
        <w:tab/>
      </w:r>
      <w:r>
        <w:rPr>
          <w:rtl/>
        </w:rPr>
        <w:tab/>
        <w:t xml:space="preserve">–   </w:t>
      </w:r>
      <w:r>
        <w:rPr>
          <w:rFonts w:hint="cs"/>
          <w:rtl/>
        </w:rPr>
        <w:t>אינו נוכח</w:t>
      </w:r>
    </w:p>
    <w:p w:rsidR="0092430A" w:rsidRDefault="0092430A" w:rsidP="00AE79DB">
      <w:pPr>
        <w:rPr>
          <w:rtl/>
        </w:rPr>
      </w:pPr>
      <w:r>
        <w:rPr>
          <w:rtl/>
        </w:rPr>
        <w:t>מאיר כהן</w:t>
      </w:r>
      <w:r>
        <w:rPr>
          <w:rtl/>
        </w:rPr>
        <w:tab/>
      </w:r>
      <w:r>
        <w:rPr>
          <w:rtl/>
        </w:rPr>
        <w:tab/>
        <w:t xml:space="preserve">–   </w:t>
      </w:r>
      <w:r>
        <w:rPr>
          <w:rFonts w:hint="cs"/>
          <w:rtl/>
        </w:rPr>
        <w:t>אינו נוכח</w:t>
      </w:r>
    </w:p>
    <w:p w:rsidR="0092430A" w:rsidRDefault="0092430A" w:rsidP="00AE79DB">
      <w:pPr>
        <w:rPr>
          <w:rtl/>
        </w:rPr>
      </w:pPr>
      <w:r>
        <w:rPr>
          <w:rtl/>
        </w:rPr>
        <w:t>מירב כהן</w:t>
      </w:r>
      <w:r>
        <w:rPr>
          <w:rtl/>
        </w:rPr>
        <w:tab/>
      </w:r>
      <w:r>
        <w:rPr>
          <w:rtl/>
        </w:rPr>
        <w:tab/>
        <w:t xml:space="preserve">–   </w:t>
      </w:r>
      <w:r>
        <w:rPr>
          <w:rFonts w:hint="cs"/>
          <w:rtl/>
        </w:rPr>
        <w:t>אינה נוכחת</w:t>
      </w:r>
    </w:p>
    <w:p w:rsidR="0092430A" w:rsidRDefault="0092430A" w:rsidP="00AE79DB">
      <w:pPr>
        <w:rPr>
          <w:rtl/>
        </w:rPr>
      </w:pPr>
      <w:r>
        <w:rPr>
          <w:rtl/>
        </w:rPr>
        <w:t>עופר כסיף</w:t>
      </w:r>
      <w:r>
        <w:rPr>
          <w:rtl/>
        </w:rPr>
        <w:tab/>
      </w:r>
      <w:r>
        <w:rPr>
          <w:rtl/>
        </w:rPr>
        <w:tab/>
        <w:t xml:space="preserve">–   </w:t>
      </w:r>
      <w:r>
        <w:rPr>
          <w:rFonts w:hint="cs"/>
          <w:rtl/>
        </w:rPr>
        <w:t>אינו נוכח</w:t>
      </w:r>
    </w:p>
    <w:p w:rsidR="0092430A" w:rsidRDefault="0092430A" w:rsidP="00AC5E59">
      <w:pPr>
        <w:rPr>
          <w:rtl/>
        </w:rPr>
      </w:pPr>
      <w:r>
        <w:rPr>
          <w:rtl/>
        </w:rPr>
        <w:t>ישראל כץ</w:t>
      </w:r>
      <w:r>
        <w:rPr>
          <w:rtl/>
        </w:rPr>
        <w:tab/>
      </w:r>
      <w:r>
        <w:rPr>
          <w:rtl/>
        </w:rPr>
        <w:tab/>
        <w:t xml:space="preserve">–  </w:t>
      </w:r>
      <w:r>
        <w:rPr>
          <w:rFonts w:hint="cs"/>
          <w:rtl/>
        </w:rPr>
        <w:t xml:space="preserve"> אינו נוכח</w:t>
      </w:r>
    </w:p>
    <w:p w:rsidR="0092430A" w:rsidRDefault="0092430A" w:rsidP="00AC5E59">
      <w:pPr>
        <w:rPr>
          <w:rtl/>
        </w:rPr>
      </w:pPr>
      <w:r>
        <w:rPr>
          <w:rtl/>
        </w:rPr>
        <w:t>רון כץ</w:t>
      </w:r>
      <w:r>
        <w:rPr>
          <w:rtl/>
        </w:rPr>
        <w:tab/>
      </w:r>
      <w:r>
        <w:rPr>
          <w:rtl/>
        </w:rPr>
        <w:tab/>
      </w:r>
      <w:r>
        <w:rPr>
          <w:rtl/>
        </w:rPr>
        <w:tab/>
        <w:t xml:space="preserve">–   </w:t>
      </w:r>
      <w:r>
        <w:rPr>
          <w:rFonts w:hint="cs"/>
          <w:rtl/>
        </w:rPr>
        <w:t>אינו נוכח</w:t>
      </w:r>
    </w:p>
    <w:p w:rsidR="0092430A" w:rsidRDefault="0092430A" w:rsidP="00AC5E59">
      <w:pPr>
        <w:rPr>
          <w:rtl/>
        </w:rPr>
      </w:pPr>
      <w:r>
        <w:rPr>
          <w:rtl/>
        </w:rPr>
        <w:t>יוראי להב הרצנו</w:t>
      </w:r>
      <w:r>
        <w:rPr>
          <w:rtl/>
        </w:rPr>
        <w:tab/>
      </w:r>
      <w:r>
        <w:rPr>
          <w:rtl/>
        </w:rPr>
        <w:tab/>
        <w:t xml:space="preserve">–   </w:t>
      </w:r>
      <w:r>
        <w:rPr>
          <w:rFonts w:hint="cs"/>
          <w:rtl/>
        </w:rPr>
        <w:t>אינו נוכח</w:t>
      </w:r>
    </w:p>
    <w:p w:rsidR="0092430A" w:rsidRDefault="0092430A" w:rsidP="00AE79DB">
      <w:pPr>
        <w:rPr>
          <w:rtl/>
        </w:rPr>
      </w:pPr>
      <w:r>
        <w:rPr>
          <w:rtl/>
        </w:rPr>
        <w:t>ירון לוי</w:t>
      </w:r>
      <w:r>
        <w:rPr>
          <w:rtl/>
        </w:rPr>
        <w:tab/>
      </w:r>
      <w:r>
        <w:rPr>
          <w:rtl/>
        </w:rPr>
        <w:tab/>
      </w:r>
      <w:r>
        <w:rPr>
          <w:rtl/>
        </w:rPr>
        <w:tab/>
        <w:t xml:space="preserve">–   </w:t>
      </w:r>
      <w:r>
        <w:rPr>
          <w:rFonts w:hint="cs"/>
          <w:rtl/>
        </w:rPr>
        <w:t>אינו נוכח</w:t>
      </w:r>
    </w:p>
    <w:p w:rsidR="0092430A" w:rsidRDefault="0092430A" w:rsidP="00AE79DB">
      <w:pPr>
        <w:rPr>
          <w:rtl/>
        </w:rPr>
      </w:pPr>
      <w:r>
        <w:rPr>
          <w:rtl/>
        </w:rPr>
        <w:t>מיקי לוי</w:t>
      </w:r>
      <w:r>
        <w:rPr>
          <w:rtl/>
        </w:rPr>
        <w:tab/>
      </w:r>
      <w:r>
        <w:rPr>
          <w:rtl/>
        </w:rPr>
        <w:tab/>
      </w:r>
      <w:r>
        <w:rPr>
          <w:rtl/>
        </w:rPr>
        <w:tab/>
        <w:t xml:space="preserve">–   </w:t>
      </w:r>
      <w:r>
        <w:rPr>
          <w:rFonts w:hint="cs"/>
          <w:rtl/>
        </w:rPr>
        <w:t>אינו נוכח</w:t>
      </w:r>
    </w:p>
    <w:p w:rsidR="0092430A" w:rsidRDefault="0092430A" w:rsidP="00AE79DB">
      <w:pPr>
        <w:rPr>
          <w:rtl/>
        </w:rPr>
      </w:pPr>
      <w:r>
        <w:rPr>
          <w:rtl/>
        </w:rPr>
        <w:t>יריב לוין</w:t>
      </w:r>
      <w:r>
        <w:rPr>
          <w:rtl/>
        </w:rPr>
        <w:tab/>
      </w:r>
      <w:r>
        <w:rPr>
          <w:rtl/>
        </w:rPr>
        <w:tab/>
      </w:r>
      <w:r>
        <w:rPr>
          <w:rtl/>
        </w:rPr>
        <w:tab/>
        <w:t xml:space="preserve">–   </w:t>
      </w:r>
      <w:r>
        <w:rPr>
          <w:rFonts w:hint="cs"/>
          <w:rtl/>
        </w:rPr>
        <w:t>מצביע</w:t>
      </w:r>
    </w:p>
    <w:p w:rsidR="0092430A" w:rsidRDefault="0092430A" w:rsidP="00AE79DB">
      <w:pPr>
        <w:rPr>
          <w:rtl/>
        </w:rPr>
      </w:pPr>
      <w:r>
        <w:rPr>
          <w:rtl/>
        </w:rPr>
        <w:t>נעמה לזימי</w:t>
      </w:r>
      <w:r>
        <w:rPr>
          <w:rtl/>
        </w:rPr>
        <w:tab/>
      </w:r>
      <w:r>
        <w:rPr>
          <w:rtl/>
        </w:rPr>
        <w:tab/>
        <w:t xml:space="preserve">–   </w:t>
      </w:r>
      <w:r>
        <w:rPr>
          <w:rFonts w:hint="cs"/>
          <w:rtl/>
        </w:rPr>
        <w:t>אינה נוכחת</w:t>
      </w:r>
    </w:p>
    <w:p w:rsidR="0092430A" w:rsidRDefault="0092430A" w:rsidP="00AE79DB">
      <w:pPr>
        <w:rPr>
          <w:rtl/>
        </w:rPr>
      </w:pPr>
      <w:r>
        <w:rPr>
          <w:rtl/>
        </w:rPr>
        <w:t>אביגדור ליברמן</w:t>
      </w:r>
      <w:r>
        <w:rPr>
          <w:rtl/>
        </w:rPr>
        <w:tab/>
      </w:r>
      <w:r>
        <w:rPr>
          <w:rtl/>
        </w:rPr>
        <w:tab/>
        <w:t xml:space="preserve">–   </w:t>
      </w:r>
      <w:r>
        <w:rPr>
          <w:rFonts w:hint="cs"/>
          <w:rtl/>
        </w:rPr>
        <w:t>אינו נוכח</w:t>
      </w:r>
    </w:p>
    <w:p w:rsidR="0092430A" w:rsidRDefault="0092430A" w:rsidP="00AE79DB">
      <w:pPr>
        <w:rPr>
          <w:rtl/>
        </w:rPr>
      </w:pPr>
      <w:r>
        <w:rPr>
          <w:rtl/>
        </w:rPr>
        <w:t>יאיר לפיד</w:t>
      </w:r>
      <w:r>
        <w:rPr>
          <w:rtl/>
        </w:rPr>
        <w:tab/>
      </w:r>
      <w:r>
        <w:rPr>
          <w:rtl/>
        </w:rPr>
        <w:tab/>
        <w:t xml:space="preserve">–   </w:t>
      </w:r>
      <w:r>
        <w:rPr>
          <w:rFonts w:hint="cs"/>
          <w:rtl/>
        </w:rPr>
        <w:t>אינו נוכח</w:t>
      </w:r>
    </w:p>
    <w:p w:rsidR="0092430A" w:rsidRDefault="0092430A" w:rsidP="00AE79DB">
      <w:pPr>
        <w:rPr>
          <w:rtl/>
        </w:rPr>
      </w:pPr>
      <w:r>
        <w:rPr>
          <w:rtl/>
        </w:rPr>
        <w:t>טטיאנה מזרסקי</w:t>
      </w:r>
      <w:r>
        <w:rPr>
          <w:rtl/>
        </w:rPr>
        <w:tab/>
      </w:r>
      <w:r>
        <w:rPr>
          <w:rtl/>
        </w:rPr>
        <w:tab/>
        <w:t xml:space="preserve">–   </w:t>
      </w:r>
      <w:r>
        <w:rPr>
          <w:rFonts w:hint="cs"/>
          <w:rtl/>
        </w:rPr>
        <w:t>אינה נוכחת</w:t>
      </w:r>
    </w:p>
    <w:p w:rsidR="0092430A" w:rsidRDefault="0092430A" w:rsidP="00AE79DB">
      <w:pPr>
        <w:rPr>
          <w:rtl/>
        </w:rPr>
      </w:pPr>
      <w:r>
        <w:rPr>
          <w:rtl/>
        </w:rPr>
        <w:t>מרב מיכאלי</w:t>
      </w:r>
      <w:r>
        <w:rPr>
          <w:rtl/>
        </w:rPr>
        <w:tab/>
      </w:r>
      <w:r>
        <w:rPr>
          <w:rtl/>
        </w:rPr>
        <w:tab/>
        <w:t xml:space="preserve">–   </w:t>
      </w:r>
      <w:r>
        <w:rPr>
          <w:rFonts w:hint="cs"/>
          <w:rtl/>
        </w:rPr>
        <w:t>אינה נוכחת</w:t>
      </w:r>
    </w:p>
    <w:p w:rsidR="0092430A" w:rsidRDefault="0092430A" w:rsidP="00AE79DB">
      <w:pPr>
        <w:rPr>
          <w:rtl/>
        </w:rPr>
      </w:pPr>
      <w:r>
        <w:rPr>
          <w:rtl/>
        </w:rPr>
        <w:t>שלי טל מירון</w:t>
      </w:r>
      <w:r>
        <w:rPr>
          <w:rtl/>
        </w:rPr>
        <w:tab/>
      </w:r>
      <w:r>
        <w:rPr>
          <w:rtl/>
        </w:rPr>
        <w:tab/>
        <w:t xml:space="preserve">–   </w:t>
      </w:r>
      <w:r>
        <w:rPr>
          <w:rFonts w:hint="cs"/>
          <w:rtl/>
        </w:rPr>
        <w:t>אינה נוכחת</w:t>
      </w:r>
    </w:p>
    <w:p w:rsidR="0092430A" w:rsidRDefault="0092430A" w:rsidP="00AE79DB">
      <w:pPr>
        <w:rPr>
          <w:rtl/>
        </w:rPr>
      </w:pPr>
      <w:r>
        <w:rPr>
          <w:rtl/>
        </w:rPr>
        <w:lastRenderedPageBreak/>
        <w:t>יונתן מישרקי</w:t>
      </w:r>
      <w:r>
        <w:rPr>
          <w:rtl/>
        </w:rPr>
        <w:tab/>
      </w:r>
      <w:r>
        <w:rPr>
          <w:rtl/>
        </w:rPr>
        <w:tab/>
        <w:t xml:space="preserve">–   </w:t>
      </w:r>
      <w:r>
        <w:rPr>
          <w:rFonts w:hint="cs"/>
          <w:rtl/>
        </w:rPr>
        <w:t>אינו נוכח</w:t>
      </w:r>
    </w:p>
    <w:p w:rsidR="0092430A" w:rsidRDefault="0092430A" w:rsidP="00AE79DB">
      <w:pPr>
        <w:rPr>
          <w:rtl/>
        </w:rPr>
      </w:pPr>
      <w:r>
        <w:rPr>
          <w:rtl/>
        </w:rPr>
        <w:t>חנוך דב מלביצקי</w:t>
      </w:r>
      <w:r>
        <w:rPr>
          <w:rtl/>
        </w:rPr>
        <w:tab/>
      </w:r>
      <w:r>
        <w:rPr>
          <w:rtl/>
        </w:rPr>
        <w:tab/>
        <w:t xml:space="preserve">–   </w:t>
      </w:r>
      <w:r>
        <w:rPr>
          <w:rFonts w:hint="cs"/>
          <w:rtl/>
        </w:rPr>
        <w:t>אינו נוכח</w:t>
      </w:r>
    </w:p>
    <w:p w:rsidR="0092430A" w:rsidRDefault="0092430A" w:rsidP="00AE79DB">
      <w:pPr>
        <w:rPr>
          <w:rtl/>
        </w:rPr>
      </w:pPr>
      <w:r>
        <w:rPr>
          <w:rtl/>
        </w:rPr>
        <w:t>יוליה מלינובסקי</w:t>
      </w:r>
      <w:r>
        <w:rPr>
          <w:rtl/>
        </w:rPr>
        <w:tab/>
      </w:r>
      <w:r>
        <w:rPr>
          <w:rtl/>
        </w:rPr>
        <w:tab/>
        <w:t xml:space="preserve">–  </w:t>
      </w:r>
      <w:r>
        <w:rPr>
          <w:rFonts w:hint="cs"/>
          <w:rtl/>
        </w:rPr>
        <w:t>אינה נוכחת</w:t>
      </w:r>
      <w:r>
        <w:rPr>
          <w:rtl/>
        </w:rPr>
        <w:t xml:space="preserve"> </w:t>
      </w:r>
    </w:p>
    <w:p w:rsidR="0092430A" w:rsidRDefault="0092430A" w:rsidP="006B4356">
      <w:pPr>
        <w:rPr>
          <w:rtl/>
        </w:rPr>
      </w:pPr>
      <w:r>
        <w:rPr>
          <w:rtl/>
        </w:rPr>
        <w:t>צגה מלקו</w:t>
      </w:r>
      <w:r>
        <w:rPr>
          <w:rtl/>
        </w:rPr>
        <w:tab/>
      </w:r>
      <w:r>
        <w:rPr>
          <w:rtl/>
        </w:rPr>
        <w:tab/>
        <w:t xml:space="preserve">–   </w:t>
      </w:r>
      <w:r>
        <w:rPr>
          <w:rFonts w:hint="cs"/>
          <w:rtl/>
        </w:rPr>
        <w:t>אינה נוכחת</w:t>
      </w:r>
    </w:p>
    <w:p w:rsidR="0092430A" w:rsidRDefault="0092430A" w:rsidP="00AE79DB">
      <w:pPr>
        <w:rPr>
          <w:rtl/>
        </w:rPr>
      </w:pPr>
      <w:r>
        <w:rPr>
          <w:rtl/>
        </w:rPr>
        <w:t>שרון ניר</w:t>
      </w:r>
      <w:r>
        <w:rPr>
          <w:rtl/>
        </w:rPr>
        <w:tab/>
      </w:r>
      <w:r>
        <w:rPr>
          <w:rtl/>
        </w:rPr>
        <w:tab/>
      </w:r>
      <w:r>
        <w:rPr>
          <w:rtl/>
        </w:rPr>
        <w:tab/>
        <w:t xml:space="preserve">–   </w:t>
      </w:r>
      <w:r>
        <w:rPr>
          <w:rFonts w:hint="cs"/>
          <w:rtl/>
        </w:rPr>
        <w:t>אינה נוכחת</w:t>
      </w:r>
    </w:p>
    <w:p w:rsidR="0092430A" w:rsidRDefault="0092430A" w:rsidP="00AE79DB">
      <w:pPr>
        <w:rPr>
          <w:rtl/>
        </w:rPr>
      </w:pPr>
      <w:r>
        <w:rPr>
          <w:rtl/>
        </w:rPr>
        <w:t>בנימין נתניהו</w:t>
      </w:r>
      <w:r>
        <w:rPr>
          <w:rtl/>
        </w:rPr>
        <w:tab/>
      </w:r>
      <w:r>
        <w:rPr>
          <w:rtl/>
        </w:rPr>
        <w:tab/>
        <w:t xml:space="preserve">–   </w:t>
      </w:r>
      <w:r>
        <w:rPr>
          <w:rFonts w:hint="cs"/>
          <w:rtl/>
        </w:rPr>
        <w:t>אינו נוכח</w:t>
      </w:r>
    </w:p>
    <w:p w:rsidR="0092430A" w:rsidRDefault="0092430A" w:rsidP="00AE79DB">
      <w:pPr>
        <w:rPr>
          <w:rtl/>
        </w:rPr>
      </w:pPr>
      <w:r>
        <w:rPr>
          <w:rtl/>
        </w:rPr>
        <w:t>יואב סגלוביץ'</w:t>
      </w:r>
      <w:r>
        <w:rPr>
          <w:rtl/>
        </w:rPr>
        <w:tab/>
      </w:r>
      <w:r>
        <w:rPr>
          <w:rtl/>
        </w:rPr>
        <w:tab/>
        <w:t xml:space="preserve">–   </w:t>
      </w:r>
      <w:r>
        <w:rPr>
          <w:rFonts w:hint="cs"/>
          <w:rtl/>
        </w:rPr>
        <w:t>אינו נוכח</w:t>
      </w:r>
    </w:p>
    <w:p w:rsidR="0092430A" w:rsidRDefault="0092430A" w:rsidP="00AE79DB">
      <w:pPr>
        <w:rPr>
          <w:rtl/>
        </w:rPr>
      </w:pPr>
      <w:r>
        <w:rPr>
          <w:rtl/>
        </w:rPr>
        <w:t>יבגני סובה</w:t>
      </w:r>
      <w:r>
        <w:rPr>
          <w:rtl/>
        </w:rPr>
        <w:tab/>
      </w:r>
      <w:r>
        <w:rPr>
          <w:rtl/>
        </w:rPr>
        <w:tab/>
        <w:t xml:space="preserve">–   </w:t>
      </w:r>
      <w:r>
        <w:rPr>
          <w:rFonts w:hint="cs"/>
          <w:rtl/>
        </w:rPr>
        <w:t>אינו נוכח</w:t>
      </w:r>
    </w:p>
    <w:p w:rsidR="0092430A" w:rsidRDefault="0092430A" w:rsidP="00AE79DB">
      <w:pPr>
        <w:rPr>
          <w:rtl/>
        </w:rPr>
      </w:pPr>
      <w:r>
        <w:rPr>
          <w:rtl/>
        </w:rPr>
        <w:t>לימור סון הר מלך</w:t>
      </w:r>
      <w:r>
        <w:rPr>
          <w:rtl/>
        </w:rPr>
        <w:tab/>
        <w:t xml:space="preserve">–   </w:t>
      </w:r>
      <w:r>
        <w:rPr>
          <w:rFonts w:hint="cs"/>
          <w:rtl/>
        </w:rPr>
        <w:t>מצביעה</w:t>
      </w:r>
    </w:p>
    <w:p w:rsidR="0092430A" w:rsidRDefault="0092430A" w:rsidP="00AE79DB">
      <w:pPr>
        <w:rPr>
          <w:rtl/>
        </w:rPr>
      </w:pPr>
      <w:r>
        <w:rPr>
          <w:rtl/>
        </w:rPr>
        <w:t>אופיר סופר</w:t>
      </w:r>
      <w:r>
        <w:rPr>
          <w:rtl/>
        </w:rPr>
        <w:tab/>
      </w:r>
      <w:r>
        <w:rPr>
          <w:rtl/>
        </w:rPr>
        <w:tab/>
        <w:t xml:space="preserve">–   </w:t>
      </w:r>
      <w:r>
        <w:rPr>
          <w:rFonts w:hint="cs"/>
          <w:rtl/>
        </w:rPr>
        <w:t>אינו נוכח</w:t>
      </w:r>
    </w:p>
    <w:p w:rsidR="0092430A" w:rsidRDefault="0092430A" w:rsidP="00AE79DB">
      <w:pPr>
        <w:rPr>
          <w:rtl/>
        </w:rPr>
      </w:pPr>
      <w:r>
        <w:rPr>
          <w:rtl/>
        </w:rPr>
        <w:t>אורית מלכה סטרוק</w:t>
      </w:r>
      <w:r>
        <w:rPr>
          <w:rtl/>
        </w:rPr>
        <w:tab/>
        <w:t xml:space="preserve">–   </w:t>
      </w:r>
      <w:r>
        <w:rPr>
          <w:rFonts w:hint="cs"/>
          <w:rtl/>
        </w:rPr>
        <w:t>אינה נוכחת</w:t>
      </w:r>
    </w:p>
    <w:p w:rsidR="0092430A" w:rsidRDefault="0092430A" w:rsidP="00AE79DB">
      <w:pPr>
        <w:rPr>
          <w:rtl/>
        </w:rPr>
      </w:pPr>
      <w:r>
        <w:rPr>
          <w:rtl/>
        </w:rPr>
        <w:t>משה סעדה</w:t>
      </w:r>
      <w:r>
        <w:rPr>
          <w:rtl/>
        </w:rPr>
        <w:tab/>
      </w:r>
      <w:r>
        <w:rPr>
          <w:rtl/>
        </w:rPr>
        <w:tab/>
        <w:t xml:space="preserve">–   </w:t>
      </w:r>
      <w:r>
        <w:rPr>
          <w:rFonts w:hint="cs"/>
          <w:rtl/>
        </w:rPr>
        <w:t>מצביע</w:t>
      </w:r>
    </w:p>
    <w:p w:rsidR="0092430A" w:rsidRDefault="0092430A" w:rsidP="00AE79DB">
      <w:pPr>
        <w:rPr>
          <w:rtl/>
        </w:rPr>
      </w:pPr>
      <w:r>
        <w:rPr>
          <w:rtl/>
        </w:rPr>
        <w:t>מנסור עבאס</w:t>
      </w:r>
      <w:r>
        <w:rPr>
          <w:rtl/>
        </w:rPr>
        <w:tab/>
      </w:r>
      <w:r>
        <w:rPr>
          <w:rtl/>
        </w:rPr>
        <w:tab/>
        <w:t xml:space="preserve">–   </w:t>
      </w:r>
      <w:r>
        <w:rPr>
          <w:rFonts w:hint="cs"/>
          <w:rtl/>
        </w:rPr>
        <w:t>אינו נוכח</w:t>
      </w:r>
    </w:p>
    <w:p w:rsidR="0092430A" w:rsidRDefault="0092430A" w:rsidP="00AE79DB">
      <w:pPr>
        <w:rPr>
          <w:rtl/>
        </w:rPr>
      </w:pPr>
      <w:r>
        <w:rPr>
          <w:rtl/>
        </w:rPr>
        <w:t>עפיף עבד</w:t>
      </w:r>
      <w:r>
        <w:rPr>
          <w:rtl/>
        </w:rPr>
        <w:tab/>
      </w:r>
      <w:r>
        <w:rPr>
          <w:rtl/>
        </w:rPr>
        <w:tab/>
        <w:t xml:space="preserve">–   </w:t>
      </w:r>
      <w:r>
        <w:rPr>
          <w:rFonts w:hint="cs"/>
          <w:rtl/>
        </w:rPr>
        <w:t>אינו נוכח</w:t>
      </w:r>
    </w:p>
    <w:p w:rsidR="0092430A" w:rsidRDefault="0092430A" w:rsidP="00AE79DB">
      <w:pPr>
        <w:rPr>
          <w:rtl/>
        </w:rPr>
      </w:pPr>
      <w:r>
        <w:rPr>
          <w:rtl/>
        </w:rPr>
        <w:t>איימן עודה</w:t>
      </w:r>
      <w:r>
        <w:rPr>
          <w:rtl/>
        </w:rPr>
        <w:tab/>
      </w:r>
      <w:r>
        <w:rPr>
          <w:rtl/>
        </w:rPr>
        <w:tab/>
        <w:t xml:space="preserve">–   </w:t>
      </w:r>
      <w:r>
        <w:rPr>
          <w:rFonts w:hint="cs"/>
          <w:rtl/>
        </w:rPr>
        <w:t>אינו נוכח</w:t>
      </w:r>
    </w:p>
    <w:p w:rsidR="0092430A" w:rsidRDefault="0092430A" w:rsidP="00AE79DB">
      <w:pPr>
        <w:rPr>
          <w:rtl/>
        </w:rPr>
      </w:pPr>
      <w:r>
        <w:rPr>
          <w:rtl/>
        </w:rPr>
        <w:t>עדי עזוז</w:t>
      </w:r>
      <w:r>
        <w:rPr>
          <w:rtl/>
        </w:rPr>
        <w:tab/>
      </w:r>
      <w:r>
        <w:rPr>
          <w:rtl/>
        </w:rPr>
        <w:tab/>
      </w:r>
      <w:r>
        <w:rPr>
          <w:rtl/>
        </w:rPr>
        <w:tab/>
        <w:t xml:space="preserve">–   </w:t>
      </w:r>
      <w:r>
        <w:rPr>
          <w:rFonts w:hint="cs"/>
          <w:rtl/>
        </w:rPr>
        <w:t>אינה נוכחת</w:t>
      </w:r>
    </w:p>
    <w:p w:rsidR="0092430A" w:rsidRDefault="0092430A" w:rsidP="00AE79DB">
      <w:pPr>
        <w:rPr>
          <w:rtl/>
        </w:rPr>
      </w:pPr>
      <w:r>
        <w:rPr>
          <w:rtl/>
        </w:rPr>
        <w:t>חמד עמאר</w:t>
      </w:r>
      <w:r>
        <w:rPr>
          <w:rtl/>
        </w:rPr>
        <w:tab/>
      </w:r>
      <w:r>
        <w:rPr>
          <w:rtl/>
        </w:rPr>
        <w:tab/>
        <w:t xml:space="preserve">–   </w:t>
      </w:r>
      <w:r>
        <w:rPr>
          <w:rFonts w:hint="cs"/>
          <w:rtl/>
        </w:rPr>
        <w:t>אינו נוכח</w:t>
      </w:r>
    </w:p>
    <w:p w:rsidR="0092430A" w:rsidRDefault="0092430A" w:rsidP="00AE79DB">
      <w:pPr>
        <w:rPr>
          <w:rtl/>
        </w:rPr>
      </w:pPr>
      <w:r>
        <w:rPr>
          <w:rtl/>
        </w:rPr>
        <w:t>צביקה פוגל</w:t>
      </w:r>
      <w:r>
        <w:rPr>
          <w:rtl/>
        </w:rPr>
        <w:tab/>
      </w:r>
      <w:r>
        <w:rPr>
          <w:rtl/>
        </w:rPr>
        <w:tab/>
        <w:t xml:space="preserve">–   </w:t>
      </w:r>
      <w:r>
        <w:rPr>
          <w:rFonts w:hint="cs"/>
          <w:rtl/>
        </w:rPr>
        <w:t>מצביע</w:t>
      </w:r>
    </w:p>
    <w:p w:rsidR="0092430A" w:rsidRDefault="0092430A" w:rsidP="00AE79DB">
      <w:pPr>
        <w:rPr>
          <w:rtl/>
        </w:rPr>
      </w:pPr>
      <w:r>
        <w:rPr>
          <w:rtl/>
        </w:rPr>
        <w:t>עודד פורר</w:t>
      </w:r>
      <w:r>
        <w:rPr>
          <w:rtl/>
        </w:rPr>
        <w:tab/>
      </w:r>
      <w:r>
        <w:rPr>
          <w:rtl/>
        </w:rPr>
        <w:tab/>
        <w:t xml:space="preserve">–   </w:t>
      </w:r>
      <w:r>
        <w:rPr>
          <w:rFonts w:hint="cs"/>
          <w:rtl/>
        </w:rPr>
        <w:t>אינו נוכח</w:t>
      </w:r>
    </w:p>
    <w:p w:rsidR="0092430A" w:rsidRDefault="0092430A" w:rsidP="00AE79DB">
      <w:pPr>
        <w:rPr>
          <w:rtl/>
        </w:rPr>
      </w:pPr>
      <w:r>
        <w:rPr>
          <w:rtl/>
        </w:rPr>
        <w:t>משה פסל</w:t>
      </w:r>
      <w:r>
        <w:rPr>
          <w:rtl/>
        </w:rPr>
        <w:tab/>
      </w:r>
      <w:r>
        <w:rPr>
          <w:rtl/>
        </w:rPr>
        <w:tab/>
        <w:t xml:space="preserve">–   </w:t>
      </w:r>
      <w:r>
        <w:rPr>
          <w:rFonts w:hint="cs"/>
          <w:rtl/>
        </w:rPr>
        <w:t>מצביע</w:t>
      </w:r>
    </w:p>
    <w:p w:rsidR="0092430A" w:rsidRDefault="0092430A" w:rsidP="00AE79DB">
      <w:pPr>
        <w:rPr>
          <w:rtl/>
        </w:rPr>
      </w:pPr>
      <w:r>
        <w:rPr>
          <w:rtl/>
        </w:rPr>
        <w:t>מאיר פרוש</w:t>
      </w:r>
      <w:r>
        <w:rPr>
          <w:rtl/>
        </w:rPr>
        <w:tab/>
      </w:r>
      <w:r>
        <w:rPr>
          <w:rtl/>
        </w:rPr>
        <w:tab/>
        <w:t xml:space="preserve">–   </w:t>
      </w:r>
      <w:r>
        <w:rPr>
          <w:rFonts w:hint="cs"/>
          <w:rtl/>
        </w:rPr>
        <w:t>אינו נוכח</w:t>
      </w:r>
    </w:p>
    <w:p w:rsidR="0092430A" w:rsidRDefault="0092430A" w:rsidP="00AE79DB">
      <w:pPr>
        <w:rPr>
          <w:rtl/>
        </w:rPr>
      </w:pPr>
      <w:r>
        <w:rPr>
          <w:rtl/>
        </w:rPr>
        <w:t>יסמין פרידמן</w:t>
      </w:r>
      <w:r>
        <w:rPr>
          <w:rtl/>
        </w:rPr>
        <w:tab/>
      </w:r>
      <w:r>
        <w:rPr>
          <w:rtl/>
        </w:rPr>
        <w:tab/>
        <w:t xml:space="preserve">–   </w:t>
      </w:r>
      <w:r>
        <w:rPr>
          <w:rFonts w:hint="cs"/>
          <w:rtl/>
        </w:rPr>
        <w:t>אינה נוכחת</w:t>
      </w:r>
    </w:p>
    <w:p w:rsidR="0092430A" w:rsidRDefault="0092430A" w:rsidP="00AE79DB">
      <w:pPr>
        <w:rPr>
          <w:rtl/>
        </w:rPr>
      </w:pPr>
      <w:r>
        <w:rPr>
          <w:rtl/>
        </w:rPr>
        <w:t>אורית פרקש הכהן</w:t>
      </w:r>
      <w:r>
        <w:rPr>
          <w:rtl/>
        </w:rPr>
        <w:tab/>
        <w:t xml:space="preserve">–   </w:t>
      </w:r>
      <w:r>
        <w:rPr>
          <w:rFonts w:hint="cs"/>
          <w:rtl/>
        </w:rPr>
        <w:t>אינה נוכחת</w:t>
      </w:r>
    </w:p>
    <w:p w:rsidR="0092430A" w:rsidRDefault="0092430A" w:rsidP="00AE79DB">
      <w:pPr>
        <w:rPr>
          <w:rtl/>
        </w:rPr>
      </w:pPr>
      <w:r>
        <w:rPr>
          <w:rtl/>
        </w:rPr>
        <w:t>מטי צרפתי הרכבי</w:t>
      </w:r>
      <w:r>
        <w:rPr>
          <w:rtl/>
        </w:rPr>
        <w:tab/>
        <w:t xml:space="preserve">–   </w:t>
      </w:r>
      <w:r>
        <w:rPr>
          <w:rFonts w:hint="cs"/>
          <w:rtl/>
        </w:rPr>
        <w:t>אינה נוכחת</w:t>
      </w:r>
    </w:p>
    <w:p w:rsidR="0092430A" w:rsidRDefault="0092430A" w:rsidP="00AE79DB">
      <w:pPr>
        <w:rPr>
          <w:rtl/>
        </w:rPr>
      </w:pPr>
      <w:r>
        <w:rPr>
          <w:rtl/>
        </w:rPr>
        <w:t>אריאל קלנר</w:t>
      </w:r>
      <w:r>
        <w:rPr>
          <w:rtl/>
        </w:rPr>
        <w:tab/>
      </w:r>
      <w:r>
        <w:rPr>
          <w:rtl/>
        </w:rPr>
        <w:tab/>
        <w:t xml:space="preserve">–   </w:t>
      </w:r>
      <w:r>
        <w:rPr>
          <w:rFonts w:hint="cs"/>
          <w:rtl/>
        </w:rPr>
        <w:t>אינו נוכח</w:t>
      </w:r>
    </w:p>
    <w:p w:rsidR="0092430A" w:rsidRDefault="0092430A" w:rsidP="00AE79DB">
      <w:pPr>
        <w:rPr>
          <w:rtl/>
        </w:rPr>
      </w:pPr>
      <w:r>
        <w:rPr>
          <w:rtl/>
        </w:rPr>
        <w:t>יצחק קרויזר</w:t>
      </w:r>
      <w:r>
        <w:rPr>
          <w:rtl/>
        </w:rPr>
        <w:tab/>
      </w:r>
      <w:r>
        <w:rPr>
          <w:rtl/>
        </w:rPr>
        <w:tab/>
        <w:t xml:space="preserve">–   </w:t>
      </w:r>
      <w:r>
        <w:rPr>
          <w:rFonts w:hint="cs"/>
          <w:rtl/>
        </w:rPr>
        <w:t>אינו נוכח</w:t>
      </w:r>
    </w:p>
    <w:p w:rsidR="0092430A" w:rsidRDefault="0092430A" w:rsidP="00AE79DB">
      <w:pPr>
        <w:rPr>
          <w:rtl/>
        </w:rPr>
      </w:pPr>
      <w:r>
        <w:rPr>
          <w:rtl/>
        </w:rPr>
        <w:t>גלעד קריב</w:t>
      </w:r>
      <w:r>
        <w:rPr>
          <w:rtl/>
        </w:rPr>
        <w:tab/>
      </w:r>
      <w:r>
        <w:rPr>
          <w:rtl/>
        </w:rPr>
        <w:tab/>
        <w:t xml:space="preserve">–   </w:t>
      </w:r>
      <w:r>
        <w:rPr>
          <w:rFonts w:hint="cs"/>
          <w:rtl/>
        </w:rPr>
        <w:t>אינו נוכח</w:t>
      </w:r>
    </w:p>
    <w:p w:rsidR="0092430A" w:rsidRDefault="0092430A" w:rsidP="00AE79DB">
      <w:pPr>
        <w:rPr>
          <w:rtl/>
        </w:rPr>
      </w:pPr>
      <w:r>
        <w:rPr>
          <w:rtl/>
        </w:rPr>
        <w:t>שלמה קרעי</w:t>
      </w:r>
      <w:r>
        <w:rPr>
          <w:rtl/>
        </w:rPr>
        <w:tab/>
      </w:r>
      <w:r>
        <w:rPr>
          <w:rtl/>
        </w:rPr>
        <w:tab/>
        <w:t xml:space="preserve">–   </w:t>
      </w:r>
      <w:r>
        <w:rPr>
          <w:rFonts w:hint="cs"/>
          <w:rtl/>
        </w:rPr>
        <w:t>אינו נוכח</w:t>
      </w:r>
    </w:p>
    <w:p w:rsidR="0092430A" w:rsidRDefault="0092430A" w:rsidP="00AE79DB">
      <w:pPr>
        <w:rPr>
          <w:rtl/>
        </w:rPr>
      </w:pPr>
      <w:r>
        <w:rPr>
          <w:rtl/>
        </w:rPr>
        <w:t>אליהו רביבו</w:t>
      </w:r>
      <w:r>
        <w:rPr>
          <w:rtl/>
        </w:rPr>
        <w:tab/>
      </w:r>
      <w:r>
        <w:rPr>
          <w:rtl/>
        </w:rPr>
        <w:tab/>
        <w:t xml:space="preserve">–   </w:t>
      </w:r>
      <w:r>
        <w:rPr>
          <w:rFonts w:hint="cs"/>
          <w:rtl/>
        </w:rPr>
        <w:t>אינו נוכח</w:t>
      </w:r>
    </w:p>
    <w:p w:rsidR="0092430A" w:rsidRDefault="0092430A" w:rsidP="00AE79DB">
      <w:pPr>
        <w:rPr>
          <w:rtl/>
        </w:rPr>
      </w:pPr>
      <w:r>
        <w:rPr>
          <w:rtl/>
        </w:rPr>
        <w:t>יעל רון בן משה</w:t>
      </w:r>
      <w:r>
        <w:rPr>
          <w:rtl/>
        </w:rPr>
        <w:tab/>
      </w:r>
      <w:r>
        <w:rPr>
          <w:rtl/>
        </w:rPr>
        <w:tab/>
        <w:t xml:space="preserve">–   </w:t>
      </w:r>
      <w:r>
        <w:rPr>
          <w:rFonts w:hint="cs"/>
          <w:rtl/>
        </w:rPr>
        <w:t>אינה נוכחת</w:t>
      </w:r>
    </w:p>
    <w:p w:rsidR="0092430A" w:rsidRDefault="0092430A" w:rsidP="00AE79DB">
      <w:pPr>
        <w:rPr>
          <w:rtl/>
        </w:rPr>
      </w:pPr>
      <w:r>
        <w:rPr>
          <w:rtl/>
        </w:rPr>
        <w:t>אפרת רייטן מרום</w:t>
      </w:r>
      <w:r>
        <w:rPr>
          <w:rtl/>
        </w:rPr>
        <w:tab/>
        <w:t xml:space="preserve">–   </w:t>
      </w:r>
      <w:r>
        <w:rPr>
          <w:rFonts w:hint="cs"/>
          <w:rtl/>
        </w:rPr>
        <w:t>אינה נוכחת</w:t>
      </w:r>
    </w:p>
    <w:p w:rsidR="0092430A" w:rsidRDefault="0092430A" w:rsidP="00AE79DB">
      <w:pPr>
        <w:rPr>
          <w:rtl/>
        </w:rPr>
      </w:pPr>
      <w:r>
        <w:rPr>
          <w:rtl/>
        </w:rPr>
        <w:t>אלון שוסטר</w:t>
      </w:r>
      <w:r>
        <w:rPr>
          <w:rtl/>
        </w:rPr>
        <w:tab/>
      </w:r>
      <w:r>
        <w:rPr>
          <w:rtl/>
        </w:rPr>
        <w:tab/>
        <w:t xml:space="preserve">–   </w:t>
      </w:r>
      <w:r>
        <w:rPr>
          <w:rFonts w:hint="cs"/>
          <w:rtl/>
        </w:rPr>
        <w:t>אינו נוכח</w:t>
      </w:r>
    </w:p>
    <w:p w:rsidR="0092430A" w:rsidRDefault="0092430A" w:rsidP="00AE79DB">
      <w:pPr>
        <w:rPr>
          <w:rtl/>
        </w:rPr>
      </w:pPr>
      <w:r>
        <w:rPr>
          <w:rtl/>
        </w:rPr>
        <w:t>קטי קטרין שטרית</w:t>
      </w:r>
      <w:r>
        <w:rPr>
          <w:rtl/>
        </w:rPr>
        <w:tab/>
        <w:t xml:space="preserve">–   </w:t>
      </w:r>
      <w:r>
        <w:rPr>
          <w:rFonts w:hint="cs"/>
          <w:rtl/>
        </w:rPr>
        <w:t xml:space="preserve">אינה נוכחת </w:t>
      </w:r>
    </w:p>
    <w:p w:rsidR="0092430A" w:rsidRDefault="0092430A" w:rsidP="00AE79DB">
      <w:pPr>
        <w:rPr>
          <w:rtl/>
        </w:rPr>
      </w:pPr>
      <w:r>
        <w:rPr>
          <w:rtl/>
        </w:rPr>
        <w:t>אלעזר שטרן</w:t>
      </w:r>
      <w:r>
        <w:rPr>
          <w:rtl/>
        </w:rPr>
        <w:tab/>
      </w:r>
      <w:r>
        <w:rPr>
          <w:rtl/>
        </w:rPr>
        <w:tab/>
        <w:t xml:space="preserve">–   </w:t>
      </w:r>
      <w:r>
        <w:rPr>
          <w:rFonts w:hint="cs"/>
          <w:rtl/>
        </w:rPr>
        <w:t>אינו נוכח</w:t>
      </w:r>
    </w:p>
    <w:p w:rsidR="0092430A" w:rsidRDefault="0092430A" w:rsidP="00AE79DB">
      <w:pPr>
        <w:rPr>
          <w:rtl/>
        </w:rPr>
      </w:pPr>
      <w:r>
        <w:rPr>
          <w:rtl/>
        </w:rPr>
        <w:t>מיכל שיר סגמן</w:t>
      </w:r>
      <w:r>
        <w:rPr>
          <w:rtl/>
        </w:rPr>
        <w:tab/>
      </w:r>
      <w:r>
        <w:rPr>
          <w:rtl/>
        </w:rPr>
        <w:tab/>
        <w:t xml:space="preserve">–   </w:t>
      </w:r>
      <w:r>
        <w:rPr>
          <w:rFonts w:hint="cs"/>
          <w:rtl/>
        </w:rPr>
        <w:t>אינה נוכחת</w:t>
      </w:r>
    </w:p>
    <w:p w:rsidR="0092430A" w:rsidRDefault="0092430A" w:rsidP="00AE79DB">
      <w:pPr>
        <w:rPr>
          <w:rtl/>
        </w:rPr>
      </w:pPr>
      <w:r>
        <w:rPr>
          <w:rtl/>
        </w:rPr>
        <w:t>נאור שירי</w:t>
      </w:r>
      <w:r>
        <w:rPr>
          <w:rtl/>
        </w:rPr>
        <w:tab/>
      </w:r>
      <w:r>
        <w:rPr>
          <w:rtl/>
        </w:rPr>
        <w:tab/>
        <w:t xml:space="preserve">–   </w:t>
      </w:r>
      <w:r>
        <w:rPr>
          <w:rFonts w:hint="cs"/>
          <w:rtl/>
        </w:rPr>
        <w:t>אינו נוכח</w:t>
      </w:r>
    </w:p>
    <w:p w:rsidR="0092430A" w:rsidRDefault="0092430A" w:rsidP="00AE79DB">
      <w:pPr>
        <w:rPr>
          <w:rtl/>
        </w:rPr>
      </w:pPr>
      <w:r>
        <w:rPr>
          <w:rtl/>
        </w:rPr>
        <w:lastRenderedPageBreak/>
        <w:t>עאידה תומא סלימאן</w:t>
      </w:r>
      <w:r>
        <w:rPr>
          <w:rtl/>
        </w:rPr>
        <w:tab/>
        <w:t xml:space="preserve">–   </w:t>
      </w:r>
      <w:r>
        <w:rPr>
          <w:rFonts w:hint="cs"/>
          <w:rtl/>
        </w:rPr>
        <w:t>אינה נוכחת</w:t>
      </w:r>
    </w:p>
    <w:p w:rsidR="0092430A" w:rsidRDefault="0092430A" w:rsidP="00AE79DB">
      <w:pPr>
        <w:rPr>
          <w:rtl/>
        </w:rPr>
      </w:pPr>
      <w:r>
        <w:rPr>
          <w:rtl/>
        </w:rPr>
        <w:t>פנינה תמנו</w:t>
      </w:r>
      <w:r>
        <w:rPr>
          <w:rtl/>
        </w:rPr>
        <w:tab/>
      </w:r>
      <w:r>
        <w:rPr>
          <w:rtl/>
        </w:rPr>
        <w:tab/>
        <w:t xml:space="preserve">–   </w:t>
      </w:r>
      <w:r>
        <w:rPr>
          <w:rFonts w:hint="cs"/>
          <w:rtl/>
        </w:rPr>
        <w:t xml:space="preserve">אינה נוכחת </w:t>
      </w:r>
    </w:p>
    <w:p w:rsidR="0092430A" w:rsidRDefault="0092430A" w:rsidP="00AE79DB">
      <w:pPr>
        <w:rPr>
          <w:rtl/>
        </w:rPr>
      </w:pPr>
    </w:p>
    <w:p w:rsidR="0092430A" w:rsidRDefault="0092430A" w:rsidP="006B4356">
      <w:pPr>
        <w:pStyle w:val="af6"/>
        <w:keepNext/>
        <w:rPr>
          <w:rtl/>
        </w:rPr>
      </w:pPr>
      <w:r w:rsidRPr="006B4356">
        <w:rPr>
          <w:rStyle w:val="TagStyle"/>
          <w:rtl/>
        </w:rPr>
        <w:t xml:space="preserve"> &lt;&lt; יור &gt;&gt; </w:t>
      </w:r>
      <w:r>
        <w:rPr>
          <w:rtl/>
        </w:rPr>
        <w:t>היו"ר מישל בוסקילה:</w:t>
      </w:r>
      <w:r w:rsidRPr="006B4356">
        <w:rPr>
          <w:rStyle w:val="TagStyle"/>
          <w:rtl/>
        </w:rPr>
        <w:t xml:space="preserve"> &lt;&lt; יור &gt;&gt;</w:t>
      </w:r>
      <w:r>
        <w:rPr>
          <w:rtl/>
        </w:rPr>
        <w:t xml:space="preserve">   </w:t>
      </w:r>
    </w:p>
    <w:p w:rsidR="0092430A" w:rsidRDefault="0092430A" w:rsidP="006B4356">
      <w:pPr>
        <w:pStyle w:val="KeepWithNext"/>
        <w:rPr>
          <w:rtl/>
        </w:rPr>
      </w:pPr>
    </w:p>
    <w:p w:rsidR="0092430A" w:rsidRDefault="0092430A" w:rsidP="00497CCC">
      <w:pPr>
        <w:rPr>
          <w:rtl/>
        </w:rPr>
      </w:pPr>
      <w:r>
        <w:rPr>
          <w:rFonts w:hint="cs"/>
          <w:rtl/>
        </w:rPr>
        <w:t xml:space="preserve">האם נמצא באולם חבר כנסת שלא הצביע ומבקש לעשות כן? טוב, תמה ההצבעה. חברי ועדת הקלפי, בבקשה, נא לגשת. </w:t>
      </w:r>
    </w:p>
    <w:p w:rsidR="0092430A" w:rsidRDefault="0092430A" w:rsidP="00497CCC">
      <w:pPr>
        <w:rPr>
          <w:rtl/>
        </w:rPr>
      </w:pPr>
    </w:p>
    <w:p w:rsidR="0092430A" w:rsidRDefault="0092430A" w:rsidP="00497CCC"/>
    <w:p w:rsidR="0092430A" w:rsidRDefault="0092430A" w:rsidP="004A6D99">
      <w:pPr>
        <w:pStyle w:val="a6"/>
        <w:rPr>
          <w:rtl/>
        </w:rPr>
      </w:pPr>
      <w:bookmarkStart w:id="5272" w:name="ET_hatsach_647305_3"/>
      <w:r w:rsidRPr="004A6D99">
        <w:rPr>
          <w:rStyle w:val="TagStyle"/>
          <w:rtl/>
        </w:rPr>
        <w:t xml:space="preserve"> &lt;&lt; הצח &gt;&gt; </w:t>
      </w:r>
      <w:bookmarkStart w:id="5273" w:name="_Toc231460390"/>
      <w:bookmarkStart w:id="5274" w:name="_Toc231477623"/>
      <w:r>
        <w:rPr>
          <w:rtl/>
        </w:rPr>
        <w:t>הצעת חוק הטבות מס ליישוב אזור קו עימות מזרחי (הוראת שעה), התשפ"ו–2026</w:t>
      </w:r>
      <w:bookmarkEnd w:id="5273"/>
      <w:bookmarkEnd w:id="5274"/>
      <w:r w:rsidRPr="004A6D99">
        <w:rPr>
          <w:rStyle w:val="TagStyle"/>
          <w:rtl/>
        </w:rPr>
        <w:t xml:space="preserve"> &lt;&lt; הצח &gt;&gt;</w:t>
      </w:r>
      <w:r>
        <w:rPr>
          <w:rtl/>
        </w:rPr>
        <w:t xml:space="preserve">   </w:t>
      </w:r>
      <w:bookmarkEnd w:id="5272"/>
    </w:p>
    <w:p w:rsidR="0092430A" w:rsidRDefault="0092430A" w:rsidP="002921C5">
      <w:pPr>
        <w:rPr>
          <w:rtl/>
        </w:rPr>
      </w:pPr>
      <w:r>
        <w:rPr>
          <w:rFonts w:hint="cs"/>
          <w:rtl/>
        </w:rPr>
        <w:t>[מס' כ/1185; דברי הכנסת, חוב' כ"ב, ישיבה 381; נספחות.]</w:t>
      </w:r>
    </w:p>
    <w:p w:rsidR="0092430A" w:rsidRDefault="0092430A" w:rsidP="004A6D99">
      <w:pPr>
        <w:pStyle w:val="-0"/>
        <w:rPr>
          <w:rtl/>
        </w:rPr>
      </w:pPr>
      <w:r>
        <w:rPr>
          <w:rtl/>
        </w:rPr>
        <w:t>(קריאה שנייה וקריאה שלישית)</w:t>
      </w:r>
    </w:p>
    <w:p w:rsidR="0092430A" w:rsidRPr="002921C5" w:rsidRDefault="0092430A" w:rsidP="002921C5">
      <w:pPr>
        <w:rPr>
          <w:rtl/>
        </w:rPr>
      </w:pPr>
    </w:p>
    <w:p w:rsidR="0092430A" w:rsidRDefault="0092430A" w:rsidP="004A6D99">
      <w:pPr>
        <w:pStyle w:val="af6"/>
        <w:keepNext/>
        <w:rPr>
          <w:rtl/>
        </w:rPr>
      </w:pPr>
      <w:bookmarkStart w:id="5275" w:name="ET_yor_6490_4"/>
      <w:r w:rsidRPr="004A6D99">
        <w:rPr>
          <w:rStyle w:val="TagStyle"/>
          <w:rtl/>
        </w:rPr>
        <w:t xml:space="preserve"> &lt;&lt; יור &gt;&gt; </w:t>
      </w:r>
      <w:r>
        <w:rPr>
          <w:rtl/>
        </w:rPr>
        <w:t>היו"ר ניסים ואטורי:</w:t>
      </w:r>
      <w:r w:rsidRPr="004A6D99">
        <w:rPr>
          <w:rStyle w:val="TagStyle"/>
          <w:rtl/>
        </w:rPr>
        <w:t xml:space="preserve"> &lt;&lt; יור &gt;&gt;</w:t>
      </w:r>
      <w:r>
        <w:rPr>
          <w:rtl/>
        </w:rPr>
        <w:t xml:space="preserve">   </w:t>
      </w:r>
      <w:bookmarkEnd w:id="5275"/>
    </w:p>
    <w:p w:rsidR="0092430A" w:rsidRDefault="0092430A" w:rsidP="004A6D99">
      <w:pPr>
        <w:pStyle w:val="KeepWithNext"/>
        <w:rPr>
          <w:rtl/>
        </w:rPr>
      </w:pPr>
    </w:p>
    <w:p w:rsidR="0092430A" w:rsidRPr="00CA208B" w:rsidRDefault="0092430A" w:rsidP="00507F59">
      <w:pPr>
        <w:rPr>
          <w:rtl/>
        </w:rPr>
      </w:pPr>
      <w:bookmarkStart w:id="5276" w:name="_ETM_Q37_639865"/>
      <w:bookmarkStart w:id="5277" w:name="_ETM_Q37_639925"/>
      <w:bookmarkEnd w:id="5276"/>
      <w:bookmarkEnd w:id="5277"/>
      <w:r>
        <w:rPr>
          <w:rFonts w:hint="cs"/>
          <w:rtl/>
        </w:rPr>
        <w:t xml:space="preserve">חברי הכנסת, </w:t>
      </w:r>
      <w:bookmarkStart w:id="5278" w:name="_ETM_Q37_678649"/>
      <w:bookmarkEnd w:id="5278"/>
      <w:r>
        <w:rPr>
          <w:rFonts w:hint="cs"/>
          <w:rtl/>
        </w:rPr>
        <w:t>עד שיתקבלו תוצאות הבחירות אנו ממשיכים בסדר-היום. נעבור לנושא הבא</w:t>
      </w:r>
      <w:bookmarkStart w:id="5279" w:name="_ETM_Q37_695171"/>
      <w:bookmarkEnd w:id="5279"/>
      <w:r>
        <w:rPr>
          <w:rFonts w:hint="cs"/>
          <w:rtl/>
        </w:rPr>
        <w:t xml:space="preserve"> על סדר-היום: </w:t>
      </w:r>
      <w:r w:rsidRPr="00507F59">
        <w:rPr>
          <w:rtl/>
        </w:rPr>
        <w:t>הצעת חוק הטבות מס ליישוב אזור קו עימות מזרחי (הוראת שעה), התשפ"ו–2026</w:t>
      </w:r>
      <w:r>
        <w:rPr>
          <w:rFonts w:hint="cs"/>
          <w:rtl/>
        </w:rPr>
        <w:t xml:space="preserve">, של חברי הכנסת צבי ידידיה סוכות, </w:t>
      </w:r>
      <w:bookmarkStart w:id="5280" w:name="_ETM_Q37_718717"/>
      <w:bookmarkEnd w:id="5280"/>
      <w:r>
        <w:rPr>
          <w:rFonts w:hint="cs"/>
          <w:rtl/>
        </w:rPr>
        <w:t>לימור סון הר מלך וקבוצת חברי כנסת, בקריאה השנייה והשלישית.</w:t>
      </w:r>
      <w:bookmarkStart w:id="5281" w:name="_ETM_Q37_725040"/>
      <w:bookmarkEnd w:id="5281"/>
      <w:r>
        <w:rPr>
          <w:rFonts w:hint="cs"/>
          <w:rtl/>
        </w:rPr>
        <w:t xml:space="preserve"> אני מזמין את חבר הכנסת ינון אזולאי להציג את הצעת</w:t>
      </w:r>
      <w:bookmarkStart w:id="5282" w:name="_ETM_Q37_734567"/>
      <w:bookmarkEnd w:id="5282"/>
      <w:r>
        <w:rPr>
          <w:rFonts w:hint="cs"/>
          <w:rtl/>
        </w:rPr>
        <w:t xml:space="preserve"> החוק. </w:t>
      </w:r>
    </w:p>
    <w:p w:rsidR="0092430A" w:rsidRDefault="0092430A" w:rsidP="004A6D99">
      <w:pPr>
        <w:rPr>
          <w:rtl/>
        </w:rPr>
      </w:pPr>
    </w:p>
    <w:p w:rsidR="0092430A" w:rsidRDefault="0092430A" w:rsidP="004A6D99">
      <w:pPr>
        <w:pStyle w:val="a4"/>
        <w:keepNext/>
        <w:rPr>
          <w:rtl/>
        </w:rPr>
      </w:pPr>
      <w:bookmarkStart w:id="5283" w:name="ET_speaker_5726_5"/>
      <w:r w:rsidRPr="004A6D99">
        <w:rPr>
          <w:rStyle w:val="TagStyle"/>
          <w:rtl/>
        </w:rPr>
        <w:t xml:space="preserve"> &lt;&lt; דובר &gt;&gt; </w:t>
      </w:r>
      <w:bookmarkStart w:id="5284" w:name="_Toc231460391"/>
      <w:bookmarkStart w:id="5285" w:name="_Toc231477624"/>
      <w:r>
        <w:rPr>
          <w:rtl/>
        </w:rPr>
        <w:t>ינון אזולאי (ש"ס):</w:t>
      </w:r>
      <w:bookmarkEnd w:id="5284"/>
      <w:bookmarkEnd w:id="5285"/>
      <w:r w:rsidRPr="004A6D99">
        <w:rPr>
          <w:rStyle w:val="TagStyle"/>
          <w:rtl/>
        </w:rPr>
        <w:t xml:space="preserve"> &lt;&lt; דובר &gt;&gt;</w:t>
      </w:r>
      <w:r>
        <w:rPr>
          <w:rtl/>
        </w:rPr>
        <w:t xml:space="preserve">   </w:t>
      </w:r>
      <w:bookmarkStart w:id="5286" w:name="_ETM_Q37_743520"/>
      <w:bookmarkEnd w:id="5283"/>
      <w:bookmarkEnd w:id="5286"/>
    </w:p>
    <w:p w:rsidR="0092430A" w:rsidRDefault="0092430A" w:rsidP="00507F59">
      <w:pPr>
        <w:rPr>
          <w:rtl/>
          <w:lang w:eastAsia="he-IL"/>
        </w:rPr>
      </w:pPr>
      <w:bookmarkStart w:id="5287" w:name="_ETM_Q37_743576"/>
      <w:bookmarkStart w:id="5288" w:name="_ETM_Q37_743735"/>
      <w:bookmarkEnd w:id="5287"/>
      <w:bookmarkEnd w:id="5288"/>
    </w:p>
    <w:p w:rsidR="0092430A" w:rsidRDefault="0092430A" w:rsidP="00497CCC">
      <w:pPr>
        <w:rPr>
          <w:rtl/>
        </w:rPr>
      </w:pPr>
      <w:bookmarkStart w:id="5289" w:name="_ETM_Q37_743783"/>
      <w:bookmarkEnd w:id="5289"/>
      <w:r>
        <w:rPr>
          <w:rFonts w:hint="cs"/>
          <w:rtl/>
          <w:lang w:eastAsia="he-IL"/>
        </w:rPr>
        <w:t xml:space="preserve">תודה רבה לך, אדוני היושב-ראש, כבוד השרים, חבריי חברי </w:t>
      </w:r>
      <w:bookmarkStart w:id="5290" w:name="_ETM_Q37_759301"/>
      <w:bookmarkEnd w:id="5290"/>
      <w:r>
        <w:rPr>
          <w:rFonts w:hint="cs"/>
          <w:rtl/>
          <w:lang w:eastAsia="he-IL"/>
        </w:rPr>
        <w:t>הכנסת. אני מבקש לברך על קידומה של הצעת החוק החשובה</w:t>
      </w:r>
      <w:bookmarkStart w:id="5291" w:name="_ETM_Q37_738264"/>
      <w:bookmarkStart w:id="5292" w:name="_ETM_Q37_738316"/>
      <w:bookmarkStart w:id="5293" w:name="_ETM_Q37_598946"/>
      <w:bookmarkStart w:id="5294" w:name="_ETM_Q37_599018"/>
      <w:bookmarkStart w:id="5295" w:name="_ETM_Q37_599113"/>
      <w:bookmarkStart w:id="5296" w:name="_ETM_Q37_599155"/>
      <w:bookmarkEnd w:id="5291"/>
      <w:bookmarkEnd w:id="5292"/>
      <w:bookmarkEnd w:id="5293"/>
      <w:bookmarkEnd w:id="5294"/>
      <w:bookmarkEnd w:id="5295"/>
      <w:bookmarkEnd w:id="5296"/>
      <w:r>
        <w:rPr>
          <w:rFonts w:hint="cs"/>
          <w:rtl/>
          <w:lang w:eastAsia="he-IL"/>
        </w:rPr>
        <w:t>,</w:t>
      </w:r>
      <w:bookmarkStart w:id="5297" w:name="_ETM_Q37_766440"/>
      <w:bookmarkEnd w:id="5297"/>
      <w:r>
        <w:rPr>
          <w:rFonts w:hint="cs"/>
          <w:rtl/>
          <w:lang w:eastAsia="he-IL"/>
        </w:rPr>
        <w:t xml:space="preserve"> אולי זה עוד צעד בהכרה ביהודה ושומרון כחלק ממדינת ישראל</w:t>
      </w:r>
      <w:bookmarkStart w:id="5298" w:name="_ETM_Q37_774535"/>
      <w:bookmarkEnd w:id="5298"/>
      <w:r>
        <w:rPr>
          <w:rFonts w:hint="cs"/>
          <w:rtl/>
          <w:lang w:eastAsia="he-IL"/>
        </w:rPr>
        <w:t>, כחלק בלתי נפרד מהגוף הזה, מהאיברים שלנו כמדינה.</w:t>
      </w:r>
      <w:bookmarkStart w:id="5299" w:name="_ETM_Q37_777607"/>
      <w:bookmarkEnd w:id="5299"/>
      <w:r>
        <w:rPr>
          <w:rFonts w:hint="cs"/>
          <w:rtl/>
          <w:lang w:eastAsia="he-IL"/>
        </w:rPr>
        <w:t xml:space="preserve"> </w:t>
      </w:r>
      <w:bookmarkStart w:id="5300" w:name="_ETM_Q37_599281"/>
      <w:bookmarkStart w:id="5301" w:name="_ETM_Q37_599325"/>
      <w:bookmarkStart w:id="5302" w:name="TOR_Q38"/>
      <w:bookmarkStart w:id="5303" w:name="_ETM_Q38_180980"/>
      <w:bookmarkEnd w:id="5300"/>
      <w:bookmarkEnd w:id="5301"/>
      <w:bookmarkEnd w:id="5302"/>
      <w:bookmarkEnd w:id="5303"/>
      <w:r>
        <w:rPr>
          <w:rtl/>
        </w:rPr>
        <w:t xml:space="preserve">במשך שנים רבות מדינת ישראל </w:t>
      </w:r>
      <w:bookmarkStart w:id="5304" w:name="_ETM_Q38_184300"/>
      <w:bookmarkEnd w:id="5304"/>
      <w:r>
        <w:rPr>
          <w:rtl/>
        </w:rPr>
        <w:t>ידע</w:t>
      </w:r>
      <w:r>
        <w:rPr>
          <w:rFonts w:hint="cs"/>
          <w:rtl/>
        </w:rPr>
        <w:t>ה</w:t>
      </w:r>
      <w:r>
        <w:rPr>
          <w:rtl/>
        </w:rPr>
        <w:t xml:space="preserve"> להעניק הטבות מס ליישובים המצויים תחת איום ביטחוני מתמשך </w:t>
      </w:r>
      <w:bookmarkStart w:id="5305" w:name="_ETM_Q38_190031"/>
      <w:bookmarkEnd w:id="5305"/>
      <w:r>
        <w:rPr>
          <w:rFonts w:hint="cs"/>
          <w:rtl/>
        </w:rPr>
        <w:t xml:space="preserve">– </w:t>
      </w:r>
      <w:r>
        <w:rPr>
          <w:rtl/>
        </w:rPr>
        <w:t xml:space="preserve">בצפון, בדרום, בעוטף עזה ובאזורי ספר נוספים. זהו עיקרון נכון </w:t>
      </w:r>
      <w:bookmarkStart w:id="5306" w:name="_ETM_Q38_195763"/>
      <w:bookmarkEnd w:id="5306"/>
      <w:r>
        <w:rPr>
          <w:rtl/>
        </w:rPr>
        <w:t>וצודק</w:t>
      </w:r>
      <w:r>
        <w:rPr>
          <w:rFonts w:hint="cs"/>
          <w:rtl/>
        </w:rPr>
        <w:t xml:space="preserve">. </w:t>
      </w:r>
      <w:r>
        <w:rPr>
          <w:rtl/>
        </w:rPr>
        <w:t>כאשר המדינה מבקשת מאזרחים להתגורר באזורי סיכון</w:t>
      </w:r>
      <w:r>
        <w:rPr>
          <w:rFonts w:hint="cs"/>
          <w:rtl/>
        </w:rPr>
        <w:t>,</w:t>
      </w:r>
      <w:r>
        <w:rPr>
          <w:rtl/>
        </w:rPr>
        <w:t xml:space="preserve"> לשאת בנטל </w:t>
      </w:r>
      <w:bookmarkStart w:id="5307" w:name="_ETM_Q38_201495"/>
      <w:bookmarkEnd w:id="5307"/>
      <w:r>
        <w:rPr>
          <w:rtl/>
        </w:rPr>
        <w:t xml:space="preserve">הביטחוני ולחזק את </w:t>
      </w:r>
      <w:r>
        <w:rPr>
          <w:rFonts w:hint="cs"/>
          <w:rtl/>
        </w:rPr>
        <w:t>ה</w:t>
      </w:r>
      <w:r>
        <w:rPr>
          <w:rtl/>
        </w:rPr>
        <w:t>התיישבות</w:t>
      </w:r>
      <w:r>
        <w:rPr>
          <w:rFonts w:hint="cs"/>
          <w:rtl/>
        </w:rPr>
        <w:t>,</w:t>
      </w:r>
      <w:r>
        <w:rPr>
          <w:rtl/>
        </w:rPr>
        <w:t xml:space="preserve"> עליה גם להעניק להם סיוע והכרה. </w:t>
      </w:r>
      <w:bookmarkStart w:id="5308" w:name="_ETM_Q38_207227"/>
      <w:bookmarkEnd w:id="5308"/>
    </w:p>
    <w:p w:rsidR="0092430A" w:rsidRDefault="0092430A" w:rsidP="009635F5">
      <w:pPr>
        <w:rPr>
          <w:rtl/>
        </w:rPr>
      </w:pPr>
      <w:bookmarkStart w:id="5309" w:name="_ETM_Q38_207851"/>
      <w:bookmarkStart w:id="5310" w:name="_ETM_Q38_207904"/>
      <w:bookmarkEnd w:id="5309"/>
      <w:bookmarkEnd w:id="5310"/>
    </w:p>
    <w:p w:rsidR="0092430A" w:rsidRDefault="0092430A" w:rsidP="00497CCC">
      <w:pPr>
        <w:rPr>
          <w:rtl/>
        </w:rPr>
      </w:pPr>
      <w:bookmarkStart w:id="5311" w:name="_ETM_Q38_207995"/>
      <w:bookmarkStart w:id="5312" w:name="_ETM_Q38_208030"/>
      <w:bookmarkEnd w:id="5311"/>
      <w:bookmarkEnd w:id="5312"/>
      <w:r>
        <w:rPr>
          <w:rtl/>
        </w:rPr>
        <w:t>אך משום מה, דווקא תושבי יהודה ושומרון</w:t>
      </w:r>
      <w:r>
        <w:rPr>
          <w:rFonts w:hint="cs"/>
          <w:rtl/>
        </w:rPr>
        <w:t>,</w:t>
      </w:r>
      <w:r>
        <w:rPr>
          <w:rtl/>
        </w:rPr>
        <w:t xml:space="preserve"> שחיים באיום קיומי </w:t>
      </w:r>
      <w:bookmarkStart w:id="5313" w:name="_ETM_Q38_213389"/>
      <w:bookmarkEnd w:id="5313"/>
      <w:r>
        <w:rPr>
          <w:rtl/>
        </w:rPr>
        <w:t>ביטחוני יום</w:t>
      </w:r>
      <w:r>
        <w:rPr>
          <w:rFonts w:hint="cs"/>
          <w:rtl/>
        </w:rPr>
        <w:t>-</w:t>
      </w:r>
      <w:r>
        <w:rPr>
          <w:rtl/>
        </w:rPr>
        <w:t>יום, נוסעים בכבישים תחת סכנת חיים</w:t>
      </w:r>
      <w:bookmarkStart w:id="5314" w:name="_ETM_Q38_220779"/>
      <w:bookmarkEnd w:id="5314"/>
      <w:r>
        <w:rPr>
          <w:rtl/>
        </w:rPr>
        <w:t xml:space="preserve"> </w:t>
      </w:r>
      <w:r>
        <w:rPr>
          <w:rFonts w:hint="cs"/>
          <w:rtl/>
        </w:rPr>
        <w:t>ב</w:t>
      </w:r>
      <w:r>
        <w:rPr>
          <w:rtl/>
        </w:rPr>
        <w:t xml:space="preserve">רכביהם </w:t>
      </w:r>
      <w:proofErr w:type="spellStart"/>
      <w:r>
        <w:rPr>
          <w:rtl/>
        </w:rPr>
        <w:t>מ</w:t>
      </w:r>
      <w:r>
        <w:rPr>
          <w:rFonts w:hint="cs"/>
          <w:rtl/>
        </w:rPr>
        <w:t>מו</w:t>
      </w:r>
      <w:r>
        <w:rPr>
          <w:rtl/>
        </w:rPr>
        <w:t>גני</w:t>
      </w:r>
      <w:proofErr w:type="spellEnd"/>
      <w:r>
        <w:rPr>
          <w:rtl/>
        </w:rPr>
        <w:t xml:space="preserve"> </w:t>
      </w:r>
      <w:r>
        <w:rPr>
          <w:rFonts w:hint="cs"/>
          <w:rtl/>
        </w:rPr>
        <w:t>ה</w:t>
      </w:r>
      <w:r>
        <w:rPr>
          <w:rtl/>
        </w:rPr>
        <w:t xml:space="preserve">ירי, </w:t>
      </w:r>
      <w:bookmarkStart w:id="5315" w:name="_ETM_Q38_224139"/>
      <w:bookmarkEnd w:id="5315"/>
      <w:r>
        <w:rPr>
          <w:rtl/>
        </w:rPr>
        <w:t xml:space="preserve">שולחים את ילדיהם בהסעות </w:t>
      </w:r>
      <w:bookmarkStart w:id="5316" w:name="_ETM_Q38_227909"/>
      <w:bookmarkEnd w:id="5316"/>
      <w:r>
        <w:rPr>
          <w:rtl/>
        </w:rPr>
        <w:t>תחת מיגון</w:t>
      </w:r>
      <w:r>
        <w:rPr>
          <w:rFonts w:hint="cs"/>
          <w:rtl/>
        </w:rPr>
        <w:t xml:space="preserve"> –</w:t>
      </w:r>
      <w:r>
        <w:rPr>
          <w:rtl/>
        </w:rPr>
        <w:t xml:space="preserve"> </w:t>
      </w:r>
      <w:bookmarkStart w:id="5317" w:name="_ETM_Q38_230119"/>
      <w:bookmarkEnd w:id="5317"/>
      <w:r>
        <w:rPr>
          <w:rtl/>
        </w:rPr>
        <w:t xml:space="preserve">מדינה מתוקנת לא הייתה צריכה לתת לדבר הזה שיקרה. </w:t>
      </w:r>
      <w:bookmarkStart w:id="5318" w:name="_ETM_Q38_234540"/>
      <w:bookmarkStart w:id="5319" w:name="_ETM_Q38_235774"/>
      <w:bookmarkStart w:id="5320" w:name="_ETM_Q38_235822"/>
      <w:bookmarkStart w:id="5321" w:name="_ETM_Q38_235918"/>
      <w:bookmarkStart w:id="5322" w:name="_ETM_Q38_235955"/>
      <w:bookmarkEnd w:id="5318"/>
      <w:bookmarkEnd w:id="5319"/>
      <w:bookmarkEnd w:id="5320"/>
      <w:bookmarkEnd w:id="5321"/>
      <w:bookmarkEnd w:id="5322"/>
      <w:r>
        <w:rPr>
          <w:rtl/>
        </w:rPr>
        <w:t xml:space="preserve">ההטבה במס באה לתקן את העיוות </w:t>
      </w:r>
      <w:bookmarkStart w:id="5323" w:name="_ETM_Q38_240310"/>
      <w:bookmarkEnd w:id="5323"/>
      <w:r>
        <w:rPr>
          <w:rtl/>
        </w:rPr>
        <w:t xml:space="preserve">המתמשך הזה. </w:t>
      </w:r>
      <w:bookmarkStart w:id="5324" w:name="_ETM_Q38_243310"/>
      <w:bookmarkStart w:id="5325" w:name="_ETM_Q38_243190"/>
      <w:bookmarkStart w:id="5326" w:name="_ETM_Q38_243232"/>
      <w:bookmarkStart w:id="5327" w:name="_ETM_Q38_243333"/>
      <w:bookmarkStart w:id="5328" w:name="_ETM_Q38_243371"/>
      <w:bookmarkEnd w:id="5324"/>
      <w:bookmarkEnd w:id="5325"/>
      <w:bookmarkEnd w:id="5326"/>
      <w:bookmarkEnd w:id="5327"/>
      <w:bookmarkEnd w:id="5328"/>
      <w:r>
        <w:rPr>
          <w:rtl/>
        </w:rPr>
        <w:t xml:space="preserve">במהלך הדיונים בוועדת </w:t>
      </w:r>
      <w:r>
        <w:rPr>
          <w:rFonts w:hint="cs"/>
          <w:rtl/>
        </w:rPr>
        <w:t>ה</w:t>
      </w:r>
      <w:r>
        <w:rPr>
          <w:rtl/>
        </w:rPr>
        <w:t xml:space="preserve">כספים פעלנו כדי לוודא שהחוק באמת ייתן </w:t>
      </w:r>
      <w:bookmarkStart w:id="5329" w:name="_ETM_Q38_247469"/>
      <w:bookmarkEnd w:id="5329"/>
      <w:r>
        <w:rPr>
          <w:rtl/>
        </w:rPr>
        <w:t>מענה רחב ככל האפשר ליישובים העומדים בתנאים שנקבע</w:t>
      </w:r>
      <w:r>
        <w:rPr>
          <w:rFonts w:hint="cs"/>
          <w:rtl/>
        </w:rPr>
        <w:t>ו,</w:t>
      </w:r>
      <w:r>
        <w:rPr>
          <w:rtl/>
        </w:rPr>
        <w:t xml:space="preserve"> </w:t>
      </w:r>
      <w:bookmarkStart w:id="5330" w:name="_ETM_Q38_253230"/>
      <w:bookmarkEnd w:id="5330"/>
      <w:r>
        <w:rPr>
          <w:rtl/>
        </w:rPr>
        <w:t xml:space="preserve">ובתוך כך </w:t>
      </w:r>
      <w:bookmarkStart w:id="5331" w:name="_ETM_Q38_255010"/>
      <w:bookmarkEnd w:id="5331"/>
      <w:r>
        <w:rPr>
          <w:rtl/>
        </w:rPr>
        <w:t xml:space="preserve">נכנסו בהתחלה </w:t>
      </w:r>
      <w:r>
        <w:rPr>
          <w:rFonts w:hint="cs"/>
          <w:rtl/>
        </w:rPr>
        <w:t>כמה</w:t>
      </w:r>
      <w:r>
        <w:rPr>
          <w:rtl/>
        </w:rPr>
        <w:t xml:space="preserve"> יישובים, לאחר מכן</w:t>
      </w:r>
      <w:r>
        <w:rPr>
          <w:rFonts w:hint="cs"/>
          <w:rtl/>
        </w:rPr>
        <w:t xml:space="preserve"> מספרם</w:t>
      </w:r>
      <w:r>
        <w:rPr>
          <w:rtl/>
        </w:rPr>
        <w:t xml:space="preserve"> ירד, </w:t>
      </w:r>
      <w:r>
        <w:rPr>
          <w:rFonts w:hint="cs"/>
          <w:rtl/>
        </w:rPr>
        <w:t>ו</w:t>
      </w:r>
      <w:r>
        <w:rPr>
          <w:rtl/>
        </w:rPr>
        <w:t>עלה</w:t>
      </w:r>
      <w:bookmarkStart w:id="5332" w:name="_ETM_Q38_261610"/>
      <w:bookmarkEnd w:id="5332"/>
      <w:r>
        <w:rPr>
          <w:rFonts w:hint="cs"/>
          <w:rtl/>
        </w:rPr>
        <w:t xml:space="preserve">. </w:t>
      </w:r>
      <w:r>
        <w:rPr>
          <w:rtl/>
        </w:rPr>
        <w:t>נכללים ביישובים האלה</w:t>
      </w:r>
      <w:r>
        <w:rPr>
          <w:rFonts w:hint="cs"/>
          <w:rtl/>
        </w:rPr>
        <w:t xml:space="preserve"> גם</w:t>
      </w:r>
      <w:r>
        <w:rPr>
          <w:rtl/>
        </w:rPr>
        <w:t xml:space="preserve"> יישובים כדוגמת תל ציון, עמנואל, </w:t>
      </w:r>
      <w:proofErr w:type="spellStart"/>
      <w:r>
        <w:rPr>
          <w:rtl/>
        </w:rPr>
        <w:t>מ</w:t>
      </w:r>
      <w:r>
        <w:rPr>
          <w:rFonts w:hint="cs"/>
          <w:rtl/>
        </w:rPr>
        <w:t>י</w:t>
      </w:r>
      <w:r>
        <w:rPr>
          <w:rtl/>
        </w:rPr>
        <w:t>צד</w:t>
      </w:r>
      <w:proofErr w:type="spellEnd"/>
      <w:r>
        <w:rPr>
          <w:rtl/>
        </w:rPr>
        <w:t xml:space="preserve">, </w:t>
      </w:r>
      <w:bookmarkStart w:id="5333" w:name="_ETM_Q38_264900"/>
      <w:bookmarkEnd w:id="5333"/>
      <w:r>
        <w:rPr>
          <w:rtl/>
        </w:rPr>
        <w:t xml:space="preserve">מעלה עמוס, </w:t>
      </w:r>
      <w:bookmarkStart w:id="5334" w:name="_ETM_Q38_268769"/>
      <w:bookmarkEnd w:id="5334"/>
      <w:r>
        <w:rPr>
          <w:rtl/>
        </w:rPr>
        <w:t xml:space="preserve">וכמובן יישובים נוספים. </w:t>
      </w:r>
      <w:bookmarkStart w:id="5335" w:name="_ETM_Q38_273620"/>
      <w:bookmarkEnd w:id="5335"/>
      <w:r>
        <w:rPr>
          <w:rtl/>
        </w:rPr>
        <w:t>המשפחות שגר</w:t>
      </w:r>
      <w:r>
        <w:rPr>
          <w:rFonts w:hint="cs"/>
          <w:rtl/>
        </w:rPr>
        <w:t>ות</w:t>
      </w:r>
      <w:r>
        <w:rPr>
          <w:rtl/>
        </w:rPr>
        <w:t xml:space="preserve"> ביישובים האלה לא מבקש</w:t>
      </w:r>
      <w:r>
        <w:rPr>
          <w:rFonts w:hint="cs"/>
          <w:rtl/>
        </w:rPr>
        <w:t>ות</w:t>
      </w:r>
      <w:r>
        <w:rPr>
          <w:rtl/>
        </w:rPr>
        <w:t xml:space="preserve"> איזשהו יחס מועדף, אלא </w:t>
      </w:r>
      <w:bookmarkStart w:id="5336" w:name="_ETM_Q38_277124"/>
      <w:bookmarkEnd w:id="5336"/>
      <w:r>
        <w:rPr>
          <w:rtl/>
        </w:rPr>
        <w:t>מבקש</w:t>
      </w:r>
      <w:r>
        <w:rPr>
          <w:rFonts w:hint="cs"/>
          <w:rtl/>
        </w:rPr>
        <w:t>ות</w:t>
      </w:r>
      <w:r>
        <w:rPr>
          <w:rtl/>
        </w:rPr>
        <w:t xml:space="preserve"> </w:t>
      </w:r>
      <w:r>
        <w:rPr>
          <w:rtl/>
        </w:rPr>
        <w:lastRenderedPageBreak/>
        <w:t>לתת לה</w:t>
      </w:r>
      <w:r>
        <w:rPr>
          <w:rFonts w:hint="cs"/>
          <w:rtl/>
        </w:rPr>
        <w:t>ן</w:t>
      </w:r>
      <w:r>
        <w:rPr>
          <w:rtl/>
        </w:rPr>
        <w:t xml:space="preserve"> בזכות ולא בחסד </w:t>
      </w:r>
      <w:bookmarkStart w:id="5337" w:name="_ETM_Q38_282129"/>
      <w:bookmarkEnd w:id="5337"/>
      <w:r>
        <w:rPr>
          <w:rtl/>
        </w:rPr>
        <w:t>את ההטבות המגיעות לה</w:t>
      </w:r>
      <w:r>
        <w:rPr>
          <w:rFonts w:hint="cs"/>
          <w:rtl/>
        </w:rPr>
        <w:t>ן</w:t>
      </w:r>
      <w:r>
        <w:rPr>
          <w:rtl/>
        </w:rPr>
        <w:t xml:space="preserve"> </w:t>
      </w:r>
      <w:bookmarkStart w:id="5338" w:name="_ETM_Q38_285059"/>
      <w:bookmarkEnd w:id="5338"/>
      <w:r>
        <w:rPr>
          <w:rtl/>
        </w:rPr>
        <w:t>על האיום היו</w:t>
      </w:r>
      <w:r>
        <w:rPr>
          <w:rFonts w:hint="cs"/>
          <w:rtl/>
        </w:rPr>
        <w:t>ם-</w:t>
      </w:r>
      <w:r>
        <w:rPr>
          <w:rtl/>
        </w:rPr>
        <w:t>יומי שה</w:t>
      </w:r>
      <w:r>
        <w:rPr>
          <w:rFonts w:hint="cs"/>
          <w:rtl/>
        </w:rPr>
        <w:t>ן</w:t>
      </w:r>
      <w:r>
        <w:rPr>
          <w:rtl/>
        </w:rPr>
        <w:t xml:space="preserve"> נמצא</w:t>
      </w:r>
      <w:r>
        <w:rPr>
          <w:rFonts w:hint="cs"/>
          <w:rtl/>
        </w:rPr>
        <w:t>ות בו</w:t>
      </w:r>
      <w:r>
        <w:rPr>
          <w:rtl/>
        </w:rPr>
        <w:t xml:space="preserve">. </w:t>
      </w:r>
      <w:bookmarkStart w:id="5339" w:name="_ETM_Q38_289000"/>
      <w:bookmarkEnd w:id="5339"/>
      <w:r>
        <w:rPr>
          <w:rtl/>
        </w:rPr>
        <w:t xml:space="preserve">לכן, במהלך הדיונים באו </w:t>
      </w:r>
      <w:r>
        <w:rPr>
          <w:rFonts w:hint="cs"/>
          <w:rtl/>
        </w:rPr>
        <w:t xml:space="preserve">גם </w:t>
      </w:r>
      <w:r>
        <w:rPr>
          <w:rtl/>
        </w:rPr>
        <w:t>ראשי רשויות מהצפון</w:t>
      </w:r>
      <w:r w:rsidRPr="0069765A">
        <w:rPr>
          <w:rtl/>
        </w:rPr>
        <w:t xml:space="preserve">, </w:t>
      </w:r>
      <w:bookmarkStart w:id="5340" w:name="_ETM_Q38_296389"/>
      <w:bookmarkEnd w:id="5340"/>
      <w:r w:rsidRPr="0069765A">
        <w:rPr>
          <w:rtl/>
        </w:rPr>
        <w:t>מ</w:t>
      </w:r>
      <w:r w:rsidRPr="0069765A">
        <w:rPr>
          <w:rFonts w:hint="cs"/>
          <w:rtl/>
        </w:rPr>
        <w:t xml:space="preserve">-0 </w:t>
      </w:r>
      <w:r w:rsidRPr="0069765A">
        <w:rPr>
          <w:rtl/>
        </w:rPr>
        <w:t xml:space="preserve">עד </w:t>
      </w:r>
      <w:r w:rsidRPr="0069765A">
        <w:rPr>
          <w:rFonts w:hint="cs"/>
          <w:rtl/>
        </w:rPr>
        <w:t>9,</w:t>
      </w:r>
      <w:r w:rsidRPr="0069765A">
        <w:rPr>
          <w:rtl/>
        </w:rPr>
        <w:t xml:space="preserve"> </w:t>
      </w:r>
      <w:bookmarkStart w:id="5341" w:name="_ETM_Q38_298500"/>
      <w:bookmarkEnd w:id="5341"/>
      <w:r w:rsidRPr="0069765A">
        <w:rPr>
          <w:rtl/>
        </w:rPr>
        <w:t>כפר</w:t>
      </w:r>
      <w:r>
        <w:rPr>
          <w:rtl/>
        </w:rPr>
        <w:t xml:space="preserve"> </w:t>
      </w:r>
      <w:r>
        <w:rPr>
          <w:rFonts w:hint="cs"/>
          <w:rtl/>
        </w:rPr>
        <w:t>ורדים,</w:t>
      </w:r>
      <w:r>
        <w:rPr>
          <w:rtl/>
        </w:rPr>
        <w:t xml:space="preserve"> למשל</w:t>
      </w:r>
      <w:r>
        <w:rPr>
          <w:rFonts w:hint="cs"/>
          <w:rtl/>
        </w:rPr>
        <w:t>,</w:t>
      </w:r>
      <w:r>
        <w:rPr>
          <w:rtl/>
        </w:rPr>
        <w:t xml:space="preserve"> </w:t>
      </w:r>
      <w:bookmarkStart w:id="5342" w:name="_ETM_Q38_301059"/>
      <w:bookmarkEnd w:id="5342"/>
      <w:r>
        <w:rPr>
          <w:rtl/>
        </w:rPr>
        <w:t xml:space="preserve">שגם להם מגיע והיה צריך להעלות להם </w:t>
      </w:r>
      <w:bookmarkStart w:id="5343" w:name="_ETM_Q38_305860"/>
      <w:bookmarkEnd w:id="5343"/>
      <w:r>
        <w:rPr>
          <w:rtl/>
        </w:rPr>
        <w:t xml:space="preserve">את המס. </w:t>
      </w:r>
      <w:bookmarkStart w:id="5344" w:name="_ETM_Q38_310331"/>
      <w:bookmarkStart w:id="5345" w:name="_ETM_Q38_310383"/>
      <w:bookmarkStart w:id="5346" w:name="_ETM_Q38_310450"/>
      <w:bookmarkStart w:id="5347" w:name="_ETM_Q38_310497"/>
      <w:bookmarkEnd w:id="5344"/>
      <w:bookmarkEnd w:id="5345"/>
      <w:bookmarkEnd w:id="5346"/>
      <w:bookmarkEnd w:id="5347"/>
      <w:r>
        <w:rPr>
          <w:rtl/>
        </w:rPr>
        <w:t xml:space="preserve">אני חייב לציין </w:t>
      </w:r>
      <w:bookmarkStart w:id="5348" w:name="_ETM_Q38_309258"/>
      <w:bookmarkEnd w:id="5348"/>
      <w:r>
        <w:rPr>
          <w:rtl/>
        </w:rPr>
        <w:t>שגם שר האוצר הגיע לוועדה ונתן התחייבות שהם י</w:t>
      </w:r>
      <w:r>
        <w:rPr>
          <w:rFonts w:hint="cs"/>
          <w:rtl/>
        </w:rPr>
        <w:t>יכ</w:t>
      </w:r>
      <w:r>
        <w:rPr>
          <w:rtl/>
        </w:rPr>
        <w:t>ללו בחוק</w:t>
      </w:r>
      <w:r>
        <w:rPr>
          <w:rFonts w:hint="cs"/>
          <w:rtl/>
        </w:rPr>
        <w:t>.</w:t>
      </w:r>
      <w:r>
        <w:rPr>
          <w:rtl/>
        </w:rPr>
        <w:t xml:space="preserve"> </w:t>
      </w:r>
      <w:bookmarkStart w:id="5349" w:name="_ETM_Q38_317149"/>
      <w:bookmarkEnd w:id="5349"/>
      <w:r>
        <w:rPr>
          <w:rtl/>
        </w:rPr>
        <w:t xml:space="preserve">עברנו לילה לבן איתם </w:t>
      </w:r>
      <w:bookmarkStart w:id="5350" w:name="_ETM_Q38_320490"/>
      <w:bookmarkEnd w:id="5350"/>
      <w:r>
        <w:rPr>
          <w:rtl/>
        </w:rPr>
        <w:t xml:space="preserve">מתוך הבנה שהם אמורים להיות בפנים, אך לצערי ולבושתנו ולבושתי, </w:t>
      </w:r>
      <w:bookmarkStart w:id="5351" w:name="_ETM_Q38_330830"/>
      <w:bookmarkEnd w:id="5351"/>
      <w:r>
        <w:rPr>
          <w:rtl/>
        </w:rPr>
        <w:t xml:space="preserve">הם לא נכללו בהצעת החוק הזאת. </w:t>
      </w:r>
      <w:bookmarkStart w:id="5352" w:name="_ETM_Q38_333788"/>
      <w:bookmarkEnd w:id="5352"/>
      <w:r>
        <w:rPr>
          <w:rtl/>
        </w:rPr>
        <w:t xml:space="preserve">אך יחד עם זאת, הם נכללו בהצעת מחליטים שהממשלה החליטה </w:t>
      </w:r>
      <w:bookmarkStart w:id="5353" w:name="_ETM_Q38_338349"/>
      <w:bookmarkEnd w:id="5353"/>
      <w:r>
        <w:rPr>
          <w:rtl/>
        </w:rPr>
        <w:t>להעניק להם</w:t>
      </w:r>
      <w:r>
        <w:rPr>
          <w:rFonts w:hint="cs"/>
          <w:rtl/>
        </w:rPr>
        <w:t>,</w:t>
      </w:r>
      <w:r>
        <w:rPr>
          <w:rtl/>
        </w:rPr>
        <w:t xml:space="preserve"> ובתוכ</w:t>
      </w:r>
      <w:r>
        <w:rPr>
          <w:rFonts w:hint="cs"/>
          <w:rtl/>
        </w:rPr>
        <w:t>ה</w:t>
      </w:r>
      <w:r>
        <w:rPr>
          <w:rtl/>
        </w:rPr>
        <w:t xml:space="preserve"> יש גם הטבות מס לאותם יישובים</w:t>
      </w:r>
      <w:r>
        <w:rPr>
          <w:rFonts w:hint="cs"/>
          <w:rtl/>
        </w:rPr>
        <w:t>.</w:t>
      </w:r>
      <w:r>
        <w:rPr>
          <w:rtl/>
        </w:rPr>
        <w:t xml:space="preserve"> </w:t>
      </w:r>
    </w:p>
    <w:p w:rsidR="0092430A" w:rsidRDefault="0092430A" w:rsidP="0092767B">
      <w:pPr>
        <w:rPr>
          <w:rtl/>
        </w:rPr>
      </w:pPr>
      <w:bookmarkStart w:id="5354" w:name="_ETM_Q38_348300"/>
      <w:bookmarkStart w:id="5355" w:name="_ETM_Q38_348350"/>
      <w:bookmarkEnd w:id="5354"/>
      <w:bookmarkEnd w:id="5355"/>
    </w:p>
    <w:p w:rsidR="0092430A" w:rsidRDefault="0092430A" w:rsidP="0069765A">
      <w:pPr>
        <w:rPr>
          <w:rtl/>
        </w:rPr>
      </w:pPr>
      <w:bookmarkStart w:id="5356" w:name="_ETM_Q38_348444"/>
      <w:bookmarkStart w:id="5357" w:name="_ETM_Q38_348485"/>
      <w:bookmarkEnd w:id="5356"/>
      <w:bookmarkEnd w:id="5357"/>
      <w:r>
        <w:rPr>
          <w:rtl/>
        </w:rPr>
        <w:t xml:space="preserve">ובהזדמנות </w:t>
      </w:r>
      <w:bookmarkStart w:id="5358" w:name="_ETM_Q38_342909"/>
      <w:bookmarkEnd w:id="5358"/>
      <w:r>
        <w:rPr>
          <w:rtl/>
        </w:rPr>
        <w:t xml:space="preserve">זו אני גם אקרא לממשלה, לא רק להכליל אותם בהחלטת </w:t>
      </w:r>
      <w:bookmarkStart w:id="5359" w:name="_ETM_Q38_347469"/>
      <w:bookmarkEnd w:id="5359"/>
      <w:r>
        <w:rPr>
          <w:rtl/>
        </w:rPr>
        <w:t xml:space="preserve">ממשלה ולהגיד שיש הטבות מס ולשים עליהם </w:t>
      </w:r>
      <w:r>
        <w:rPr>
          <w:rFonts w:hint="cs"/>
          <w:rtl/>
        </w:rPr>
        <w:t>כמה</w:t>
      </w:r>
      <w:r>
        <w:rPr>
          <w:rtl/>
        </w:rPr>
        <w:t xml:space="preserve"> מיליארד</w:t>
      </w:r>
      <w:r>
        <w:rPr>
          <w:rFonts w:hint="cs"/>
          <w:rtl/>
        </w:rPr>
        <w:t>ים –</w:t>
      </w:r>
      <w:r>
        <w:rPr>
          <w:rtl/>
        </w:rPr>
        <w:t xml:space="preserve"> </w:t>
      </w:r>
      <w:r>
        <w:rPr>
          <w:rFonts w:hint="cs"/>
          <w:rtl/>
        </w:rPr>
        <w:t>כ</w:t>
      </w:r>
      <w:r>
        <w:rPr>
          <w:rtl/>
        </w:rPr>
        <w:t xml:space="preserve">-2 </w:t>
      </w:r>
      <w:bookmarkStart w:id="5360" w:name="_ETM_Q38_352029"/>
      <w:bookmarkEnd w:id="5360"/>
      <w:r>
        <w:rPr>
          <w:rtl/>
        </w:rPr>
        <w:t>מיליארד</w:t>
      </w:r>
      <w:r>
        <w:rPr>
          <w:rFonts w:hint="cs"/>
          <w:rtl/>
        </w:rPr>
        <w:t>,</w:t>
      </w:r>
      <w:r>
        <w:rPr>
          <w:rtl/>
        </w:rPr>
        <w:t xml:space="preserve"> בעניין הזה</w:t>
      </w:r>
      <w:r>
        <w:rPr>
          <w:rFonts w:hint="cs"/>
          <w:rtl/>
        </w:rPr>
        <w:t>,</w:t>
      </w:r>
      <w:r>
        <w:rPr>
          <w:rtl/>
        </w:rPr>
        <w:t xml:space="preserve"> </w:t>
      </w:r>
      <w:bookmarkStart w:id="5361" w:name="_ETM_Q38_357149"/>
      <w:bookmarkEnd w:id="5361"/>
      <w:r>
        <w:rPr>
          <w:rtl/>
        </w:rPr>
        <w:t>אולי פחות, אולי יותר</w:t>
      </w:r>
      <w:r>
        <w:rPr>
          <w:rFonts w:hint="cs"/>
          <w:rtl/>
        </w:rPr>
        <w:t>.</w:t>
      </w:r>
      <w:r>
        <w:rPr>
          <w:rtl/>
        </w:rPr>
        <w:t xml:space="preserve"> </w:t>
      </w:r>
      <w:bookmarkStart w:id="5362" w:name="_ETM_Q38_359288"/>
      <w:bookmarkEnd w:id="5362"/>
      <w:r>
        <w:rPr>
          <w:rtl/>
        </w:rPr>
        <w:t>ההטבות במס צריכ</w:t>
      </w:r>
      <w:r>
        <w:rPr>
          <w:rFonts w:hint="cs"/>
          <w:rtl/>
        </w:rPr>
        <w:t>ות</w:t>
      </w:r>
      <w:r>
        <w:rPr>
          <w:rtl/>
        </w:rPr>
        <w:t xml:space="preserve"> להיות</w:t>
      </w:r>
      <w:bookmarkStart w:id="5363" w:name="_ETM_Q38_361926"/>
      <w:bookmarkEnd w:id="5363"/>
      <w:r>
        <w:rPr>
          <w:rFonts w:hint="cs"/>
          <w:rtl/>
        </w:rPr>
        <w:t xml:space="preserve"> –</w:t>
      </w:r>
      <w:r>
        <w:rPr>
          <w:rtl/>
        </w:rPr>
        <w:t xml:space="preserve"> א</w:t>
      </w:r>
      <w:r>
        <w:rPr>
          <w:rFonts w:hint="cs"/>
          <w:rtl/>
        </w:rPr>
        <w:t>.</w:t>
      </w:r>
      <w:r>
        <w:rPr>
          <w:rtl/>
        </w:rPr>
        <w:t xml:space="preserve"> באופן קבוע</w:t>
      </w:r>
      <w:r>
        <w:rPr>
          <w:rFonts w:hint="cs"/>
          <w:rtl/>
        </w:rPr>
        <w:t>;</w:t>
      </w:r>
      <w:r>
        <w:rPr>
          <w:rtl/>
        </w:rPr>
        <w:t xml:space="preserve"> דבר נוסף, צריכים </w:t>
      </w:r>
      <w:bookmarkStart w:id="5364" w:name="_ETM_Q38_363026"/>
      <w:bookmarkEnd w:id="5364"/>
      <w:r>
        <w:rPr>
          <w:rtl/>
        </w:rPr>
        <w:t>להביא אות</w:t>
      </w:r>
      <w:r>
        <w:rPr>
          <w:rFonts w:hint="cs"/>
          <w:rtl/>
        </w:rPr>
        <w:t>ן</w:t>
      </w:r>
      <w:r>
        <w:rPr>
          <w:rtl/>
        </w:rPr>
        <w:t xml:space="preserve"> כהצעת חוק ממשלתית, ולא רק להסתמך על יושב</w:t>
      </w:r>
      <w:bookmarkStart w:id="5365" w:name="_ETM_Q38_366763"/>
      <w:bookmarkEnd w:id="5365"/>
      <w:r>
        <w:rPr>
          <w:rFonts w:hint="cs"/>
          <w:rtl/>
        </w:rPr>
        <w:t>-</w:t>
      </w:r>
      <w:r>
        <w:rPr>
          <w:rtl/>
        </w:rPr>
        <w:t xml:space="preserve">ראש הוועדה חנוך דב </w:t>
      </w:r>
      <w:r>
        <w:rPr>
          <w:rFonts w:hint="cs"/>
          <w:rtl/>
        </w:rPr>
        <w:t>מלביצקי</w:t>
      </w:r>
      <w:r>
        <w:rPr>
          <w:rtl/>
        </w:rPr>
        <w:t xml:space="preserve"> </w:t>
      </w:r>
      <w:bookmarkStart w:id="5366" w:name="_ETM_Q38_371089"/>
      <w:bookmarkEnd w:id="5366"/>
      <w:r>
        <w:rPr>
          <w:rtl/>
        </w:rPr>
        <w:t>שיגיש את ההצעה</w:t>
      </w:r>
      <w:r>
        <w:rPr>
          <w:rFonts w:hint="cs"/>
          <w:rtl/>
        </w:rPr>
        <w:t xml:space="preserve">, </w:t>
      </w:r>
      <w:r>
        <w:rPr>
          <w:rtl/>
        </w:rPr>
        <w:t>ו</w:t>
      </w:r>
      <w:r>
        <w:rPr>
          <w:rFonts w:hint="cs"/>
          <w:rtl/>
        </w:rPr>
        <w:t>א</w:t>
      </w:r>
      <w:r>
        <w:rPr>
          <w:rtl/>
        </w:rPr>
        <w:t>גיש איתו ביחד</w:t>
      </w:r>
      <w:r>
        <w:rPr>
          <w:rFonts w:hint="cs"/>
          <w:rtl/>
        </w:rPr>
        <w:t>.</w:t>
      </w:r>
      <w:r>
        <w:rPr>
          <w:rtl/>
        </w:rPr>
        <w:t xml:space="preserve"> אלא</w:t>
      </w:r>
      <w:r>
        <w:rPr>
          <w:rFonts w:hint="cs"/>
          <w:rtl/>
        </w:rPr>
        <w:t>,</w:t>
      </w:r>
      <w:r>
        <w:rPr>
          <w:rtl/>
        </w:rPr>
        <w:t xml:space="preserve"> על מנת להראות </w:t>
      </w:r>
      <w:bookmarkStart w:id="5367" w:name="_ETM_Q38_374166"/>
      <w:bookmarkEnd w:id="5367"/>
      <w:r>
        <w:rPr>
          <w:rtl/>
        </w:rPr>
        <w:t>רצינות</w:t>
      </w:r>
      <w:r>
        <w:rPr>
          <w:rFonts w:hint="cs"/>
          <w:rtl/>
        </w:rPr>
        <w:t>,</w:t>
      </w:r>
      <w:r>
        <w:rPr>
          <w:rtl/>
        </w:rPr>
        <w:t xml:space="preserve"> חייב</w:t>
      </w:r>
      <w:r>
        <w:rPr>
          <w:rFonts w:hint="cs"/>
          <w:rtl/>
        </w:rPr>
        <w:t>ים</w:t>
      </w:r>
      <w:r>
        <w:rPr>
          <w:rtl/>
        </w:rPr>
        <w:t xml:space="preserve"> לקדם את הצעת החוק הזאת לתושבי הצפון, לקו </w:t>
      </w:r>
      <w:bookmarkStart w:id="5368" w:name="_ETM_Q38_377243"/>
      <w:bookmarkEnd w:id="5368"/>
      <w:r>
        <w:rPr>
          <w:rFonts w:hint="cs"/>
          <w:rtl/>
        </w:rPr>
        <w:t>ה</w:t>
      </w:r>
      <w:r>
        <w:rPr>
          <w:rtl/>
        </w:rPr>
        <w:t xml:space="preserve">עימות, </w:t>
      </w:r>
      <w:bookmarkStart w:id="5369" w:name="_ETM_Q38_381339"/>
      <w:bookmarkEnd w:id="5369"/>
      <w:r>
        <w:rPr>
          <w:rtl/>
        </w:rPr>
        <w:t xml:space="preserve">כהצעת חוק ממשלתית. </w:t>
      </w:r>
      <w:bookmarkStart w:id="5370" w:name="_ETM_Q38_384809"/>
      <w:bookmarkStart w:id="5371" w:name="_ETM_Q38_383909"/>
      <w:bookmarkStart w:id="5372" w:name="_ETM_Q38_383963"/>
      <w:bookmarkStart w:id="5373" w:name="_ETM_Q38_384030"/>
      <w:bookmarkStart w:id="5374" w:name="_ETM_Q38_384074"/>
      <w:bookmarkEnd w:id="5370"/>
      <w:bookmarkEnd w:id="5371"/>
      <w:bookmarkEnd w:id="5372"/>
      <w:bookmarkEnd w:id="5373"/>
      <w:bookmarkEnd w:id="5374"/>
      <w:r>
        <w:rPr>
          <w:rtl/>
        </w:rPr>
        <w:t>ולכן</w:t>
      </w:r>
      <w:r>
        <w:rPr>
          <w:rFonts w:hint="cs"/>
          <w:rtl/>
        </w:rPr>
        <w:t xml:space="preserve">, </w:t>
      </w:r>
      <w:r>
        <w:rPr>
          <w:rtl/>
        </w:rPr>
        <w:t xml:space="preserve">אנחנו מבקשים שכבר בזמן הקרוב, בשבוע הבא, תונח הצעת </w:t>
      </w:r>
      <w:bookmarkStart w:id="5375" w:name="_ETM_Q38_390129"/>
      <w:bookmarkEnd w:id="5375"/>
      <w:r>
        <w:rPr>
          <w:rtl/>
        </w:rPr>
        <w:t xml:space="preserve">חוק מטעם הממשלה </w:t>
      </w:r>
      <w:bookmarkStart w:id="5376" w:name="_ETM_Q38_396070"/>
      <w:bookmarkEnd w:id="5376"/>
      <w:r>
        <w:rPr>
          <w:rtl/>
        </w:rPr>
        <w:t xml:space="preserve">שבעצם תקדם את ההטבות במס ליישובים האלה. </w:t>
      </w:r>
      <w:bookmarkStart w:id="5377" w:name="_ETM_Q38_404679"/>
      <w:bookmarkStart w:id="5378" w:name="_ETM_Q38_403229"/>
      <w:bookmarkEnd w:id="5377"/>
      <w:bookmarkEnd w:id="5378"/>
    </w:p>
    <w:p w:rsidR="0092430A" w:rsidRDefault="0092430A" w:rsidP="00AB2447">
      <w:pPr>
        <w:rPr>
          <w:rtl/>
        </w:rPr>
      </w:pPr>
      <w:bookmarkStart w:id="5379" w:name="_ETM_Q38_403285"/>
      <w:bookmarkStart w:id="5380" w:name="_ETM_Q38_403349"/>
      <w:bookmarkEnd w:id="5379"/>
      <w:bookmarkEnd w:id="5380"/>
    </w:p>
    <w:p w:rsidR="0092430A" w:rsidRDefault="0092430A" w:rsidP="0069765A">
      <w:pPr>
        <w:rPr>
          <w:rtl/>
        </w:rPr>
      </w:pPr>
      <w:bookmarkStart w:id="5381" w:name="_ETM_Q38_403390"/>
      <w:bookmarkEnd w:id="5381"/>
      <w:r>
        <w:rPr>
          <w:rtl/>
        </w:rPr>
        <w:t>לפני ש</w:t>
      </w:r>
      <w:r>
        <w:rPr>
          <w:rFonts w:hint="cs"/>
          <w:rtl/>
        </w:rPr>
        <w:t>א</w:t>
      </w:r>
      <w:r>
        <w:rPr>
          <w:rtl/>
        </w:rPr>
        <w:t>סיים</w:t>
      </w:r>
      <w:r>
        <w:rPr>
          <w:rFonts w:hint="cs"/>
          <w:rtl/>
        </w:rPr>
        <w:t>,</w:t>
      </w:r>
      <w:r>
        <w:rPr>
          <w:rtl/>
        </w:rPr>
        <w:t xml:space="preserve"> אני מבקש להודות באמת לכל מי שעסק במלאכה</w:t>
      </w:r>
      <w:r>
        <w:rPr>
          <w:rFonts w:hint="cs"/>
          <w:rtl/>
        </w:rPr>
        <w:t>.</w:t>
      </w:r>
      <w:r>
        <w:rPr>
          <w:rtl/>
        </w:rPr>
        <w:t xml:space="preserve"> </w:t>
      </w:r>
      <w:bookmarkStart w:id="5382" w:name="_ETM_Q38_411029"/>
      <w:bookmarkEnd w:id="5382"/>
      <w:r>
        <w:rPr>
          <w:rtl/>
        </w:rPr>
        <w:t>קודם כ</w:t>
      </w:r>
      <w:r>
        <w:rPr>
          <w:rFonts w:hint="cs"/>
          <w:rtl/>
        </w:rPr>
        <w:t>ו</w:t>
      </w:r>
      <w:r>
        <w:rPr>
          <w:rtl/>
        </w:rPr>
        <w:t>ל, למי שהגיש את ההצעה, חבר הכנסת צבי ידידי</w:t>
      </w:r>
      <w:r>
        <w:rPr>
          <w:rFonts w:hint="cs"/>
          <w:rtl/>
        </w:rPr>
        <w:t>ה</w:t>
      </w:r>
      <w:r>
        <w:rPr>
          <w:rtl/>
        </w:rPr>
        <w:t xml:space="preserve"> </w:t>
      </w:r>
      <w:bookmarkStart w:id="5383" w:name="_ETM_Q38_414249"/>
      <w:bookmarkEnd w:id="5383"/>
      <w:r>
        <w:rPr>
          <w:rtl/>
        </w:rPr>
        <w:t xml:space="preserve">סוכות, </w:t>
      </w:r>
      <w:bookmarkStart w:id="5384" w:name="_ETM_Q38_418179"/>
      <w:bookmarkEnd w:id="5384"/>
      <w:r>
        <w:rPr>
          <w:rtl/>
        </w:rPr>
        <w:t xml:space="preserve">וכן הצטרפה חברת הכנסת לימור </w:t>
      </w:r>
      <w:r>
        <w:rPr>
          <w:rFonts w:hint="cs"/>
          <w:rtl/>
        </w:rPr>
        <w:t>סון הר</w:t>
      </w:r>
      <w:r>
        <w:rPr>
          <w:rtl/>
        </w:rPr>
        <w:t xml:space="preserve"> מלך</w:t>
      </w:r>
      <w:r>
        <w:rPr>
          <w:rFonts w:hint="cs"/>
          <w:rtl/>
        </w:rPr>
        <w:t>;</w:t>
      </w:r>
      <w:r>
        <w:rPr>
          <w:rtl/>
        </w:rPr>
        <w:t xml:space="preserve"> ליושב-ראש ועדת הכספים </w:t>
      </w:r>
      <w:bookmarkStart w:id="5385" w:name="_ETM_Q38_422377"/>
      <w:bookmarkEnd w:id="5385"/>
      <w:r>
        <w:rPr>
          <w:rtl/>
        </w:rPr>
        <w:t xml:space="preserve">חנוך דב </w:t>
      </w:r>
      <w:r>
        <w:rPr>
          <w:rFonts w:hint="cs"/>
          <w:rtl/>
        </w:rPr>
        <w:t>מלביצקי</w:t>
      </w:r>
      <w:r>
        <w:rPr>
          <w:rtl/>
        </w:rPr>
        <w:t xml:space="preserve"> על ניהול הדיונים בנחישות, ברגישות</w:t>
      </w:r>
      <w:bookmarkStart w:id="5386" w:name="_ETM_Q38_426575"/>
      <w:bookmarkEnd w:id="5386"/>
      <w:r>
        <w:rPr>
          <w:rFonts w:hint="cs"/>
          <w:rtl/>
        </w:rPr>
        <w:t xml:space="preserve">; </w:t>
      </w:r>
      <w:r>
        <w:rPr>
          <w:rtl/>
        </w:rPr>
        <w:t>ולא סתם ברגישות</w:t>
      </w:r>
      <w:r>
        <w:rPr>
          <w:rFonts w:hint="cs"/>
          <w:rtl/>
        </w:rPr>
        <w:t xml:space="preserve"> –</w:t>
      </w:r>
      <w:r>
        <w:rPr>
          <w:rtl/>
        </w:rPr>
        <w:t xml:space="preserve"> הלב שלו</w:t>
      </w:r>
      <w:r>
        <w:rPr>
          <w:rFonts w:hint="cs"/>
          <w:rtl/>
        </w:rPr>
        <w:t xml:space="preserve"> גם</w:t>
      </w:r>
      <w:r>
        <w:rPr>
          <w:rtl/>
        </w:rPr>
        <w:t xml:space="preserve"> נמצא בצפון. ראינו את </w:t>
      </w:r>
      <w:bookmarkStart w:id="5387" w:name="_ETM_Q38_430774"/>
      <w:bookmarkEnd w:id="5387"/>
      <w:r>
        <w:rPr>
          <w:rtl/>
        </w:rPr>
        <w:t xml:space="preserve">המלחמה שלו שהוא עושה על מנת להביא את ההטבות לצפון, </w:t>
      </w:r>
      <w:bookmarkStart w:id="5388" w:name="_ETM_Q38_434972"/>
      <w:bookmarkEnd w:id="5388"/>
      <w:r>
        <w:rPr>
          <w:rtl/>
        </w:rPr>
        <w:t>עד כמה הוא ממש התבייש כש</w:t>
      </w:r>
      <w:r>
        <w:rPr>
          <w:rFonts w:hint="cs"/>
          <w:rtl/>
        </w:rPr>
        <w:t xml:space="preserve">הוא </w:t>
      </w:r>
      <w:r>
        <w:rPr>
          <w:rtl/>
        </w:rPr>
        <w:t xml:space="preserve">לא הצליח להעביר את ההטבות </w:t>
      </w:r>
      <w:bookmarkStart w:id="5389" w:name="_ETM_Q38_439170"/>
      <w:bookmarkEnd w:id="5389"/>
      <w:r>
        <w:rPr>
          <w:rtl/>
        </w:rPr>
        <w:t xml:space="preserve">לצפון. </w:t>
      </w:r>
      <w:bookmarkStart w:id="5390" w:name="_ETM_Q38_444140"/>
      <w:bookmarkEnd w:id="5390"/>
      <w:r>
        <w:rPr>
          <w:rtl/>
        </w:rPr>
        <w:t>אבל הוא עשה את כל מה ש</w:t>
      </w:r>
      <w:r>
        <w:rPr>
          <w:rFonts w:hint="cs"/>
          <w:rtl/>
        </w:rPr>
        <w:t xml:space="preserve">הוא </w:t>
      </w:r>
      <w:r>
        <w:rPr>
          <w:rtl/>
        </w:rPr>
        <w:t xml:space="preserve">רק יכול, </w:t>
      </w:r>
      <w:r>
        <w:rPr>
          <w:rFonts w:hint="cs"/>
          <w:rtl/>
        </w:rPr>
        <w:t>ויעידו על כך</w:t>
      </w:r>
      <w:r>
        <w:rPr>
          <w:rtl/>
        </w:rPr>
        <w:t xml:space="preserve"> ראשי הרשויות בצפון</w:t>
      </w:r>
      <w:r>
        <w:rPr>
          <w:rFonts w:hint="cs"/>
          <w:rtl/>
        </w:rPr>
        <w:t>,</w:t>
      </w:r>
      <w:r>
        <w:rPr>
          <w:rtl/>
        </w:rPr>
        <w:t xml:space="preserve"> ובראשם </w:t>
      </w:r>
      <w:bookmarkStart w:id="5391" w:name="_ETM_Q38_450100"/>
      <w:bookmarkEnd w:id="5391"/>
      <w:r>
        <w:rPr>
          <w:rtl/>
        </w:rPr>
        <w:t xml:space="preserve">משה </w:t>
      </w:r>
      <w:proofErr w:type="spellStart"/>
      <w:r>
        <w:rPr>
          <w:rtl/>
        </w:rPr>
        <w:t>דו</w:t>
      </w:r>
      <w:r>
        <w:rPr>
          <w:rFonts w:hint="cs"/>
          <w:rtl/>
        </w:rPr>
        <w:t>י</w:t>
      </w:r>
      <w:r>
        <w:rPr>
          <w:rtl/>
        </w:rPr>
        <w:t>דוביץ</w:t>
      </w:r>
      <w:proofErr w:type="spellEnd"/>
      <w:r>
        <w:rPr>
          <w:rtl/>
        </w:rPr>
        <w:t>'</w:t>
      </w:r>
      <w:r>
        <w:rPr>
          <w:rFonts w:hint="cs"/>
          <w:rtl/>
        </w:rPr>
        <w:t>,</w:t>
      </w:r>
      <w:r>
        <w:rPr>
          <w:rtl/>
        </w:rPr>
        <w:t xml:space="preserve"> יושב</w:t>
      </w:r>
      <w:r>
        <w:rPr>
          <w:rFonts w:hint="cs"/>
          <w:rtl/>
        </w:rPr>
        <w:t>-ר</w:t>
      </w:r>
      <w:r>
        <w:rPr>
          <w:rtl/>
        </w:rPr>
        <w:t xml:space="preserve">אש </w:t>
      </w:r>
      <w:r>
        <w:rPr>
          <w:rFonts w:hint="cs"/>
          <w:rtl/>
        </w:rPr>
        <w:t>הרשויות ב</w:t>
      </w:r>
      <w:r>
        <w:rPr>
          <w:rtl/>
        </w:rPr>
        <w:t xml:space="preserve">קו </w:t>
      </w:r>
      <w:r>
        <w:rPr>
          <w:rFonts w:hint="cs"/>
          <w:rtl/>
        </w:rPr>
        <w:t>ה</w:t>
      </w:r>
      <w:r>
        <w:rPr>
          <w:rtl/>
        </w:rPr>
        <w:t>עימות</w:t>
      </w:r>
      <w:bookmarkStart w:id="5392" w:name="_ETM_Q38_456920"/>
      <w:bookmarkEnd w:id="5392"/>
      <w:r>
        <w:rPr>
          <w:rFonts w:hint="cs"/>
          <w:rtl/>
        </w:rPr>
        <w:t xml:space="preserve">. </w:t>
      </w:r>
      <w:bookmarkStart w:id="5393" w:name="_ETM_Q38_454761"/>
      <w:bookmarkEnd w:id="5393"/>
      <w:r>
        <w:rPr>
          <w:rtl/>
        </w:rPr>
        <w:t>ולכן אנחנו נמשיך יחד ונעשה את הכ</w:t>
      </w:r>
      <w:r>
        <w:rPr>
          <w:rFonts w:hint="cs"/>
          <w:rtl/>
        </w:rPr>
        <w:t>ו</w:t>
      </w:r>
      <w:r>
        <w:rPr>
          <w:rtl/>
        </w:rPr>
        <w:t>ל</w:t>
      </w:r>
      <w:r>
        <w:rPr>
          <w:rFonts w:hint="cs"/>
          <w:rtl/>
        </w:rPr>
        <w:t>.</w:t>
      </w:r>
      <w:r>
        <w:rPr>
          <w:rtl/>
        </w:rPr>
        <w:t xml:space="preserve"> </w:t>
      </w:r>
      <w:bookmarkStart w:id="5394" w:name="_ETM_Q38_459924"/>
      <w:bookmarkEnd w:id="5394"/>
    </w:p>
    <w:p w:rsidR="0092430A" w:rsidRDefault="0092430A" w:rsidP="0069765A">
      <w:pPr>
        <w:rPr>
          <w:rtl/>
        </w:rPr>
      </w:pPr>
      <w:bookmarkStart w:id="5395" w:name="_ETM_Q38_459982"/>
      <w:bookmarkStart w:id="5396" w:name="_ETM_Q38_460045"/>
      <w:bookmarkStart w:id="5397" w:name="_ETM_Q38_460094"/>
      <w:bookmarkEnd w:id="5395"/>
      <w:bookmarkEnd w:id="5396"/>
      <w:bookmarkEnd w:id="5397"/>
    </w:p>
    <w:p w:rsidR="0092430A" w:rsidRDefault="0092430A" w:rsidP="0069765A">
      <w:pPr>
        <w:rPr>
          <w:rtl/>
        </w:rPr>
      </w:pPr>
      <w:r>
        <w:rPr>
          <w:rtl/>
        </w:rPr>
        <w:t xml:space="preserve">תודה רבה </w:t>
      </w:r>
      <w:bookmarkStart w:id="5398" w:name="_ETM_Q38_462320"/>
      <w:bookmarkEnd w:id="5398"/>
      <w:r>
        <w:rPr>
          <w:rtl/>
        </w:rPr>
        <w:t>לשר האוצר בעניין הזה</w:t>
      </w:r>
      <w:r>
        <w:rPr>
          <w:rFonts w:hint="cs"/>
          <w:rtl/>
        </w:rPr>
        <w:t>;</w:t>
      </w:r>
      <w:r>
        <w:rPr>
          <w:rtl/>
        </w:rPr>
        <w:t xml:space="preserve"> תודה רבה לייעוץ המשפטי של הוועדה, </w:t>
      </w:r>
      <w:bookmarkStart w:id="5399" w:name="_ETM_Q38_465260"/>
      <w:bookmarkEnd w:id="5399"/>
      <w:r>
        <w:rPr>
          <w:rtl/>
        </w:rPr>
        <w:t>שלומי</w:t>
      </w:r>
      <w:r>
        <w:rPr>
          <w:rFonts w:hint="cs"/>
          <w:rtl/>
        </w:rPr>
        <w:t>ת</w:t>
      </w:r>
      <w:r>
        <w:rPr>
          <w:rtl/>
        </w:rPr>
        <w:t xml:space="preserve"> </w:t>
      </w:r>
      <w:r>
        <w:rPr>
          <w:rFonts w:hint="cs"/>
          <w:rtl/>
        </w:rPr>
        <w:t>א</w:t>
      </w:r>
      <w:r>
        <w:rPr>
          <w:rtl/>
        </w:rPr>
        <w:t>רליך</w:t>
      </w:r>
      <w:r>
        <w:rPr>
          <w:rFonts w:hint="cs"/>
          <w:rtl/>
        </w:rPr>
        <w:t>,</w:t>
      </w:r>
      <w:r>
        <w:rPr>
          <w:rtl/>
        </w:rPr>
        <w:t xml:space="preserve"> </w:t>
      </w:r>
      <w:bookmarkStart w:id="5400" w:name="_ETM_Q38_469059"/>
      <w:bookmarkEnd w:id="5400"/>
      <w:r>
        <w:rPr>
          <w:rtl/>
        </w:rPr>
        <w:t xml:space="preserve">שליוותה כרגיל את החוק, כמו שהיא מלווה את שאר החוקים. </w:t>
      </w:r>
      <w:bookmarkStart w:id="5401" w:name="_ETM_Q38_474428"/>
      <w:bookmarkEnd w:id="5401"/>
      <w:r>
        <w:rPr>
          <w:rtl/>
        </w:rPr>
        <w:t>יש הערות, עלו הערות בוועדה</w:t>
      </w:r>
      <w:r>
        <w:rPr>
          <w:rFonts w:hint="cs"/>
          <w:rtl/>
        </w:rPr>
        <w:t>;</w:t>
      </w:r>
      <w:r>
        <w:rPr>
          <w:rtl/>
        </w:rPr>
        <w:t xml:space="preserve"> </w:t>
      </w:r>
      <w:bookmarkStart w:id="5402" w:name="_ETM_Q38_478238"/>
      <w:bookmarkEnd w:id="5402"/>
      <w:r>
        <w:rPr>
          <w:rtl/>
        </w:rPr>
        <w:t xml:space="preserve">ליועצת המשפטית של הכנסת שגית אפיק, </w:t>
      </w:r>
      <w:r>
        <w:rPr>
          <w:rFonts w:hint="cs"/>
          <w:rtl/>
        </w:rPr>
        <w:t>ש</w:t>
      </w:r>
      <w:r>
        <w:rPr>
          <w:rtl/>
        </w:rPr>
        <w:t xml:space="preserve">נאמר לי </w:t>
      </w:r>
      <w:proofErr w:type="spellStart"/>
      <w:r>
        <w:rPr>
          <w:rtl/>
        </w:rPr>
        <w:t>מהמציע</w:t>
      </w:r>
      <w:bookmarkStart w:id="5403" w:name="_ETM_Q38_481654"/>
      <w:bookmarkEnd w:id="5403"/>
      <w:proofErr w:type="spellEnd"/>
      <w:r>
        <w:rPr>
          <w:rFonts w:hint="cs"/>
          <w:rtl/>
        </w:rPr>
        <w:t xml:space="preserve"> </w:t>
      </w:r>
      <w:r>
        <w:rPr>
          <w:rtl/>
        </w:rPr>
        <w:t>ש</w:t>
      </w:r>
      <w:r>
        <w:rPr>
          <w:rFonts w:hint="cs"/>
          <w:rtl/>
        </w:rPr>
        <w:t xml:space="preserve">היא </w:t>
      </w:r>
      <w:r>
        <w:rPr>
          <w:rtl/>
        </w:rPr>
        <w:t>ליוותה את החוק מההתחלה</w:t>
      </w:r>
      <w:r>
        <w:rPr>
          <w:rFonts w:hint="cs"/>
          <w:rtl/>
        </w:rPr>
        <w:t>.</w:t>
      </w:r>
      <w:r>
        <w:rPr>
          <w:rtl/>
        </w:rPr>
        <w:t xml:space="preserve"> </w:t>
      </w:r>
      <w:bookmarkStart w:id="5404" w:name="_ETM_Q38_486029"/>
      <w:bookmarkEnd w:id="5404"/>
    </w:p>
    <w:p w:rsidR="0092430A" w:rsidRDefault="0092430A" w:rsidP="00AB2447">
      <w:pPr>
        <w:rPr>
          <w:rtl/>
        </w:rPr>
      </w:pPr>
      <w:bookmarkStart w:id="5405" w:name="_ETM_Q38_493536"/>
      <w:bookmarkStart w:id="5406" w:name="_ETM_Q38_493585"/>
      <w:bookmarkStart w:id="5407" w:name="_ETM_Q38_493656"/>
      <w:bookmarkEnd w:id="5405"/>
      <w:bookmarkEnd w:id="5406"/>
      <w:bookmarkEnd w:id="5407"/>
    </w:p>
    <w:p w:rsidR="0092430A" w:rsidRDefault="0092430A" w:rsidP="0069765A">
      <w:pPr>
        <w:rPr>
          <w:rtl/>
        </w:rPr>
      </w:pPr>
      <w:bookmarkStart w:id="5408" w:name="_ETM_Q38_493701"/>
      <w:bookmarkEnd w:id="5408"/>
      <w:r>
        <w:rPr>
          <w:rtl/>
        </w:rPr>
        <w:t>חשוב מאוד</w:t>
      </w:r>
      <w:r>
        <w:rPr>
          <w:rFonts w:hint="cs"/>
          <w:rtl/>
        </w:rPr>
        <w:t>,</w:t>
      </w:r>
      <w:r>
        <w:rPr>
          <w:rtl/>
        </w:rPr>
        <w:t xml:space="preserve"> על מנת שהחוק הזה יקודם, שהחוק הזה </w:t>
      </w:r>
      <w:bookmarkStart w:id="5409" w:name="_ETM_Q38_490562"/>
      <w:bookmarkEnd w:id="5409"/>
      <w:r>
        <w:rPr>
          <w:rtl/>
        </w:rPr>
        <w:t>יעבור היום ויחוקק למען רווחתם של תושבי יהודה ושומרון</w:t>
      </w:r>
      <w:r>
        <w:rPr>
          <w:rFonts w:hint="cs"/>
          <w:rtl/>
        </w:rPr>
        <w:t>.</w:t>
      </w:r>
      <w:r>
        <w:rPr>
          <w:rtl/>
        </w:rPr>
        <w:t xml:space="preserve"> זוהי הכרה </w:t>
      </w:r>
      <w:bookmarkStart w:id="5410" w:name="_ETM_Q38_495096"/>
      <w:bookmarkEnd w:id="5410"/>
      <w:r>
        <w:rPr>
          <w:rtl/>
        </w:rPr>
        <w:t xml:space="preserve">ביהודה ושומרון </w:t>
      </w:r>
      <w:bookmarkStart w:id="5411" w:name="_ETM_Q38_500630"/>
      <w:bookmarkEnd w:id="5411"/>
      <w:r>
        <w:rPr>
          <w:rtl/>
        </w:rPr>
        <w:t>והכרה במה שמגיע להם בזכות ולא בחסד</w:t>
      </w:r>
      <w:r>
        <w:rPr>
          <w:rFonts w:hint="cs"/>
          <w:rtl/>
        </w:rPr>
        <w:t>.</w:t>
      </w:r>
      <w:r>
        <w:rPr>
          <w:rtl/>
        </w:rPr>
        <w:t xml:space="preserve"> </w:t>
      </w:r>
      <w:bookmarkStart w:id="5412" w:name="_ETM_Q38_505399"/>
      <w:bookmarkEnd w:id="5412"/>
      <w:r>
        <w:rPr>
          <w:rtl/>
        </w:rPr>
        <w:t>ולכן</w:t>
      </w:r>
      <w:r>
        <w:rPr>
          <w:rFonts w:hint="cs"/>
          <w:rtl/>
        </w:rPr>
        <w:t>,</w:t>
      </w:r>
      <w:r>
        <w:rPr>
          <w:rtl/>
        </w:rPr>
        <w:t xml:space="preserve"> אני מבקש מכל חבריי להצביע בעד</w:t>
      </w:r>
      <w:r>
        <w:rPr>
          <w:rFonts w:hint="cs"/>
          <w:rtl/>
        </w:rPr>
        <w:t>.</w:t>
      </w:r>
      <w:r>
        <w:rPr>
          <w:rtl/>
        </w:rPr>
        <w:t xml:space="preserve"> בעד זו אמירה </w:t>
      </w:r>
      <w:bookmarkStart w:id="5413" w:name="_ETM_Q38_510202"/>
      <w:bookmarkEnd w:id="5413"/>
      <w:r>
        <w:rPr>
          <w:rtl/>
        </w:rPr>
        <w:t xml:space="preserve">ברורה בעד יישובים, בעד התושבים ביהודה ושומרון, בעד מדינת </w:t>
      </w:r>
      <w:bookmarkStart w:id="5414" w:name="_ETM_Q38_515005"/>
      <w:bookmarkEnd w:id="5414"/>
      <w:r>
        <w:rPr>
          <w:rtl/>
        </w:rPr>
        <w:t>ישראל, ארץ ישראל השלמה</w:t>
      </w:r>
      <w:r>
        <w:rPr>
          <w:rFonts w:hint="cs"/>
          <w:rtl/>
        </w:rPr>
        <w:t>,</w:t>
      </w:r>
      <w:r>
        <w:rPr>
          <w:rtl/>
        </w:rPr>
        <w:t xml:space="preserve"> </w:t>
      </w:r>
      <w:bookmarkStart w:id="5415" w:name="_ETM_Q38_520329"/>
      <w:bookmarkEnd w:id="5415"/>
      <w:r>
        <w:rPr>
          <w:rtl/>
        </w:rPr>
        <w:t>מתוך הכרה</w:t>
      </w:r>
      <w:r>
        <w:rPr>
          <w:rFonts w:hint="cs"/>
          <w:rtl/>
        </w:rPr>
        <w:t>.</w:t>
      </w:r>
      <w:r>
        <w:rPr>
          <w:rtl/>
        </w:rPr>
        <w:t xml:space="preserve"> וביחד נביא</w:t>
      </w:r>
      <w:r>
        <w:rPr>
          <w:rFonts w:hint="cs"/>
          <w:rtl/>
        </w:rPr>
        <w:t>,</w:t>
      </w:r>
      <w:r>
        <w:rPr>
          <w:rtl/>
        </w:rPr>
        <w:t xml:space="preserve"> בעזרת השם</w:t>
      </w:r>
      <w:r>
        <w:rPr>
          <w:rFonts w:hint="cs"/>
          <w:rtl/>
        </w:rPr>
        <w:t>,</w:t>
      </w:r>
      <w:r>
        <w:rPr>
          <w:rtl/>
        </w:rPr>
        <w:t xml:space="preserve"> בקרוב</w:t>
      </w:r>
      <w:r>
        <w:rPr>
          <w:rFonts w:hint="cs"/>
          <w:rtl/>
        </w:rPr>
        <w:t>,</w:t>
      </w:r>
      <w:r>
        <w:rPr>
          <w:rtl/>
        </w:rPr>
        <w:t xml:space="preserve"> גם את ההחלטה </w:t>
      </w:r>
      <w:bookmarkStart w:id="5416" w:name="_ETM_Q38_525004"/>
      <w:bookmarkEnd w:id="5416"/>
      <w:r>
        <w:rPr>
          <w:rtl/>
        </w:rPr>
        <w:t xml:space="preserve">ואת החוק לחיזוק יישובי הצפון. </w:t>
      </w:r>
    </w:p>
    <w:p w:rsidR="0092430A" w:rsidRDefault="0092430A" w:rsidP="00AB2447">
      <w:pPr>
        <w:rPr>
          <w:rtl/>
        </w:rPr>
      </w:pPr>
      <w:bookmarkStart w:id="5417" w:name="_ETM_Q38_527414"/>
      <w:bookmarkStart w:id="5418" w:name="_ETM_Q38_527458"/>
      <w:bookmarkStart w:id="5419" w:name="_ETM_Q38_527535"/>
      <w:bookmarkEnd w:id="5417"/>
      <w:bookmarkEnd w:id="5418"/>
      <w:bookmarkEnd w:id="5419"/>
    </w:p>
    <w:p w:rsidR="0092430A" w:rsidRDefault="0092430A" w:rsidP="00106289">
      <w:pPr>
        <w:rPr>
          <w:rtl/>
        </w:rPr>
      </w:pPr>
      <w:bookmarkStart w:id="5420" w:name="_ETM_Q38_527584"/>
      <w:bookmarkEnd w:id="5420"/>
      <w:r>
        <w:rPr>
          <w:rtl/>
        </w:rPr>
        <w:t xml:space="preserve">רגע לפני שאני יורד </w:t>
      </w:r>
      <w:bookmarkStart w:id="5421" w:name="_ETM_Q38_530488"/>
      <w:bookmarkEnd w:id="5421"/>
      <w:r>
        <w:rPr>
          <w:rtl/>
        </w:rPr>
        <w:t>אני רוצה להתייחס</w:t>
      </w:r>
      <w:r>
        <w:rPr>
          <w:rFonts w:hint="cs"/>
          <w:rtl/>
        </w:rPr>
        <w:t xml:space="preserve"> –</w:t>
      </w:r>
      <w:r>
        <w:rPr>
          <w:rtl/>
        </w:rPr>
        <w:t xml:space="preserve"> ואני תמיד מתייחס לזה ואומר</w:t>
      </w:r>
      <w:r>
        <w:rPr>
          <w:rFonts w:hint="cs"/>
          <w:rtl/>
        </w:rPr>
        <w:t>:</w:t>
      </w:r>
      <w:r>
        <w:rPr>
          <w:rtl/>
        </w:rPr>
        <w:t xml:space="preserve"> </w:t>
      </w:r>
      <w:bookmarkStart w:id="5422" w:name="_ETM_Q38_533920"/>
      <w:bookmarkEnd w:id="5422"/>
      <w:r>
        <w:rPr>
          <w:rtl/>
        </w:rPr>
        <w:t>יש הפגנות, מותר להפגין</w:t>
      </w:r>
      <w:r>
        <w:rPr>
          <w:rFonts w:hint="cs"/>
          <w:rtl/>
        </w:rPr>
        <w:t>,</w:t>
      </w:r>
      <w:r>
        <w:rPr>
          <w:rtl/>
        </w:rPr>
        <w:t xml:space="preserve"> חובה אפילו</w:t>
      </w:r>
      <w:r>
        <w:rPr>
          <w:rFonts w:hint="cs"/>
          <w:rtl/>
        </w:rPr>
        <w:t>,</w:t>
      </w:r>
      <w:r>
        <w:rPr>
          <w:rtl/>
        </w:rPr>
        <w:t xml:space="preserve"> כשמפריע לך משהו</w:t>
      </w:r>
      <w:r>
        <w:rPr>
          <w:rFonts w:hint="cs"/>
          <w:rtl/>
        </w:rPr>
        <w:t>,</w:t>
      </w:r>
      <w:r>
        <w:rPr>
          <w:rtl/>
        </w:rPr>
        <w:t xml:space="preserve"> לצאת </w:t>
      </w:r>
      <w:bookmarkStart w:id="5423" w:name="_ETM_Q38_536960"/>
      <w:bookmarkEnd w:id="5423"/>
      <w:r>
        <w:rPr>
          <w:rtl/>
        </w:rPr>
        <w:t xml:space="preserve">ולהפגין. </w:t>
      </w:r>
      <w:bookmarkStart w:id="5424" w:name="_ETM_Q38_540890"/>
      <w:bookmarkEnd w:id="5424"/>
      <w:r>
        <w:rPr>
          <w:rtl/>
        </w:rPr>
        <w:t xml:space="preserve">אלימות מחוץ למשחק. </w:t>
      </w:r>
      <w:bookmarkStart w:id="5425" w:name="_ETM_Q38_543570"/>
      <w:bookmarkEnd w:id="5425"/>
      <w:r>
        <w:rPr>
          <w:rtl/>
        </w:rPr>
        <w:t xml:space="preserve">להגיע לבית </w:t>
      </w:r>
      <w:bookmarkStart w:id="5426" w:name="_ETM_Q38_545600"/>
      <w:bookmarkEnd w:id="5426"/>
      <w:r>
        <w:rPr>
          <w:rtl/>
        </w:rPr>
        <w:t>של שופט, של כל עובד ציבור</w:t>
      </w:r>
      <w:r>
        <w:rPr>
          <w:rFonts w:hint="cs"/>
          <w:rtl/>
        </w:rPr>
        <w:t xml:space="preserve"> –</w:t>
      </w:r>
      <w:r>
        <w:rPr>
          <w:rtl/>
        </w:rPr>
        <w:t xml:space="preserve"> אתה רוצה להפגין, תגיע</w:t>
      </w:r>
      <w:r>
        <w:rPr>
          <w:rFonts w:hint="cs"/>
          <w:rtl/>
        </w:rPr>
        <w:t xml:space="preserve"> –</w:t>
      </w:r>
      <w:r>
        <w:rPr>
          <w:rtl/>
        </w:rPr>
        <w:t xml:space="preserve"> </w:t>
      </w:r>
      <w:bookmarkStart w:id="5427" w:name="_ETM_Q38_550980"/>
      <w:bookmarkEnd w:id="5427"/>
      <w:r>
        <w:rPr>
          <w:rtl/>
        </w:rPr>
        <w:t xml:space="preserve">אל תתקרב למשפחה שלו, אל תתקרב לבית </w:t>
      </w:r>
      <w:r>
        <w:rPr>
          <w:rtl/>
        </w:rPr>
        <w:lastRenderedPageBreak/>
        <w:t>שלו</w:t>
      </w:r>
      <w:r>
        <w:rPr>
          <w:rFonts w:hint="cs"/>
          <w:rtl/>
        </w:rPr>
        <w:t>.</w:t>
      </w:r>
      <w:r>
        <w:rPr>
          <w:rtl/>
        </w:rPr>
        <w:t xml:space="preserve"> </w:t>
      </w:r>
      <w:bookmarkStart w:id="5428" w:name="_ETM_Q38_555869"/>
      <w:bookmarkEnd w:id="5428"/>
      <w:r>
        <w:rPr>
          <w:rtl/>
        </w:rPr>
        <w:t>אני ראיתי את ה</w:t>
      </w:r>
      <w:bookmarkStart w:id="5429" w:name="_ETM_Q38_557760"/>
      <w:bookmarkEnd w:id="5429"/>
      <w:r>
        <w:rPr>
          <w:rtl/>
        </w:rPr>
        <w:t xml:space="preserve">פוגרום שעשו שם, זו לא דרכה של תורה. </w:t>
      </w:r>
      <w:bookmarkStart w:id="5430" w:name="_ETM_Q38_563809"/>
      <w:bookmarkEnd w:id="5430"/>
      <w:r>
        <w:rPr>
          <w:rtl/>
        </w:rPr>
        <w:t xml:space="preserve">אנחנו כואבים את מה שנעשה עם בני התורה שלנו, כואבים </w:t>
      </w:r>
      <w:bookmarkStart w:id="5431" w:name="_ETM_Q38_567154"/>
      <w:bookmarkEnd w:id="5431"/>
      <w:r>
        <w:rPr>
          <w:rtl/>
        </w:rPr>
        <w:t xml:space="preserve">כאב עמוק. </w:t>
      </w:r>
      <w:bookmarkStart w:id="5432" w:name="_ETM_Q38_571109"/>
      <w:bookmarkEnd w:id="5432"/>
      <w:r>
        <w:rPr>
          <w:rtl/>
        </w:rPr>
        <w:t>אנחנו נעשה את הכ</w:t>
      </w:r>
      <w:r>
        <w:rPr>
          <w:rFonts w:hint="cs"/>
          <w:rtl/>
        </w:rPr>
        <w:t>ו</w:t>
      </w:r>
      <w:r>
        <w:rPr>
          <w:rtl/>
        </w:rPr>
        <w:t xml:space="preserve">ל על מנת להסדיר את מעמדם. </w:t>
      </w:r>
      <w:bookmarkStart w:id="5433" w:name="_ETM_Q38_575859"/>
      <w:bookmarkEnd w:id="5433"/>
      <w:r>
        <w:rPr>
          <w:rtl/>
        </w:rPr>
        <w:t>אבל עם כל הכבוד</w:t>
      </w:r>
      <w:r>
        <w:rPr>
          <w:rFonts w:hint="cs"/>
          <w:rtl/>
        </w:rPr>
        <w:t>,</w:t>
      </w:r>
      <w:r>
        <w:rPr>
          <w:rtl/>
        </w:rPr>
        <w:t xml:space="preserve"> </w:t>
      </w:r>
      <w:bookmarkStart w:id="5434" w:name="_ETM_Q38_578109"/>
      <w:bookmarkEnd w:id="5434"/>
      <w:r>
        <w:rPr>
          <w:rtl/>
        </w:rPr>
        <w:t xml:space="preserve">אנחנו, אסור לנו להיות במקום הזה שמתנהגים באלימות. </w:t>
      </w:r>
      <w:bookmarkStart w:id="5435" w:name="_ETM_Q38_584760"/>
      <w:bookmarkEnd w:id="5435"/>
      <w:r>
        <w:rPr>
          <w:rtl/>
        </w:rPr>
        <w:t xml:space="preserve">ידוע שאנחנו לעולם לא יצאנו </w:t>
      </w:r>
      <w:r>
        <w:rPr>
          <w:rFonts w:hint="cs"/>
          <w:rtl/>
        </w:rPr>
        <w:t xml:space="preserve">והפגנו </w:t>
      </w:r>
      <w:r>
        <w:rPr>
          <w:rtl/>
        </w:rPr>
        <w:t>בצורה הזאת</w:t>
      </w:r>
      <w:r>
        <w:rPr>
          <w:rFonts w:hint="cs"/>
          <w:rtl/>
        </w:rPr>
        <w:t>,</w:t>
      </w:r>
      <w:r>
        <w:rPr>
          <w:rtl/>
        </w:rPr>
        <w:t xml:space="preserve"> בצורה אלימה, </w:t>
      </w:r>
      <w:bookmarkStart w:id="5436" w:name="_ETM_Q38_589256"/>
      <w:bookmarkEnd w:id="5436"/>
      <w:r>
        <w:rPr>
          <w:rtl/>
        </w:rPr>
        <w:t xml:space="preserve">ולכן אני גם מגנה כל אלימות שכזו. </w:t>
      </w:r>
    </w:p>
    <w:p w:rsidR="0092430A" w:rsidRDefault="0092430A" w:rsidP="00AB2447">
      <w:pPr>
        <w:rPr>
          <w:rtl/>
        </w:rPr>
      </w:pPr>
      <w:bookmarkStart w:id="5437" w:name="_ETM_Q38_594562"/>
      <w:bookmarkStart w:id="5438" w:name="_ETM_Q38_594633"/>
      <w:bookmarkStart w:id="5439" w:name="_ETM_Q38_594850"/>
      <w:bookmarkEnd w:id="5437"/>
      <w:bookmarkEnd w:id="5438"/>
      <w:bookmarkEnd w:id="5439"/>
    </w:p>
    <w:p w:rsidR="0092430A" w:rsidRDefault="0092430A" w:rsidP="00106289">
      <w:pPr>
        <w:rPr>
          <w:rtl/>
        </w:rPr>
      </w:pPr>
      <w:bookmarkStart w:id="5440" w:name="_ETM_Q38_594896"/>
      <w:bookmarkEnd w:id="5440"/>
      <w:r>
        <w:rPr>
          <w:rtl/>
        </w:rPr>
        <w:t>אני שמח</w:t>
      </w:r>
      <w:r>
        <w:rPr>
          <w:rFonts w:hint="cs"/>
          <w:rtl/>
        </w:rPr>
        <w:t>,</w:t>
      </w:r>
      <w:r>
        <w:rPr>
          <w:rtl/>
        </w:rPr>
        <w:t xml:space="preserve"> למשל, </w:t>
      </w:r>
      <w:bookmarkStart w:id="5441" w:name="_ETM_Q38_593753"/>
      <w:bookmarkEnd w:id="5441"/>
      <w:r>
        <w:rPr>
          <w:rtl/>
        </w:rPr>
        <w:t>שגם ראש הממשלה גינה</w:t>
      </w:r>
      <w:r>
        <w:rPr>
          <w:rFonts w:hint="cs"/>
          <w:rtl/>
        </w:rPr>
        <w:t>,</w:t>
      </w:r>
      <w:r>
        <w:rPr>
          <w:rtl/>
        </w:rPr>
        <w:t xml:space="preserve"> </w:t>
      </w:r>
      <w:bookmarkStart w:id="5442" w:name="_ETM_Q38_598829"/>
      <w:bookmarkEnd w:id="5442"/>
      <w:r>
        <w:rPr>
          <w:rtl/>
        </w:rPr>
        <w:t>השר יואב קיש גינה</w:t>
      </w:r>
      <w:r>
        <w:rPr>
          <w:rFonts w:hint="cs"/>
          <w:rtl/>
        </w:rPr>
        <w:t>.</w:t>
      </w:r>
      <w:r>
        <w:rPr>
          <w:rtl/>
        </w:rPr>
        <w:t xml:space="preserve"> ואני מקווה לשמוע אותם גם במעצרם </w:t>
      </w:r>
      <w:bookmarkStart w:id="5443" w:name="_ETM_Q38_603665"/>
      <w:bookmarkEnd w:id="5443"/>
      <w:r>
        <w:rPr>
          <w:rtl/>
        </w:rPr>
        <w:t>של בני התורה על כך שהם לומדים תורה</w:t>
      </w:r>
      <w:r>
        <w:rPr>
          <w:rFonts w:hint="cs"/>
          <w:rtl/>
        </w:rPr>
        <w:t xml:space="preserve"> –</w:t>
      </w:r>
      <w:r>
        <w:rPr>
          <w:rtl/>
        </w:rPr>
        <w:t xml:space="preserve"> קול ברור </w:t>
      </w:r>
      <w:bookmarkStart w:id="5444" w:name="_ETM_Q38_608502"/>
      <w:bookmarkEnd w:id="5444"/>
      <w:r>
        <w:rPr>
          <w:rtl/>
        </w:rPr>
        <w:t>בעניין הזה</w:t>
      </w:r>
      <w:r>
        <w:rPr>
          <w:rFonts w:hint="cs"/>
          <w:rtl/>
        </w:rPr>
        <w:t>.</w:t>
      </w:r>
      <w:r>
        <w:rPr>
          <w:rtl/>
        </w:rPr>
        <w:t xml:space="preserve"> הם צריכים להגיד שבני התורה שיושבים ולומדים צריכים </w:t>
      </w:r>
      <w:bookmarkStart w:id="5445" w:name="_ETM_Q38_613339"/>
      <w:bookmarkEnd w:id="5445"/>
      <w:r>
        <w:rPr>
          <w:rtl/>
        </w:rPr>
        <w:t>לשבת וללמוד ולא להיעצר, לא באישון לילה</w:t>
      </w:r>
      <w:r>
        <w:rPr>
          <w:rFonts w:hint="cs"/>
          <w:rtl/>
        </w:rPr>
        <w:t xml:space="preserve"> - - </w:t>
      </w:r>
    </w:p>
    <w:p w:rsidR="0092430A" w:rsidRDefault="0092430A" w:rsidP="003356FA">
      <w:pPr>
        <w:rPr>
          <w:rtl/>
        </w:rPr>
      </w:pPr>
      <w:r>
        <w:rPr>
          <w:rtl/>
        </w:rPr>
        <w:t xml:space="preserve"> </w:t>
      </w:r>
    </w:p>
    <w:p w:rsidR="0092430A" w:rsidRDefault="0092430A" w:rsidP="003356FA">
      <w:pPr>
        <w:pStyle w:val="af5"/>
        <w:keepNext/>
        <w:rPr>
          <w:rtl/>
        </w:rPr>
      </w:pPr>
      <w:r w:rsidRPr="002224D7">
        <w:rPr>
          <w:rStyle w:val="TagStyle"/>
          <w:rtl/>
        </w:rPr>
        <w:t xml:space="preserve">&lt;&lt; קריאה &gt;&gt; </w:t>
      </w:r>
      <w:r>
        <w:rPr>
          <w:rtl/>
        </w:rPr>
        <w:t>איתן גינזבורג (כחול לבן – המחנה הממלכתי):</w:t>
      </w:r>
      <w:r w:rsidRPr="002224D7">
        <w:rPr>
          <w:rStyle w:val="TagStyle"/>
          <w:rtl/>
        </w:rPr>
        <w:t xml:space="preserve"> &lt;&lt; קריאה &gt;&gt;</w:t>
      </w:r>
      <w:r>
        <w:rPr>
          <w:rtl/>
        </w:rPr>
        <w:t xml:space="preserve"> </w:t>
      </w:r>
    </w:p>
    <w:p w:rsidR="0092430A" w:rsidRDefault="0092430A" w:rsidP="003356FA">
      <w:pPr>
        <w:pStyle w:val="KeepWithNext"/>
        <w:rPr>
          <w:rtl/>
          <w:lang w:eastAsia="he-IL"/>
        </w:rPr>
      </w:pPr>
    </w:p>
    <w:p w:rsidR="0092430A" w:rsidRDefault="0092430A" w:rsidP="003356FA">
      <w:pPr>
        <w:rPr>
          <w:rtl/>
          <w:lang w:eastAsia="he-IL"/>
        </w:rPr>
      </w:pPr>
      <w:r>
        <w:rPr>
          <w:rFonts w:hint="cs"/>
          <w:rtl/>
          <w:lang w:eastAsia="he-IL"/>
        </w:rPr>
        <w:t>ומי שלא לומד?</w:t>
      </w:r>
      <w:r>
        <w:rPr>
          <w:rFonts w:hint="cs"/>
          <w:lang w:eastAsia="he-IL"/>
        </w:rPr>
        <w:t xml:space="preserve"> </w:t>
      </w:r>
    </w:p>
    <w:p w:rsidR="0092430A" w:rsidRDefault="0092430A" w:rsidP="003356FA">
      <w:pPr>
        <w:rPr>
          <w:rtl/>
          <w:lang w:eastAsia="he-IL"/>
        </w:rPr>
      </w:pPr>
      <w:bookmarkStart w:id="5446" w:name="_ETM_Q38_616600"/>
      <w:bookmarkStart w:id="5447" w:name="_ETM_Q38_616641"/>
      <w:bookmarkEnd w:id="5446"/>
      <w:bookmarkEnd w:id="5447"/>
    </w:p>
    <w:p w:rsidR="0092430A" w:rsidRDefault="0092430A" w:rsidP="003356FA">
      <w:pPr>
        <w:pStyle w:val="-"/>
        <w:keepNext/>
        <w:rPr>
          <w:rtl/>
        </w:rPr>
      </w:pPr>
      <w:bookmarkStart w:id="5448" w:name="ET_speakercontinue_5726_12"/>
      <w:r w:rsidRPr="003356FA">
        <w:rPr>
          <w:rStyle w:val="TagStyle"/>
          <w:rtl/>
        </w:rPr>
        <w:t xml:space="preserve"> &lt;&lt; דובר_המשך &gt;&gt; </w:t>
      </w:r>
      <w:r>
        <w:rPr>
          <w:rtl/>
        </w:rPr>
        <w:t>ינון אזולאי (ש"ס):</w:t>
      </w:r>
      <w:r w:rsidRPr="003356FA">
        <w:rPr>
          <w:rStyle w:val="TagStyle"/>
          <w:rtl/>
        </w:rPr>
        <w:t xml:space="preserve"> &lt;&lt; דובר_המשך &gt;&gt;</w:t>
      </w:r>
      <w:r>
        <w:rPr>
          <w:rtl/>
        </w:rPr>
        <w:t xml:space="preserve"> </w:t>
      </w:r>
      <w:bookmarkEnd w:id="5448"/>
    </w:p>
    <w:p w:rsidR="0092430A" w:rsidRDefault="0092430A" w:rsidP="003356FA">
      <w:pPr>
        <w:pStyle w:val="KeepWithNext"/>
        <w:rPr>
          <w:rtl/>
          <w:lang w:eastAsia="he-IL"/>
        </w:rPr>
      </w:pPr>
    </w:p>
    <w:p w:rsidR="0092430A" w:rsidRDefault="0092430A" w:rsidP="003356FA">
      <w:pPr>
        <w:rPr>
          <w:rtl/>
        </w:rPr>
      </w:pPr>
      <w:bookmarkStart w:id="5449" w:name="_ETM_Q38_617405"/>
      <w:bookmarkEnd w:id="5449"/>
      <w:r>
        <w:rPr>
          <w:rFonts w:hint="cs"/>
          <w:rtl/>
        </w:rPr>
        <w:t xml:space="preserve">- - </w:t>
      </w:r>
      <w:r>
        <w:rPr>
          <w:rtl/>
        </w:rPr>
        <w:t>לא באמצע הדרך</w:t>
      </w:r>
      <w:r>
        <w:rPr>
          <w:rFonts w:hint="cs"/>
          <w:rtl/>
        </w:rPr>
        <w:t xml:space="preserve"> - - </w:t>
      </w:r>
    </w:p>
    <w:p w:rsidR="0092430A" w:rsidRDefault="0092430A" w:rsidP="009A3A68">
      <w:pPr>
        <w:ind w:firstLine="0"/>
        <w:rPr>
          <w:rtl/>
        </w:rPr>
      </w:pPr>
    </w:p>
    <w:p w:rsidR="0092430A" w:rsidRDefault="0092430A" w:rsidP="003356FA">
      <w:pPr>
        <w:pStyle w:val="af5"/>
        <w:keepNext/>
        <w:rPr>
          <w:rtl/>
        </w:rPr>
      </w:pPr>
      <w:bookmarkStart w:id="5450" w:name="_ETM_Q38_616947"/>
      <w:bookmarkEnd w:id="5450"/>
      <w:r w:rsidRPr="002224D7">
        <w:rPr>
          <w:rStyle w:val="TagStyle"/>
          <w:rtl/>
        </w:rPr>
        <w:t xml:space="preserve">&lt;&lt; קריאה &gt;&gt; </w:t>
      </w:r>
      <w:r>
        <w:rPr>
          <w:rtl/>
        </w:rPr>
        <w:t>איתן גינזבורג (כחול לבן – המחנה הממלכתי):</w:t>
      </w:r>
      <w:r w:rsidRPr="002224D7">
        <w:rPr>
          <w:rStyle w:val="TagStyle"/>
          <w:rtl/>
        </w:rPr>
        <w:t xml:space="preserve"> &lt;&lt; קריאה &gt;&gt;</w:t>
      </w:r>
      <w:r>
        <w:rPr>
          <w:rtl/>
        </w:rPr>
        <w:t xml:space="preserve"> </w:t>
      </w:r>
    </w:p>
    <w:p w:rsidR="0092430A" w:rsidRDefault="0092430A" w:rsidP="003356FA">
      <w:pPr>
        <w:pStyle w:val="KeepWithNext"/>
        <w:rPr>
          <w:rtl/>
          <w:lang w:eastAsia="he-IL"/>
        </w:rPr>
      </w:pPr>
    </w:p>
    <w:p w:rsidR="0092430A" w:rsidRDefault="0092430A" w:rsidP="009A3A68">
      <w:pPr>
        <w:rPr>
          <w:rtl/>
        </w:rPr>
      </w:pPr>
      <w:r>
        <w:rPr>
          <w:rFonts w:hint="cs"/>
          <w:rtl/>
          <w:lang w:eastAsia="he-IL"/>
        </w:rPr>
        <w:t>ומי שלא לומד?</w:t>
      </w:r>
      <w:r>
        <w:rPr>
          <w:rFonts w:hint="cs"/>
          <w:lang w:eastAsia="he-IL"/>
        </w:rPr>
        <w:t xml:space="preserve"> </w:t>
      </w:r>
    </w:p>
    <w:p w:rsidR="0092430A" w:rsidRDefault="0092430A" w:rsidP="009A3A68">
      <w:pPr>
        <w:rPr>
          <w:rtl/>
        </w:rPr>
      </w:pPr>
      <w:bookmarkStart w:id="5451" w:name="_ETM_Q38_625170"/>
      <w:bookmarkStart w:id="5452" w:name="_ETM_Q38_625237"/>
      <w:bookmarkEnd w:id="5451"/>
      <w:bookmarkEnd w:id="5452"/>
    </w:p>
    <w:p w:rsidR="0092430A" w:rsidRDefault="0092430A" w:rsidP="003356FA">
      <w:pPr>
        <w:pStyle w:val="-"/>
        <w:keepNext/>
        <w:rPr>
          <w:rtl/>
        </w:rPr>
      </w:pPr>
      <w:bookmarkStart w:id="5453" w:name="ET_speakercontinue_5726_13"/>
      <w:r w:rsidRPr="003356FA">
        <w:rPr>
          <w:rStyle w:val="TagStyle"/>
          <w:rtl/>
        </w:rPr>
        <w:t xml:space="preserve"> &lt;&lt; דובר_המשך &gt;&gt; </w:t>
      </w:r>
      <w:r>
        <w:rPr>
          <w:rtl/>
        </w:rPr>
        <w:t>ינון אזולאי (ש"ס):</w:t>
      </w:r>
      <w:r w:rsidRPr="003356FA">
        <w:rPr>
          <w:rStyle w:val="TagStyle"/>
          <w:rtl/>
        </w:rPr>
        <w:t xml:space="preserve"> &lt;&lt; דובר_המשך &gt;&gt;</w:t>
      </w:r>
      <w:r>
        <w:rPr>
          <w:rtl/>
        </w:rPr>
        <w:t xml:space="preserve"> </w:t>
      </w:r>
      <w:bookmarkEnd w:id="5453"/>
    </w:p>
    <w:p w:rsidR="0092430A" w:rsidRPr="003356FA" w:rsidRDefault="0092430A" w:rsidP="003356FA">
      <w:pPr>
        <w:rPr>
          <w:rtl/>
        </w:rPr>
      </w:pPr>
      <w:bookmarkStart w:id="5454" w:name="_ETM_Q38_617594"/>
      <w:bookmarkEnd w:id="5454"/>
    </w:p>
    <w:p w:rsidR="0092430A" w:rsidRDefault="0092430A" w:rsidP="00B476E6">
      <w:pPr>
        <w:rPr>
          <w:rtl/>
        </w:rPr>
      </w:pPr>
      <w:r>
        <w:rPr>
          <w:rFonts w:hint="cs"/>
          <w:rtl/>
          <w:lang w:eastAsia="he-IL"/>
        </w:rPr>
        <w:t xml:space="preserve">- - לא בשום דבר </w:t>
      </w:r>
      <w:bookmarkStart w:id="5455" w:name="_ETM_Q38_619257"/>
      <w:bookmarkEnd w:id="5455"/>
      <w:r>
        <w:rPr>
          <w:rFonts w:hint="cs"/>
          <w:rtl/>
          <w:lang w:eastAsia="he-IL"/>
        </w:rPr>
        <w:t xml:space="preserve">אחר. </w:t>
      </w:r>
      <w:bookmarkStart w:id="5456" w:name="_ETM_Q38_627311"/>
      <w:bookmarkStart w:id="5457" w:name="_ETM_Q38_627389"/>
      <w:bookmarkStart w:id="5458" w:name="_ETM_Q38_625149"/>
      <w:bookmarkEnd w:id="5456"/>
      <w:bookmarkEnd w:id="5457"/>
      <w:bookmarkEnd w:id="5458"/>
      <w:r>
        <w:rPr>
          <w:rFonts w:hint="cs"/>
          <w:rtl/>
        </w:rPr>
        <w:t xml:space="preserve">אני מצפה גם מאותם מגנים שימשיכו </w:t>
      </w:r>
      <w:bookmarkStart w:id="5459" w:name="_ETM_Q38_627896"/>
      <w:bookmarkEnd w:id="5459"/>
      <w:r>
        <w:rPr>
          <w:rFonts w:hint="cs"/>
          <w:rtl/>
        </w:rPr>
        <w:t xml:space="preserve">ויגנו. </w:t>
      </w:r>
      <w:bookmarkStart w:id="5460" w:name="_ETM_Q38_628700"/>
      <w:bookmarkEnd w:id="5460"/>
      <w:r>
        <w:rPr>
          <w:rtl/>
        </w:rPr>
        <w:t>אמרנו זאת, ונמשיך ונגיד זאת</w:t>
      </w:r>
      <w:r>
        <w:rPr>
          <w:rFonts w:hint="cs"/>
          <w:rtl/>
        </w:rPr>
        <w:t>.</w:t>
      </w:r>
      <w:r>
        <w:rPr>
          <w:rtl/>
        </w:rPr>
        <w:t xml:space="preserve"> תודה רבה לכולם.</w:t>
      </w:r>
    </w:p>
    <w:p w:rsidR="0092430A" w:rsidRDefault="0092430A" w:rsidP="00B476E6">
      <w:pPr>
        <w:ind w:firstLine="0"/>
        <w:rPr>
          <w:rtl/>
        </w:rPr>
      </w:pPr>
    </w:p>
    <w:p w:rsidR="0092430A" w:rsidRDefault="0092430A" w:rsidP="00B476E6">
      <w:pPr>
        <w:pStyle w:val="af6"/>
        <w:keepNext/>
        <w:rPr>
          <w:rtl/>
        </w:rPr>
      </w:pPr>
      <w:bookmarkStart w:id="5461" w:name="ET_yor_6490_15"/>
      <w:r w:rsidRPr="00B476E6">
        <w:rPr>
          <w:rStyle w:val="TagStyle"/>
          <w:rtl/>
        </w:rPr>
        <w:t xml:space="preserve"> &lt;&lt; יור &gt;&gt; </w:t>
      </w:r>
      <w:r>
        <w:rPr>
          <w:rtl/>
        </w:rPr>
        <w:t>היו"ר ניסים ואטורי:</w:t>
      </w:r>
      <w:r w:rsidRPr="00B476E6">
        <w:rPr>
          <w:rStyle w:val="TagStyle"/>
          <w:rtl/>
        </w:rPr>
        <w:t xml:space="preserve"> &lt;&lt; יור &gt;&gt;</w:t>
      </w:r>
      <w:r>
        <w:rPr>
          <w:rtl/>
        </w:rPr>
        <w:t xml:space="preserve"> </w:t>
      </w:r>
      <w:bookmarkEnd w:id="5461"/>
    </w:p>
    <w:p w:rsidR="0092430A" w:rsidRPr="00B476E6" w:rsidRDefault="0092430A" w:rsidP="00B476E6">
      <w:pPr>
        <w:ind w:firstLine="0"/>
        <w:rPr>
          <w:rtl/>
        </w:rPr>
      </w:pPr>
      <w:bookmarkStart w:id="5462" w:name="_ETM_Q38_635951"/>
      <w:bookmarkEnd w:id="5462"/>
    </w:p>
    <w:p w:rsidR="0092430A" w:rsidRDefault="0092430A" w:rsidP="00106289">
      <w:pPr>
        <w:rPr>
          <w:rtl/>
        </w:rPr>
      </w:pPr>
      <w:bookmarkStart w:id="5463" w:name="_ETM_Q38_635559"/>
      <w:bookmarkEnd w:id="5463"/>
      <w:r>
        <w:rPr>
          <w:rtl/>
        </w:rPr>
        <w:t>תודה רבה</w:t>
      </w:r>
      <w:r>
        <w:rPr>
          <w:rFonts w:hint="cs"/>
          <w:rtl/>
        </w:rPr>
        <w:t>.</w:t>
      </w:r>
      <w:r>
        <w:rPr>
          <w:rtl/>
        </w:rPr>
        <w:t xml:space="preserve"> יישר כוח. </w:t>
      </w:r>
      <w:bookmarkStart w:id="5464" w:name="_ETM_Q38_639019"/>
      <w:bookmarkEnd w:id="5464"/>
      <w:r>
        <w:rPr>
          <w:rtl/>
        </w:rPr>
        <w:t xml:space="preserve">להצעת החוק הוגשו </w:t>
      </w:r>
      <w:r>
        <w:rPr>
          <w:rFonts w:hint="cs"/>
          <w:rtl/>
        </w:rPr>
        <w:t>כמה</w:t>
      </w:r>
      <w:r>
        <w:rPr>
          <w:rtl/>
        </w:rPr>
        <w:t xml:space="preserve"> הסתייגויות של קבוצת יש עתיד, קבוצת </w:t>
      </w:r>
      <w:bookmarkStart w:id="5465" w:name="_ETM_Q38_643674"/>
      <w:bookmarkEnd w:id="5465"/>
      <w:r>
        <w:rPr>
          <w:rtl/>
        </w:rPr>
        <w:t>כחול לבן, קבוצת ישראל ביתנו, קבוצת ר</w:t>
      </w:r>
      <w:r>
        <w:rPr>
          <w:rFonts w:hint="cs"/>
          <w:rtl/>
        </w:rPr>
        <w:t xml:space="preserve">ע"מ </w:t>
      </w:r>
      <w:r>
        <w:rPr>
          <w:rtl/>
        </w:rPr>
        <w:t>וקבוצת העבודה</w:t>
      </w:r>
      <w:r>
        <w:rPr>
          <w:rFonts w:hint="cs"/>
          <w:rtl/>
        </w:rPr>
        <w:t>.</w:t>
      </w:r>
    </w:p>
    <w:p w:rsidR="0092430A" w:rsidRDefault="0092430A" w:rsidP="009635F5">
      <w:pPr>
        <w:rPr>
          <w:rtl/>
        </w:rPr>
      </w:pPr>
      <w:bookmarkStart w:id="5466" w:name="_ETM_Q38_643077"/>
      <w:bookmarkEnd w:id="5466"/>
    </w:p>
    <w:p w:rsidR="0092430A" w:rsidRDefault="0092430A" w:rsidP="00B476E6">
      <w:pPr>
        <w:pStyle w:val="af5"/>
        <w:keepNext/>
        <w:rPr>
          <w:rtl/>
        </w:rPr>
      </w:pPr>
      <w:r w:rsidRPr="00586E90">
        <w:rPr>
          <w:rStyle w:val="TagStyle"/>
          <w:rtl/>
        </w:rPr>
        <w:t xml:space="preserve">&lt;&lt; קריאה &gt;&gt; </w:t>
      </w:r>
      <w:r>
        <w:rPr>
          <w:rtl/>
        </w:rPr>
        <w:t>מירב בן ארי (יש עתיד):</w:t>
      </w:r>
      <w:r w:rsidRPr="00586E90">
        <w:rPr>
          <w:rStyle w:val="TagStyle"/>
          <w:rtl/>
        </w:rPr>
        <w:t xml:space="preserve"> &lt;&lt; קריאה &gt;&gt;</w:t>
      </w:r>
      <w:r>
        <w:rPr>
          <w:rtl/>
        </w:rPr>
        <w:t xml:space="preserve"> </w:t>
      </w:r>
    </w:p>
    <w:p w:rsidR="0092430A" w:rsidRPr="00586E90" w:rsidRDefault="0092430A" w:rsidP="00B476E6">
      <w:pPr>
        <w:ind w:firstLine="0"/>
        <w:rPr>
          <w:rtl/>
          <w:lang w:eastAsia="he-IL"/>
        </w:rPr>
      </w:pPr>
    </w:p>
    <w:p w:rsidR="0092430A" w:rsidRDefault="0092430A" w:rsidP="00B476E6">
      <w:pPr>
        <w:rPr>
          <w:rtl/>
          <w:lang w:eastAsia="he-IL"/>
        </w:rPr>
      </w:pPr>
      <w:r>
        <w:rPr>
          <w:rFonts w:hint="cs"/>
          <w:rtl/>
          <w:lang w:eastAsia="he-IL"/>
        </w:rPr>
        <w:t>אנחנו מנמקים. יש לך את סדר הדוברים?</w:t>
      </w:r>
    </w:p>
    <w:p w:rsidR="0092430A" w:rsidRDefault="0092430A" w:rsidP="00B476E6">
      <w:pPr>
        <w:rPr>
          <w:lang w:eastAsia="he-IL"/>
        </w:rPr>
      </w:pPr>
      <w:bookmarkStart w:id="5467" w:name="_ETM_Q38_649528"/>
      <w:bookmarkStart w:id="5468" w:name="_ETM_Q38_649597"/>
      <w:bookmarkStart w:id="5469" w:name="_ETM_Q38_652599"/>
      <w:bookmarkStart w:id="5470" w:name="_ETM_Q38_652673"/>
      <w:bookmarkEnd w:id="5467"/>
      <w:bookmarkEnd w:id="5468"/>
      <w:bookmarkEnd w:id="5469"/>
      <w:bookmarkEnd w:id="5470"/>
    </w:p>
    <w:p w:rsidR="0092430A" w:rsidRDefault="0092430A" w:rsidP="0058162D">
      <w:pPr>
        <w:pStyle w:val="af6"/>
        <w:keepNext/>
        <w:rPr>
          <w:rtl/>
        </w:rPr>
      </w:pPr>
      <w:bookmarkStart w:id="5471" w:name="ET_yor_6490_17"/>
      <w:r w:rsidRPr="0058162D">
        <w:rPr>
          <w:rStyle w:val="TagStyle"/>
          <w:rtl/>
        </w:rPr>
        <w:lastRenderedPageBreak/>
        <w:t xml:space="preserve"> &lt;&lt; יור &gt;&gt; </w:t>
      </w:r>
      <w:r>
        <w:rPr>
          <w:rtl/>
        </w:rPr>
        <w:t>היו"ר ניסים ואטורי:</w:t>
      </w:r>
      <w:r w:rsidRPr="0058162D">
        <w:rPr>
          <w:rStyle w:val="TagStyle"/>
          <w:rtl/>
        </w:rPr>
        <w:t xml:space="preserve"> &lt;&lt; יור &gt;&gt;</w:t>
      </w:r>
      <w:r>
        <w:rPr>
          <w:rtl/>
        </w:rPr>
        <w:t xml:space="preserve"> </w:t>
      </w:r>
      <w:bookmarkEnd w:id="5471"/>
    </w:p>
    <w:p w:rsidR="0092430A" w:rsidRDefault="0092430A" w:rsidP="0058162D">
      <w:pPr>
        <w:rPr>
          <w:rtl/>
          <w:lang w:eastAsia="he-IL"/>
        </w:rPr>
      </w:pPr>
    </w:p>
    <w:p w:rsidR="0092430A" w:rsidRDefault="0092430A" w:rsidP="0058162D">
      <w:pPr>
        <w:rPr>
          <w:rtl/>
          <w:lang w:eastAsia="he-IL"/>
        </w:rPr>
      </w:pPr>
      <w:bookmarkStart w:id="5472" w:name="_ETM_Q38_650412"/>
      <w:bookmarkEnd w:id="5472"/>
      <w:r>
        <w:rPr>
          <w:rFonts w:hint="cs"/>
          <w:rtl/>
          <w:lang w:eastAsia="he-IL"/>
        </w:rPr>
        <w:t>כן. אוקיי, אז אתם מנמקים. אתם</w:t>
      </w:r>
      <w:bookmarkStart w:id="5473" w:name="_ETM_Q38_651336"/>
      <w:bookmarkEnd w:id="5473"/>
      <w:r>
        <w:rPr>
          <w:rFonts w:hint="cs"/>
          <w:rtl/>
          <w:lang w:eastAsia="he-IL"/>
        </w:rPr>
        <w:t xml:space="preserve"> מושכים את ההסתייגויות?</w:t>
      </w:r>
      <w:bookmarkStart w:id="5474" w:name="_ETM_Q38_654935"/>
      <w:bookmarkEnd w:id="5474"/>
    </w:p>
    <w:p w:rsidR="0092430A" w:rsidRPr="0058162D" w:rsidRDefault="0092430A" w:rsidP="0058162D">
      <w:pPr>
        <w:rPr>
          <w:rtl/>
          <w:lang w:eastAsia="he-IL"/>
        </w:rPr>
      </w:pPr>
      <w:bookmarkStart w:id="5475" w:name="_ETM_Q38_654987"/>
      <w:bookmarkEnd w:id="5475"/>
    </w:p>
    <w:p w:rsidR="0092430A" w:rsidRDefault="0092430A" w:rsidP="0058162D">
      <w:pPr>
        <w:pStyle w:val="af5"/>
        <w:keepNext/>
        <w:rPr>
          <w:rtl/>
        </w:rPr>
      </w:pPr>
      <w:r w:rsidRPr="00586E90">
        <w:rPr>
          <w:rStyle w:val="TagStyle"/>
          <w:rtl/>
        </w:rPr>
        <w:t xml:space="preserve">&lt;&lt; קריאה &gt;&gt; </w:t>
      </w:r>
      <w:r>
        <w:rPr>
          <w:rtl/>
        </w:rPr>
        <w:t>מירב בן ארי (יש עתיד):</w:t>
      </w:r>
      <w:r w:rsidRPr="00586E90">
        <w:rPr>
          <w:rStyle w:val="TagStyle"/>
          <w:rtl/>
        </w:rPr>
        <w:t xml:space="preserve"> &lt;&lt; קריאה &gt;&gt;</w:t>
      </w:r>
      <w:r>
        <w:rPr>
          <w:rtl/>
        </w:rPr>
        <w:t xml:space="preserve"> </w:t>
      </w:r>
    </w:p>
    <w:p w:rsidR="0092430A" w:rsidRDefault="0092430A" w:rsidP="0058162D">
      <w:pPr>
        <w:pStyle w:val="KeepWithNext"/>
        <w:rPr>
          <w:rtl/>
          <w:lang w:eastAsia="he-IL"/>
        </w:rPr>
      </w:pPr>
    </w:p>
    <w:p w:rsidR="0092430A" w:rsidRDefault="0092430A" w:rsidP="0058162D">
      <w:pPr>
        <w:rPr>
          <w:rtl/>
          <w:lang w:eastAsia="he-IL"/>
        </w:rPr>
      </w:pPr>
      <w:r>
        <w:rPr>
          <w:rFonts w:hint="cs"/>
          <w:rtl/>
          <w:lang w:eastAsia="he-IL"/>
        </w:rPr>
        <w:t>לא.</w:t>
      </w:r>
      <w:bookmarkStart w:id="5476" w:name="_ETM_Q38_652568"/>
      <w:bookmarkStart w:id="5477" w:name="_ETM_Q38_652618"/>
      <w:bookmarkStart w:id="5478" w:name="_ETM_Q38_652689"/>
      <w:bookmarkStart w:id="5479" w:name="_ETM_Q38_652758"/>
      <w:bookmarkStart w:id="5480" w:name="_ETM_Q38_650505"/>
      <w:bookmarkStart w:id="5481" w:name="_ETM_Q38_656721"/>
      <w:bookmarkEnd w:id="5476"/>
      <w:bookmarkEnd w:id="5477"/>
      <w:bookmarkEnd w:id="5478"/>
      <w:bookmarkEnd w:id="5479"/>
      <w:bookmarkEnd w:id="5480"/>
      <w:bookmarkEnd w:id="5481"/>
    </w:p>
    <w:p w:rsidR="0092430A" w:rsidRDefault="0092430A" w:rsidP="0058162D">
      <w:pPr>
        <w:rPr>
          <w:rtl/>
          <w:lang w:eastAsia="he-IL"/>
        </w:rPr>
      </w:pPr>
      <w:bookmarkStart w:id="5482" w:name="_ETM_Q38_656774"/>
      <w:bookmarkEnd w:id="5482"/>
    </w:p>
    <w:p w:rsidR="0092430A" w:rsidRDefault="0092430A" w:rsidP="00B476E6">
      <w:pPr>
        <w:pStyle w:val="af5"/>
        <w:keepNext/>
        <w:rPr>
          <w:rtl/>
        </w:rPr>
      </w:pPr>
      <w:r w:rsidRPr="002224D7">
        <w:rPr>
          <w:rStyle w:val="TagStyle"/>
          <w:rtl/>
        </w:rPr>
        <w:t xml:space="preserve"> &lt;&lt; קריאה &gt;&gt; </w:t>
      </w:r>
      <w:r>
        <w:rPr>
          <w:rtl/>
        </w:rPr>
        <w:t>איתן גינזבורג (כחול לבן – המחנה הממלכתי):</w:t>
      </w:r>
      <w:r w:rsidRPr="002224D7">
        <w:rPr>
          <w:rStyle w:val="TagStyle"/>
          <w:rtl/>
        </w:rPr>
        <w:t xml:space="preserve"> &lt;&lt; קריאה &gt;&gt;</w:t>
      </w:r>
      <w:r>
        <w:rPr>
          <w:rtl/>
        </w:rPr>
        <w:t xml:space="preserve"> </w:t>
      </w:r>
    </w:p>
    <w:p w:rsidR="0092430A" w:rsidRPr="002224D7" w:rsidRDefault="0092430A" w:rsidP="00B476E6">
      <w:pPr>
        <w:ind w:firstLine="0"/>
        <w:rPr>
          <w:rtl/>
          <w:lang w:eastAsia="he-IL"/>
        </w:rPr>
      </w:pPr>
    </w:p>
    <w:p w:rsidR="0092430A" w:rsidRDefault="0092430A" w:rsidP="0058162D">
      <w:pPr>
        <w:rPr>
          <w:rtl/>
          <w:lang w:eastAsia="he-IL"/>
        </w:rPr>
      </w:pPr>
      <w:r>
        <w:rPr>
          <w:rFonts w:hint="cs"/>
          <w:rtl/>
          <w:lang w:eastAsia="he-IL"/>
        </w:rPr>
        <w:t>ממש לא. ממש לא.</w:t>
      </w:r>
    </w:p>
    <w:p w:rsidR="0092430A" w:rsidRDefault="0092430A" w:rsidP="009635F5">
      <w:pPr>
        <w:rPr>
          <w:rtl/>
        </w:rPr>
      </w:pPr>
    </w:p>
    <w:p w:rsidR="0092430A" w:rsidRDefault="0092430A" w:rsidP="0058162D">
      <w:pPr>
        <w:pStyle w:val="af6"/>
        <w:keepNext/>
        <w:rPr>
          <w:rtl/>
        </w:rPr>
      </w:pPr>
      <w:bookmarkStart w:id="5483" w:name="ET_yor_6490_18"/>
      <w:r w:rsidRPr="0058162D">
        <w:rPr>
          <w:rStyle w:val="TagStyle"/>
          <w:rtl/>
        </w:rPr>
        <w:t xml:space="preserve"> &lt;&lt; יור &gt;&gt; </w:t>
      </w:r>
      <w:r>
        <w:rPr>
          <w:rtl/>
        </w:rPr>
        <w:t>היו"ר ניסים ואטורי:</w:t>
      </w:r>
      <w:r w:rsidRPr="0058162D">
        <w:rPr>
          <w:rStyle w:val="TagStyle"/>
          <w:rtl/>
        </w:rPr>
        <w:t xml:space="preserve"> &lt;&lt; יור &gt;&gt;</w:t>
      </w:r>
      <w:r>
        <w:rPr>
          <w:rtl/>
        </w:rPr>
        <w:t xml:space="preserve"> </w:t>
      </w:r>
      <w:bookmarkEnd w:id="5483"/>
    </w:p>
    <w:p w:rsidR="0092430A" w:rsidRDefault="0092430A" w:rsidP="0058162D">
      <w:pPr>
        <w:pStyle w:val="KeepWithNext"/>
        <w:rPr>
          <w:rtl/>
        </w:rPr>
      </w:pPr>
    </w:p>
    <w:p w:rsidR="0092430A" w:rsidRDefault="0092430A" w:rsidP="002031AE">
      <w:pPr>
        <w:rPr>
          <w:rtl/>
        </w:rPr>
      </w:pPr>
      <w:bookmarkStart w:id="5484" w:name="_ETM_Q38_655572"/>
      <w:bookmarkEnd w:id="5484"/>
      <w:r>
        <w:rPr>
          <w:rFonts w:hint="cs"/>
          <w:rtl/>
        </w:rPr>
        <w:t>מנמקים.</w:t>
      </w:r>
      <w:bookmarkStart w:id="5485" w:name="_ETM_Q38_657422"/>
      <w:bookmarkEnd w:id="5485"/>
      <w:r>
        <w:rPr>
          <w:rFonts w:hint="cs"/>
          <w:rtl/>
        </w:rPr>
        <w:t xml:space="preserve"> בסדר, תירגעו, הכול בסדר.</w:t>
      </w:r>
      <w:bookmarkStart w:id="5486" w:name="_ETM_Q38_661212"/>
      <w:bookmarkEnd w:id="5486"/>
      <w:r>
        <w:rPr>
          <w:rFonts w:hint="cs"/>
          <w:rtl/>
        </w:rPr>
        <w:t xml:space="preserve"> קבוצת כחול לבן. </w:t>
      </w:r>
      <w:bookmarkStart w:id="5487" w:name="_ETM_Q38_657476"/>
      <w:bookmarkStart w:id="5488" w:name="_ETM_Q38_665309"/>
      <w:bookmarkEnd w:id="5487"/>
      <w:bookmarkEnd w:id="5488"/>
      <w:r>
        <w:rPr>
          <w:rtl/>
        </w:rPr>
        <w:t xml:space="preserve">ישראל ביתנו לא נמצאים פה, נכון? </w:t>
      </w:r>
      <w:bookmarkStart w:id="5489" w:name="_ETM_Q38_668220"/>
      <w:bookmarkEnd w:id="5489"/>
      <w:r>
        <w:rPr>
          <w:rtl/>
        </w:rPr>
        <w:t>אני לא יודע</w:t>
      </w:r>
      <w:r>
        <w:rPr>
          <w:rFonts w:hint="cs"/>
          <w:rtl/>
        </w:rPr>
        <w:t xml:space="preserve"> –</w:t>
      </w:r>
      <w:r>
        <w:rPr>
          <w:rtl/>
        </w:rPr>
        <w:t xml:space="preserve"> אנשים עוברים מפלגות</w:t>
      </w:r>
      <w:r>
        <w:rPr>
          <w:rFonts w:hint="cs"/>
          <w:rtl/>
        </w:rPr>
        <w:t xml:space="preserve"> – מי במפלגה.</w:t>
      </w:r>
      <w:r>
        <w:rPr>
          <w:rtl/>
        </w:rPr>
        <w:t xml:space="preserve"> </w:t>
      </w:r>
      <w:bookmarkStart w:id="5490" w:name="_ETM_Q38_680023"/>
      <w:bookmarkStart w:id="5491" w:name="_ETM_Q38_680073"/>
      <w:bookmarkStart w:id="5492" w:name="_ETM_Q38_681329"/>
      <w:bookmarkStart w:id="5493" w:name="_ETM_Q38_683670"/>
      <w:bookmarkEnd w:id="5490"/>
      <w:bookmarkEnd w:id="5491"/>
      <w:bookmarkEnd w:id="5492"/>
      <w:bookmarkEnd w:id="5493"/>
      <w:r>
        <w:rPr>
          <w:rtl/>
        </w:rPr>
        <w:t>הקראתי את הקבוצות</w:t>
      </w:r>
      <w:r>
        <w:rPr>
          <w:rFonts w:hint="cs"/>
          <w:rtl/>
        </w:rPr>
        <w:t xml:space="preserve">. </w:t>
      </w:r>
      <w:r>
        <w:rPr>
          <w:rtl/>
        </w:rPr>
        <w:t xml:space="preserve">נעבור </w:t>
      </w:r>
      <w:r>
        <w:rPr>
          <w:rFonts w:hint="cs"/>
          <w:rtl/>
        </w:rPr>
        <w:t>להנמקת</w:t>
      </w:r>
      <w:r>
        <w:rPr>
          <w:rtl/>
        </w:rPr>
        <w:t xml:space="preserve"> </w:t>
      </w:r>
      <w:r>
        <w:rPr>
          <w:rFonts w:hint="cs"/>
          <w:rtl/>
        </w:rPr>
        <w:t>ה</w:t>
      </w:r>
      <w:r>
        <w:rPr>
          <w:rtl/>
        </w:rPr>
        <w:t>הסתייגויות</w:t>
      </w:r>
      <w:r>
        <w:rPr>
          <w:rFonts w:hint="cs"/>
          <w:rtl/>
        </w:rPr>
        <w:t>.</w:t>
      </w:r>
      <w:r>
        <w:rPr>
          <w:rtl/>
        </w:rPr>
        <w:t xml:space="preserve"> </w:t>
      </w:r>
      <w:bookmarkStart w:id="5494" w:name="_ETM_Q38_687459"/>
      <w:bookmarkEnd w:id="5494"/>
      <w:r>
        <w:rPr>
          <w:rtl/>
        </w:rPr>
        <w:t xml:space="preserve">אני אקרא בשמות חברי הכנסת שצריכים </w:t>
      </w:r>
      <w:r>
        <w:rPr>
          <w:rFonts w:hint="cs"/>
          <w:rtl/>
        </w:rPr>
        <w:t>לנאום.</w:t>
      </w:r>
      <w:r>
        <w:rPr>
          <w:rtl/>
        </w:rPr>
        <w:t xml:space="preserve"> הראשון, חבר הכנסת </w:t>
      </w:r>
      <w:bookmarkStart w:id="5495" w:name="_ETM_Q38_691249"/>
      <w:bookmarkEnd w:id="5495"/>
      <w:r>
        <w:rPr>
          <w:rtl/>
        </w:rPr>
        <w:t>איתן גינ</w:t>
      </w:r>
      <w:r>
        <w:rPr>
          <w:rFonts w:hint="cs"/>
          <w:rtl/>
        </w:rPr>
        <w:t>ז</w:t>
      </w:r>
      <w:r>
        <w:rPr>
          <w:rtl/>
        </w:rPr>
        <w:t>בורג, בבקשה.</w:t>
      </w:r>
    </w:p>
    <w:p w:rsidR="0092430A" w:rsidRDefault="0092430A" w:rsidP="002031AE">
      <w:pPr>
        <w:ind w:firstLine="0"/>
        <w:rPr>
          <w:rtl/>
        </w:rPr>
      </w:pPr>
      <w:bookmarkStart w:id="5496" w:name="_ETM_Q38_694675"/>
      <w:bookmarkEnd w:id="5496"/>
    </w:p>
    <w:p w:rsidR="0092430A" w:rsidRDefault="0092430A" w:rsidP="002031AE">
      <w:pPr>
        <w:pStyle w:val="a4"/>
        <w:keepNext/>
        <w:rPr>
          <w:rtl/>
        </w:rPr>
      </w:pPr>
      <w:bookmarkStart w:id="5497" w:name="ET_speaker_5771_19"/>
      <w:r w:rsidRPr="002031AE">
        <w:rPr>
          <w:rStyle w:val="TagStyle"/>
          <w:rtl/>
        </w:rPr>
        <w:t xml:space="preserve"> &lt;&lt; דובר &gt;&gt; </w:t>
      </w:r>
      <w:bookmarkStart w:id="5498" w:name="_Toc231460392"/>
      <w:bookmarkStart w:id="5499" w:name="_Toc231477625"/>
      <w:r>
        <w:rPr>
          <w:rtl/>
        </w:rPr>
        <w:t>איתן גינזבורג (כחול לבן – המחנה הממלכתי):</w:t>
      </w:r>
      <w:bookmarkEnd w:id="5498"/>
      <w:bookmarkEnd w:id="5499"/>
      <w:r w:rsidRPr="002031AE">
        <w:rPr>
          <w:rStyle w:val="TagStyle"/>
          <w:rtl/>
        </w:rPr>
        <w:t xml:space="preserve"> &lt;&lt; דובר &gt;&gt;</w:t>
      </w:r>
      <w:r>
        <w:rPr>
          <w:rtl/>
        </w:rPr>
        <w:t xml:space="preserve"> </w:t>
      </w:r>
      <w:bookmarkEnd w:id="5497"/>
    </w:p>
    <w:p w:rsidR="0092430A" w:rsidRDefault="0092430A" w:rsidP="002031AE">
      <w:pPr>
        <w:ind w:firstLine="0"/>
        <w:rPr>
          <w:rtl/>
        </w:rPr>
      </w:pPr>
      <w:bookmarkStart w:id="5500" w:name="_ETM_Q38_695079"/>
      <w:bookmarkStart w:id="5501" w:name="_ETM_Q38_695118"/>
      <w:bookmarkEnd w:id="5500"/>
      <w:bookmarkEnd w:id="5501"/>
    </w:p>
    <w:p w:rsidR="0092430A" w:rsidRDefault="0092430A" w:rsidP="00BF0B4F">
      <w:pPr>
        <w:rPr>
          <w:rtl/>
        </w:rPr>
      </w:pPr>
      <w:bookmarkStart w:id="5502" w:name="_ETM_Q38_707830"/>
      <w:bookmarkEnd w:id="5502"/>
      <w:r>
        <w:rPr>
          <w:rtl/>
        </w:rPr>
        <w:t>אדוני היושב</w:t>
      </w:r>
      <w:r>
        <w:rPr>
          <w:rFonts w:hint="cs"/>
          <w:rtl/>
        </w:rPr>
        <w:t>-</w:t>
      </w:r>
      <w:r>
        <w:rPr>
          <w:rtl/>
        </w:rPr>
        <w:t xml:space="preserve">ראש, </w:t>
      </w:r>
      <w:r>
        <w:rPr>
          <w:rFonts w:hint="cs"/>
          <w:rtl/>
        </w:rPr>
        <w:t>כ</w:t>
      </w:r>
      <w:r>
        <w:rPr>
          <w:rtl/>
        </w:rPr>
        <w:t>נסת נכבדה</w:t>
      </w:r>
      <w:r>
        <w:rPr>
          <w:rFonts w:hint="cs"/>
          <w:rtl/>
        </w:rPr>
        <w:t>,</w:t>
      </w:r>
      <w:r>
        <w:rPr>
          <w:rtl/>
        </w:rPr>
        <w:t xml:space="preserve"> </w:t>
      </w:r>
      <w:bookmarkStart w:id="5503" w:name="_ETM_Q38_712580"/>
      <w:bookmarkEnd w:id="5503"/>
      <w:r>
        <w:rPr>
          <w:rtl/>
        </w:rPr>
        <w:t>אני עומד כאן היום</w:t>
      </w:r>
      <w:bookmarkStart w:id="5504" w:name="_ETM_Q38_715359"/>
      <w:bookmarkEnd w:id="5504"/>
      <w:r>
        <w:rPr>
          <w:rFonts w:hint="cs"/>
          <w:rtl/>
        </w:rPr>
        <w:t xml:space="preserve"> ו</w:t>
      </w:r>
      <w:r>
        <w:rPr>
          <w:rtl/>
        </w:rPr>
        <w:t>מביט בכם</w:t>
      </w:r>
      <w:r>
        <w:rPr>
          <w:rFonts w:hint="cs"/>
          <w:rtl/>
        </w:rPr>
        <w:t>,</w:t>
      </w:r>
      <w:r>
        <w:rPr>
          <w:rtl/>
        </w:rPr>
        <w:t xml:space="preserve"> </w:t>
      </w:r>
      <w:bookmarkStart w:id="5505" w:name="_ETM_Q38_717210"/>
      <w:bookmarkEnd w:id="5505"/>
      <w:r>
        <w:rPr>
          <w:rtl/>
        </w:rPr>
        <w:t xml:space="preserve">חברי הקואליציה, </w:t>
      </w:r>
      <w:bookmarkStart w:id="5506" w:name="_ETM_Q38_720330"/>
      <w:bookmarkEnd w:id="5506"/>
      <w:r>
        <w:rPr>
          <w:rtl/>
        </w:rPr>
        <w:t xml:space="preserve">ואני פשוט מתבייש. </w:t>
      </w:r>
      <w:bookmarkStart w:id="5507" w:name="_ETM_Q38_723500"/>
      <w:bookmarkEnd w:id="5507"/>
      <w:r>
        <w:rPr>
          <w:rtl/>
        </w:rPr>
        <w:t xml:space="preserve">אני פשוט מתבייש </w:t>
      </w:r>
      <w:bookmarkStart w:id="5508" w:name="_ETM_Q38_725419"/>
      <w:bookmarkEnd w:id="5508"/>
      <w:r>
        <w:rPr>
          <w:rtl/>
        </w:rPr>
        <w:t xml:space="preserve">בכם </w:t>
      </w:r>
      <w:bookmarkStart w:id="5509" w:name="_ETM_Q38_726960"/>
      <w:bookmarkEnd w:id="5509"/>
      <w:r>
        <w:rPr>
          <w:rtl/>
        </w:rPr>
        <w:t>ובאופן שבו</w:t>
      </w:r>
      <w:r>
        <w:rPr>
          <w:rFonts w:hint="cs"/>
          <w:rtl/>
        </w:rPr>
        <w:t xml:space="preserve"> </w:t>
      </w:r>
      <w:r>
        <w:rPr>
          <w:rtl/>
        </w:rPr>
        <w:t>ו</w:t>
      </w:r>
      <w:r>
        <w:rPr>
          <w:rFonts w:hint="cs"/>
          <w:rtl/>
        </w:rPr>
        <w:t>ב</w:t>
      </w:r>
      <w:r>
        <w:rPr>
          <w:rtl/>
        </w:rPr>
        <w:t>מקום</w:t>
      </w:r>
      <w:r>
        <w:rPr>
          <w:rFonts w:hint="cs"/>
          <w:rtl/>
        </w:rPr>
        <w:t xml:space="preserve"> שאליו</w:t>
      </w:r>
      <w:r>
        <w:rPr>
          <w:rtl/>
        </w:rPr>
        <w:t xml:space="preserve"> גררתם את הכנסת היום. </w:t>
      </w:r>
      <w:bookmarkStart w:id="5510" w:name="_ETM_Q38_731859"/>
      <w:bookmarkStart w:id="5511" w:name="_ETM_Q38_733190"/>
      <w:bookmarkEnd w:id="5510"/>
      <w:bookmarkEnd w:id="5511"/>
      <w:r>
        <w:rPr>
          <w:rtl/>
        </w:rPr>
        <w:t xml:space="preserve">היום </w:t>
      </w:r>
      <w:bookmarkStart w:id="5512" w:name="_ETM_Q38_734750"/>
      <w:bookmarkEnd w:id="5512"/>
      <w:r>
        <w:rPr>
          <w:rtl/>
        </w:rPr>
        <w:t>באמת איבדתם כל רס</w:t>
      </w:r>
      <w:r>
        <w:rPr>
          <w:rFonts w:hint="cs"/>
          <w:rtl/>
        </w:rPr>
        <w:t>ן,</w:t>
      </w:r>
      <w:r>
        <w:rPr>
          <w:rtl/>
        </w:rPr>
        <w:t xml:space="preserve"> </w:t>
      </w:r>
      <w:bookmarkStart w:id="5513" w:name="_ETM_Q38_737989"/>
      <w:bookmarkEnd w:id="5513"/>
      <w:r>
        <w:rPr>
          <w:rtl/>
        </w:rPr>
        <w:t xml:space="preserve">אובדן מוסר מוחלט </w:t>
      </w:r>
      <w:bookmarkStart w:id="5514" w:name="_ETM_Q38_742760"/>
      <w:bookmarkEnd w:id="5514"/>
      <w:r>
        <w:rPr>
          <w:rtl/>
        </w:rPr>
        <w:t>בכל מה שהתרחש היום סביב בחירת מבקר המדינה החדש. רמ</w:t>
      </w:r>
      <w:r>
        <w:rPr>
          <w:rFonts w:hint="cs"/>
          <w:rtl/>
        </w:rPr>
        <w:t>ס</w:t>
      </w:r>
      <w:r>
        <w:rPr>
          <w:rtl/>
        </w:rPr>
        <w:t xml:space="preserve">תם </w:t>
      </w:r>
      <w:bookmarkStart w:id="5515" w:name="_ETM_Q38_747520"/>
      <w:bookmarkEnd w:id="5515"/>
      <w:r>
        <w:rPr>
          <w:rtl/>
        </w:rPr>
        <w:t xml:space="preserve">כל ערך שיכול להיות. </w:t>
      </w:r>
      <w:bookmarkStart w:id="5516" w:name="_ETM_Q38_753789"/>
      <w:bookmarkEnd w:id="5516"/>
      <w:r>
        <w:rPr>
          <w:rtl/>
        </w:rPr>
        <w:t xml:space="preserve">מה שקרה היום </w:t>
      </w:r>
      <w:bookmarkStart w:id="5517" w:name="_ETM_Q38_756710"/>
      <w:bookmarkEnd w:id="5517"/>
      <w:r>
        <w:rPr>
          <w:rtl/>
        </w:rPr>
        <w:t>הוא לא עוד תרגיל פוליטי</w:t>
      </w:r>
      <w:r>
        <w:rPr>
          <w:rFonts w:hint="cs"/>
          <w:rtl/>
        </w:rPr>
        <w:t>.</w:t>
      </w:r>
      <w:r>
        <w:rPr>
          <w:rtl/>
        </w:rPr>
        <w:t xml:space="preserve"> לא עשיתם פה תרגיל פוליטי</w:t>
      </w:r>
      <w:r>
        <w:rPr>
          <w:rFonts w:hint="cs"/>
          <w:rtl/>
        </w:rPr>
        <w:t>,</w:t>
      </w:r>
      <w:r>
        <w:rPr>
          <w:rtl/>
        </w:rPr>
        <w:t xml:space="preserve"> </w:t>
      </w:r>
      <w:bookmarkStart w:id="5518" w:name="_ETM_Q38_761580"/>
      <w:bookmarkEnd w:id="5518"/>
      <w:r>
        <w:rPr>
          <w:rtl/>
        </w:rPr>
        <w:t xml:space="preserve">כי ראיתי </w:t>
      </w:r>
      <w:r>
        <w:rPr>
          <w:rFonts w:hint="cs"/>
          <w:rtl/>
        </w:rPr>
        <w:t xml:space="preserve">אחרי זה </w:t>
      </w:r>
      <w:r>
        <w:rPr>
          <w:rtl/>
        </w:rPr>
        <w:t xml:space="preserve">את הצהלות שלכם מחוץ לבניין הזה וגם </w:t>
      </w:r>
      <w:bookmarkStart w:id="5519" w:name="_ETM_Q38_765099"/>
      <w:bookmarkEnd w:id="5519"/>
      <w:r>
        <w:rPr>
          <w:rtl/>
        </w:rPr>
        <w:t>בתוך המליאה</w:t>
      </w:r>
      <w:r>
        <w:rPr>
          <w:rFonts w:hint="cs"/>
          <w:rtl/>
        </w:rPr>
        <w:t>.</w:t>
      </w:r>
      <w:r>
        <w:rPr>
          <w:rtl/>
        </w:rPr>
        <w:t xml:space="preserve"> זה לא היה תרגיל פוליטי</w:t>
      </w:r>
      <w:r>
        <w:rPr>
          <w:rFonts w:hint="cs"/>
          <w:rtl/>
        </w:rPr>
        <w:t>.</w:t>
      </w:r>
      <w:r>
        <w:rPr>
          <w:rtl/>
        </w:rPr>
        <w:t xml:space="preserve"> </w:t>
      </w:r>
      <w:bookmarkStart w:id="5520" w:name="_ETM_Q38_769469"/>
      <w:bookmarkEnd w:id="5520"/>
      <w:r>
        <w:rPr>
          <w:rtl/>
        </w:rPr>
        <w:t xml:space="preserve">זה היה קו פרשת </w:t>
      </w:r>
      <w:r>
        <w:rPr>
          <w:rFonts w:hint="cs"/>
          <w:rtl/>
        </w:rPr>
        <w:t>ה</w:t>
      </w:r>
      <w:r>
        <w:rPr>
          <w:rtl/>
        </w:rPr>
        <w:t xml:space="preserve">מים בשחיתות שלטונית. </w:t>
      </w:r>
      <w:bookmarkStart w:id="5521" w:name="_ETM_Q38_773599"/>
      <w:bookmarkEnd w:id="5521"/>
      <w:r>
        <w:rPr>
          <w:rtl/>
        </w:rPr>
        <w:t>זה ה</w:t>
      </w:r>
      <w:r>
        <w:rPr>
          <w:rFonts w:hint="cs"/>
          <w:rtl/>
        </w:rPr>
        <w:t xml:space="preserve">יה </w:t>
      </w:r>
      <w:r>
        <w:rPr>
          <w:rtl/>
        </w:rPr>
        <w:t xml:space="preserve">קו פרשת </w:t>
      </w:r>
      <w:r>
        <w:rPr>
          <w:rFonts w:hint="cs"/>
          <w:rtl/>
        </w:rPr>
        <w:t>ה</w:t>
      </w:r>
      <w:r>
        <w:rPr>
          <w:rtl/>
        </w:rPr>
        <w:t xml:space="preserve">מים של אובדן מוסר וערכים. </w:t>
      </w:r>
      <w:bookmarkStart w:id="5522" w:name="TOR_Q39"/>
      <w:bookmarkEnd w:id="5522"/>
      <w:r>
        <w:rPr>
          <w:rFonts w:hint="cs"/>
          <w:rtl/>
        </w:rPr>
        <w:t xml:space="preserve">זה קו פרשת מים של רמיסת כל הנורמות </w:t>
      </w:r>
      <w:bookmarkStart w:id="5523" w:name="_ETM_Q39_180560"/>
      <w:bookmarkEnd w:id="5523"/>
      <w:r>
        <w:rPr>
          <w:rtl/>
        </w:rPr>
        <w:t xml:space="preserve">והנוהג שיש למקום המכובד הזה, שנקרא כנסת, </w:t>
      </w:r>
      <w:bookmarkStart w:id="5524" w:name="_ETM_Q39_184883"/>
      <w:bookmarkEnd w:id="5524"/>
      <w:r>
        <w:rPr>
          <w:rtl/>
        </w:rPr>
        <w:t xml:space="preserve">שנקרא בית הנבחרים של העם הזה, המקום שאליו אמורים כל </w:t>
      </w:r>
      <w:bookmarkStart w:id="5525" w:name="_ETM_Q39_189206"/>
      <w:bookmarkEnd w:id="5525"/>
      <w:r>
        <w:rPr>
          <w:rtl/>
        </w:rPr>
        <w:t xml:space="preserve">הציבור לשאת עיניים וללמוד ממנו. </w:t>
      </w:r>
      <w:bookmarkStart w:id="5526" w:name="_ETM_Q39_194350"/>
      <w:bookmarkEnd w:id="5526"/>
      <w:r>
        <w:rPr>
          <w:rtl/>
        </w:rPr>
        <w:t xml:space="preserve">זה היה קו פרשת מים נמוך, מביש. </w:t>
      </w:r>
      <w:bookmarkStart w:id="5527" w:name="_ETM_Q39_199799"/>
      <w:bookmarkEnd w:id="5527"/>
      <w:r>
        <w:rPr>
          <w:rtl/>
        </w:rPr>
        <w:t xml:space="preserve">פשוט מביך. </w:t>
      </w:r>
      <w:bookmarkStart w:id="5528" w:name="_ETM_Q39_203319"/>
      <w:bookmarkEnd w:id="5528"/>
      <w:r>
        <w:rPr>
          <w:rtl/>
        </w:rPr>
        <w:t xml:space="preserve">כולנו יודעים </w:t>
      </w:r>
      <w:bookmarkStart w:id="5529" w:name="_ETM_Q39_206120"/>
      <w:bookmarkEnd w:id="5529"/>
      <w:r>
        <w:rPr>
          <w:rtl/>
        </w:rPr>
        <w:t xml:space="preserve">שיש מעט מאוד </w:t>
      </w:r>
      <w:bookmarkStart w:id="5530" w:name="_ETM_Q39_208500"/>
      <w:bookmarkEnd w:id="5530"/>
      <w:r>
        <w:rPr>
          <w:rtl/>
        </w:rPr>
        <w:t>הצבעות בכנסת שהן חשאיות</w:t>
      </w:r>
      <w:r>
        <w:rPr>
          <w:rFonts w:hint="cs"/>
          <w:rtl/>
        </w:rPr>
        <w:t>,</w:t>
      </w:r>
      <w:r>
        <w:rPr>
          <w:rtl/>
        </w:rPr>
        <w:t xml:space="preserve"> </w:t>
      </w:r>
      <w:bookmarkStart w:id="5531" w:name="_ETM_Q39_212790"/>
      <w:bookmarkEnd w:id="5531"/>
      <w:r>
        <w:rPr>
          <w:rtl/>
        </w:rPr>
        <w:t>ש</w:t>
      </w:r>
      <w:r>
        <w:rPr>
          <w:rFonts w:hint="cs"/>
          <w:rtl/>
        </w:rPr>
        <w:t>הן</w:t>
      </w:r>
      <w:r>
        <w:rPr>
          <w:rtl/>
        </w:rPr>
        <w:t xml:space="preserve"> מאחורי פרגוד אטום</w:t>
      </w:r>
      <w:r>
        <w:rPr>
          <w:rFonts w:hint="cs"/>
          <w:rtl/>
        </w:rPr>
        <w:t>,</w:t>
      </w:r>
      <w:r>
        <w:rPr>
          <w:rtl/>
        </w:rPr>
        <w:t xml:space="preserve"> </w:t>
      </w:r>
      <w:bookmarkStart w:id="5532" w:name="_ETM_Q39_216000"/>
      <w:bookmarkEnd w:id="5532"/>
      <w:r>
        <w:rPr>
          <w:rtl/>
        </w:rPr>
        <w:t xml:space="preserve">כי רוב החיים בכנסת, מה לעשות, הם גלויים לכולם, תחת </w:t>
      </w:r>
      <w:bookmarkStart w:id="5533" w:name="_ETM_Q39_219780"/>
      <w:bookmarkEnd w:id="5533"/>
      <w:r>
        <w:rPr>
          <w:rtl/>
        </w:rPr>
        <w:t xml:space="preserve">מצלמות, בוועדות, במליאה, כולם יודעים כיצד אנחנו מצביעים, וצריכים לתת </w:t>
      </w:r>
      <w:bookmarkStart w:id="5534" w:name="_ETM_Q39_223560"/>
      <w:bookmarkEnd w:id="5534"/>
      <w:r>
        <w:rPr>
          <w:rtl/>
        </w:rPr>
        <w:t xml:space="preserve">דין וחשבון. </w:t>
      </w:r>
      <w:bookmarkStart w:id="5535" w:name="_ETM_Q39_228418"/>
      <w:bookmarkEnd w:id="5535"/>
      <w:r>
        <w:rPr>
          <w:rtl/>
        </w:rPr>
        <w:t xml:space="preserve">אבל בחירה למבקר המדינה היא אחת ממעט מאוד בחירות שיש </w:t>
      </w:r>
      <w:bookmarkStart w:id="5536" w:name="_ETM_Q39_232162"/>
      <w:bookmarkEnd w:id="5536"/>
      <w:r>
        <w:rPr>
          <w:rtl/>
        </w:rPr>
        <w:t>לנו כחבר</w:t>
      </w:r>
      <w:r>
        <w:rPr>
          <w:rFonts w:hint="cs"/>
          <w:rtl/>
        </w:rPr>
        <w:t>י</w:t>
      </w:r>
      <w:r>
        <w:rPr>
          <w:rtl/>
        </w:rPr>
        <w:t xml:space="preserve"> כנסת כבחירות חשאיות על פי חוק</w:t>
      </w:r>
      <w:r>
        <w:rPr>
          <w:rFonts w:hint="cs"/>
          <w:rtl/>
        </w:rPr>
        <w:t>,</w:t>
      </w:r>
      <w:r>
        <w:rPr>
          <w:rtl/>
        </w:rPr>
        <w:t xml:space="preserve"> בדיוק כדי </w:t>
      </w:r>
      <w:bookmarkStart w:id="5537" w:name="_ETM_Q39_235906"/>
      <w:bookmarkEnd w:id="5537"/>
      <w:r>
        <w:rPr>
          <w:rtl/>
        </w:rPr>
        <w:t xml:space="preserve">למנוע לחצים פוליטיים. </w:t>
      </w:r>
      <w:bookmarkStart w:id="5538" w:name="_ETM_Q39_243590"/>
      <w:bookmarkStart w:id="5539" w:name="_ETM_Q39_284470"/>
      <w:bookmarkEnd w:id="5538"/>
      <w:bookmarkEnd w:id="5539"/>
    </w:p>
    <w:p w:rsidR="0092430A" w:rsidRDefault="0092430A" w:rsidP="00987AE7">
      <w:pPr>
        <w:rPr>
          <w:rtl/>
        </w:rPr>
      </w:pPr>
      <w:bookmarkStart w:id="5540" w:name="_ETM_Q39_284559"/>
      <w:bookmarkStart w:id="5541" w:name="_ETM_Q39_284626"/>
      <w:bookmarkEnd w:id="5540"/>
      <w:bookmarkEnd w:id="5541"/>
    </w:p>
    <w:p w:rsidR="0092430A" w:rsidRDefault="0092430A" w:rsidP="007D58BB">
      <w:pPr>
        <w:rPr>
          <w:rtl/>
        </w:rPr>
      </w:pPr>
      <w:bookmarkStart w:id="5542" w:name="_ETM_Q39_284702"/>
      <w:bookmarkEnd w:id="5542"/>
      <w:r>
        <w:rPr>
          <w:rtl/>
        </w:rPr>
        <w:lastRenderedPageBreak/>
        <w:t xml:space="preserve">הדרישה </w:t>
      </w:r>
      <w:bookmarkStart w:id="5543" w:name="_ETM_Q39_245378"/>
      <w:bookmarkEnd w:id="5543"/>
      <w:r>
        <w:rPr>
          <w:rtl/>
        </w:rPr>
        <w:t>המחוצפת שלכם</w:t>
      </w:r>
      <w:r>
        <w:rPr>
          <w:rFonts w:hint="cs"/>
          <w:rtl/>
        </w:rPr>
        <w:t xml:space="preserve"> –</w:t>
      </w:r>
      <w:r>
        <w:rPr>
          <w:rtl/>
        </w:rPr>
        <w:t xml:space="preserve"> ולא תוכלו לחמוק ממנה, כולם יודעים מה היה </w:t>
      </w:r>
      <w:bookmarkStart w:id="5544" w:name="_ETM_Q39_248995"/>
      <w:bookmarkEnd w:id="5544"/>
      <w:r>
        <w:rPr>
          <w:rtl/>
        </w:rPr>
        <w:t>פה, גם אם אי</w:t>
      </w:r>
      <w:r>
        <w:rPr>
          <w:rFonts w:hint="cs"/>
          <w:rtl/>
        </w:rPr>
        <w:t>-</w:t>
      </w:r>
      <w:r>
        <w:rPr>
          <w:rtl/>
        </w:rPr>
        <w:t>אפשר להראות את זה, ואי</w:t>
      </w:r>
      <w:r>
        <w:rPr>
          <w:rFonts w:hint="cs"/>
          <w:rtl/>
        </w:rPr>
        <w:t>-</w:t>
      </w:r>
      <w:r>
        <w:rPr>
          <w:rtl/>
        </w:rPr>
        <w:t xml:space="preserve">אפשר </w:t>
      </w:r>
      <w:bookmarkStart w:id="5545" w:name="_ETM_Q39_252612"/>
      <w:bookmarkEnd w:id="5545"/>
      <w:r>
        <w:rPr>
          <w:rtl/>
        </w:rPr>
        <w:t>להוכיח את זה</w:t>
      </w:r>
      <w:r>
        <w:rPr>
          <w:rFonts w:hint="cs"/>
          <w:rtl/>
        </w:rPr>
        <w:t xml:space="preserve"> –</w:t>
      </w:r>
      <w:r>
        <w:rPr>
          <w:rtl/>
        </w:rPr>
        <w:t xml:space="preserve"> </w:t>
      </w:r>
      <w:bookmarkStart w:id="5546" w:name="_ETM_Q39_257389"/>
      <w:bookmarkEnd w:id="5546"/>
      <w:r>
        <w:rPr>
          <w:rtl/>
        </w:rPr>
        <w:t xml:space="preserve">הדרישה המחוצפת והנמוכה הזאת, לצלם מאחורי </w:t>
      </w:r>
      <w:r>
        <w:rPr>
          <w:rFonts w:hint="cs"/>
          <w:rtl/>
        </w:rPr>
        <w:t>ה</w:t>
      </w:r>
      <w:r>
        <w:rPr>
          <w:rtl/>
        </w:rPr>
        <w:t xml:space="preserve">פרגוד, לראות בדיוק </w:t>
      </w:r>
      <w:bookmarkStart w:id="5547" w:name="_ETM_Q39_262594"/>
      <w:bookmarkEnd w:id="5547"/>
      <w:r>
        <w:rPr>
          <w:rtl/>
        </w:rPr>
        <w:t xml:space="preserve">מה הם מצביעים כדי להוכיח </w:t>
      </w:r>
      <w:bookmarkStart w:id="5548" w:name="_ETM_Q39_268779"/>
      <w:bookmarkEnd w:id="5548"/>
      <w:r>
        <w:rPr>
          <w:rFonts w:hint="cs"/>
          <w:rtl/>
        </w:rPr>
        <w:t xml:space="preserve">– </w:t>
      </w:r>
      <w:r>
        <w:rPr>
          <w:rtl/>
        </w:rPr>
        <w:t>היא פגיעה אנושה בלב ההליך הדמוקרטי.</w:t>
      </w:r>
      <w:bookmarkStart w:id="5549" w:name="_ETM_Q39_275360"/>
      <w:bookmarkStart w:id="5550" w:name="_ETM_Q39_280970"/>
      <w:bookmarkStart w:id="5551" w:name="_ETM_Q39_281059"/>
      <w:bookmarkStart w:id="5552" w:name="_ETM_Q39_281081"/>
      <w:bookmarkStart w:id="5553" w:name="_ETM_Q39_281165"/>
      <w:bookmarkEnd w:id="5549"/>
      <w:bookmarkEnd w:id="5550"/>
      <w:bookmarkEnd w:id="5551"/>
      <w:bookmarkEnd w:id="5552"/>
      <w:bookmarkEnd w:id="5553"/>
      <w:r>
        <w:rPr>
          <w:rFonts w:hint="cs"/>
          <w:rtl/>
        </w:rPr>
        <w:t xml:space="preserve"> </w:t>
      </w:r>
      <w:r>
        <w:rPr>
          <w:rtl/>
        </w:rPr>
        <w:t xml:space="preserve">לא עצם הצילום, הדרישה, הפעלת הלחץ הפוליטי, הזימון להראות איך </w:t>
      </w:r>
      <w:bookmarkStart w:id="5554" w:name="_ETM_Q39_280084"/>
      <w:bookmarkEnd w:id="5554"/>
      <w:r>
        <w:rPr>
          <w:rtl/>
        </w:rPr>
        <w:t xml:space="preserve">היה בפנים. </w:t>
      </w:r>
      <w:bookmarkStart w:id="5555" w:name="_ETM_Q39_286959"/>
      <w:bookmarkEnd w:id="5555"/>
      <w:r>
        <w:rPr>
          <w:rtl/>
        </w:rPr>
        <w:t xml:space="preserve">הפכתם את בחירת מבקר המדינה </w:t>
      </w:r>
      <w:bookmarkStart w:id="5556" w:name="_ETM_Q39_290730"/>
      <w:bookmarkEnd w:id="5556"/>
      <w:r>
        <w:rPr>
          <w:rtl/>
        </w:rPr>
        <w:t>לש</w:t>
      </w:r>
      <w:r>
        <w:rPr>
          <w:rFonts w:hint="cs"/>
          <w:rtl/>
        </w:rPr>
        <w:t>כ</w:t>
      </w:r>
      <w:r>
        <w:rPr>
          <w:rtl/>
        </w:rPr>
        <w:t>פ</w:t>
      </w:r>
      <w:r>
        <w:rPr>
          <w:rFonts w:hint="cs"/>
          <w:rtl/>
        </w:rPr>
        <w:t>"</w:t>
      </w:r>
      <w:r>
        <w:rPr>
          <w:rtl/>
        </w:rPr>
        <w:t>ץ</w:t>
      </w:r>
      <w:bookmarkStart w:id="5557" w:name="_ETM_Q39_294830"/>
      <w:bookmarkEnd w:id="5557"/>
      <w:r>
        <w:rPr>
          <w:rtl/>
        </w:rPr>
        <w:t xml:space="preserve"> לראש הממשלה. </w:t>
      </w:r>
      <w:bookmarkStart w:id="5558" w:name="_ETM_Q39_300000"/>
      <w:bookmarkEnd w:id="5558"/>
      <w:r>
        <w:rPr>
          <w:rtl/>
        </w:rPr>
        <w:t>כל ההליך הזה</w:t>
      </w:r>
      <w:r>
        <w:rPr>
          <w:rFonts w:hint="cs"/>
          <w:rtl/>
        </w:rPr>
        <w:t>,</w:t>
      </w:r>
      <w:r>
        <w:rPr>
          <w:rtl/>
        </w:rPr>
        <w:t xml:space="preserve"> </w:t>
      </w:r>
      <w:bookmarkStart w:id="5559" w:name="_ETM_Q39_301830"/>
      <w:bookmarkEnd w:id="5559"/>
      <w:r>
        <w:rPr>
          <w:rtl/>
        </w:rPr>
        <w:t>שזוהם על יד</w:t>
      </w:r>
      <w:r>
        <w:rPr>
          <w:rFonts w:hint="cs"/>
          <w:rtl/>
        </w:rPr>
        <w:t>י</w:t>
      </w:r>
      <w:r>
        <w:rPr>
          <w:rtl/>
        </w:rPr>
        <w:t>כם</w:t>
      </w:r>
      <w:r>
        <w:rPr>
          <w:rFonts w:hint="cs"/>
          <w:rtl/>
        </w:rPr>
        <w:t xml:space="preserve"> –</w:t>
      </w:r>
      <w:r>
        <w:rPr>
          <w:rtl/>
        </w:rPr>
        <w:t xml:space="preserve"> יום חגיגי, יום מיוחד, שיש פה מנצח </w:t>
      </w:r>
      <w:bookmarkStart w:id="5560" w:name="_ETM_Q39_305419"/>
      <w:bookmarkEnd w:id="5560"/>
      <w:r>
        <w:rPr>
          <w:rtl/>
        </w:rPr>
        <w:t>ויש פה מפסיד, וזה בסדר</w:t>
      </w:r>
      <w:r>
        <w:rPr>
          <w:rFonts w:hint="cs"/>
          <w:rtl/>
        </w:rPr>
        <w:t>,</w:t>
      </w:r>
      <w:r>
        <w:rPr>
          <w:rtl/>
        </w:rPr>
        <w:t xml:space="preserve"> </w:t>
      </w:r>
      <w:bookmarkStart w:id="5561" w:name="_ETM_Q39_310059"/>
      <w:bookmarkEnd w:id="5561"/>
      <w:r>
        <w:rPr>
          <w:rtl/>
        </w:rPr>
        <w:t xml:space="preserve">הפך להיות הליך פוליטי מגעיל ומזוהם. </w:t>
      </w:r>
      <w:bookmarkStart w:id="5562" w:name="_ETM_Q39_315029"/>
      <w:bookmarkEnd w:id="5562"/>
    </w:p>
    <w:p w:rsidR="0092430A" w:rsidRDefault="0092430A" w:rsidP="00987AE7">
      <w:pPr>
        <w:rPr>
          <w:rtl/>
        </w:rPr>
      </w:pPr>
      <w:bookmarkStart w:id="5563" w:name="_ETM_Q39_316576"/>
      <w:bookmarkStart w:id="5564" w:name="_ETM_Q39_316672"/>
      <w:bookmarkStart w:id="5565" w:name="_ETM_Q39_316725"/>
      <w:bookmarkEnd w:id="5563"/>
      <w:bookmarkEnd w:id="5564"/>
      <w:bookmarkEnd w:id="5565"/>
    </w:p>
    <w:p w:rsidR="0092430A" w:rsidRDefault="0092430A" w:rsidP="005260F4">
      <w:pPr>
        <w:rPr>
          <w:rtl/>
        </w:rPr>
      </w:pPr>
      <w:bookmarkStart w:id="5566" w:name="_ETM_Q39_316799"/>
      <w:bookmarkEnd w:id="5566"/>
      <w:r>
        <w:rPr>
          <w:rtl/>
        </w:rPr>
        <w:t>גם מיניתם אדם שהוא פרקליטו הפרטי של ראש הממשלה</w:t>
      </w:r>
      <w:r>
        <w:rPr>
          <w:rFonts w:hint="cs"/>
          <w:rtl/>
        </w:rPr>
        <w:t>,</w:t>
      </w:r>
      <w:r>
        <w:rPr>
          <w:rtl/>
        </w:rPr>
        <w:t xml:space="preserve"> ש</w:t>
      </w:r>
      <w:r>
        <w:rPr>
          <w:rFonts w:hint="cs"/>
          <w:rtl/>
        </w:rPr>
        <w:t>זה</w:t>
      </w:r>
      <w:r>
        <w:rPr>
          <w:rtl/>
        </w:rPr>
        <w:t xml:space="preserve"> </w:t>
      </w:r>
      <w:bookmarkStart w:id="5567" w:name="_ETM_Q39_319799"/>
      <w:bookmarkEnd w:id="5567"/>
      <w:r>
        <w:rPr>
          <w:rFonts w:hint="cs"/>
          <w:rtl/>
        </w:rPr>
        <w:t>לכ</w:t>
      </w:r>
      <w:r>
        <w:rPr>
          <w:rtl/>
        </w:rPr>
        <w:t xml:space="preserve">שעצמו נורמה נלוזה. אגב, מיכאל </w:t>
      </w:r>
      <w:proofErr w:type="spellStart"/>
      <w:r>
        <w:rPr>
          <w:rtl/>
        </w:rPr>
        <w:t>ר</w:t>
      </w:r>
      <w:r>
        <w:rPr>
          <w:rFonts w:hint="cs"/>
          <w:rtl/>
        </w:rPr>
        <w:t>אבי</w:t>
      </w:r>
      <w:r>
        <w:rPr>
          <w:rtl/>
        </w:rPr>
        <w:t>לו</w:t>
      </w:r>
      <w:proofErr w:type="spellEnd"/>
      <w:r>
        <w:rPr>
          <w:rtl/>
        </w:rPr>
        <w:t xml:space="preserve"> אדם נהדר</w:t>
      </w:r>
      <w:r>
        <w:rPr>
          <w:rFonts w:hint="cs"/>
          <w:rtl/>
        </w:rPr>
        <w:t>,</w:t>
      </w:r>
      <w:r>
        <w:rPr>
          <w:rtl/>
        </w:rPr>
        <w:t xml:space="preserve"> </w:t>
      </w:r>
      <w:bookmarkStart w:id="5568" w:name="_ETM_Q39_325669"/>
      <w:bookmarkEnd w:id="5568"/>
      <w:r>
        <w:rPr>
          <w:rtl/>
        </w:rPr>
        <w:t>אדם בר</w:t>
      </w:r>
      <w:r>
        <w:rPr>
          <w:rFonts w:hint="cs"/>
          <w:rtl/>
        </w:rPr>
        <w:t xml:space="preserve"> </w:t>
      </w:r>
      <w:r>
        <w:rPr>
          <w:rtl/>
        </w:rPr>
        <w:t>כישורים</w:t>
      </w:r>
      <w:r>
        <w:rPr>
          <w:rFonts w:hint="cs"/>
          <w:rtl/>
        </w:rPr>
        <w:t>,</w:t>
      </w:r>
      <w:r>
        <w:rPr>
          <w:rtl/>
        </w:rPr>
        <w:t xml:space="preserve"> </w:t>
      </w:r>
      <w:bookmarkStart w:id="5569" w:name="_ETM_Q39_328788"/>
      <w:bookmarkEnd w:id="5569"/>
      <w:r>
        <w:rPr>
          <w:rtl/>
        </w:rPr>
        <w:t xml:space="preserve">אדם ראוי, אולי אפילו יהיה מבקר טוב ברמה העקרונית. </w:t>
      </w:r>
      <w:bookmarkStart w:id="5570" w:name="_ETM_Q39_334100"/>
      <w:bookmarkEnd w:id="5570"/>
      <w:r>
        <w:rPr>
          <w:rtl/>
        </w:rPr>
        <w:t>אבל איפה נשמעה הנורמה הזאת להביא את הפרקליט האישי שלך</w:t>
      </w:r>
      <w:r>
        <w:rPr>
          <w:rFonts w:hint="cs"/>
          <w:rtl/>
        </w:rPr>
        <w:t>,</w:t>
      </w:r>
      <w:r>
        <w:rPr>
          <w:rtl/>
        </w:rPr>
        <w:t xml:space="preserve"> </w:t>
      </w:r>
      <w:bookmarkStart w:id="5571" w:name="_ETM_Q39_338293"/>
      <w:bookmarkEnd w:id="5571"/>
      <w:r>
        <w:rPr>
          <w:rtl/>
        </w:rPr>
        <w:t>שייצג אותך לא לפני עשר שנים</w:t>
      </w:r>
      <w:r>
        <w:rPr>
          <w:rFonts w:hint="cs"/>
          <w:rtl/>
        </w:rPr>
        <w:t xml:space="preserve"> –</w:t>
      </w:r>
      <w:r>
        <w:rPr>
          <w:rtl/>
        </w:rPr>
        <w:t xml:space="preserve"> עכשיו, לפני חודש</w:t>
      </w:r>
      <w:r>
        <w:rPr>
          <w:rFonts w:hint="cs"/>
          <w:rtl/>
        </w:rPr>
        <w:t xml:space="preserve">, </w:t>
      </w:r>
      <w:r>
        <w:rPr>
          <w:rtl/>
        </w:rPr>
        <w:t>חודשיים</w:t>
      </w:r>
      <w:r>
        <w:rPr>
          <w:rFonts w:hint="cs"/>
          <w:rtl/>
        </w:rPr>
        <w:t xml:space="preserve"> –</w:t>
      </w:r>
      <w:r>
        <w:rPr>
          <w:rtl/>
        </w:rPr>
        <w:t xml:space="preserve"> בבית </w:t>
      </w:r>
      <w:bookmarkStart w:id="5572" w:name="_ETM_Q39_342486"/>
      <w:bookmarkEnd w:id="5572"/>
      <w:r>
        <w:rPr>
          <w:rtl/>
        </w:rPr>
        <w:t>המשפט העליון, בענייניך</w:t>
      </w:r>
      <w:r>
        <w:rPr>
          <w:rFonts w:hint="cs"/>
          <w:rtl/>
        </w:rPr>
        <w:t>,</w:t>
      </w:r>
      <w:r>
        <w:rPr>
          <w:rtl/>
        </w:rPr>
        <w:t xml:space="preserve"> </w:t>
      </w:r>
      <w:bookmarkStart w:id="5573" w:name="_ETM_Q39_347309"/>
      <w:bookmarkEnd w:id="5573"/>
      <w:r>
        <w:rPr>
          <w:rtl/>
        </w:rPr>
        <w:t>להציב אותו כמועמד מפלגת השלטון למבקר המדינה</w:t>
      </w:r>
      <w:r>
        <w:rPr>
          <w:rFonts w:hint="cs"/>
          <w:rtl/>
        </w:rPr>
        <w:t>,</w:t>
      </w:r>
      <w:r>
        <w:rPr>
          <w:rtl/>
        </w:rPr>
        <w:t xml:space="preserve"> שאמור לבקר את </w:t>
      </w:r>
      <w:bookmarkStart w:id="5574" w:name="_ETM_Q39_352049"/>
      <w:bookmarkEnd w:id="5574"/>
      <w:r>
        <w:rPr>
          <w:rtl/>
        </w:rPr>
        <w:t>הממשלה שלך. הרי מבקר המדינה מבקר רק את רשויות השלטון</w:t>
      </w:r>
      <w:r>
        <w:rPr>
          <w:rFonts w:hint="cs"/>
          <w:rtl/>
        </w:rPr>
        <w:t>.</w:t>
      </w:r>
      <w:r>
        <w:rPr>
          <w:rtl/>
        </w:rPr>
        <w:t xml:space="preserve"> </w:t>
      </w:r>
      <w:bookmarkStart w:id="5575" w:name="_ETM_Q39_360949"/>
      <w:bookmarkEnd w:id="5575"/>
      <w:r>
        <w:rPr>
          <w:rtl/>
        </w:rPr>
        <w:t>מבקר המדינה אמור לחשוף את כשלי המלחמה</w:t>
      </w:r>
      <w:r>
        <w:rPr>
          <w:rFonts w:hint="cs"/>
          <w:rtl/>
        </w:rPr>
        <w:t>.</w:t>
      </w:r>
      <w:r>
        <w:rPr>
          <w:rtl/>
        </w:rPr>
        <w:t xml:space="preserve"> להביא את זה, </w:t>
      </w:r>
      <w:bookmarkStart w:id="5576" w:name="_ETM_Q39_364341"/>
      <w:bookmarkEnd w:id="5576"/>
      <w:r>
        <w:rPr>
          <w:rtl/>
        </w:rPr>
        <w:t xml:space="preserve">זו נורמה פסולה. אבל עזבו את זה, אנחנו מבינים שאין </w:t>
      </w:r>
      <w:bookmarkStart w:id="5577" w:name="_ETM_Q39_367734"/>
      <w:bookmarkEnd w:id="5577"/>
      <w:r>
        <w:rPr>
          <w:rtl/>
        </w:rPr>
        <w:t>לכם נורמות. מה שהיה פה, הביזוי של הכנסת</w:t>
      </w:r>
      <w:r>
        <w:rPr>
          <w:rFonts w:hint="cs"/>
          <w:rtl/>
        </w:rPr>
        <w:t>.</w:t>
      </w:r>
      <w:r>
        <w:rPr>
          <w:rtl/>
        </w:rPr>
        <w:t xml:space="preserve"> באמת, הפכתם </w:t>
      </w:r>
      <w:bookmarkStart w:id="5578" w:name="_ETM_Q39_371127"/>
      <w:bookmarkEnd w:id="5578"/>
      <w:r>
        <w:rPr>
          <w:rtl/>
        </w:rPr>
        <w:t xml:space="preserve">את שומרי הסף </w:t>
      </w:r>
      <w:bookmarkStart w:id="5579" w:name="_ETM_Q39_376300"/>
      <w:bookmarkEnd w:id="5579"/>
      <w:r>
        <w:rPr>
          <w:rtl/>
        </w:rPr>
        <w:t>למר</w:t>
      </w:r>
      <w:r>
        <w:rPr>
          <w:rFonts w:hint="cs"/>
          <w:rtl/>
        </w:rPr>
        <w:t>מ</w:t>
      </w:r>
      <w:r>
        <w:rPr>
          <w:rtl/>
        </w:rPr>
        <w:t xml:space="preserve">ס, </w:t>
      </w:r>
      <w:r>
        <w:rPr>
          <w:rFonts w:hint="cs"/>
          <w:rtl/>
        </w:rPr>
        <w:t xml:space="preserve">את </w:t>
      </w:r>
      <w:r>
        <w:rPr>
          <w:rtl/>
        </w:rPr>
        <w:t>זה כבר ראינו לאורך כל הכנסת</w:t>
      </w:r>
      <w:r>
        <w:rPr>
          <w:rFonts w:hint="cs"/>
          <w:rtl/>
        </w:rPr>
        <w:t>,</w:t>
      </w:r>
      <w:r>
        <w:rPr>
          <w:rtl/>
        </w:rPr>
        <w:t xml:space="preserve"> אבל עכשיו גם </w:t>
      </w:r>
      <w:bookmarkStart w:id="5580" w:name="_ETM_Q39_378885"/>
      <w:bookmarkEnd w:id="5580"/>
      <w:r>
        <w:rPr>
          <w:rtl/>
        </w:rPr>
        <w:t>את מבקר המדינה</w:t>
      </w:r>
      <w:r>
        <w:rPr>
          <w:rFonts w:hint="cs"/>
          <w:rtl/>
        </w:rPr>
        <w:t>,</w:t>
      </w:r>
      <w:r>
        <w:rPr>
          <w:rtl/>
        </w:rPr>
        <w:t xml:space="preserve"> </w:t>
      </w:r>
      <w:bookmarkStart w:id="5581" w:name="_ETM_Q39_383919"/>
      <w:bookmarkEnd w:id="5581"/>
      <w:r>
        <w:rPr>
          <w:rtl/>
        </w:rPr>
        <w:t>שומר הסף המרכזי של מדינת ישראל</w:t>
      </w:r>
      <w:r>
        <w:rPr>
          <w:rFonts w:hint="cs"/>
          <w:rtl/>
        </w:rPr>
        <w:t xml:space="preserve"> –</w:t>
      </w:r>
      <w:r>
        <w:rPr>
          <w:rtl/>
        </w:rPr>
        <w:t xml:space="preserve"> לחוק</w:t>
      </w:r>
      <w:r>
        <w:rPr>
          <w:rFonts w:hint="cs"/>
          <w:rtl/>
        </w:rPr>
        <w:t>ר</w:t>
      </w:r>
      <w:r>
        <w:rPr>
          <w:rtl/>
        </w:rPr>
        <w:t xml:space="preserve"> פרטי מטעם המשפחה. </w:t>
      </w:r>
      <w:bookmarkStart w:id="5582" w:name="_ETM_Q39_388505"/>
      <w:bookmarkEnd w:id="5582"/>
      <w:r>
        <w:rPr>
          <w:rtl/>
        </w:rPr>
        <w:t>השחרתם וזי</w:t>
      </w:r>
      <w:r>
        <w:rPr>
          <w:rFonts w:hint="cs"/>
          <w:rtl/>
        </w:rPr>
        <w:t>המ</w:t>
      </w:r>
      <w:r>
        <w:rPr>
          <w:rtl/>
        </w:rPr>
        <w:t>תם את מוסד מבקר המדינה</w:t>
      </w:r>
      <w:r>
        <w:rPr>
          <w:rFonts w:hint="cs"/>
          <w:rtl/>
        </w:rPr>
        <w:t>.</w:t>
      </w:r>
      <w:r>
        <w:rPr>
          <w:rtl/>
        </w:rPr>
        <w:t xml:space="preserve"> ואתם ג</w:t>
      </w:r>
      <w:r>
        <w:rPr>
          <w:rFonts w:hint="cs"/>
          <w:rtl/>
        </w:rPr>
        <w:t>א</w:t>
      </w:r>
      <w:r>
        <w:rPr>
          <w:rtl/>
        </w:rPr>
        <w:t xml:space="preserve">ים בזה, אתם </w:t>
      </w:r>
      <w:bookmarkStart w:id="5583" w:name="_ETM_Q39_393091"/>
      <w:bookmarkEnd w:id="5583"/>
      <w:r>
        <w:rPr>
          <w:rtl/>
        </w:rPr>
        <w:t>שמחים על זה, שמענו את הצהלות והצחוקים ו</w:t>
      </w:r>
      <w:r>
        <w:rPr>
          <w:rFonts w:hint="cs"/>
          <w:rtl/>
        </w:rPr>
        <w:t>מחיאות הכפיים ו</w:t>
      </w:r>
      <w:r>
        <w:rPr>
          <w:rtl/>
        </w:rPr>
        <w:t xml:space="preserve">השירים </w:t>
      </w:r>
      <w:bookmarkStart w:id="5584" w:name="_ETM_Q39_397677"/>
      <w:bookmarkEnd w:id="5584"/>
      <w:r>
        <w:rPr>
          <w:rtl/>
        </w:rPr>
        <w:t xml:space="preserve">שלכם בתוך המליאה, ואף אחד לא אמר לכם כלום פה </w:t>
      </w:r>
      <w:bookmarkStart w:id="5585" w:name="_ETM_Q39_402263"/>
      <w:bookmarkEnd w:id="5585"/>
      <w:r>
        <w:rPr>
          <w:rtl/>
        </w:rPr>
        <w:t xml:space="preserve">מעל הדוכן הזה. </w:t>
      </w:r>
      <w:bookmarkStart w:id="5586" w:name="_ETM_Q39_408789"/>
      <w:bookmarkStart w:id="5587" w:name="_ETM_Q39_411179"/>
      <w:bookmarkEnd w:id="5586"/>
      <w:bookmarkEnd w:id="5587"/>
      <w:r>
        <w:rPr>
          <w:rtl/>
        </w:rPr>
        <w:t xml:space="preserve">וצריך להגיד לציבור את האמת, צריך להבהיר שהאירוע הזה הוא </w:t>
      </w:r>
      <w:bookmarkStart w:id="5588" w:name="_ETM_Q39_417334"/>
      <w:bookmarkEnd w:id="5588"/>
      <w:r>
        <w:rPr>
          <w:rtl/>
        </w:rPr>
        <w:t>לא אירוע נקודתי</w:t>
      </w:r>
      <w:r>
        <w:rPr>
          <w:rFonts w:hint="cs"/>
          <w:rtl/>
        </w:rPr>
        <w:t xml:space="preserve"> - </w:t>
      </w:r>
      <w:bookmarkStart w:id="5589" w:name="_ETM_Q39_425650"/>
      <w:bookmarkEnd w:id="5589"/>
      <w:r>
        <w:rPr>
          <w:rFonts w:hint="cs"/>
          <w:rtl/>
        </w:rPr>
        <w:t xml:space="preserve">- - </w:t>
      </w:r>
    </w:p>
    <w:p w:rsidR="0092430A" w:rsidRDefault="0092430A" w:rsidP="005260F4">
      <w:pPr>
        <w:rPr>
          <w:rtl/>
        </w:rPr>
      </w:pPr>
    </w:p>
    <w:p w:rsidR="0092430A" w:rsidRDefault="0092430A" w:rsidP="00FE0829">
      <w:pPr>
        <w:pStyle w:val="KeepWithNext"/>
        <w:rPr>
          <w:rStyle w:val="TagStyle"/>
          <w:b/>
          <w:bCs/>
          <w:u w:val="single"/>
          <w:rtl/>
          <w:lang w:eastAsia="he-IL"/>
        </w:rPr>
      </w:pPr>
    </w:p>
    <w:p w:rsidR="0092430A" w:rsidRDefault="0092430A" w:rsidP="00FE0829">
      <w:pPr>
        <w:pStyle w:val="af6"/>
        <w:keepNext/>
        <w:rPr>
          <w:rtl/>
        </w:rPr>
      </w:pPr>
      <w:bookmarkStart w:id="5590" w:name="ET_yor_6490_11"/>
      <w:r w:rsidRPr="00FE0829">
        <w:rPr>
          <w:rStyle w:val="TagStyle"/>
          <w:rtl/>
        </w:rPr>
        <w:t xml:space="preserve"> &lt;&lt; יור &gt;&gt; </w:t>
      </w:r>
      <w:r>
        <w:rPr>
          <w:rtl/>
        </w:rPr>
        <w:t>היו"ר ניסים ואטורי:</w:t>
      </w:r>
      <w:r w:rsidRPr="00FE0829">
        <w:rPr>
          <w:rStyle w:val="TagStyle"/>
          <w:rtl/>
        </w:rPr>
        <w:t xml:space="preserve"> &lt;&lt; יור &gt;&gt;</w:t>
      </w:r>
      <w:r>
        <w:rPr>
          <w:rtl/>
        </w:rPr>
        <w:t xml:space="preserve">   </w:t>
      </w:r>
      <w:bookmarkEnd w:id="5590"/>
    </w:p>
    <w:p w:rsidR="0092430A" w:rsidRDefault="0092430A" w:rsidP="00FE0829">
      <w:pPr>
        <w:pStyle w:val="KeepWithNext"/>
        <w:rPr>
          <w:rtl/>
          <w:lang w:eastAsia="he-IL"/>
        </w:rPr>
      </w:pPr>
    </w:p>
    <w:p w:rsidR="0092430A" w:rsidRDefault="0092430A" w:rsidP="00F51BAE">
      <w:pPr>
        <w:rPr>
          <w:rtl/>
        </w:rPr>
      </w:pPr>
      <w:bookmarkStart w:id="5591" w:name="_ETM_Q39_425529"/>
      <w:bookmarkEnd w:id="5591"/>
      <w:r>
        <w:rPr>
          <w:rtl/>
        </w:rPr>
        <w:t xml:space="preserve">אני עוצר את הזמן רגע. </w:t>
      </w:r>
    </w:p>
    <w:p w:rsidR="0092430A" w:rsidRDefault="0092430A" w:rsidP="00F51BAE">
      <w:pPr>
        <w:rPr>
          <w:rtl/>
        </w:rPr>
      </w:pPr>
    </w:p>
    <w:p w:rsidR="0092430A" w:rsidRDefault="0092430A" w:rsidP="00FE0829">
      <w:pPr>
        <w:pStyle w:val="-"/>
        <w:keepNext/>
        <w:rPr>
          <w:rtl/>
        </w:rPr>
      </w:pPr>
      <w:bookmarkStart w:id="5592" w:name="ET_speakercontinue_5771_14"/>
      <w:r w:rsidRPr="00FE0829">
        <w:rPr>
          <w:rStyle w:val="TagStyle"/>
          <w:rtl/>
        </w:rPr>
        <w:t xml:space="preserve"> &lt;&lt; דובר_המשך &gt;&gt; </w:t>
      </w:r>
      <w:r>
        <w:rPr>
          <w:rtl/>
        </w:rPr>
        <w:t>איתן גינזבורג (כחול לבן – המחנה הממלכתי):</w:t>
      </w:r>
      <w:r w:rsidRPr="00FE0829">
        <w:rPr>
          <w:rStyle w:val="TagStyle"/>
          <w:rtl/>
        </w:rPr>
        <w:t xml:space="preserve"> &lt;&lt; דובר_המשך &gt;&gt;</w:t>
      </w:r>
      <w:r>
        <w:rPr>
          <w:rtl/>
        </w:rPr>
        <w:t xml:space="preserve">   </w:t>
      </w:r>
      <w:bookmarkEnd w:id="5592"/>
    </w:p>
    <w:p w:rsidR="0092430A" w:rsidRPr="00FE0829" w:rsidRDefault="0092430A" w:rsidP="00FE0829">
      <w:pPr>
        <w:rPr>
          <w:rtl/>
        </w:rPr>
      </w:pPr>
    </w:p>
    <w:p w:rsidR="0092430A" w:rsidRDefault="0092430A" w:rsidP="00FE0829">
      <w:pPr>
        <w:rPr>
          <w:rtl/>
        </w:rPr>
      </w:pPr>
      <w:bookmarkStart w:id="5593" w:name="_ETM_Q39_427610"/>
      <w:bookmarkEnd w:id="5593"/>
      <w:r>
        <w:rPr>
          <w:rtl/>
        </w:rPr>
        <w:t>למה לעצור?</w:t>
      </w:r>
      <w:r>
        <w:rPr>
          <w:rFonts w:hint="cs"/>
          <w:rtl/>
        </w:rPr>
        <w:t xml:space="preserve"> </w:t>
      </w:r>
      <w:r>
        <w:rPr>
          <w:rtl/>
        </w:rPr>
        <w:t xml:space="preserve">רגע, </w:t>
      </w:r>
      <w:r>
        <w:rPr>
          <w:rFonts w:hint="cs"/>
          <w:rtl/>
        </w:rPr>
        <w:t xml:space="preserve">תן לי לסיים. </w:t>
      </w:r>
      <w:bookmarkStart w:id="5594" w:name="_ETM_Q39_430784"/>
      <w:bookmarkEnd w:id="5594"/>
    </w:p>
    <w:p w:rsidR="0092430A" w:rsidRDefault="0092430A" w:rsidP="00FE0829">
      <w:pPr>
        <w:rPr>
          <w:rtl/>
        </w:rPr>
      </w:pPr>
      <w:bookmarkStart w:id="5595" w:name="_ETM_Q39_430900"/>
      <w:bookmarkEnd w:id="5595"/>
    </w:p>
    <w:p w:rsidR="0092430A" w:rsidRDefault="0092430A" w:rsidP="00FE0829">
      <w:pPr>
        <w:pStyle w:val="af6"/>
        <w:keepNext/>
        <w:rPr>
          <w:rtl/>
        </w:rPr>
      </w:pPr>
      <w:r w:rsidRPr="00FE0829">
        <w:rPr>
          <w:rStyle w:val="TagStyle"/>
          <w:rtl/>
        </w:rPr>
        <w:t xml:space="preserve"> &lt;&lt; יור &gt;&gt; </w:t>
      </w:r>
      <w:r>
        <w:rPr>
          <w:rtl/>
        </w:rPr>
        <w:t>היו"ר ניסים ואטורי:</w:t>
      </w:r>
      <w:r w:rsidRPr="00FE0829">
        <w:rPr>
          <w:rStyle w:val="TagStyle"/>
          <w:rtl/>
        </w:rPr>
        <w:t xml:space="preserve"> &lt;&lt; יור &gt;&gt;</w:t>
      </w:r>
      <w:r>
        <w:rPr>
          <w:rtl/>
        </w:rPr>
        <w:t xml:space="preserve">   </w:t>
      </w:r>
    </w:p>
    <w:p w:rsidR="0092430A" w:rsidRDefault="0092430A" w:rsidP="00FE0829">
      <w:pPr>
        <w:pStyle w:val="KeepWithNext"/>
        <w:rPr>
          <w:rtl/>
        </w:rPr>
      </w:pPr>
    </w:p>
    <w:p w:rsidR="0092430A" w:rsidRDefault="0092430A" w:rsidP="00FE0829">
      <w:pPr>
        <w:rPr>
          <w:rtl/>
        </w:rPr>
      </w:pPr>
      <w:r>
        <w:rPr>
          <w:rFonts w:hint="cs"/>
          <w:rtl/>
        </w:rPr>
        <w:t xml:space="preserve">אני רוצה להכריז על התוצאות. </w:t>
      </w:r>
      <w:bookmarkStart w:id="5596" w:name="_ETM_Q39_429300"/>
      <w:bookmarkEnd w:id="5596"/>
    </w:p>
    <w:p w:rsidR="0092430A" w:rsidRDefault="0092430A" w:rsidP="00FE0829">
      <w:pPr>
        <w:rPr>
          <w:rtl/>
        </w:rPr>
      </w:pPr>
      <w:bookmarkStart w:id="5597" w:name="_ETM_Q39_429387"/>
      <w:bookmarkEnd w:id="5597"/>
    </w:p>
    <w:p w:rsidR="0092430A" w:rsidRDefault="0092430A" w:rsidP="00FE0829">
      <w:pPr>
        <w:pStyle w:val="-"/>
        <w:keepNext/>
        <w:rPr>
          <w:rtl/>
        </w:rPr>
      </w:pPr>
      <w:bookmarkStart w:id="5598" w:name="ET_speakercontinue_5771_16"/>
      <w:r w:rsidRPr="00FE0829">
        <w:rPr>
          <w:rStyle w:val="TagStyle"/>
          <w:rtl/>
        </w:rPr>
        <w:t xml:space="preserve"> &lt;&lt; דובר_המשך &gt;&gt; </w:t>
      </w:r>
      <w:r>
        <w:rPr>
          <w:rtl/>
        </w:rPr>
        <w:t>איתן גינזבורג (כחול לבן – המחנה הממלכתי):</w:t>
      </w:r>
      <w:r w:rsidRPr="00FE0829">
        <w:rPr>
          <w:rStyle w:val="TagStyle"/>
          <w:rtl/>
        </w:rPr>
        <w:t xml:space="preserve"> &lt;&lt; דובר_המשך &gt;&gt;</w:t>
      </w:r>
      <w:r>
        <w:rPr>
          <w:rtl/>
        </w:rPr>
        <w:t xml:space="preserve">   </w:t>
      </w:r>
      <w:bookmarkEnd w:id="5598"/>
    </w:p>
    <w:p w:rsidR="0092430A" w:rsidRDefault="0092430A" w:rsidP="00FE0829">
      <w:pPr>
        <w:pStyle w:val="KeepWithNext"/>
        <w:rPr>
          <w:rtl/>
        </w:rPr>
      </w:pPr>
    </w:p>
    <w:p w:rsidR="0092430A" w:rsidRDefault="0092430A" w:rsidP="005260F4">
      <w:pPr>
        <w:rPr>
          <w:rtl/>
        </w:rPr>
      </w:pPr>
      <w:bookmarkStart w:id="5599" w:name="_ETM_Q39_430339"/>
      <w:bookmarkEnd w:id="5599"/>
      <w:r>
        <w:rPr>
          <w:rFonts w:hint="cs"/>
          <w:rtl/>
        </w:rPr>
        <w:t xml:space="preserve">למה באמצע נאום? זה מקובל? זה מקובל </w:t>
      </w:r>
      <w:bookmarkStart w:id="5600" w:name="_ETM_Q39_434447"/>
      <w:bookmarkEnd w:id="5600"/>
      <w:r>
        <w:rPr>
          <w:rFonts w:hint="cs"/>
          <w:rtl/>
        </w:rPr>
        <w:t>לעצור</w:t>
      </w:r>
      <w:r w:rsidRPr="00BA58F6">
        <w:rPr>
          <w:rFonts w:hint="cs"/>
          <w:rtl/>
        </w:rPr>
        <w:t xml:space="preserve"> </w:t>
      </w:r>
      <w:r>
        <w:rPr>
          <w:rFonts w:hint="cs"/>
          <w:rtl/>
        </w:rPr>
        <w:t xml:space="preserve">באמצע נאום? </w:t>
      </w:r>
    </w:p>
    <w:p w:rsidR="0092430A" w:rsidRDefault="0092430A" w:rsidP="00FE0829">
      <w:pPr>
        <w:rPr>
          <w:rtl/>
        </w:rPr>
      </w:pPr>
      <w:bookmarkStart w:id="5601" w:name="_ETM_Q39_432319"/>
      <w:bookmarkEnd w:id="5601"/>
    </w:p>
    <w:p w:rsidR="0092430A" w:rsidRDefault="0092430A" w:rsidP="00FE0829">
      <w:pPr>
        <w:pStyle w:val="af6"/>
        <w:keepNext/>
        <w:rPr>
          <w:rtl/>
        </w:rPr>
      </w:pPr>
      <w:r w:rsidRPr="00FE0829">
        <w:rPr>
          <w:rStyle w:val="TagStyle"/>
          <w:rtl/>
        </w:rPr>
        <w:lastRenderedPageBreak/>
        <w:t xml:space="preserve"> &lt;&lt; יור &gt;&gt; </w:t>
      </w:r>
      <w:r>
        <w:rPr>
          <w:rtl/>
        </w:rPr>
        <w:t>היו"ר ניסים ואטורי:</w:t>
      </w:r>
      <w:r w:rsidRPr="00FE0829">
        <w:rPr>
          <w:rStyle w:val="TagStyle"/>
          <w:rtl/>
        </w:rPr>
        <w:t xml:space="preserve"> &lt;&lt; יור &gt;&gt;</w:t>
      </w:r>
      <w:r>
        <w:rPr>
          <w:rtl/>
        </w:rPr>
        <w:t xml:space="preserve">   </w:t>
      </w:r>
    </w:p>
    <w:p w:rsidR="0092430A" w:rsidRDefault="0092430A" w:rsidP="00FE0829">
      <w:pPr>
        <w:pStyle w:val="KeepWithNext"/>
        <w:rPr>
          <w:rtl/>
        </w:rPr>
      </w:pPr>
    </w:p>
    <w:p w:rsidR="0092430A" w:rsidRDefault="0092430A" w:rsidP="00F51BAE">
      <w:pPr>
        <w:rPr>
          <w:rtl/>
        </w:rPr>
      </w:pPr>
      <w:bookmarkStart w:id="5602" w:name="_ETM_Q39_433257"/>
      <w:bookmarkStart w:id="5603" w:name="_ETM_Q39_433729"/>
      <w:bookmarkEnd w:id="5602"/>
      <w:bookmarkEnd w:id="5603"/>
      <w:r>
        <w:rPr>
          <w:rtl/>
        </w:rPr>
        <w:t>אם המזכיר אמר כנראה שכן, הוא יותר</w:t>
      </w:r>
      <w:r>
        <w:rPr>
          <w:rFonts w:hint="cs"/>
          <w:rtl/>
        </w:rPr>
        <w:t xml:space="preserve"> ותיק ממני. </w:t>
      </w:r>
    </w:p>
    <w:p w:rsidR="0092430A" w:rsidRDefault="0092430A" w:rsidP="00F51BAE">
      <w:pPr>
        <w:rPr>
          <w:rtl/>
        </w:rPr>
      </w:pPr>
    </w:p>
    <w:p w:rsidR="0092430A" w:rsidRDefault="0092430A" w:rsidP="00FE0829">
      <w:pPr>
        <w:pStyle w:val="-"/>
        <w:keepNext/>
        <w:rPr>
          <w:rtl/>
        </w:rPr>
      </w:pPr>
      <w:bookmarkStart w:id="5604" w:name="ET_speakercontinue_5771_18"/>
      <w:r w:rsidRPr="00FE0829">
        <w:rPr>
          <w:rStyle w:val="TagStyle"/>
          <w:rtl/>
        </w:rPr>
        <w:t xml:space="preserve"> &lt;&lt; דובר_המשך &gt;&gt; </w:t>
      </w:r>
      <w:r>
        <w:rPr>
          <w:rtl/>
        </w:rPr>
        <w:t>איתן גינזבורג (כחול לבן – המחנה הממלכתי):</w:t>
      </w:r>
      <w:r w:rsidRPr="00FE0829">
        <w:rPr>
          <w:rStyle w:val="TagStyle"/>
          <w:rtl/>
        </w:rPr>
        <w:t xml:space="preserve"> &lt;&lt; דובר_המשך &gt;&gt;</w:t>
      </w:r>
      <w:r>
        <w:rPr>
          <w:rtl/>
        </w:rPr>
        <w:t xml:space="preserve">   </w:t>
      </w:r>
      <w:bookmarkEnd w:id="5604"/>
    </w:p>
    <w:p w:rsidR="0092430A" w:rsidRDefault="0092430A" w:rsidP="00FE0829">
      <w:pPr>
        <w:pStyle w:val="KeepWithNext"/>
        <w:rPr>
          <w:rtl/>
        </w:rPr>
      </w:pPr>
    </w:p>
    <w:p w:rsidR="0092430A" w:rsidRDefault="0092430A" w:rsidP="00F51BAE">
      <w:pPr>
        <w:rPr>
          <w:rtl/>
        </w:rPr>
      </w:pPr>
      <w:bookmarkStart w:id="5605" w:name="_ETM_Q39_436609"/>
      <w:bookmarkEnd w:id="5605"/>
      <w:r>
        <w:rPr>
          <w:rFonts w:hint="cs"/>
          <w:rtl/>
        </w:rPr>
        <w:t>בבקשה</w:t>
      </w:r>
      <w:bookmarkStart w:id="5606" w:name="_ETM_Q39_432229"/>
      <w:bookmarkEnd w:id="5606"/>
      <w:r>
        <w:rPr>
          <w:rFonts w:hint="cs"/>
          <w:rtl/>
        </w:rPr>
        <w:t>, בבקשה. אני לא מכיר ש</w:t>
      </w:r>
      <w:r>
        <w:rPr>
          <w:rtl/>
        </w:rPr>
        <w:t>נאום צריך לה</w:t>
      </w:r>
      <w:r>
        <w:rPr>
          <w:rFonts w:hint="cs"/>
          <w:rtl/>
        </w:rPr>
        <w:t>י</w:t>
      </w:r>
      <w:r>
        <w:rPr>
          <w:rtl/>
        </w:rPr>
        <w:t>פסק בשביל ה</w:t>
      </w:r>
      <w:r>
        <w:rPr>
          <w:rFonts w:hint="cs"/>
          <w:rtl/>
        </w:rPr>
        <w:t xml:space="preserve">כרזת </w:t>
      </w:r>
      <w:r>
        <w:rPr>
          <w:rtl/>
        </w:rPr>
        <w:t>תוצאות,</w:t>
      </w:r>
      <w:r>
        <w:rPr>
          <w:rFonts w:hint="cs"/>
          <w:rtl/>
        </w:rPr>
        <w:t xml:space="preserve"> בבקשה. </w:t>
      </w:r>
    </w:p>
    <w:p w:rsidR="0092430A" w:rsidRDefault="0092430A" w:rsidP="00F51BAE">
      <w:pPr>
        <w:rPr>
          <w:rtl/>
        </w:rPr>
      </w:pPr>
    </w:p>
    <w:p w:rsidR="0092430A" w:rsidRDefault="0092430A" w:rsidP="00BF0B4F">
      <w:pPr>
        <w:pStyle w:val="af6"/>
        <w:keepNext/>
        <w:rPr>
          <w:rtl/>
        </w:rPr>
      </w:pPr>
      <w:r w:rsidRPr="00FE0829">
        <w:rPr>
          <w:rStyle w:val="TagStyle"/>
          <w:rtl/>
        </w:rPr>
        <w:t xml:space="preserve">&lt;&lt; יור &gt;&gt; </w:t>
      </w:r>
      <w:r>
        <w:rPr>
          <w:rtl/>
        </w:rPr>
        <w:t>היו"ר ניסים ואטורי:</w:t>
      </w:r>
      <w:r w:rsidRPr="00FE0829">
        <w:rPr>
          <w:rStyle w:val="TagStyle"/>
          <w:rtl/>
        </w:rPr>
        <w:t xml:space="preserve"> &lt;&lt; יור &gt;&gt;</w:t>
      </w:r>
      <w:r>
        <w:rPr>
          <w:rtl/>
        </w:rPr>
        <w:t xml:space="preserve">   </w:t>
      </w:r>
    </w:p>
    <w:p w:rsidR="0092430A" w:rsidRDefault="0092430A" w:rsidP="00BF0B4F">
      <w:pPr>
        <w:pStyle w:val="KeepWithNext"/>
        <w:rPr>
          <w:rtl/>
        </w:rPr>
      </w:pPr>
    </w:p>
    <w:p w:rsidR="0092430A" w:rsidRDefault="0092430A" w:rsidP="00BF0B4F">
      <w:pPr>
        <w:rPr>
          <w:rtl/>
        </w:rPr>
      </w:pPr>
      <w:r>
        <w:rPr>
          <w:rFonts w:hint="cs"/>
          <w:rtl/>
        </w:rPr>
        <w:t>תודה רבה.</w:t>
      </w:r>
    </w:p>
    <w:p w:rsidR="0092430A" w:rsidRDefault="0092430A" w:rsidP="00F51BAE">
      <w:pPr>
        <w:rPr>
          <w:rtl/>
        </w:rPr>
      </w:pPr>
    </w:p>
    <w:p w:rsidR="0092430A" w:rsidRDefault="0092430A" w:rsidP="00B767A4">
      <w:pPr>
        <w:pStyle w:val="a6"/>
        <w:rPr>
          <w:rtl/>
        </w:rPr>
      </w:pPr>
      <w:bookmarkStart w:id="5607" w:name="_ETM_Q39_440429"/>
      <w:bookmarkStart w:id="5608" w:name="_ETM_Q39_440519"/>
      <w:bookmarkStart w:id="5609" w:name="ET_subject_649204_29"/>
      <w:bookmarkEnd w:id="5607"/>
      <w:bookmarkEnd w:id="5608"/>
      <w:r w:rsidRPr="00B767A4">
        <w:rPr>
          <w:rStyle w:val="TagStyle"/>
          <w:rtl/>
        </w:rPr>
        <w:t xml:space="preserve"> &lt;&lt; נושא &gt;&gt; </w:t>
      </w:r>
      <w:bookmarkStart w:id="5610" w:name="_Toc231477626"/>
      <w:r>
        <w:rPr>
          <w:rtl/>
        </w:rPr>
        <w:t>בחירת נציג הכנסת לוועדה לבחירת דיינים</w:t>
      </w:r>
      <w:bookmarkEnd w:id="5610"/>
      <w:r w:rsidRPr="00B767A4">
        <w:rPr>
          <w:rStyle w:val="TagStyle"/>
          <w:rtl/>
        </w:rPr>
        <w:t xml:space="preserve"> &lt;&lt; נושא &gt;&gt;</w:t>
      </w:r>
      <w:r>
        <w:rPr>
          <w:rtl/>
        </w:rPr>
        <w:t xml:space="preserve">   </w:t>
      </w:r>
      <w:bookmarkEnd w:id="5609"/>
    </w:p>
    <w:p w:rsidR="0092430A" w:rsidRPr="00B767A4" w:rsidRDefault="0092430A" w:rsidP="00B767A4">
      <w:pPr>
        <w:rPr>
          <w:rtl/>
        </w:rPr>
      </w:pPr>
    </w:p>
    <w:p w:rsidR="0092430A" w:rsidRDefault="0092430A" w:rsidP="00FE0829">
      <w:pPr>
        <w:pStyle w:val="af6"/>
        <w:keepNext/>
        <w:rPr>
          <w:rtl/>
        </w:rPr>
      </w:pPr>
      <w:bookmarkStart w:id="5611" w:name="ET_yor_6490_19"/>
      <w:r w:rsidRPr="00FE0829">
        <w:rPr>
          <w:rStyle w:val="TagStyle"/>
          <w:rtl/>
        </w:rPr>
        <w:t xml:space="preserve"> &lt;&lt; יור &gt;&gt; </w:t>
      </w:r>
      <w:r>
        <w:rPr>
          <w:rtl/>
        </w:rPr>
        <w:t>היו"ר ניסים ואטורי:</w:t>
      </w:r>
      <w:r w:rsidRPr="00FE0829">
        <w:rPr>
          <w:rStyle w:val="TagStyle"/>
          <w:rtl/>
        </w:rPr>
        <w:t xml:space="preserve"> &lt;&lt; יור &gt;&gt;</w:t>
      </w:r>
      <w:r>
        <w:rPr>
          <w:rtl/>
        </w:rPr>
        <w:t xml:space="preserve">   </w:t>
      </w:r>
      <w:bookmarkEnd w:id="5611"/>
    </w:p>
    <w:p w:rsidR="0092430A" w:rsidRDefault="0092430A" w:rsidP="00FE0829">
      <w:pPr>
        <w:pStyle w:val="KeepWithNext"/>
        <w:rPr>
          <w:rtl/>
        </w:rPr>
      </w:pPr>
    </w:p>
    <w:p w:rsidR="0092430A" w:rsidRDefault="0092430A" w:rsidP="005260F4">
      <w:pPr>
        <w:rPr>
          <w:rtl/>
        </w:rPr>
      </w:pPr>
      <w:bookmarkStart w:id="5612" w:name="_ETM_Q39_441575"/>
      <w:bookmarkStart w:id="5613" w:name="_ETM_Q39_440809"/>
      <w:bookmarkStart w:id="5614" w:name="_ETM_Q39_440762"/>
      <w:bookmarkStart w:id="5615" w:name="_ETM_Q39_440850"/>
      <w:bookmarkEnd w:id="5612"/>
      <w:bookmarkEnd w:id="5613"/>
      <w:bookmarkEnd w:id="5614"/>
      <w:bookmarkEnd w:id="5615"/>
      <w:r>
        <w:rPr>
          <w:rtl/>
        </w:rPr>
        <w:t>ועדת הקלפי למ</w:t>
      </w:r>
      <w:r>
        <w:rPr>
          <w:rFonts w:hint="cs"/>
          <w:rtl/>
        </w:rPr>
        <w:t>ניי</w:t>
      </w:r>
      <w:r>
        <w:rPr>
          <w:rtl/>
        </w:rPr>
        <w:t xml:space="preserve">ן קולות המצביעים </w:t>
      </w:r>
      <w:r>
        <w:rPr>
          <w:rFonts w:hint="cs"/>
          <w:rtl/>
        </w:rPr>
        <w:t>ל</w:t>
      </w:r>
      <w:r>
        <w:rPr>
          <w:rtl/>
        </w:rPr>
        <w:t>בחי</w:t>
      </w:r>
      <w:r>
        <w:rPr>
          <w:rFonts w:hint="cs"/>
          <w:rtl/>
        </w:rPr>
        <w:t>ר</w:t>
      </w:r>
      <w:r>
        <w:rPr>
          <w:rtl/>
        </w:rPr>
        <w:t xml:space="preserve">ת נציג הכנסת לוועדה לבחירת </w:t>
      </w:r>
      <w:bookmarkStart w:id="5616" w:name="_ETM_Q39_445761"/>
      <w:bookmarkEnd w:id="5616"/>
      <w:r>
        <w:rPr>
          <w:rtl/>
        </w:rPr>
        <w:t>דיינים</w:t>
      </w:r>
      <w:r>
        <w:rPr>
          <w:rFonts w:hint="cs"/>
          <w:rtl/>
        </w:rPr>
        <w:t>:</w:t>
      </w:r>
      <w:r>
        <w:rPr>
          <w:rtl/>
        </w:rPr>
        <w:t xml:space="preserve"> הצביעו 35 חברי כנסת</w:t>
      </w:r>
      <w:r>
        <w:rPr>
          <w:rFonts w:hint="cs"/>
          <w:rtl/>
        </w:rPr>
        <w:t>.</w:t>
      </w:r>
      <w:r>
        <w:rPr>
          <w:rtl/>
        </w:rPr>
        <w:t xml:space="preserve"> מספר </w:t>
      </w:r>
      <w:r>
        <w:rPr>
          <w:rFonts w:hint="cs"/>
          <w:rtl/>
        </w:rPr>
        <w:t>ה</w:t>
      </w:r>
      <w:r>
        <w:rPr>
          <w:rtl/>
        </w:rPr>
        <w:t>קולות ה</w:t>
      </w:r>
      <w:r>
        <w:rPr>
          <w:rFonts w:hint="cs"/>
          <w:rtl/>
        </w:rPr>
        <w:t>כ</w:t>
      </w:r>
      <w:r>
        <w:rPr>
          <w:rtl/>
        </w:rPr>
        <w:t>שרים</w:t>
      </w:r>
      <w:r>
        <w:rPr>
          <w:rFonts w:hint="cs"/>
          <w:rtl/>
        </w:rPr>
        <w:t xml:space="preserve"> –</w:t>
      </w:r>
      <w:r>
        <w:rPr>
          <w:rtl/>
        </w:rPr>
        <w:t xml:space="preserve"> 33</w:t>
      </w:r>
      <w:r>
        <w:rPr>
          <w:rFonts w:hint="cs"/>
          <w:rtl/>
        </w:rPr>
        <w:t>;</w:t>
      </w:r>
      <w:r>
        <w:rPr>
          <w:rtl/>
        </w:rPr>
        <w:t xml:space="preserve"> מספר </w:t>
      </w:r>
      <w:bookmarkStart w:id="5617" w:name="_ETM_Q39_450714"/>
      <w:bookmarkEnd w:id="5617"/>
      <w:r>
        <w:rPr>
          <w:rFonts w:hint="cs"/>
          <w:rtl/>
        </w:rPr>
        <w:t>ה</w:t>
      </w:r>
      <w:r>
        <w:rPr>
          <w:rtl/>
        </w:rPr>
        <w:t xml:space="preserve">קולות </w:t>
      </w:r>
      <w:r>
        <w:rPr>
          <w:rFonts w:hint="cs"/>
          <w:rtl/>
        </w:rPr>
        <w:t>ה</w:t>
      </w:r>
      <w:r>
        <w:rPr>
          <w:rtl/>
        </w:rPr>
        <w:t>פסולים</w:t>
      </w:r>
      <w:r>
        <w:rPr>
          <w:rFonts w:hint="cs"/>
          <w:rtl/>
        </w:rPr>
        <w:t xml:space="preserve"> –</w:t>
      </w:r>
      <w:r>
        <w:rPr>
          <w:rtl/>
        </w:rPr>
        <w:t xml:space="preserve"> 2</w:t>
      </w:r>
      <w:r>
        <w:rPr>
          <w:rFonts w:hint="cs"/>
          <w:rtl/>
        </w:rPr>
        <w:t>.</w:t>
      </w:r>
      <w:r>
        <w:rPr>
          <w:rtl/>
        </w:rPr>
        <w:t xml:space="preserve"> בעד חבר </w:t>
      </w:r>
      <w:r>
        <w:rPr>
          <w:rFonts w:hint="cs"/>
          <w:rtl/>
        </w:rPr>
        <w:t>ה</w:t>
      </w:r>
      <w:r>
        <w:rPr>
          <w:rtl/>
        </w:rPr>
        <w:t>כנסת יצחק גולדקנו</w:t>
      </w:r>
      <w:r>
        <w:rPr>
          <w:rFonts w:hint="cs"/>
          <w:rtl/>
        </w:rPr>
        <w:t xml:space="preserve">פ </w:t>
      </w:r>
      <w:r>
        <w:rPr>
          <w:rtl/>
        </w:rPr>
        <w:t>–</w:t>
      </w:r>
      <w:r>
        <w:rPr>
          <w:rFonts w:hint="cs"/>
          <w:rtl/>
        </w:rPr>
        <w:t xml:space="preserve"> </w:t>
      </w:r>
      <w:r>
        <w:rPr>
          <w:rtl/>
        </w:rPr>
        <w:t>25</w:t>
      </w:r>
      <w:r>
        <w:rPr>
          <w:rFonts w:hint="cs"/>
          <w:rtl/>
        </w:rPr>
        <w:t xml:space="preserve"> </w:t>
      </w:r>
      <w:r>
        <w:rPr>
          <w:rtl/>
        </w:rPr>
        <w:t>קולות,</w:t>
      </w:r>
      <w:bookmarkStart w:id="5618" w:name="_ETM_Q39_455666"/>
      <w:bookmarkEnd w:id="5618"/>
      <w:r>
        <w:rPr>
          <w:rFonts w:hint="cs"/>
          <w:rtl/>
        </w:rPr>
        <w:t xml:space="preserve"> </w:t>
      </w:r>
      <w:bookmarkStart w:id="5619" w:name="_ETM_Q39_458295"/>
      <w:bookmarkEnd w:id="5619"/>
      <w:r>
        <w:rPr>
          <w:rtl/>
        </w:rPr>
        <w:t>נגד חבר הכנסת יצחק גולדקנו</w:t>
      </w:r>
      <w:r>
        <w:rPr>
          <w:rFonts w:hint="cs"/>
          <w:rtl/>
        </w:rPr>
        <w:t xml:space="preserve">פ </w:t>
      </w:r>
      <w:r>
        <w:rPr>
          <w:rtl/>
        </w:rPr>
        <w:t>– 8</w:t>
      </w:r>
      <w:bookmarkStart w:id="5620" w:name="_ETM_Q39_461339"/>
      <w:bookmarkEnd w:id="5620"/>
      <w:r>
        <w:rPr>
          <w:rFonts w:hint="cs"/>
          <w:rtl/>
        </w:rPr>
        <w:t xml:space="preserve"> קולות. לפיכך </w:t>
      </w:r>
      <w:r>
        <w:rPr>
          <w:rtl/>
        </w:rPr>
        <w:t xml:space="preserve">נבחר לכהן כנציג הכנסת הנוסף בוועדה לבחירת דיינים חבר </w:t>
      </w:r>
      <w:bookmarkStart w:id="5621" w:name="_ETM_Q39_465059"/>
      <w:bookmarkEnd w:id="5621"/>
      <w:r>
        <w:rPr>
          <w:rtl/>
        </w:rPr>
        <w:t xml:space="preserve">הכנסת יצחק </w:t>
      </w:r>
      <w:r>
        <w:rPr>
          <w:rFonts w:hint="cs"/>
          <w:rtl/>
        </w:rPr>
        <w:t xml:space="preserve">גולדקנופ. </w:t>
      </w:r>
    </w:p>
    <w:p w:rsidR="0092430A" w:rsidRDefault="0092430A" w:rsidP="005260F4">
      <w:pPr>
        <w:rPr>
          <w:rtl/>
        </w:rPr>
      </w:pPr>
    </w:p>
    <w:p w:rsidR="0092430A" w:rsidRDefault="0092430A" w:rsidP="005260F4">
      <w:pPr>
        <w:rPr>
          <w:rtl/>
        </w:rPr>
      </w:pPr>
    </w:p>
    <w:p w:rsidR="0092430A" w:rsidRDefault="0092430A" w:rsidP="00B767A4">
      <w:pPr>
        <w:pStyle w:val="a6"/>
        <w:rPr>
          <w:rtl/>
        </w:rPr>
      </w:pPr>
      <w:bookmarkStart w:id="5622" w:name="ET_hatsach_647305_30"/>
      <w:r w:rsidRPr="00B767A4">
        <w:rPr>
          <w:rStyle w:val="TagStyle"/>
          <w:rtl/>
        </w:rPr>
        <w:t xml:space="preserve"> &lt;&lt; הצח &gt;&gt; </w:t>
      </w:r>
      <w:bookmarkStart w:id="5623" w:name="_Toc231477627"/>
      <w:r>
        <w:rPr>
          <w:rtl/>
        </w:rPr>
        <w:t>הצעת חוק הטבות מס ליישוב אזור קו עימות מזרחי (הוראת שעה), התשפ"ו–2026</w:t>
      </w:r>
      <w:bookmarkEnd w:id="5623"/>
      <w:r w:rsidRPr="00B767A4">
        <w:rPr>
          <w:rStyle w:val="TagStyle"/>
          <w:rtl/>
        </w:rPr>
        <w:t xml:space="preserve"> &lt;&lt; הצח &gt;&gt;</w:t>
      </w:r>
      <w:r>
        <w:rPr>
          <w:rtl/>
        </w:rPr>
        <w:t xml:space="preserve">   </w:t>
      </w:r>
      <w:bookmarkEnd w:id="5622"/>
    </w:p>
    <w:p w:rsidR="0092430A" w:rsidRDefault="0092430A" w:rsidP="00B767A4">
      <w:pPr>
        <w:pStyle w:val="-0"/>
        <w:rPr>
          <w:rtl/>
        </w:rPr>
      </w:pPr>
      <w:r>
        <w:rPr>
          <w:rtl/>
        </w:rPr>
        <w:t>(קריאה שנייה וקריאה שלישית)</w:t>
      </w:r>
    </w:p>
    <w:p w:rsidR="0092430A" w:rsidRDefault="0092430A" w:rsidP="00F51BAE">
      <w:pPr>
        <w:rPr>
          <w:rtl/>
        </w:rPr>
      </w:pPr>
      <w:bookmarkStart w:id="5624" w:name="_ETM_Q39_471089"/>
      <w:bookmarkEnd w:id="5624"/>
    </w:p>
    <w:p w:rsidR="0092430A" w:rsidRDefault="0092430A" w:rsidP="00B767A4">
      <w:pPr>
        <w:pStyle w:val="af6"/>
        <w:keepNext/>
        <w:rPr>
          <w:rtl/>
        </w:rPr>
      </w:pPr>
      <w:bookmarkStart w:id="5625" w:name="ET_yor_6490_31"/>
      <w:r w:rsidRPr="00B767A4">
        <w:rPr>
          <w:rStyle w:val="TagStyle"/>
          <w:rtl/>
        </w:rPr>
        <w:t xml:space="preserve"> &lt;&lt; יור &gt;&gt; </w:t>
      </w:r>
      <w:r>
        <w:rPr>
          <w:rtl/>
        </w:rPr>
        <w:t>היו"ר ניסים ואטורי:</w:t>
      </w:r>
      <w:r w:rsidRPr="00B767A4">
        <w:rPr>
          <w:rStyle w:val="TagStyle"/>
          <w:rtl/>
        </w:rPr>
        <w:t xml:space="preserve"> &lt;&lt; יור &gt;&gt;</w:t>
      </w:r>
      <w:r>
        <w:rPr>
          <w:rtl/>
        </w:rPr>
        <w:t xml:space="preserve">   </w:t>
      </w:r>
      <w:bookmarkEnd w:id="5625"/>
    </w:p>
    <w:p w:rsidR="0092430A" w:rsidRDefault="0092430A" w:rsidP="00B767A4">
      <w:pPr>
        <w:pStyle w:val="KeepWithNext"/>
        <w:rPr>
          <w:rtl/>
        </w:rPr>
      </w:pPr>
    </w:p>
    <w:p w:rsidR="0092430A" w:rsidRDefault="0092430A" w:rsidP="00B767A4">
      <w:pPr>
        <w:rPr>
          <w:rtl/>
        </w:rPr>
      </w:pPr>
      <w:r>
        <w:rPr>
          <w:rtl/>
        </w:rPr>
        <w:t>בבקשה, אתה יכול להמשיך.</w:t>
      </w:r>
    </w:p>
    <w:p w:rsidR="0092430A" w:rsidRDefault="0092430A" w:rsidP="00B767A4">
      <w:pPr>
        <w:rPr>
          <w:rtl/>
        </w:rPr>
      </w:pPr>
    </w:p>
    <w:p w:rsidR="0092430A" w:rsidRDefault="0092430A" w:rsidP="00B767A4">
      <w:pPr>
        <w:rPr>
          <w:rStyle w:val="TagStyle"/>
          <w:b/>
          <w:bCs/>
          <w:u w:val="single"/>
          <w:rtl/>
          <w:lang w:eastAsia="he-IL"/>
        </w:rPr>
      </w:pPr>
    </w:p>
    <w:p w:rsidR="0092430A" w:rsidRDefault="0092430A" w:rsidP="00B767A4">
      <w:pPr>
        <w:pStyle w:val="a4"/>
        <w:keepNext/>
        <w:rPr>
          <w:rtl/>
        </w:rPr>
      </w:pPr>
      <w:bookmarkStart w:id="5626" w:name="ET_speaker_5771_32"/>
      <w:r w:rsidRPr="00B767A4">
        <w:rPr>
          <w:rStyle w:val="TagStyle"/>
          <w:rtl/>
        </w:rPr>
        <w:t xml:space="preserve"> &lt;&lt; דובר &gt;&gt; </w:t>
      </w:r>
      <w:bookmarkStart w:id="5627" w:name="_Toc231477628"/>
      <w:r>
        <w:rPr>
          <w:rtl/>
        </w:rPr>
        <w:t>איתן גינזבורג (כחול לבן – המחנה הממלכתי):</w:t>
      </w:r>
      <w:bookmarkEnd w:id="5627"/>
      <w:r w:rsidRPr="00B767A4">
        <w:rPr>
          <w:rStyle w:val="TagStyle"/>
          <w:rtl/>
        </w:rPr>
        <w:t xml:space="preserve"> &lt;&lt; דובר &gt;&gt;</w:t>
      </w:r>
      <w:r>
        <w:rPr>
          <w:rtl/>
        </w:rPr>
        <w:t xml:space="preserve">   </w:t>
      </w:r>
      <w:bookmarkEnd w:id="5626"/>
    </w:p>
    <w:p w:rsidR="0092430A" w:rsidRDefault="0092430A" w:rsidP="00FE0829">
      <w:pPr>
        <w:pStyle w:val="KeepWithNext"/>
        <w:rPr>
          <w:rtl/>
        </w:rPr>
      </w:pPr>
    </w:p>
    <w:p w:rsidR="0092430A" w:rsidRDefault="0092430A" w:rsidP="00FE0829">
      <w:pPr>
        <w:rPr>
          <w:rtl/>
        </w:rPr>
      </w:pPr>
      <w:bookmarkStart w:id="5628" w:name="_ETM_Q39_469536"/>
      <w:bookmarkStart w:id="5629" w:name="_ETM_Q39_473269"/>
      <w:bookmarkEnd w:id="5628"/>
      <w:bookmarkEnd w:id="5629"/>
      <w:r>
        <w:rPr>
          <w:rtl/>
        </w:rPr>
        <w:t>ההפסקה הזאת הייתה</w:t>
      </w:r>
      <w:r>
        <w:rPr>
          <w:rFonts w:hint="cs"/>
          <w:rtl/>
        </w:rPr>
        <w:t xml:space="preserve"> </w:t>
      </w:r>
      <w:r>
        <w:rPr>
          <w:rtl/>
        </w:rPr>
        <w:t>בושה וחרפה</w:t>
      </w:r>
      <w:r>
        <w:rPr>
          <w:rFonts w:hint="cs"/>
          <w:rtl/>
        </w:rPr>
        <w:t xml:space="preserve">. </w:t>
      </w:r>
      <w:bookmarkStart w:id="5630" w:name="_ETM_Q39_478837"/>
      <w:bookmarkEnd w:id="5630"/>
    </w:p>
    <w:p w:rsidR="0092430A" w:rsidRDefault="0092430A" w:rsidP="00FE0829">
      <w:pPr>
        <w:rPr>
          <w:rtl/>
        </w:rPr>
      </w:pPr>
      <w:bookmarkStart w:id="5631" w:name="_ETM_Q39_478911"/>
      <w:bookmarkEnd w:id="5631"/>
    </w:p>
    <w:p w:rsidR="0092430A" w:rsidRDefault="0092430A" w:rsidP="00FE0829">
      <w:pPr>
        <w:pStyle w:val="af6"/>
        <w:keepNext/>
        <w:rPr>
          <w:rtl/>
        </w:rPr>
      </w:pPr>
      <w:bookmarkStart w:id="5632" w:name="ET_yor_6490_21"/>
      <w:r w:rsidRPr="00FE0829">
        <w:rPr>
          <w:rStyle w:val="TagStyle"/>
          <w:rtl/>
        </w:rPr>
        <w:t xml:space="preserve"> &lt;&lt; יור &gt;&gt; </w:t>
      </w:r>
      <w:r>
        <w:rPr>
          <w:rtl/>
        </w:rPr>
        <w:t>היו"ר ניסים ואטורי:</w:t>
      </w:r>
      <w:r w:rsidRPr="00FE0829">
        <w:rPr>
          <w:rStyle w:val="TagStyle"/>
          <w:rtl/>
        </w:rPr>
        <w:t xml:space="preserve"> &lt;&lt; יור &gt;&gt;</w:t>
      </w:r>
      <w:r>
        <w:rPr>
          <w:rtl/>
        </w:rPr>
        <w:t xml:space="preserve">   </w:t>
      </w:r>
      <w:bookmarkEnd w:id="5632"/>
    </w:p>
    <w:p w:rsidR="0092430A" w:rsidRDefault="0092430A" w:rsidP="00F51BAE">
      <w:pPr>
        <w:rPr>
          <w:rtl/>
        </w:rPr>
      </w:pPr>
    </w:p>
    <w:p w:rsidR="0092430A" w:rsidRDefault="0092430A" w:rsidP="00BF0B4F">
      <w:pPr>
        <w:rPr>
          <w:rtl/>
        </w:rPr>
      </w:pPr>
      <w:bookmarkStart w:id="5633" w:name="_ETM_Q39_477238"/>
      <w:bookmarkEnd w:id="5633"/>
      <w:r>
        <w:rPr>
          <w:rtl/>
        </w:rPr>
        <w:t xml:space="preserve">זה מה שאמרו </w:t>
      </w:r>
      <w:r>
        <w:rPr>
          <w:rFonts w:hint="cs"/>
          <w:rtl/>
        </w:rPr>
        <w:t xml:space="preserve">– </w:t>
      </w:r>
      <w:r>
        <w:rPr>
          <w:rtl/>
        </w:rPr>
        <w:t xml:space="preserve">זה מה שעשיתי. </w:t>
      </w:r>
      <w:bookmarkStart w:id="5634" w:name="_ETM_Q39_478327"/>
      <w:bookmarkEnd w:id="5634"/>
      <w:r>
        <w:rPr>
          <w:rFonts w:hint="cs"/>
          <w:rtl/>
        </w:rPr>
        <w:t xml:space="preserve">אני לא מבין מה בושה וחרפה. </w:t>
      </w:r>
    </w:p>
    <w:p w:rsidR="0092430A" w:rsidRDefault="0092430A" w:rsidP="00F51BAE">
      <w:pPr>
        <w:rPr>
          <w:rtl/>
        </w:rPr>
      </w:pPr>
      <w:bookmarkStart w:id="5635" w:name="_ETM_Q39_478394"/>
      <w:bookmarkEnd w:id="5635"/>
    </w:p>
    <w:p w:rsidR="0092430A" w:rsidRDefault="0092430A" w:rsidP="00FE0829">
      <w:pPr>
        <w:pStyle w:val="-"/>
        <w:keepNext/>
        <w:rPr>
          <w:rtl/>
        </w:rPr>
      </w:pPr>
      <w:bookmarkStart w:id="5636" w:name="ET_speakercontinue_5771_22"/>
      <w:r w:rsidRPr="00FE0829">
        <w:rPr>
          <w:rStyle w:val="TagStyle"/>
          <w:rtl/>
        </w:rPr>
        <w:t xml:space="preserve"> &lt;&lt; דובר_המשך &gt;&gt; </w:t>
      </w:r>
      <w:r>
        <w:rPr>
          <w:rtl/>
        </w:rPr>
        <w:t>איתן גינזבורג (כחול לבן – המחנה הממלכתי):</w:t>
      </w:r>
      <w:r w:rsidRPr="00FE0829">
        <w:rPr>
          <w:rStyle w:val="TagStyle"/>
          <w:rtl/>
        </w:rPr>
        <w:t xml:space="preserve"> &lt;&lt; דובר_המשך &gt;&gt;</w:t>
      </w:r>
      <w:r>
        <w:rPr>
          <w:rtl/>
        </w:rPr>
        <w:t xml:space="preserve">   </w:t>
      </w:r>
      <w:bookmarkEnd w:id="5636"/>
    </w:p>
    <w:p w:rsidR="0092430A" w:rsidRDefault="0092430A" w:rsidP="00FE0829">
      <w:pPr>
        <w:pStyle w:val="KeepWithNext"/>
        <w:rPr>
          <w:rtl/>
        </w:rPr>
      </w:pPr>
    </w:p>
    <w:p w:rsidR="0092430A" w:rsidRDefault="0092430A" w:rsidP="00BF0B4F">
      <w:pPr>
        <w:rPr>
          <w:rtl/>
        </w:rPr>
      </w:pPr>
      <w:bookmarkStart w:id="5637" w:name="_ETM_Q39_479491"/>
      <w:bookmarkEnd w:id="5637"/>
      <w:r>
        <w:rPr>
          <w:rtl/>
        </w:rPr>
        <w:t>אדוני</w:t>
      </w:r>
      <w:r>
        <w:rPr>
          <w:rFonts w:hint="cs"/>
          <w:rtl/>
        </w:rPr>
        <w:t xml:space="preserve">, </w:t>
      </w:r>
      <w:bookmarkStart w:id="5638" w:name="_ETM_Q39_480600"/>
      <w:bookmarkEnd w:id="5638"/>
      <w:r>
        <w:rPr>
          <w:rFonts w:hint="cs"/>
          <w:rtl/>
        </w:rPr>
        <w:t xml:space="preserve">להפריע </w:t>
      </w:r>
      <w:r>
        <w:rPr>
          <w:rtl/>
        </w:rPr>
        <w:t xml:space="preserve">באמצע הנאום לחבר כנסת, </w:t>
      </w:r>
      <w:r>
        <w:rPr>
          <w:rFonts w:hint="cs"/>
          <w:rtl/>
        </w:rPr>
        <w:t>כ</w:t>
      </w:r>
      <w:r>
        <w:rPr>
          <w:rtl/>
        </w:rPr>
        <w:t xml:space="preserve">שהוא בקו מחשבה, זה </w:t>
      </w:r>
      <w:bookmarkStart w:id="5639" w:name="_ETM_Q39_483374"/>
      <w:bookmarkEnd w:id="5639"/>
      <w:r>
        <w:rPr>
          <w:rtl/>
        </w:rPr>
        <w:t>לא ראוי</w:t>
      </w:r>
      <w:r>
        <w:rPr>
          <w:rFonts w:hint="cs"/>
          <w:rtl/>
        </w:rPr>
        <w:t>.</w:t>
      </w:r>
      <w:r>
        <w:rPr>
          <w:rtl/>
        </w:rPr>
        <w:t xml:space="preserve"> אפשר</w:t>
      </w:r>
      <w:r>
        <w:rPr>
          <w:rFonts w:hint="cs"/>
          <w:rtl/>
        </w:rPr>
        <w:t xml:space="preserve"> היה</w:t>
      </w:r>
      <w:r>
        <w:rPr>
          <w:rtl/>
        </w:rPr>
        <w:t xml:space="preserve"> לחכות עוד ארבע דקות</w:t>
      </w:r>
      <w:bookmarkStart w:id="5640" w:name="_ETM_Q39_486160"/>
      <w:bookmarkEnd w:id="5640"/>
      <w:r>
        <w:rPr>
          <w:rFonts w:hint="cs"/>
          <w:rtl/>
        </w:rPr>
        <w:t xml:space="preserve"> </w:t>
      </w:r>
      <w:r>
        <w:rPr>
          <w:rtl/>
        </w:rPr>
        <w:t>ולהתעסק</w:t>
      </w:r>
      <w:r>
        <w:rPr>
          <w:rFonts w:hint="cs"/>
          <w:rtl/>
        </w:rPr>
        <w:t xml:space="preserve"> בזה</w:t>
      </w:r>
      <w:r>
        <w:rPr>
          <w:rtl/>
        </w:rPr>
        <w:t>.</w:t>
      </w:r>
    </w:p>
    <w:p w:rsidR="0092430A" w:rsidRDefault="0092430A" w:rsidP="00FE0829">
      <w:pPr>
        <w:rPr>
          <w:rtl/>
        </w:rPr>
      </w:pPr>
      <w:bookmarkStart w:id="5641" w:name="_ETM_Q39_485849"/>
      <w:bookmarkStart w:id="5642" w:name="_ETM_Q39_485983"/>
      <w:bookmarkEnd w:id="5641"/>
      <w:bookmarkEnd w:id="5642"/>
    </w:p>
    <w:p w:rsidR="0092430A" w:rsidRDefault="0092430A" w:rsidP="00FE0829">
      <w:pPr>
        <w:pStyle w:val="af6"/>
        <w:keepNext/>
        <w:rPr>
          <w:rtl/>
        </w:rPr>
      </w:pPr>
      <w:bookmarkStart w:id="5643" w:name="ET_yor_6490_23"/>
      <w:r w:rsidRPr="00FE0829">
        <w:rPr>
          <w:rStyle w:val="TagStyle"/>
          <w:rtl/>
        </w:rPr>
        <w:t xml:space="preserve"> &lt;&lt; יור &gt;&gt; </w:t>
      </w:r>
      <w:r>
        <w:rPr>
          <w:rtl/>
        </w:rPr>
        <w:t>היו"ר ניסים ואטורי:</w:t>
      </w:r>
      <w:r w:rsidRPr="00FE0829">
        <w:rPr>
          <w:rStyle w:val="TagStyle"/>
          <w:rtl/>
        </w:rPr>
        <w:t xml:space="preserve"> &lt;&lt; יור &gt;&gt;</w:t>
      </w:r>
      <w:r>
        <w:rPr>
          <w:rtl/>
        </w:rPr>
        <w:t xml:space="preserve">   </w:t>
      </w:r>
      <w:bookmarkEnd w:id="5643"/>
    </w:p>
    <w:p w:rsidR="0092430A" w:rsidRDefault="0092430A" w:rsidP="00FE0829">
      <w:pPr>
        <w:pStyle w:val="KeepWithNext"/>
        <w:rPr>
          <w:rtl/>
        </w:rPr>
      </w:pPr>
    </w:p>
    <w:p w:rsidR="0092430A" w:rsidRDefault="0092430A" w:rsidP="00FE0829">
      <w:pPr>
        <w:rPr>
          <w:rtl/>
        </w:rPr>
      </w:pPr>
      <w:bookmarkStart w:id="5644" w:name="_ETM_Q39_486893"/>
      <w:bookmarkEnd w:id="5644"/>
      <w:r>
        <w:rPr>
          <w:rFonts w:hint="cs"/>
          <w:rtl/>
        </w:rPr>
        <w:t xml:space="preserve">בסדר, </w:t>
      </w:r>
      <w:r>
        <w:rPr>
          <w:rtl/>
        </w:rPr>
        <w:t xml:space="preserve">אבל שמעת שהמזכיר אמר את זה, מה את </w:t>
      </w:r>
      <w:bookmarkStart w:id="5645" w:name="_ETM_Q39_488406"/>
      <w:bookmarkEnd w:id="5645"/>
      <w:r>
        <w:rPr>
          <w:rtl/>
        </w:rPr>
        <w:t xml:space="preserve">רוצה שנעשה? </w:t>
      </w:r>
      <w:bookmarkStart w:id="5646" w:name="_ETM_Q39_489532"/>
      <w:bookmarkEnd w:id="5646"/>
      <w:r>
        <w:rPr>
          <w:rtl/>
        </w:rPr>
        <w:t>מה</w:t>
      </w:r>
      <w:r>
        <w:rPr>
          <w:rFonts w:hint="cs"/>
          <w:rtl/>
        </w:rPr>
        <w:t>?</w:t>
      </w:r>
      <w:r>
        <w:rPr>
          <w:rtl/>
        </w:rPr>
        <w:t xml:space="preserve"> </w:t>
      </w:r>
      <w:r>
        <w:rPr>
          <w:rFonts w:hint="cs"/>
          <w:rtl/>
        </w:rPr>
        <w:t>"</w:t>
      </w:r>
      <w:r>
        <w:rPr>
          <w:rtl/>
        </w:rPr>
        <w:t>לא ראוי</w:t>
      </w:r>
      <w:r>
        <w:rPr>
          <w:rFonts w:hint="cs"/>
          <w:rtl/>
        </w:rPr>
        <w:t>"</w:t>
      </w:r>
      <w:r>
        <w:rPr>
          <w:rtl/>
        </w:rPr>
        <w:t xml:space="preserve">, </w:t>
      </w:r>
      <w:r>
        <w:rPr>
          <w:rFonts w:hint="cs"/>
          <w:rtl/>
        </w:rPr>
        <w:t>"ב</w:t>
      </w:r>
      <w:r>
        <w:rPr>
          <w:rtl/>
        </w:rPr>
        <w:t>ושה</w:t>
      </w:r>
      <w:r>
        <w:rPr>
          <w:rFonts w:hint="cs"/>
          <w:rtl/>
        </w:rPr>
        <w:t>"</w:t>
      </w:r>
      <w:r>
        <w:rPr>
          <w:rtl/>
        </w:rPr>
        <w:t xml:space="preserve">, </w:t>
      </w:r>
      <w:r>
        <w:rPr>
          <w:rFonts w:hint="cs"/>
          <w:rtl/>
        </w:rPr>
        <w:t>"</w:t>
      </w:r>
      <w:r>
        <w:rPr>
          <w:rtl/>
        </w:rPr>
        <w:t>חרפה</w:t>
      </w:r>
      <w:r>
        <w:rPr>
          <w:rFonts w:hint="cs"/>
          <w:rtl/>
        </w:rPr>
        <w:t>"</w:t>
      </w:r>
      <w:r>
        <w:rPr>
          <w:rtl/>
        </w:rPr>
        <w:t>.</w:t>
      </w:r>
      <w:r>
        <w:rPr>
          <w:rFonts w:hint="cs"/>
          <w:rtl/>
        </w:rPr>
        <w:t xml:space="preserve"> </w:t>
      </w:r>
    </w:p>
    <w:p w:rsidR="0092430A" w:rsidRDefault="0092430A" w:rsidP="00FE0829">
      <w:pPr>
        <w:rPr>
          <w:rtl/>
        </w:rPr>
      </w:pPr>
      <w:bookmarkStart w:id="5647" w:name="_ETM_Q39_489594"/>
      <w:bookmarkEnd w:id="5647"/>
    </w:p>
    <w:p w:rsidR="0092430A" w:rsidRDefault="0092430A" w:rsidP="00FE0829">
      <w:pPr>
        <w:pStyle w:val="-"/>
        <w:keepNext/>
        <w:rPr>
          <w:rtl/>
        </w:rPr>
      </w:pPr>
      <w:bookmarkStart w:id="5648" w:name="ET_speakercontinue_5771_24"/>
      <w:r w:rsidRPr="00FE0829">
        <w:rPr>
          <w:rStyle w:val="TagStyle"/>
          <w:rtl/>
        </w:rPr>
        <w:t xml:space="preserve"> &lt;&lt; דובר_המשך &gt;&gt; </w:t>
      </w:r>
      <w:r>
        <w:rPr>
          <w:rtl/>
        </w:rPr>
        <w:t>איתן גינזבורג (כחול לבן – המחנה הממלכתי):</w:t>
      </w:r>
      <w:r w:rsidRPr="00FE0829">
        <w:rPr>
          <w:rStyle w:val="TagStyle"/>
          <w:rtl/>
        </w:rPr>
        <w:t xml:space="preserve"> &lt;&lt; דובר_המשך &gt;&gt;</w:t>
      </w:r>
      <w:r>
        <w:rPr>
          <w:rtl/>
        </w:rPr>
        <w:t xml:space="preserve">   </w:t>
      </w:r>
      <w:bookmarkEnd w:id="5648"/>
    </w:p>
    <w:p w:rsidR="0092430A" w:rsidRDefault="0092430A" w:rsidP="00FE0829">
      <w:pPr>
        <w:pStyle w:val="KeepWithNext"/>
        <w:rPr>
          <w:rtl/>
        </w:rPr>
      </w:pPr>
    </w:p>
    <w:p w:rsidR="0092430A" w:rsidRDefault="0092430A" w:rsidP="00FE0829">
      <w:pPr>
        <w:rPr>
          <w:rtl/>
        </w:rPr>
      </w:pPr>
      <w:bookmarkStart w:id="5649" w:name="_ETM_Q39_490521"/>
      <w:bookmarkEnd w:id="5649"/>
      <w:r>
        <w:rPr>
          <w:rFonts w:hint="cs"/>
          <w:rtl/>
        </w:rPr>
        <w:t xml:space="preserve">יש </w:t>
      </w:r>
      <w:r>
        <w:rPr>
          <w:rtl/>
        </w:rPr>
        <w:t>יושב</w:t>
      </w:r>
      <w:r>
        <w:rPr>
          <w:rFonts w:hint="cs"/>
          <w:rtl/>
        </w:rPr>
        <w:t>-</w:t>
      </w:r>
      <w:r>
        <w:rPr>
          <w:rtl/>
        </w:rPr>
        <w:t xml:space="preserve">ראש, </w:t>
      </w:r>
      <w:r>
        <w:rPr>
          <w:rFonts w:hint="cs"/>
          <w:rtl/>
        </w:rPr>
        <w:t xml:space="preserve">יש - - - </w:t>
      </w:r>
    </w:p>
    <w:p w:rsidR="0092430A" w:rsidRDefault="0092430A" w:rsidP="00FE0829">
      <w:pPr>
        <w:rPr>
          <w:rtl/>
        </w:rPr>
      </w:pPr>
      <w:bookmarkStart w:id="5650" w:name="_ETM_Q39_491476"/>
      <w:bookmarkStart w:id="5651" w:name="_ETM_Q39_491558"/>
      <w:bookmarkEnd w:id="5650"/>
      <w:bookmarkEnd w:id="5651"/>
    </w:p>
    <w:p w:rsidR="0092430A" w:rsidRDefault="0092430A" w:rsidP="00FE0829">
      <w:pPr>
        <w:pStyle w:val="af6"/>
        <w:keepNext/>
        <w:rPr>
          <w:rtl/>
        </w:rPr>
      </w:pPr>
      <w:bookmarkStart w:id="5652" w:name="ET_yor_6490_25"/>
      <w:r w:rsidRPr="00FE0829">
        <w:rPr>
          <w:rStyle w:val="TagStyle"/>
          <w:rtl/>
        </w:rPr>
        <w:t xml:space="preserve"> &lt;&lt; יור &gt;&gt; </w:t>
      </w:r>
      <w:r>
        <w:rPr>
          <w:rtl/>
        </w:rPr>
        <w:t>היו"ר ניסים ואטורי:</w:t>
      </w:r>
      <w:r w:rsidRPr="00FE0829">
        <w:rPr>
          <w:rStyle w:val="TagStyle"/>
          <w:rtl/>
        </w:rPr>
        <w:t xml:space="preserve"> &lt;&lt; יור &gt;&gt;</w:t>
      </w:r>
      <w:r>
        <w:rPr>
          <w:rtl/>
        </w:rPr>
        <w:t xml:space="preserve">   </w:t>
      </w:r>
      <w:bookmarkEnd w:id="5652"/>
    </w:p>
    <w:p w:rsidR="0092430A" w:rsidRDefault="0092430A" w:rsidP="00FE0829">
      <w:pPr>
        <w:pStyle w:val="KeepWithNext"/>
        <w:rPr>
          <w:rtl/>
        </w:rPr>
      </w:pPr>
    </w:p>
    <w:p w:rsidR="0092430A" w:rsidRDefault="0092430A" w:rsidP="00FE0829">
      <w:pPr>
        <w:rPr>
          <w:rtl/>
        </w:rPr>
      </w:pPr>
      <w:bookmarkStart w:id="5653" w:name="_ETM_Q39_490652"/>
      <w:bookmarkEnd w:id="5653"/>
      <w:r>
        <w:rPr>
          <w:rtl/>
        </w:rPr>
        <w:t xml:space="preserve">כל </w:t>
      </w:r>
      <w:r>
        <w:rPr>
          <w:rFonts w:hint="cs"/>
          <w:rtl/>
        </w:rPr>
        <w:t>א</w:t>
      </w:r>
      <w:r>
        <w:rPr>
          <w:rtl/>
        </w:rPr>
        <w:t xml:space="preserve">מת מידה </w:t>
      </w:r>
      <w:bookmarkStart w:id="5654" w:name="_ETM_Q39_492910"/>
      <w:bookmarkEnd w:id="5654"/>
      <w:r>
        <w:rPr>
          <w:rtl/>
        </w:rPr>
        <w:t xml:space="preserve">שלכם הפכה להיות יותר </w:t>
      </w:r>
      <w:r>
        <w:rPr>
          <w:rFonts w:hint="cs"/>
          <w:rtl/>
        </w:rPr>
        <w:t xml:space="preserve">מדי קיצונית. </w:t>
      </w:r>
    </w:p>
    <w:p w:rsidR="0092430A" w:rsidRDefault="0092430A" w:rsidP="00FE0829">
      <w:pPr>
        <w:rPr>
          <w:rtl/>
        </w:rPr>
      </w:pPr>
    </w:p>
    <w:p w:rsidR="0092430A" w:rsidRDefault="0092430A" w:rsidP="00FE0829">
      <w:pPr>
        <w:pStyle w:val="-"/>
        <w:keepNext/>
        <w:rPr>
          <w:rtl/>
        </w:rPr>
      </w:pPr>
      <w:bookmarkStart w:id="5655" w:name="ET_speakercontinue_5771_26"/>
      <w:r w:rsidRPr="00FE0829">
        <w:rPr>
          <w:rStyle w:val="TagStyle"/>
          <w:rtl/>
        </w:rPr>
        <w:t xml:space="preserve"> &lt;&lt; דובר_המשך &gt;&gt; </w:t>
      </w:r>
      <w:r>
        <w:rPr>
          <w:rtl/>
        </w:rPr>
        <w:t>איתן גינזבורג (כחול לבן – המחנה הממלכתי):</w:t>
      </w:r>
      <w:r w:rsidRPr="00FE0829">
        <w:rPr>
          <w:rStyle w:val="TagStyle"/>
          <w:rtl/>
        </w:rPr>
        <w:t xml:space="preserve"> &lt;&lt; דובר_המשך &gt;&gt;</w:t>
      </w:r>
      <w:r>
        <w:rPr>
          <w:rtl/>
        </w:rPr>
        <w:t xml:space="preserve">   </w:t>
      </w:r>
      <w:bookmarkEnd w:id="5655"/>
    </w:p>
    <w:p w:rsidR="0092430A" w:rsidRDefault="0092430A" w:rsidP="00FE0829">
      <w:pPr>
        <w:pStyle w:val="KeepWithNext"/>
        <w:rPr>
          <w:rtl/>
        </w:rPr>
      </w:pPr>
    </w:p>
    <w:p w:rsidR="0092430A" w:rsidRDefault="0092430A" w:rsidP="00F51BAE">
      <w:pPr>
        <w:rPr>
          <w:rtl/>
        </w:rPr>
      </w:pPr>
      <w:bookmarkStart w:id="5656" w:name="_ETM_Q39_494149"/>
      <w:bookmarkEnd w:id="5656"/>
      <w:r>
        <w:rPr>
          <w:rtl/>
        </w:rPr>
        <w:t>שמעתי עליך, תודה רבה, אדוני.</w:t>
      </w:r>
    </w:p>
    <w:p w:rsidR="0092430A" w:rsidRPr="00BF0B4F" w:rsidRDefault="0092430A" w:rsidP="005D6320">
      <w:pPr>
        <w:keepNext/>
        <w:rPr>
          <w:rtl/>
        </w:rPr>
      </w:pPr>
      <w:bookmarkStart w:id="5657" w:name="_ETM_Q39_496682"/>
      <w:bookmarkStart w:id="5658" w:name="ET_yor_6490_28"/>
      <w:bookmarkEnd w:id="5657"/>
    </w:p>
    <w:p w:rsidR="0092430A" w:rsidRDefault="0092430A" w:rsidP="005D6320">
      <w:pPr>
        <w:pStyle w:val="af6"/>
        <w:keepNext/>
        <w:rPr>
          <w:rtl/>
        </w:rPr>
      </w:pPr>
      <w:bookmarkStart w:id="5659" w:name="_ETM_Q39_496793"/>
      <w:bookmarkEnd w:id="5659"/>
      <w:r w:rsidRPr="005D6320">
        <w:rPr>
          <w:rStyle w:val="TagStyle"/>
          <w:rtl/>
        </w:rPr>
        <w:t xml:space="preserve"> &lt;&lt; יור &gt;&gt; </w:t>
      </w:r>
      <w:r>
        <w:rPr>
          <w:rtl/>
        </w:rPr>
        <w:t>היו"ר ניסים ואטורי:</w:t>
      </w:r>
      <w:r w:rsidRPr="005D6320">
        <w:rPr>
          <w:rStyle w:val="TagStyle"/>
          <w:rtl/>
        </w:rPr>
        <w:t xml:space="preserve"> &lt;&lt; יור &gt;&gt;</w:t>
      </w:r>
      <w:r>
        <w:rPr>
          <w:rtl/>
        </w:rPr>
        <w:t xml:space="preserve">   </w:t>
      </w:r>
      <w:bookmarkEnd w:id="5658"/>
    </w:p>
    <w:p w:rsidR="0092430A" w:rsidRDefault="0092430A" w:rsidP="005D6320">
      <w:pPr>
        <w:pStyle w:val="KeepWithNext"/>
        <w:rPr>
          <w:rtl/>
          <w:lang w:eastAsia="he-IL"/>
        </w:rPr>
      </w:pPr>
    </w:p>
    <w:p w:rsidR="0092430A" w:rsidRDefault="0092430A" w:rsidP="005D6320">
      <w:pPr>
        <w:rPr>
          <w:rtl/>
        </w:rPr>
      </w:pPr>
      <w:r>
        <w:rPr>
          <w:rtl/>
        </w:rPr>
        <w:t>סליחה,</w:t>
      </w:r>
      <w:r>
        <w:rPr>
          <w:rFonts w:hint="cs"/>
          <w:rtl/>
        </w:rPr>
        <w:t xml:space="preserve"> מה זה הדבר הזה? </w:t>
      </w:r>
      <w:bookmarkStart w:id="5660" w:name="_ETM_Q39_495004"/>
      <w:bookmarkEnd w:id="5660"/>
      <w:r>
        <w:rPr>
          <w:rFonts w:hint="cs"/>
          <w:rtl/>
        </w:rPr>
        <w:t xml:space="preserve">אתה </w:t>
      </w:r>
      <w:bookmarkStart w:id="5661" w:name="_ETM_Q39_496029"/>
      <w:bookmarkEnd w:id="5661"/>
      <w:r>
        <w:rPr>
          <w:rtl/>
        </w:rPr>
        <w:t xml:space="preserve">לא </w:t>
      </w:r>
      <w:r>
        <w:rPr>
          <w:rFonts w:hint="cs"/>
          <w:rtl/>
        </w:rPr>
        <w:t>ת</w:t>
      </w:r>
      <w:r>
        <w:rPr>
          <w:rtl/>
        </w:rPr>
        <w:t xml:space="preserve">דבר אליי </w:t>
      </w:r>
      <w:bookmarkStart w:id="5662" w:name="_ETM_Q39_498336"/>
      <w:bookmarkEnd w:id="5662"/>
      <w:r>
        <w:rPr>
          <w:rtl/>
        </w:rPr>
        <w:t xml:space="preserve">ככה. </w:t>
      </w:r>
    </w:p>
    <w:p w:rsidR="0092430A" w:rsidRDefault="0092430A" w:rsidP="005D6320">
      <w:pPr>
        <w:rPr>
          <w:rtl/>
        </w:rPr>
      </w:pPr>
    </w:p>
    <w:p w:rsidR="0092430A" w:rsidRDefault="0092430A" w:rsidP="005D6320">
      <w:pPr>
        <w:pStyle w:val="-"/>
        <w:keepNext/>
        <w:rPr>
          <w:rtl/>
        </w:rPr>
      </w:pPr>
      <w:bookmarkStart w:id="5663" w:name="ET_speakercontinue_5771_29"/>
      <w:r w:rsidRPr="005D6320">
        <w:rPr>
          <w:rStyle w:val="TagStyle"/>
          <w:rtl/>
        </w:rPr>
        <w:t xml:space="preserve"> &lt;&lt; דובר_המשך &gt;&gt; </w:t>
      </w:r>
      <w:r>
        <w:rPr>
          <w:rtl/>
        </w:rPr>
        <w:t>איתן גינזבורג (כחול לבן – המחנה הממלכתי):</w:t>
      </w:r>
      <w:r w:rsidRPr="005D6320">
        <w:rPr>
          <w:rStyle w:val="TagStyle"/>
          <w:rtl/>
        </w:rPr>
        <w:t xml:space="preserve"> &lt;&lt; דובר_המשך &gt;&gt;</w:t>
      </w:r>
      <w:r>
        <w:rPr>
          <w:rtl/>
        </w:rPr>
        <w:t xml:space="preserve">   </w:t>
      </w:r>
      <w:bookmarkEnd w:id="5663"/>
    </w:p>
    <w:p w:rsidR="0092430A" w:rsidRDefault="0092430A" w:rsidP="005D6320">
      <w:pPr>
        <w:pStyle w:val="KeepWithNext"/>
        <w:rPr>
          <w:rtl/>
        </w:rPr>
      </w:pPr>
    </w:p>
    <w:p w:rsidR="0092430A" w:rsidRDefault="0092430A" w:rsidP="005D6320">
      <w:pPr>
        <w:rPr>
          <w:rtl/>
        </w:rPr>
      </w:pPr>
      <w:r>
        <w:rPr>
          <w:rtl/>
        </w:rPr>
        <w:t>אני יכול להגיד לך תודה רבה.</w:t>
      </w:r>
      <w:bookmarkStart w:id="5664" w:name="_ETM_Q39_501235"/>
      <w:bookmarkEnd w:id="5664"/>
    </w:p>
    <w:p w:rsidR="0092430A" w:rsidRDefault="0092430A" w:rsidP="005D6320">
      <w:pPr>
        <w:rPr>
          <w:rtl/>
        </w:rPr>
      </w:pPr>
      <w:bookmarkStart w:id="5665" w:name="_ETM_Q39_501322"/>
      <w:bookmarkEnd w:id="5665"/>
    </w:p>
    <w:p w:rsidR="0092430A" w:rsidRDefault="0092430A" w:rsidP="005D6320">
      <w:pPr>
        <w:pStyle w:val="af6"/>
        <w:keepNext/>
        <w:rPr>
          <w:rtl/>
        </w:rPr>
      </w:pPr>
      <w:bookmarkStart w:id="5666" w:name="ET_yor_6490_30"/>
      <w:r w:rsidRPr="005D6320">
        <w:rPr>
          <w:rStyle w:val="TagStyle"/>
          <w:rtl/>
        </w:rPr>
        <w:t xml:space="preserve"> &lt;&lt; יור &gt;&gt; </w:t>
      </w:r>
      <w:r>
        <w:rPr>
          <w:rtl/>
        </w:rPr>
        <w:t>היו"ר ניסים ואטורי:</w:t>
      </w:r>
      <w:r w:rsidRPr="005D6320">
        <w:rPr>
          <w:rStyle w:val="TagStyle"/>
          <w:rtl/>
        </w:rPr>
        <w:t xml:space="preserve"> &lt;&lt; יור &gt;&gt;</w:t>
      </w:r>
      <w:r>
        <w:rPr>
          <w:rtl/>
        </w:rPr>
        <w:t xml:space="preserve">   </w:t>
      </w:r>
      <w:bookmarkEnd w:id="5666"/>
    </w:p>
    <w:p w:rsidR="0092430A" w:rsidRDefault="0092430A" w:rsidP="005D6320">
      <w:pPr>
        <w:pStyle w:val="KeepWithNext"/>
        <w:rPr>
          <w:rtl/>
        </w:rPr>
      </w:pPr>
    </w:p>
    <w:p w:rsidR="0092430A" w:rsidRDefault="0092430A" w:rsidP="005D6320">
      <w:pPr>
        <w:rPr>
          <w:rtl/>
        </w:rPr>
      </w:pPr>
      <w:r>
        <w:rPr>
          <w:rtl/>
        </w:rPr>
        <w:t>תודה רבה</w:t>
      </w:r>
      <w:r>
        <w:rPr>
          <w:rFonts w:hint="cs"/>
          <w:rtl/>
        </w:rPr>
        <w:t xml:space="preserve"> </w:t>
      </w:r>
      <w:r>
        <w:rPr>
          <w:rFonts w:hint="eastAsia"/>
          <w:rtl/>
        </w:rPr>
        <w:t xml:space="preserve">– </w:t>
      </w:r>
      <w:r>
        <w:rPr>
          <w:rFonts w:hint="cs"/>
          <w:rtl/>
        </w:rPr>
        <w:t xml:space="preserve">כן. </w:t>
      </w:r>
    </w:p>
    <w:p w:rsidR="0092430A" w:rsidRDefault="0092430A" w:rsidP="005D6320">
      <w:pPr>
        <w:rPr>
          <w:rtl/>
        </w:rPr>
      </w:pPr>
      <w:bookmarkStart w:id="5667" w:name="_ETM_Q39_501552"/>
      <w:bookmarkStart w:id="5668" w:name="_ETM_Q39_501656"/>
      <w:bookmarkEnd w:id="5667"/>
      <w:bookmarkEnd w:id="5668"/>
    </w:p>
    <w:p w:rsidR="0092430A" w:rsidRDefault="0092430A" w:rsidP="005D6320">
      <w:pPr>
        <w:pStyle w:val="-"/>
        <w:keepNext/>
        <w:rPr>
          <w:rtl/>
        </w:rPr>
      </w:pPr>
      <w:bookmarkStart w:id="5669" w:name="ET_speakercontinue_5771_31"/>
      <w:r w:rsidRPr="005D6320">
        <w:rPr>
          <w:rStyle w:val="TagStyle"/>
          <w:rtl/>
        </w:rPr>
        <w:lastRenderedPageBreak/>
        <w:t xml:space="preserve"> &lt;&lt; דובר_המשך &gt;&gt; </w:t>
      </w:r>
      <w:r>
        <w:rPr>
          <w:rtl/>
        </w:rPr>
        <w:t>איתן גינזבורג (כחול לבן – המחנה הממלכתי):</w:t>
      </w:r>
      <w:r w:rsidRPr="005D6320">
        <w:rPr>
          <w:rStyle w:val="TagStyle"/>
          <w:rtl/>
        </w:rPr>
        <w:t xml:space="preserve"> &lt;&lt; דובר_המשך &gt;&gt;</w:t>
      </w:r>
      <w:r>
        <w:rPr>
          <w:rtl/>
        </w:rPr>
        <w:t xml:space="preserve">   </w:t>
      </w:r>
      <w:bookmarkEnd w:id="5669"/>
    </w:p>
    <w:p w:rsidR="0092430A" w:rsidRDefault="0092430A" w:rsidP="005D6320">
      <w:pPr>
        <w:pStyle w:val="KeepWithNext"/>
        <w:rPr>
          <w:rtl/>
        </w:rPr>
      </w:pPr>
    </w:p>
    <w:p w:rsidR="0092430A" w:rsidRDefault="0092430A" w:rsidP="005D6320">
      <w:pPr>
        <w:rPr>
          <w:rtl/>
        </w:rPr>
      </w:pPr>
      <w:r>
        <w:rPr>
          <w:rFonts w:hint="cs"/>
          <w:rtl/>
        </w:rPr>
        <w:t xml:space="preserve">זה לא </w:t>
      </w:r>
      <w:bookmarkStart w:id="5670" w:name="_ETM_Q39_500642"/>
      <w:bookmarkEnd w:id="5670"/>
      <w:r>
        <w:rPr>
          <w:rtl/>
        </w:rPr>
        <w:t>פרלמנטרי</w:t>
      </w:r>
      <w:r>
        <w:rPr>
          <w:rFonts w:hint="cs"/>
          <w:rtl/>
        </w:rPr>
        <w:t xml:space="preserve"> להגיד תודה רבה?</w:t>
      </w:r>
      <w:bookmarkStart w:id="5671" w:name="_ETM_Q39_499758"/>
      <w:bookmarkEnd w:id="5671"/>
    </w:p>
    <w:p w:rsidR="0092430A" w:rsidRDefault="0092430A" w:rsidP="005D6320">
      <w:pPr>
        <w:rPr>
          <w:rtl/>
        </w:rPr>
      </w:pPr>
      <w:bookmarkStart w:id="5672" w:name="_ETM_Q39_499856"/>
      <w:bookmarkEnd w:id="5672"/>
    </w:p>
    <w:p w:rsidR="0092430A" w:rsidRDefault="0092430A" w:rsidP="005D6320">
      <w:pPr>
        <w:pStyle w:val="af6"/>
        <w:keepNext/>
        <w:rPr>
          <w:rtl/>
        </w:rPr>
      </w:pPr>
      <w:bookmarkStart w:id="5673" w:name="ET_yor_6490_32"/>
      <w:r w:rsidRPr="005D6320">
        <w:rPr>
          <w:rStyle w:val="TagStyle"/>
          <w:rtl/>
        </w:rPr>
        <w:t xml:space="preserve"> &lt;&lt; יור &gt;&gt; </w:t>
      </w:r>
      <w:r>
        <w:rPr>
          <w:rtl/>
        </w:rPr>
        <w:t>היו"ר ניסים ואטורי:</w:t>
      </w:r>
      <w:r w:rsidRPr="005D6320">
        <w:rPr>
          <w:rStyle w:val="TagStyle"/>
          <w:rtl/>
        </w:rPr>
        <w:t xml:space="preserve"> &lt;&lt; יור &gt;&gt;</w:t>
      </w:r>
      <w:r>
        <w:rPr>
          <w:rtl/>
        </w:rPr>
        <w:t xml:space="preserve">   </w:t>
      </w:r>
      <w:bookmarkEnd w:id="5673"/>
    </w:p>
    <w:p w:rsidR="0092430A" w:rsidRDefault="0092430A" w:rsidP="005D6320">
      <w:pPr>
        <w:pStyle w:val="KeepWithNext"/>
        <w:rPr>
          <w:rtl/>
        </w:rPr>
      </w:pPr>
    </w:p>
    <w:p w:rsidR="0092430A" w:rsidRDefault="0092430A" w:rsidP="005D6320">
      <w:pPr>
        <w:rPr>
          <w:rtl/>
        </w:rPr>
      </w:pPr>
      <w:bookmarkStart w:id="5674" w:name="_ETM_Q39_501197"/>
      <w:bookmarkEnd w:id="5674"/>
      <w:r>
        <w:rPr>
          <w:rtl/>
        </w:rPr>
        <w:t>לא, הדיבור שלך לא מתאים.</w:t>
      </w:r>
      <w:bookmarkStart w:id="5675" w:name="_ETM_Q39_504095"/>
      <w:bookmarkEnd w:id="5675"/>
    </w:p>
    <w:p w:rsidR="0092430A" w:rsidRDefault="0092430A" w:rsidP="005D6320">
      <w:pPr>
        <w:rPr>
          <w:rtl/>
        </w:rPr>
      </w:pPr>
      <w:bookmarkStart w:id="5676" w:name="_ETM_Q39_504178"/>
      <w:bookmarkEnd w:id="5676"/>
    </w:p>
    <w:p w:rsidR="0092430A" w:rsidRDefault="0092430A" w:rsidP="005D6320">
      <w:pPr>
        <w:pStyle w:val="-"/>
        <w:keepNext/>
        <w:rPr>
          <w:rtl/>
        </w:rPr>
      </w:pPr>
      <w:bookmarkStart w:id="5677" w:name="ET_speakercontinue_5771_33"/>
      <w:r w:rsidRPr="005D6320">
        <w:rPr>
          <w:rStyle w:val="TagStyle"/>
          <w:rtl/>
        </w:rPr>
        <w:t xml:space="preserve"> &lt;&lt; דובר_המשך &gt;&gt; </w:t>
      </w:r>
      <w:r>
        <w:rPr>
          <w:rtl/>
        </w:rPr>
        <w:t>איתן גינזבורג (כחול לבן – המחנה הממלכתי):</w:t>
      </w:r>
      <w:r w:rsidRPr="005D6320">
        <w:rPr>
          <w:rStyle w:val="TagStyle"/>
          <w:rtl/>
        </w:rPr>
        <w:t xml:space="preserve"> &lt;&lt; דובר_המשך &gt;&gt;</w:t>
      </w:r>
      <w:r>
        <w:rPr>
          <w:rtl/>
        </w:rPr>
        <w:t xml:space="preserve">   </w:t>
      </w:r>
      <w:bookmarkEnd w:id="5677"/>
    </w:p>
    <w:p w:rsidR="0092430A" w:rsidRDefault="0092430A" w:rsidP="005D6320">
      <w:pPr>
        <w:pStyle w:val="KeepWithNext"/>
        <w:rPr>
          <w:rtl/>
        </w:rPr>
      </w:pPr>
    </w:p>
    <w:p w:rsidR="0092430A" w:rsidRDefault="0092430A" w:rsidP="005D6320">
      <w:pPr>
        <w:rPr>
          <w:rtl/>
        </w:rPr>
      </w:pPr>
      <w:bookmarkStart w:id="5678" w:name="_ETM_Q39_502312"/>
      <w:bookmarkEnd w:id="5678"/>
      <w:r>
        <w:rPr>
          <w:rtl/>
        </w:rPr>
        <w:t xml:space="preserve"> אה, לא מתאי</w:t>
      </w:r>
      <w:r>
        <w:rPr>
          <w:rFonts w:hint="cs"/>
          <w:rtl/>
        </w:rPr>
        <w:t>ם להגיד תודה רבה?</w:t>
      </w:r>
      <w:bookmarkStart w:id="5679" w:name="_ETM_Q39_502009"/>
      <w:bookmarkEnd w:id="5679"/>
      <w:r>
        <w:t xml:space="preserve"> </w:t>
      </w:r>
      <w:r>
        <w:rPr>
          <w:rFonts w:hint="cs"/>
          <w:rtl/>
        </w:rPr>
        <w:t xml:space="preserve">הבנתי. תודה רבה, בכל מקרה. </w:t>
      </w:r>
    </w:p>
    <w:p w:rsidR="0092430A" w:rsidRDefault="0092430A" w:rsidP="005D6320">
      <w:pPr>
        <w:rPr>
          <w:rtl/>
        </w:rPr>
      </w:pPr>
    </w:p>
    <w:p w:rsidR="0092430A" w:rsidRDefault="0092430A" w:rsidP="005D6320">
      <w:pPr>
        <w:pStyle w:val="af6"/>
        <w:keepNext/>
        <w:rPr>
          <w:rtl/>
        </w:rPr>
      </w:pPr>
      <w:bookmarkStart w:id="5680" w:name="ET_yor_6490_34"/>
      <w:r w:rsidRPr="005D6320">
        <w:rPr>
          <w:rStyle w:val="TagStyle"/>
          <w:rtl/>
        </w:rPr>
        <w:t xml:space="preserve"> &lt;&lt; יור &gt;&gt; </w:t>
      </w:r>
      <w:r>
        <w:rPr>
          <w:rtl/>
        </w:rPr>
        <w:t>היו"ר ניסים ואטורי:</w:t>
      </w:r>
      <w:r w:rsidRPr="005D6320">
        <w:rPr>
          <w:rStyle w:val="TagStyle"/>
          <w:rtl/>
        </w:rPr>
        <w:t xml:space="preserve"> &lt;&lt; יור &gt;&gt;</w:t>
      </w:r>
      <w:r>
        <w:rPr>
          <w:rtl/>
        </w:rPr>
        <w:t xml:space="preserve">   </w:t>
      </w:r>
      <w:bookmarkEnd w:id="5680"/>
    </w:p>
    <w:p w:rsidR="0092430A" w:rsidRDefault="0092430A" w:rsidP="005D6320">
      <w:pPr>
        <w:rPr>
          <w:rtl/>
        </w:rPr>
      </w:pPr>
      <w:r>
        <w:rPr>
          <w:rtl/>
        </w:rPr>
        <w:t xml:space="preserve"> </w:t>
      </w:r>
    </w:p>
    <w:p w:rsidR="0092430A" w:rsidRDefault="0092430A" w:rsidP="00F51BAE">
      <w:pPr>
        <w:rPr>
          <w:rtl/>
        </w:rPr>
      </w:pPr>
      <w:r>
        <w:rPr>
          <w:rFonts w:hint="cs"/>
          <w:rtl/>
        </w:rPr>
        <w:t>ב</w:t>
      </w:r>
      <w:r>
        <w:rPr>
          <w:rtl/>
        </w:rPr>
        <w:t>סדר, בסדר, הבנתי</w:t>
      </w:r>
      <w:r>
        <w:rPr>
          <w:rFonts w:hint="cs"/>
          <w:rtl/>
        </w:rPr>
        <w:t>. בסדר,</w:t>
      </w:r>
      <w:r>
        <w:rPr>
          <w:rtl/>
        </w:rPr>
        <w:t xml:space="preserve"> אני אדם עצמאי </w:t>
      </w:r>
      <w:bookmarkStart w:id="5681" w:name="_ETM_Q39_508779"/>
      <w:bookmarkEnd w:id="5681"/>
      <w:r>
        <w:rPr>
          <w:rtl/>
        </w:rPr>
        <w:t>ואני עכשיו מנהל את הישיבה.</w:t>
      </w:r>
    </w:p>
    <w:p w:rsidR="0092430A" w:rsidRDefault="0092430A" w:rsidP="00F51BAE">
      <w:pPr>
        <w:rPr>
          <w:rtl/>
        </w:rPr>
      </w:pPr>
    </w:p>
    <w:p w:rsidR="0092430A" w:rsidRDefault="0092430A" w:rsidP="005D6320">
      <w:pPr>
        <w:pStyle w:val="-"/>
        <w:keepNext/>
        <w:rPr>
          <w:rtl/>
        </w:rPr>
      </w:pPr>
      <w:bookmarkStart w:id="5682" w:name="ET_speakercontinue_5771_35"/>
      <w:r w:rsidRPr="005D6320">
        <w:rPr>
          <w:rStyle w:val="TagStyle"/>
          <w:rtl/>
        </w:rPr>
        <w:t xml:space="preserve"> &lt;&lt; דובר_המשך &gt;&gt; </w:t>
      </w:r>
      <w:r>
        <w:rPr>
          <w:rtl/>
        </w:rPr>
        <w:t>איתן גינזבורג (כחול לבן – המחנה הממלכתי):</w:t>
      </w:r>
      <w:r w:rsidRPr="005D6320">
        <w:rPr>
          <w:rStyle w:val="TagStyle"/>
          <w:rtl/>
        </w:rPr>
        <w:t xml:space="preserve"> &lt;&lt; דובר_המשך &gt;&gt;</w:t>
      </w:r>
      <w:r>
        <w:rPr>
          <w:rtl/>
        </w:rPr>
        <w:t xml:space="preserve">   </w:t>
      </w:r>
      <w:bookmarkEnd w:id="5682"/>
    </w:p>
    <w:p w:rsidR="0092430A" w:rsidRDefault="0092430A" w:rsidP="005D6320">
      <w:pPr>
        <w:pStyle w:val="KeepWithNext"/>
        <w:rPr>
          <w:rtl/>
        </w:rPr>
      </w:pPr>
    </w:p>
    <w:p w:rsidR="0092430A" w:rsidRDefault="0092430A" w:rsidP="004964E4">
      <w:pPr>
        <w:rPr>
          <w:rtl/>
        </w:rPr>
      </w:pPr>
      <w:bookmarkStart w:id="5683" w:name="_ETM_Q39_510950"/>
      <w:bookmarkEnd w:id="5683"/>
      <w:r>
        <w:rPr>
          <w:rFonts w:hint="cs"/>
          <w:rtl/>
        </w:rPr>
        <w:t>ה</w:t>
      </w:r>
      <w:r>
        <w:rPr>
          <w:rtl/>
        </w:rPr>
        <w:t xml:space="preserve">בנתי. </w:t>
      </w:r>
      <w:bookmarkStart w:id="5684" w:name="_ETM_Q39_512859"/>
      <w:bookmarkEnd w:id="5684"/>
      <w:r>
        <w:rPr>
          <w:rtl/>
        </w:rPr>
        <w:t xml:space="preserve">זה ניכר, בהחלט ניכר שאתה מנהל את הישיבה. </w:t>
      </w:r>
      <w:bookmarkStart w:id="5685" w:name="_ETM_Q39_517760"/>
      <w:bookmarkEnd w:id="5685"/>
    </w:p>
    <w:p w:rsidR="0092430A" w:rsidRDefault="0092430A" w:rsidP="004964E4">
      <w:pPr>
        <w:rPr>
          <w:rtl/>
        </w:rPr>
      </w:pPr>
    </w:p>
    <w:p w:rsidR="0092430A" w:rsidRDefault="0092430A" w:rsidP="00BF0B4F">
      <w:pPr>
        <w:rPr>
          <w:rtl/>
        </w:rPr>
      </w:pPr>
      <w:r>
        <w:rPr>
          <w:rtl/>
        </w:rPr>
        <w:t xml:space="preserve">מה שראינו היום </w:t>
      </w:r>
      <w:bookmarkStart w:id="5686" w:name="_ETM_Q39_522109"/>
      <w:bookmarkEnd w:id="5686"/>
      <w:r>
        <w:rPr>
          <w:rtl/>
        </w:rPr>
        <w:t xml:space="preserve">זה מבט אל העתיד, זה היה הפרומו לבחירות הכלליות. </w:t>
      </w:r>
      <w:bookmarkStart w:id="5687" w:name="_ETM_Q39_526589"/>
      <w:bookmarkEnd w:id="5687"/>
      <w:r>
        <w:rPr>
          <w:rtl/>
        </w:rPr>
        <w:t>צריך להב</w:t>
      </w:r>
      <w:r>
        <w:rPr>
          <w:rFonts w:hint="cs"/>
          <w:rtl/>
        </w:rPr>
        <w:t>היר</w:t>
      </w:r>
      <w:r>
        <w:rPr>
          <w:rtl/>
        </w:rPr>
        <w:t xml:space="preserve"> לציבור שזה לא האירוע הנקודתי</w:t>
      </w:r>
      <w:r>
        <w:rPr>
          <w:rFonts w:hint="cs"/>
          <w:rtl/>
        </w:rPr>
        <w:t>,</w:t>
      </w:r>
      <w:r>
        <w:rPr>
          <w:rtl/>
        </w:rPr>
        <w:t xml:space="preserve"> מה שקרה פה </w:t>
      </w:r>
      <w:bookmarkStart w:id="5688" w:name="_ETM_Q39_532039"/>
      <w:bookmarkEnd w:id="5688"/>
      <w:r>
        <w:rPr>
          <w:rtl/>
        </w:rPr>
        <w:t>היום. כי מי שמכריח חבר הכנסת</w:t>
      </w:r>
      <w:r>
        <w:rPr>
          <w:rFonts w:hint="cs"/>
          <w:rtl/>
        </w:rPr>
        <w:t xml:space="preserve"> –</w:t>
      </w:r>
      <w:r>
        <w:rPr>
          <w:rtl/>
        </w:rPr>
        <w:t xml:space="preserve"> למען האמת, חברי כנסת</w:t>
      </w:r>
      <w:r>
        <w:rPr>
          <w:rFonts w:hint="cs"/>
          <w:rtl/>
        </w:rPr>
        <w:t>,</w:t>
      </w:r>
      <w:r>
        <w:rPr>
          <w:rtl/>
        </w:rPr>
        <w:t xml:space="preserve"> </w:t>
      </w:r>
      <w:bookmarkStart w:id="5689" w:name="_ETM_Q39_538049"/>
      <w:bookmarkEnd w:id="5689"/>
      <w:r>
        <w:rPr>
          <w:rtl/>
        </w:rPr>
        <w:t xml:space="preserve">לצלם את עצמם בהצבעה חשאית שלהם היום, </w:t>
      </w:r>
      <w:bookmarkStart w:id="5690" w:name="_ETM_Q39_542899"/>
      <w:bookmarkEnd w:id="5690"/>
      <w:r>
        <w:rPr>
          <w:rtl/>
        </w:rPr>
        <w:t xml:space="preserve">יפעיל שוחד, איומים וסחיטה בקלפיות של אזרחי ישראל מחר או </w:t>
      </w:r>
      <w:bookmarkStart w:id="5691" w:name="_ETM_Q39_547574"/>
      <w:bookmarkEnd w:id="5691"/>
      <w:r>
        <w:rPr>
          <w:rtl/>
        </w:rPr>
        <w:t>בעוד כמה חודשים בכל רחבי הארץ. זה ברו</w:t>
      </w:r>
      <w:r>
        <w:rPr>
          <w:rFonts w:hint="cs"/>
          <w:rtl/>
        </w:rPr>
        <w:t xml:space="preserve">ר. </w:t>
      </w:r>
      <w:bookmarkStart w:id="5692" w:name="_ETM_Q39_553089"/>
      <w:bookmarkEnd w:id="5692"/>
      <w:r>
        <w:rPr>
          <w:rtl/>
        </w:rPr>
        <w:t xml:space="preserve">והאירוע השחור של היום הוא רק הפרומו, הוא רק הקדימון </w:t>
      </w:r>
      <w:bookmarkStart w:id="5693" w:name="_ETM_Q39_557287"/>
      <w:bookmarkEnd w:id="5693"/>
      <w:r>
        <w:rPr>
          <w:rtl/>
        </w:rPr>
        <w:t xml:space="preserve">למה שמפלגת השלטון מתכננת לעשות </w:t>
      </w:r>
      <w:r>
        <w:rPr>
          <w:rFonts w:hint="cs"/>
          <w:rtl/>
        </w:rPr>
        <w:t>ב</w:t>
      </w:r>
      <w:r>
        <w:rPr>
          <w:rtl/>
        </w:rPr>
        <w:t>בחירות הכלליות</w:t>
      </w:r>
      <w:r>
        <w:rPr>
          <w:rFonts w:hint="cs"/>
          <w:rtl/>
        </w:rPr>
        <w:t xml:space="preserve"> ל</w:t>
      </w:r>
      <w:r>
        <w:rPr>
          <w:rtl/>
        </w:rPr>
        <w:t xml:space="preserve">כנסת כדי לשמור </w:t>
      </w:r>
      <w:bookmarkStart w:id="5694" w:name="_ETM_Q39_561485"/>
      <w:bookmarkEnd w:id="5694"/>
      <w:r>
        <w:rPr>
          <w:rtl/>
        </w:rPr>
        <w:t xml:space="preserve">על כיסאה בכל מחיר, כי אין לכם שום </w:t>
      </w:r>
      <w:proofErr w:type="spellStart"/>
      <w:r>
        <w:rPr>
          <w:rtl/>
        </w:rPr>
        <w:t>שום</w:t>
      </w:r>
      <w:proofErr w:type="spellEnd"/>
      <w:r>
        <w:rPr>
          <w:rtl/>
        </w:rPr>
        <w:t xml:space="preserve"> עכבות. </w:t>
      </w:r>
      <w:bookmarkStart w:id="5695" w:name="_ETM_Q39_565684"/>
      <w:bookmarkEnd w:id="5695"/>
    </w:p>
    <w:p w:rsidR="0092430A" w:rsidRDefault="0092430A" w:rsidP="00F51BAE">
      <w:pPr>
        <w:rPr>
          <w:rtl/>
        </w:rPr>
      </w:pPr>
    </w:p>
    <w:p w:rsidR="0092430A" w:rsidRDefault="0092430A" w:rsidP="00B30D1F">
      <w:pPr>
        <w:pStyle w:val="af5"/>
        <w:keepNext/>
        <w:rPr>
          <w:rtl/>
        </w:rPr>
      </w:pPr>
      <w:bookmarkStart w:id="5696" w:name="ET_interruption_6537_36"/>
      <w:r w:rsidRPr="00B30D1F">
        <w:rPr>
          <w:rStyle w:val="TagStyle"/>
          <w:rtl/>
        </w:rPr>
        <w:t xml:space="preserve"> &lt;&lt; קריאה &gt;&gt; </w:t>
      </w:r>
      <w:r>
        <w:rPr>
          <w:rtl/>
        </w:rPr>
        <w:t>אושר שקלים (הליכוד):</w:t>
      </w:r>
      <w:r w:rsidRPr="00B30D1F">
        <w:rPr>
          <w:rStyle w:val="TagStyle"/>
          <w:rtl/>
        </w:rPr>
        <w:t xml:space="preserve"> &lt;&lt; קריאה &gt;&gt;</w:t>
      </w:r>
      <w:r>
        <w:rPr>
          <w:rtl/>
        </w:rPr>
        <w:t xml:space="preserve">   </w:t>
      </w:r>
      <w:bookmarkEnd w:id="5696"/>
    </w:p>
    <w:p w:rsidR="0092430A" w:rsidRDefault="0092430A" w:rsidP="00B30D1F">
      <w:pPr>
        <w:pStyle w:val="KeepWithNext"/>
        <w:rPr>
          <w:rtl/>
        </w:rPr>
      </w:pPr>
    </w:p>
    <w:p w:rsidR="0092430A" w:rsidRDefault="0092430A" w:rsidP="00B30D1F">
      <w:pPr>
        <w:rPr>
          <w:rtl/>
        </w:rPr>
      </w:pPr>
      <w:r>
        <w:rPr>
          <w:rFonts w:hint="cs"/>
          <w:rtl/>
        </w:rPr>
        <w:t xml:space="preserve">מה </w:t>
      </w:r>
      <w:bookmarkStart w:id="5697" w:name="_ETM_Q39_567799"/>
      <w:bookmarkEnd w:id="5697"/>
      <w:r>
        <w:rPr>
          <w:rFonts w:hint="cs"/>
          <w:rtl/>
        </w:rPr>
        <w:t xml:space="preserve">שאתם מתכננים לעשות. </w:t>
      </w:r>
    </w:p>
    <w:p w:rsidR="0092430A" w:rsidRDefault="0092430A" w:rsidP="00B30D1F">
      <w:pPr>
        <w:rPr>
          <w:rtl/>
        </w:rPr>
      </w:pPr>
      <w:bookmarkStart w:id="5698" w:name="_ETM_Q39_570929"/>
      <w:bookmarkStart w:id="5699" w:name="_ETM_Q39_571037"/>
      <w:bookmarkEnd w:id="5698"/>
      <w:bookmarkEnd w:id="5699"/>
    </w:p>
    <w:p w:rsidR="0092430A" w:rsidRDefault="0092430A" w:rsidP="00B30D1F">
      <w:pPr>
        <w:pStyle w:val="-"/>
        <w:keepNext/>
        <w:rPr>
          <w:rtl/>
        </w:rPr>
      </w:pPr>
      <w:bookmarkStart w:id="5700" w:name="ET_speakercontinue_5771_37"/>
      <w:r w:rsidRPr="00B30D1F">
        <w:rPr>
          <w:rStyle w:val="TagStyle"/>
          <w:rtl/>
        </w:rPr>
        <w:t xml:space="preserve"> &lt;&lt; דובר_המשך &gt;&gt; </w:t>
      </w:r>
      <w:r>
        <w:rPr>
          <w:rtl/>
        </w:rPr>
        <w:t>איתן גינזבורג (כחול לבן – המחנה הממלכתי):</w:t>
      </w:r>
      <w:r w:rsidRPr="00B30D1F">
        <w:rPr>
          <w:rStyle w:val="TagStyle"/>
          <w:rtl/>
        </w:rPr>
        <w:t xml:space="preserve"> &lt;&lt; דובר_המשך &gt;&gt;</w:t>
      </w:r>
      <w:r>
        <w:rPr>
          <w:rtl/>
        </w:rPr>
        <w:t xml:space="preserve">   </w:t>
      </w:r>
      <w:bookmarkEnd w:id="5700"/>
    </w:p>
    <w:p w:rsidR="0092430A" w:rsidRDefault="0092430A" w:rsidP="00B30D1F">
      <w:pPr>
        <w:pStyle w:val="KeepWithNext"/>
        <w:rPr>
          <w:rtl/>
        </w:rPr>
      </w:pPr>
    </w:p>
    <w:p w:rsidR="0092430A" w:rsidRDefault="0092430A" w:rsidP="00CE29CC">
      <w:pPr>
        <w:rPr>
          <w:rtl/>
        </w:rPr>
      </w:pPr>
      <w:r>
        <w:rPr>
          <w:rtl/>
        </w:rPr>
        <w:t xml:space="preserve">אתם מוכנים לעשות כל דבר כדי לשמור על הכיסא, ולא </w:t>
      </w:r>
      <w:bookmarkStart w:id="5701" w:name="_ETM_Q39_569882"/>
      <w:bookmarkEnd w:id="5701"/>
      <w:r>
        <w:rPr>
          <w:rtl/>
        </w:rPr>
        <w:t>חשוב כמה הוא מוסרי, כמה הוא חוקי, כמה הוא בסדר</w:t>
      </w:r>
      <w:r>
        <w:rPr>
          <w:rFonts w:hint="cs"/>
          <w:rtl/>
        </w:rPr>
        <w:t>.</w:t>
      </w:r>
      <w:r>
        <w:rPr>
          <w:rtl/>
        </w:rPr>
        <w:t xml:space="preserve"> </w:t>
      </w:r>
      <w:bookmarkStart w:id="5702" w:name="_ETM_Q39_574080"/>
      <w:bookmarkEnd w:id="5702"/>
      <w:r>
        <w:rPr>
          <w:rtl/>
        </w:rPr>
        <w:t>זה לא חשוב.</w:t>
      </w:r>
      <w:bookmarkStart w:id="5703" w:name="_ETM_Q39_581966"/>
      <w:bookmarkEnd w:id="5703"/>
      <w:r>
        <w:rPr>
          <w:rFonts w:hint="cs"/>
          <w:rtl/>
        </w:rPr>
        <w:t xml:space="preserve"> </w:t>
      </w:r>
      <w:bookmarkStart w:id="5704" w:name="_ETM_Q39_582062"/>
      <w:bookmarkStart w:id="5705" w:name="_ETM_Q39_582473"/>
      <w:bookmarkStart w:id="5706" w:name="_ETM_Q39_582551"/>
      <w:bookmarkStart w:id="5707" w:name="_ETM_Q39_578910"/>
      <w:bookmarkEnd w:id="5704"/>
      <w:bookmarkEnd w:id="5705"/>
      <w:bookmarkEnd w:id="5706"/>
      <w:bookmarkEnd w:id="5707"/>
      <w:r>
        <w:rPr>
          <w:rtl/>
        </w:rPr>
        <w:t xml:space="preserve">המעבר ממילים למעשים הוא גם מאוד מאוד מהיר. </w:t>
      </w:r>
      <w:bookmarkStart w:id="5708" w:name="_ETM_Q39_583540"/>
      <w:bookmarkEnd w:id="5708"/>
      <w:r>
        <w:rPr>
          <w:rtl/>
        </w:rPr>
        <w:t xml:space="preserve">ראינו היום את החיבור בין </w:t>
      </w:r>
      <w:r>
        <w:rPr>
          <w:rFonts w:hint="cs"/>
          <w:rtl/>
        </w:rPr>
        <w:t>השחתת</w:t>
      </w:r>
      <w:r>
        <w:rPr>
          <w:rtl/>
        </w:rPr>
        <w:t xml:space="preserve"> מוסדות השלטון בכנסת לבין </w:t>
      </w:r>
      <w:bookmarkStart w:id="5709" w:name="_ETM_Q39_587714"/>
      <w:bookmarkEnd w:id="5709"/>
      <w:r>
        <w:rPr>
          <w:rtl/>
        </w:rPr>
        <w:t xml:space="preserve">האלימות שמשתוללת בחוץ. </w:t>
      </w:r>
      <w:bookmarkStart w:id="5710" w:name="_ETM_Q39_592779"/>
      <w:bookmarkEnd w:id="5710"/>
      <w:r>
        <w:rPr>
          <w:rtl/>
        </w:rPr>
        <w:t>ושמעתי פה היום</w:t>
      </w:r>
      <w:r>
        <w:rPr>
          <w:rFonts w:hint="cs"/>
          <w:rtl/>
        </w:rPr>
        <w:t xml:space="preserve">, </w:t>
      </w:r>
      <w:r>
        <w:rPr>
          <w:rtl/>
        </w:rPr>
        <w:lastRenderedPageBreak/>
        <w:t>עכשיו</w:t>
      </w:r>
      <w:r>
        <w:rPr>
          <w:rFonts w:hint="cs"/>
          <w:rtl/>
        </w:rPr>
        <w:t>,</w:t>
      </w:r>
      <w:r>
        <w:rPr>
          <w:rtl/>
        </w:rPr>
        <w:t xml:space="preserve"> את חבר הכנסת ינון אזולאי, איך </w:t>
      </w:r>
      <w:bookmarkStart w:id="5711" w:name="_ETM_Q39_596311"/>
      <w:bookmarkEnd w:id="5711"/>
      <w:r>
        <w:rPr>
          <w:rtl/>
        </w:rPr>
        <w:t>הוא מגנה</w:t>
      </w:r>
      <w:r>
        <w:rPr>
          <w:rFonts w:hint="cs"/>
          <w:rtl/>
        </w:rPr>
        <w:t>,</w:t>
      </w:r>
      <w:r>
        <w:rPr>
          <w:rtl/>
        </w:rPr>
        <w:t xml:space="preserve"> ובצדק, את מה שעשו לשופט בית המשפט העליון</w:t>
      </w:r>
      <w:r>
        <w:rPr>
          <w:rFonts w:hint="cs"/>
          <w:rtl/>
        </w:rPr>
        <w:t>,</w:t>
      </w:r>
      <w:r>
        <w:rPr>
          <w:rtl/>
        </w:rPr>
        <w:t xml:space="preserve"> </w:t>
      </w:r>
      <w:bookmarkStart w:id="5712" w:name="_ETM_Q39_599844"/>
      <w:bookmarkEnd w:id="5712"/>
      <w:r>
        <w:rPr>
          <w:rFonts w:hint="cs"/>
          <w:rtl/>
        </w:rPr>
        <w:t>ל</w:t>
      </w:r>
      <w:r>
        <w:rPr>
          <w:rtl/>
        </w:rPr>
        <w:t xml:space="preserve">משנה </w:t>
      </w:r>
      <w:r>
        <w:rPr>
          <w:rFonts w:hint="cs"/>
          <w:rtl/>
        </w:rPr>
        <w:t>ל</w:t>
      </w:r>
      <w:r>
        <w:rPr>
          <w:rtl/>
        </w:rPr>
        <w:t xml:space="preserve">נשיא בית המשפט העליון השופט סולברג בביתו, הפוגרום שעשו </w:t>
      </w:r>
      <w:bookmarkStart w:id="5713" w:name="_ETM_Q39_603377"/>
      <w:bookmarkEnd w:id="5713"/>
      <w:r>
        <w:rPr>
          <w:rtl/>
        </w:rPr>
        <w:t xml:space="preserve">בביתו. </w:t>
      </w:r>
      <w:bookmarkStart w:id="5714" w:name="_ETM_Q39_610440"/>
      <w:bookmarkEnd w:id="5714"/>
      <w:r>
        <w:rPr>
          <w:rtl/>
        </w:rPr>
        <w:t xml:space="preserve">הייתם צריכים לשמוע </w:t>
      </w:r>
      <w:bookmarkStart w:id="5715" w:name="_ETM_Q39_613579"/>
      <w:bookmarkEnd w:id="5715"/>
      <w:r>
        <w:rPr>
          <w:rtl/>
        </w:rPr>
        <w:t>איך דיברה רעייתו של השופט</w:t>
      </w:r>
      <w:r>
        <w:rPr>
          <w:rFonts w:hint="cs"/>
          <w:rtl/>
        </w:rPr>
        <w:t xml:space="preserve"> –</w:t>
      </w:r>
      <w:r>
        <w:rPr>
          <w:rtl/>
        </w:rPr>
        <w:t xml:space="preserve"> שהם לא יוותרו על הארץ </w:t>
      </w:r>
      <w:bookmarkStart w:id="5716" w:name="_ETM_Q39_617376"/>
      <w:bookmarkEnd w:id="5716"/>
      <w:r>
        <w:rPr>
          <w:rtl/>
        </w:rPr>
        <w:t xml:space="preserve">הזאת, הם לא יוותרו על הבית הזה, זה הארץ שלהם, </w:t>
      </w:r>
      <w:bookmarkStart w:id="5717" w:name="_ETM_Q39_621174"/>
      <w:bookmarkEnd w:id="5717"/>
      <w:r>
        <w:rPr>
          <w:rtl/>
        </w:rPr>
        <w:t>ומה שעשו להם זה פוגרום, והם</w:t>
      </w:r>
      <w:r>
        <w:rPr>
          <w:rFonts w:hint="cs"/>
          <w:rtl/>
        </w:rPr>
        <w:t>,</w:t>
      </w:r>
      <w:r>
        <w:rPr>
          <w:rtl/>
        </w:rPr>
        <w:t xml:space="preserve"> בנים של ניצולי שואה, </w:t>
      </w:r>
      <w:bookmarkStart w:id="5718" w:name="_ETM_Q39_624971"/>
      <w:bookmarkEnd w:id="5718"/>
      <w:r>
        <w:rPr>
          <w:rtl/>
        </w:rPr>
        <w:t xml:space="preserve">מרגישים כמו </w:t>
      </w:r>
      <w:r>
        <w:rPr>
          <w:rFonts w:hint="cs"/>
          <w:rtl/>
        </w:rPr>
        <w:t>ב</w:t>
      </w:r>
      <w:r>
        <w:rPr>
          <w:rtl/>
        </w:rPr>
        <w:t>ליל</w:t>
      </w:r>
      <w:r>
        <w:rPr>
          <w:rFonts w:hint="cs"/>
          <w:rtl/>
        </w:rPr>
        <w:t xml:space="preserve"> </w:t>
      </w:r>
      <w:bookmarkStart w:id="5719" w:name="_ETM_Q39_629426"/>
      <w:bookmarkEnd w:id="5719"/>
      <w:r>
        <w:rPr>
          <w:rtl/>
        </w:rPr>
        <w:t xml:space="preserve">הבדולח. </w:t>
      </w:r>
      <w:bookmarkStart w:id="5720" w:name="_ETM_Q39_630269"/>
      <w:bookmarkStart w:id="5721" w:name="_ETM_Q39_633197"/>
      <w:bookmarkEnd w:id="5720"/>
      <w:bookmarkEnd w:id="5721"/>
    </w:p>
    <w:p w:rsidR="0092430A" w:rsidRDefault="0092430A" w:rsidP="00B30D1F">
      <w:pPr>
        <w:rPr>
          <w:rtl/>
        </w:rPr>
      </w:pPr>
      <w:bookmarkStart w:id="5722" w:name="_ETM_Q39_633301"/>
      <w:bookmarkEnd w:id="5722"/>
    </w:p>
    <w:p w:rsidR="0092430A" w:rsidRDefault="0092430A" w:rsidP="00CE29CC">
      <w:pPr>
        <w:rPr>
          <w:rtl/>
        </w:rPr>
      </w:pPr>
      <w:bookmarkStart w:id="5723" w:name="_ETM_Q39_633341"/>
      <w:bookmarkStart w:id="5724" w:name="_ETM_Q39_633405"/>
      <w:bookmarkEnd w:id="5723"/>
      <w:bookmarkEnd w:id="5724"/>
      <w:r>
        <w:rPr>
          <w:rtl/>
        </w:rPr>
        <w:t xml:space="preserve">חברי הקואליציה, כשאתם מסיתים נגד מערכת המשפט כאן, </w:t>
      </w:r>
      <w:bookmarkStart w:id="5725" w:name="_ETM_Q39_636869"/>
      <w:bookmarkEnd w:id="5725"/>
      <w:r>
        <w:rPr>
          <w:rtl/>
        </w:rPr>
        <w:t xml:space="preserve">אל תתפלאו שהשליחים שלכם בקצה מנסים לבצע פוגרום בבית </w:t>
      </w:r>
      <w:bookmarkStart w:id="5726" w:name="_ETM_Q39_641675"/>
      <w:bookmarkEnd w:id="5726"/>
      <w:r>
        <w:rPr>
          <w:rtl/>
        </w:rPr>
        <w:t xml:space="preserve">של המשנה לנשיא בית המשפט העליון בערב. האשמה היא </w:t>
      </w:r>
      <w:bookmarkStart w:id="5727" w:name="_ETM_Q39_646481"/>
      <w:bookmarkEnd w:id="5727"/>
      <w:r>
        <w:rPr>
          <w:rtl/>
        </w:rPr>
        <w:t>עליכם, האחריות היא עליכם</w:t>
      </w:r>
      <w:r>
        <w:rPr>
          <w:rFonts w:hint="cs"/>
          <w:rtl/>
        </w:rPr>
        <w:t>.</w:t>
      </w:r>
      <w:r>
        <w:rPr>
          <w:rtl/>
        </w:rPr>
        <w:t xml:space="preserve"> כשאתם מקעקעים את מוסדות השלטון </w:t>
      </w:r>
      <w:r>
        <w:rPr>
          <w:rFonts w:hint="cs"/>
          <w:rtl/>
        </w:rPr>
        <w:t>ו</w:t>
      </w:r>
      <w:r>
        <w:rPr>
          <w:rtl/>
        </w:rPr>
        <w:t xml:space="preserve">בית </w:t>
      </w:r>
      <w:bookmarkStart w:id="5728" w:name="_ETM_Q39_651287"/>
      <w:bookmarkEnd w:id="5728"/>
      <w:r>
        <w:rPr>
          <w:rtl/>
        </w:rPr>
        <w:t xml:space="preserve">המשפט העליון בראשם, אל תתפלאו שפוגעים בהם אחר כך בערב </w:t>
      </w:r>
      <w:bookmarkStart w:id="5729" w:name="_ETM_Q39_656093"/>
      <w:bookmarkEnd w:id="5729"/>
      <w:r>
        <w:rPr>
          <w:rtl/>
        </w:rPr>
        <w:t xml:space="preserve">בביתם. </w:t>
      </w:r>
      <w:bookmarkStart w:id="5730" w:name="_ETM_Q39_663450"/>
      <w:bookmarkEnd w:id="5730"/>
      <w:r>
        <w:rPr>
          <w:rtl/>
        </w:rPr>
        <w:t>איבדתם מוסר, איבדתם את הערכים, רמ</w:t>
      </w:r>
      <w:r>
        <w:rPr>
          <w:rFonts w:hint="cs"/>
          <w:rtl/>
        </w:rPr>
        <w:t>ס</w:t>
      </w:r>
      <w:r>
        <w:rPr>
          <w:rtl/>
        </w:rPr>
        <w:t xml:space="preserve">תם כל נורמה נהוגה, </w:t>
      </w:r>
      <w:bookmarkStart w:id="5731" w:name="_ETM_Q39_670309"/>
      <w:bookmarkEnd w:id="5731"/>
      <w:r>
        <w:rPr>
          <w:rtl/>
        </w:rPr>
        <w:t xml:space="preserve">ואני לא בטוח שנשאר לכם שביב כלשהו של מצפון. </w:t>
      </w:r>
      <w:bookmarkStart w:id="5732" w:name="_ETM_Q39_677579"/>
      <w:bookmarkEnd w:id="5732"/>
    </w:p>
    <w:p w:rsidR="0092430A" w:rsidRDefault="0092430A" w:rsidP="00B30D1F">
      <w:pPr>
        <w:rPr>
          <w:rtl/>
        </w:rPr>
      </w:pPr>
      <w:bookmarkStart w:id="5733" w:name="_ETM_Q39_677438"/>
      <w:bookmarkStart w:id="5734" w:name="_ETM_Q39_677532"/>
      <w:bookmarkEnd w:id="5733"/>
      <w:bookmarkEnd w:id="5734"/>
    </w:p>
    <w:p w:rsidR="0092430A" w:rsidRDefault="0092430A" w:rsidP="00CE29CC">
      <w:pPr>
        <w:rPr>
          <w:rtl/>
        </w:rPr>
      </w:pPr>
      <w:bookmarkStart w:id="5735" w:name="_ETM_Q39_677644"/>
      <w:bookmarkStart w:id="5736" w:name="_ETM_Q39_677712"/>
      <w:bookmarkEnd w:id="5735"/>
      <w:bookmarkEnd w:id="5736"/>
      <w:r>
        <w:rPr>
          <w:rtl/>
        </w:rPr>
        <w:t xml:space="preserve">הציבור הישראלי חייב להתעורר </w:t>
      </w:r>
      <w:bookmarkStart w:id="5737" w:name="_ETM_Q39_680660"/>
      <w:bookmarkEnd w:id="5737"/>
      <w:r>
        <w:rPr>
          <w:rtl/>
        </w:rPr>
        <w:t>מול המדרון החלקלק הזה שמובילה מפלגת השלטון לאנרכיה ולדיקטטורה</w:t>
      </w:r>
      <w:r>
        <w:rPr>
          <w:rFonts w:hint="cs"/>
          <w:rtl/>
        </w:rPr>
        <w:t>.</w:t>
      </w:r>
      <w:r>
        <w:rPr>
          <w:rtl/>
        </w:rPr>
        <w:t xml:space="preserve"> </w:t>
      </w:r>
      <w:bookmarkStart w:id="5738" w:name="_ETM_Q39_687820"/>
      <w:bookmarkEnd w:id="5738"/>
      <w:r>
        <w:rPr>
          <w:rtl/>
        </w:rPr>
        <w:t xml:space="preserve">אתם חייבים להתייצב ביום הבוחר ולומר את דבריכם באופן נחרץ. </w:t>
      </w:r>
      <w:bookmarkStart w:id="5739" w:name="_ETM_Q39_693880"/>
      <w:bookmarkEnd w:id="5739"/>
      <w:r>
        <w:rPr>
          <w:rtl/>
        </w:rPr>
        <w:t xml:space="preserve">כי מה שראיתם היום בכנסת, מה שראיתם היום בבית של </w:t>
      </w:r>
      <w:bookmarkStart w:id="5740" w:name="_ETM_Q39_697885"/>
      <w:bookmarkEnd w:id="5740"/>
      <w:r>
        <w:rPr>
          <w:rtl/>
        </w:rPr>
        <w:t xml:space="preserve">המשנה </w:t>
      </w:r>
      <w:r>
        <w:rPr>
          <w:rFonts w:hint="cs"/>
          <w:rtl/>
        </w:rPr>
        <w:t>לנ</w:t>
      </w:r>
      <w:r>
        <w:rPr>
          <w:rtl/>
        </w:rPr>
        <w:t>שיא בית המשפט העליון, זה רק ילך ויתרחב</w:t>
      </w:r>
      <w:r>
        <w:rPr>
          <w:rFonts w:hint="cs"/>
          <w:rtl/>
        </w:rPr>
        <w:t>.</w:t>
      </w:r>
      <w:r>
        <w:rPr>
          <w:rtl/>
        </w:rPr>
        <w:t xml:space="preserve"> </w:t>
      </w:r>
      <w:bookmarkStart w:id="5741" w:name="_ETM_Q39_705159"/>
      <w:bookmarkEnd w:id="5741"/>
      <w:r>
        <w:rPr>
          <w:rtl/>
        </w:rPr>
        <w:t>אומר את מה שאמר מייסד המדינה הזאת, מייסד הממלכתי</w:t>
      </w:r>
      <w:r>
        <w:rPr>
          <w:rFonts w:hint="cs"/>
          <w:rtl/>
        </w:rPr>
        <w:t>ות</w:t>
      </w:r>
      <w:r>
        <w:rPr>
          <w:rtl/>
        </w:rPr>
        <w:t xml:space="preserve"> </w:t>
      </w:r>
      <w:bookmarkStart w:id="5742" w:name="_ETM_Q39_707789"/>
      <w:bookmarkEnd w:id="5742"/>
      <w:r>
        <w:rPr>
          <w:rtl/>
        </w:rPr>
        <w:t>דוד בן</w:t>
      </w:r>
      <w:r>
        <w:rPr>
          <w:rFonts w:hint="cs"/>
          <w:rtl/>
        </w:rPr>
        <w:t>-</w:t>
      </w:r>
      <w:r>
        <w:rPr>
          <w:rtl/>
        </w:rPr>
        <w:t>גוריון</w:t>
      </w:r>
      <w:r>
        <w:rPr>
          <w:rFonts w:hint="cs"/>
          <w:rtl/>
        </w:rPr>
        <w:t>:</w:t>
      </w:r>
      <w:r>
        <w:rPr>
          <w:rtl/>
        </w:rPr>
        <w:t xml:space="preserve"> </w:t>
      </w:r>
      <w:bookmarkStart w:id="5743" w:name="_ETM_Q39_711210"/>
      <w:bookmarkEnd w:id="5743"/>
      <w:r>
        <w:rPr>
          <w:rFonts w:hint="cs"/>
          <w:rtl/>
        </w:rPr>
        <w:t>"</w:t>
      </w:r>
      <w:r>
        <w:rPr>
          <w:rtl/>
        </w:rPr>
        <w:t>מדינת ישראל תיבחן לא ב</w:t>
      </w:r>
      <w:r>
        <w:rPr>
          <w:rFonts w:hint="cs"/>
          <w:rtl/>
        </w:rPr>
        <w:t>ע</w:t>
      </w:r>
      <w:r>
        <w:rPr>
          <w:rtl/>
        </w:rPr>
        <w:t>ושר ולא בצבא ולא בטכניקה ו</w:t>
      </w:r>
      <w:r>
        <w:rPr>
          <w:rFonts w:hint="cs"/>
          <w:rtl/>
        </w:rPr>
        <w:t xml:space="preserve">לא </w:t>
      </w:r>
      <w:r>
        <w:rPr>
          <w:rtl/>
        </w:rPr>
        <w:t xml:space="preserve">בטכנולוגיה, </w:t>
      </w:r>
      <w:bookmarkStart w:id="5744" w:name="_ETM_Q39_716870"/>
      <w:bookmarkEnd w:id="5744"/>
      <w:r>
        <w:rPr>
          <w:rtl/>
        </w:rPr>
        <w:t>אלא בדמותה המוסרית ובערכיה האנושיים</w:t>
      </w:r>
      <w:r>
        <w:rPr>
          <w:rFonts w:hint="cs"/>
          <w:rtl/>
        </w:rPr>
        <w:t>"</w:t>
      </w:r>
      <w:r>
        <w:rPr>
          <w:rtl/>
        </w:rPr>
        <w:t xml:space="preserve">. </w:t>
      </w:r>
      <w:bookmarkStart w:id="5745" w:name="_ETM_Q39_723530"/>
      <w:bookmarkEnd w:id="5745"/>
      <w:r>
        <w:rPr>
          <w:rtl/>
        </w:rPr>
        <w:t xml:space="preserve">אנחנו מתביישים במה שהייתם היום, אנחנו מתביישים במה שהראיתם היום, </w:t>
      </w:r>
      <w:bookmarkStart w:id="5746" w:name="_ETM_Q39_728224"/>
      <w:bookmarkEnd w:id="5746"/>
      <w:r>
        <w:rPr>
          <w:rtl/>
        </w:rPr>
        <w:t>בערכים שהצגתם לציבור</w:t>
      </w:r>
      <w:r>
        <w:rPr>
          <w:rFonts w:hint="cs"/>
          <w:rtl/>
        </w:rPr>
        <w:t>.</w:t>
      </w:r>
      <w:r>
        <w:rPr>
          <w:rtl/>
        </w:rPr>
        <w:t xml:space="preserve"> אתם</w:t>
      </w:r>
      <w:r>
        <w:rPr>
          <w:rFonts w:hint="cs"/>
          <w:rtl/>
        </w:rPr>
        <w:t>,</w:t>
      </w:r>
      <w:r>
        <w:rPr>
          <w:rtl/>
        </w:rPr>
        <w:t xml:space="preserve"> מפלגת השלטון, הפכתם להיות מפלגה מושחתת </w:t>
      </w:r>
      <w:bookmarkStart w:id="5747" w:name="_ETM_Q39_732918"/>
      <w:bookmarkEnd w:id="5747"/>
      <w:r>
        <w:rPr>
          <w:rtl/>
        </w:rPr>
        <w:t>שמייצגת שחיתות עמוקה</w:t>
      </w:r>
      <w:r>
        <w:rPr>
          <w:rFonts w:hint="cs"/>
          <w:rtl/>
        </w:rPr>
        <w:t>.</w:t>
      </w:r>
      <w:r>
        <w:rPr>
          <w:rtl/>
        </w:rPr>
        <w:t xml:space="preserve"> אתם צריכים למצוא את עצמכם הרחק להרבה </w:t>
      </w:r>
      <w:bookmarkStart w:id="5748" w:name="_ETM_Q39_737612"/>
      <w:bookmarkEnd w:id="5748"/>
      <w:r>
        <w:rPr>
          <w:rtl/>
        </w:rPr>
        <w:t>מאוד שנים באופוזיציה</w:t>
      </w:r>
      <w:r>
        <w:rPr>
          <w:rFonts w:hint="cs"/>
          <w:rtl/>
        </w:rPr>
        <w:t>,</w:t>
      </w:r>
      <w:r>
        <w:rPr>
          <w:rtl/>
        </w:rPr>
        <w:t xml:space="preserve"> </w:t>
      </w:r>
      <w:r>
        <w:rPr>
          <w:rFonts w:hint="cs"/>
          <w:rtl/>
        </w:rPr>
        <w:t>וה</w:t>
      </w:r>
      <w:r>
        <w:rPr>
          <w:rtl/>
        </w:rPr>
        <w:t xml:space="preserve">היסטוריה תשפוט את היום הזה והיא תשפוט </w:t>
      </w:r>
      <w:bookmarkStart w:id="5749" w:name="_ETM_Q39_742306"/>
      <w:bookmarkEnd w:id="5749"/>
      <w:r>
        <w:rPr>
          <w:rtl/>
        </w:rPr>
        <w:t>אתכם לחובה. תודה רבה.</w:t>
      </w:r>
    </w:p>
    <w:p w:rsidR="0092430A" w:rsidRDefault="0092430A" w:rsidP="00F51BAE">
      <w:pPr>
        <w:rPr>
          <w:rtl/>
        </w:rPr>
      </w:pPr>
    </w:p>
    <w:p w:rsidR="0092430A" w:rsidRDefault="0092430A" w:rsidP="00C54886">
      <w:pPr>
        <w:pStyle w:val="af6"/>
        <w:keepNext/>
        <w:rPr>
          <w:rtl/>
        </w:rPr>
      </w:pPr>
      <w:bookmarkStart w:id="5750" w:name="ET_yor_6490_38"/>
      <w:r w:rsidRPr="00C54886">
        <w:rPr>
          <w:rStyle w:val="TagStyle"/>
          <w:rtl/>
        </w:rPr>
        <w:t xml:space="preserve"> &lt;&lt; יור &gt;&gt; </w:t>
      </w:r>
      <w:r>
        <w:rPr>
          <w:rtl/>
        </w:rPr>
        <w:t>היו"ר ניסים ואטורי:</w:t>
      </w:r>
      <w:r w:rsidRPr="00C54886">
        <w:rPr>
          <w:rStyle w:val="TagStyle"/>
          <w:rtl/>
        </w:rPr>
        <w:t xml:space="preserve"> &lt;&lt; יור &gt;&gt;</w:t>
      </w:r>
      <w:r>
        <w:rPr>
          <w:rtl/>
        </w:rPr>
        <w:t xml:space="preserve">   </w:t>
      </w:r>
      <w:bookmarkEnd w:id="5750"/>
    </w:p>
    <w:p w:rsidR="0092430A" w:rsidRDefault="0092430A" w:rsidP="00C54886">
      <w:pPr>
        <w:pStyle w:val="KeepWithNext"/>
        <w:rPr>
          <w:rtl/>
        </w:rPr>
      </w:pPr>
    </w:p>
    <w:p w:rsidR="0092430A" w:rsidRDefault="0092430A" w:rsidP="00F51BAE">
      <w:pPr>
        <w:rPr>
          <w:rtl/>
        </w:rPr>
      </w:pPr>
      <w:bookmarkStart w:id="5751" w:name="_ETM_Q39_748818"/>
      <w:bookmarkStart w:id="5752" w:name="_ETM_Q39_751210"/>
      <w:bookmarkEnd w:id="5751"/>
      <w:bookmarkEnd w:id="5752"/>
      <w:r>
        <w:rPr>
          <w:rFonts w:hint="cs"/>
          <w:rtl/>
        </w:rPr>
        <w:t xml:space="preserve">תודה רבה. </w:t>
      </w:r>
      <w:r>
        <w:rPr>
          <w:rtl/>
        </w:rPr>
        <w:t>חברת הכנסת אורי</w:t>
      </w:r>
      <w:r>
        <w:rPr>
          <w:rFonts w:hint="cs"/>
          <w:rtl/>
        </w:rPr>
        <w:t>ת</w:t>
      </w:r>
      <w:r>
        <w:rPr>
          <w:rtl/>
        </w:rPr>
        <w:t xml:space="preserve"> פרקש </w:t>
      </w:r>
      <w:r>
        <w:rPr>
          <w:rFonts w:hint="cs"/>
          <w:rtl/>
        </w:rPr>
        <w:t>ה</w:t>
      </w:r>
      <w:r>
        <w:rPr>
          <w:rtl/>
        </w:rPr>
        <w:t xml:space="preserve">כהן. </w:t>
      </w:r>
      <w:bookmarkStart w:id="5753" w:name="_ETM_Q39_763289"/>
      <w:bookmarkEnd w:id="5753"/>
    </w:p>
    <w:p w:rsidR="0092430A" w:rsidRDefault="0092430A" w:rsidP="005F6B9E">
      <w:pPr>
        <w:rPr>
          <w:rtl/>
        </w:rPr>
      </w:pPr>
    </w:p>
    <w:p w:rsidR="0092430A" w:rsidRDefault="0092430A" w:rsidP="005F6B9E">
      <w:pPr>
        <w:pStyle w:val="a4"/>
        <w:keepNext/>
        <w:rPr>
          <w:rtl/>
        </w:rPr>
      </w:pPr>
      <w:bookmarkStart w:id="5754" w:name="ET_speaker_5800_2"/>
      <w:r w:rsidRPr="005F6B9E">
        <w:rPr>
          <w:rStyle w:val="TagStyle"/>
          <w:rtl/>
        </w:rPr>
        <w:t xml:space="preserve"> &lt;&lt; דובר &gt;&gt; </w:t>
      </w:r>
      <w:bookmarkStart w:id="5755" w:name="_Toc231477629"/>
      <w:r>
        <w:rPr>
          <w:rtl/>
        </w:rPr>
        <w:t>אורית פרקש הכהן (כחול לבן – המחנה הממלכתי):</w:t>
      </w:r>
      <w:bookmarkEnd w:id="5755"/>
      <w:r w:rsidRPr="005F6B9E">
        <w:rPr>
          <w:rStyle w:val="TagStyle"/>
          <w:rtl/>
        </w:rPr>
        <w:t xml:space="preserve"> &lt;&lt; דובר &gt;&gt;</w:t>
      </w:r>
      <w:r>
        <w:rPr>
          <w:rtl/>
        </w:rPr>
        <w:t xml:space="preserve">   </w:t>
      </w:r>
      <w:bookmarkEnd w:id="5754"/>
    </w:p>
    <w:p w:rsidR="0092430A" w:rsidRDefault="0092430A" w:rsidP="005F6B9E">
      <w:pPr>
        <w:pStyle w:val="KeepWithNext"/>
        <w:rPr>
          <w:rtl/>
          <w:lang w:eastAsia="he-IL"/>
        </w:rPr>
      </w:pPr>
    </w:p>
    <w:p w:rsidR="0092430A" w:rsidRDefault="0092430A" w:rsidP="00BF0B4F">
      <w:pPr>
        <w:rPr>
          <w:rtl/>
        </w:rPr>
      </w:pPr>
      <w:bookmarkStart w:id="5756" w:name="_ETM_Q40_182240"/>
      <w:bookmarkEnd w:id="5756"/>
      <w:r>
        <w:rPr>
          <w:rtl/>
        </w:rPr>
        <w:t>אדוני היושב</w:t>
      </w:r>
      <w:r>
        <w:rPr>
          <w:rFonts w:hint="cs"/>
          <w:rtl/>
        </w:rPr>
        <w:t>-</w:t>
      </w:r>
      <w:r>
        <w:rPr>
          <w:rtl/>
        </w:rPr>
        <w:t xml:space="preserve">ראש, חבריי חברי הכנסת, </w:t>
      </w:r>
      <w:bookmarkStart w:id="5757" w:name="_ETM_Q40_186679"/>
      <w:bookmarkEnd w:id="5757"/>
      <w:r>
        <w:rPr>
          <w:rtl/>
        </w:rPr>
        <w:t xml:space="preserve">אני יודעת שאנחנו בדיון על הטבות המס, אבל </w:t>
      </w:r>
      <w:r>
        <w:rPr>
          <w:rFonts w:hint="cs"/>
          <w:rtl/>
        </w:rPr>
        <w:t xml:space="preserve">גם </w:t>
      </w:r>
      <w:r>
        <w:rPr>
          <w:rtl/>
        </w:rPr>
        <w:t xml:space="preserve">אני </w:t>
      </w:r>
      <w:bookmarkStart w:id="5758" w:name="_ETM_Q40_189853"/>
      <w:bookmarkEnd w:id="5758"/>
      <w:r>
        <w:rPr>
          <w:rtl/>
        </w:rPr>
        <w:t xml:space="preserve">רוצה לפתוח ולהתייחס למתקפה המכוערת </w:t>
      </w:r>
      <w:bookmarkStart w:id="5759" w:name="_ETM_Q40_193550"/>
      <w:bookmarkEnd w:id="5759"/>
      <w:r>
        <w:rPr>
          <w:rtl/>
        </w:rPr>
        <w:t xml:space="preserve">והקשה והאלימה על ביתו של שופט בית המשפט העליון השופט </w:t>
      </w:r>
      <w:bookmarkStart w:id="5760" w:name="_ETM_Q40_198299"/>
      <w:bookmarkEnd w:id="5760"/>
      <w:r>
        <w:rPr>
          <w:rtl/>
        </w:rPr>
        <w:t>סולברג, שהוא במקרה או לא במקרה גם יו</w:t>
      </w:r>
      <w:r>
        <w:rPr>
          <w:rFonts w:hint="cs"/>
          <w:rtl/>
        </w:rPr>
        <w:t>"</w:t>
      </w:r>
      <w:r>
        <w:rPr>
          <w:rtl/>
        </w:rPr>
        <w:t>ר ועדת הבחירות</w:t>
      </w:r>
      <w:r>
        <w:rPr>
          <w:rFonts w:hint="cs"/>
          <w:rtl/>
        </w:rPr>
        <w:t>.</w:t>
      </w:r>
      <w:r>
        <w:rPr>
          <w:rtl/>
        </w:rPr>
        <w:t xml:space="preserve"> </w:t>
      </w:r>
      <w:bookmarkStart w:id="5761" w:name="_ETM_Q40_204000"/>
      <w:bookmarkEnd w:id="5761"/>
      <w:r>
        <w:rPr>
          <w:rtl/>
        </w:rPr>
        <w:t>צפיתי בזה בזעזוע עמוק, בנזקים, בהיקף המתקפה הזו, הפרועה הזאת</w:t>
      </w:r>
      <w:r>
        <w:rPr>
          <w:rFonts w:hint="cs"/>
          <w:rtl/>
        </w:rPr>
        <w:t>,</w:t>
      </w:r>
      <w:r>
        <w:rPr>
          <w:rtl/>
        </w:rPr>
        <w:t xml:space="preserve"> </w:t>
      </w:r>
      <w:bookmarkStart w:id="5762" w:name="_ETM_Q40_209024"/>
      <w:bookmarkEnd w:id="5762"/>
      <w:r>
        <w:rPr>
          <w:rtl/>
        </w:rPr>
        <w:t>על הבית האישי שלו</w:t>
      </w:r>
      <w:r>
        <w:rPr>
          <w:rFonts w:hint="cs"/>
          <w:rtl/>
        </w:rPr>
        <w:t>.</w:t>
      </w:r>
      <w:r>
        <w:rPr>
          <w:rtl/>
        </w:rPr>
        <w:t xml:space="preserve"> צפיתי באשתו זועקת מדם ליבה, מזועזעת, </w:t>
      </w:r>
      <w:bookmarkStart w:id="5763" w:name="_ETM_Q40_214049"/>
      <w:bookmarkEnd w:id="5763"/>
      <w:r>
        <w:rPr>
          <w:rtl/>
        </w:rPr>
        <w:t>ואומרת</w:t>
      </w:r>
      <w:r>
        <w:rPr>
          <w:rFonts w:hint="cs"/>
          <w:rtl/>
        </w:rPr>
        <w:t>:</w:t>
      </w:r>
      <w:r>
        <w:rPr>
          <w:rtl/>
        </w:rPr>
        <w:t xml:space="preserve"> איך ייתכן שהגענו למצב הזה שיהודים יעשו את זה </w:t>
      </w:r>
      <w:bookmarkStart w:id="5764" w:name="_ETM_Q40_219074"/>
      <w:bookmarkEnd w:id="5764"/>
      <w:r>
        <w:rPr>
          <w:rtl/>
        </w:rPr>
        <w:t xml:space="preserve">ליהודים. </w:t>
      </w:r>
      <w:bookmarkStart w:id="5765" w:name="_ETM_Q40_225240"/>
      <w:bookmarkEnd w:id="5765"/>
    </w:p>
    <w:p w:rsidR="0092430A" w:rsidRDefault="0092430A" w:rsidP="00E11B51">
      <w:pPr>
        <w:rPr>
          <w:rtl/>
        </w:rPr>
      </w:pPr>
    </w:p>
    <w:p w:rsidR="0092430A" w:rsidRDefault="0092430A" w:rsidP="00E11B51">
      <w:pPr>
        <w:rPr>
          <w:rtl/>
        </w:rPr>
      </w:pPr>
      <w:r>
        <w:rPr>
          <w:rtl/>
        </w:rPr>
        <w:t>ואני חייבת לומר לך שלמרות שכמובן שמחתי שראש הממשלה</w:t>
      </w:r>
      <w:r>
        <w:rPr>
          <w:rFonts w:hint="cs"/>
          <w:rtl/>
        </w:rPr>
        <w:t>,</w:t>
      </w:r>
      <w:r>
        <w:rPr>
          <w:rtl/>
        </w:rPr>
        <w:t xml:space="preserve"> וצריך </w:t>
      </w:r>
      <w:bookmarkStart w:id="5766" w:name="_ETM_Q40_230049"/>
      <w:bookmarkEnd w:id="5766"/>
      <w:r>
        <w:rPr>
          <w:rtl/>
        </w:rPr>
        <w:t>להגיד את זה</w:t>
      </w:r>
      <w:r>
        <w:rPr>
          <w:rFonts w:hint="cs"/>
          <w:rtl/>
        </w:rPr>
        <w:t xml:space="preserve">, </w:t>
      </w:r>
      <w:r>
        <w:rPr>
          <w:rtl/>
        </w:rPr>
        <w:t>והיו הרבה גינויים מכל הקשת הפוליטית</w:t>
      </w:r>
      <w:r>
        <w:rPr>
          <w:rFonts w:hint="cs"/>
          <w:rtl/>
        </w:rPr>
        <w:t xml:space="preserve"> –</w:t>
      </w:r>
      <w:r>
        <w:rPr>
          <w:rtl/>
        </w:rPr>
        <w:t xml:space="preserve"> רציתי </w:t>
      </w:r>
      <w:bookmarkStart w:id="5767" w:name="_ETM_Q40_234859"/>
      <w:bookmarkEnd w:id="5767"/>
      <w:r>
        <w:rPr>
          <w:rtl/>
        </w:rPr>
        <w:t xml:space="preserve">לשאול אתכם, אותך, </w:t>
      </w:r>
      <w:r>
        <w:rPr>
          <w:rFonts w:hint="cs"/>
          <w:rtl/>
        </w:rPr>
        <w:t>ה</w:t>
      </w:r>
      <w:r>
        <w:rPr>
          <w:rtl/>
        </w:rPr>
        <w:t>יושב</w:t>
      </w:r>
      <w:r>
        <w:rPr>
          <w:rFonts w:hint="cs"/>
          <w:rtl/>
        </w:rPr>
        <w:t>-</w:t>
      </w:r>
      <w:r>
        <w:rPr>
          <w:rtl/>
        </w:rPr>
        <w:t xml:space="preserve">ראש, </w:t>
      </w:r>
      <w:bookmarkStart w:id="5768" w:name="_ETM_Q40_239930"/>
      <w:bookmarkEnd w:id="5768"/>
      <w:r>
        <w:rPr>
          <w:rtl/>
        </w:rPr>
        <w:t xml:space="preserve">מה חשבתם </w:t>
      </w:r>
      <w:r>
        <w:rPr>
          <w:rtl/>
        </w:rPr>
        <w:lastRenderedPageBreak/>
        <w:t xml:space="preserve">לעצמכם? מה חשבתם באמת שיקרה אחרי </w:t>
      </w:r>
      <w:bookmarkStart w:id="5769" w:name="_ETM_Q40_244055"/>
      <w:bookmarkEnd w:id="5769"/>
      <w:r>
        <w:rPr>
          <w:rFonts w:hint="cs"/>
          <w:rtl/>
        </w:rPr>
        <w:t>מעל לארבע</w:t>
      </w:r>
      <w:r>
        <w:rPr>
          <w:rtl/>
        </w:rPr>
        <w:t xml:space="preserve"> שנים של הסתה פרועה נגד מערכת המשפט והשופטים </w:t>
      </w:r>
      <w:bookmarkStart w:id="5770" w:name="_ETM_Q40_248180"/>
      <w:bookmarkEnd w:id="5770"/>
      <w:r>
        <w:rPr>
          <w:rtl/>
        </w:rPr>
        <w:t xml:space="preserve">במדינת ישראל, שכל הפשע שלהם זה שהם מקדישים את החיים </w:t>
      </w:r>
      <w:bookmarkStart w:id="5771" w:name="_ETM_Q40_252305"/>
      <w:bookmarkEnd w:id="5771"/>
      <w:r>
        <w:rPr>
          <w:rtl/>
        </w:rPr>
        <w:t>שלהם לעשיית דין וצדק בעומס אדיר.</w:t>
      </w:r>
      <w:bookmarkStart w:id="5772" w:name="_ETM_Q40_256134"/>
      <w:bookmarkStart w:id="5773" w:name="_ETM_Q40_256387"/>
      <w:bookmarkStart w:id="5774" w:name="_ETM_Q40_256435"/>
      <w:bookmarkStart w:id="5775" w:name="_ETM_Q40_256481"/>
      <w:bookmarkEnd w:id="5772"/>
      <w:bookmarkEnd w:id="5773"/>
      <w:bookmarkEnd w:id="5774"/>
      <w:bookmarkEnd w:id="5775"/>
      <w:r>
        <w:rPr>
          <w:rFonts w:hint="cs"/>
          <w:rtl/>
        </w:rPr>
        <w:t xml:space="preserve"> </w:t>
      </w:r>
      <w:r>
        <w:rPr>
          <w:rtl/>
        </w:rPr>
        <w:t xml:space="preserve">אני יודעת את זה, </w:t>
      </w:r>
      <w:bookmarkStart w:id="5776" w:name="_ETM_Q40_256430"/>
      <w:bookmarkEnd w:id="5776"/>
      <w:r>
        <w:rPr>
          <w:rtl/>
        </w:rPr>
        <w:t xml:space="preserve">אני הייתי מתמחה בעליון, לשופטים האלה אין יום ולילה, כל </w:t>
      </w:r>
      <w:bookmarkStart w:id="5777" w:name="_ETM_Q40_260555"/>
      <w:bookmarkEnd w:id="5777"/>
      <w:r>
        <w:rPr>
          <w:rtl/>
        </w:rPr>
        <w:t>החיים שלהם ז</w:t>
      </w:r>
      <w:r>
        <w:rPr>
          <w:rFonts w:hint="cs"/>
          <w:rtl/>
        </w:rPr>
        <w:t>את</w:t>
      </w:r>
      <w:r>
        <w:rPr>
          <w:rtl/>
        </w:rPr>
        <w:t xml:space="preserve"> עבודה עם העומס המטורף שיש שם</w:t>
      </w:r>
      <w:bookmarkStart w:id="5778" w:name="_ETM_Q40_265720"/>
      <w:bookmarkEnd w:id="5778"/>
      <w:r>
        <w:rPr>
          <w:rFonts w:hint="cs"/>
          <w:rtl/>
        </w:rPr>
        <w:t xml:space="preserve">. </w:t>
      </w:r>
      <w:bookmarkStart w:id="5779" w:name="_ETM_Q40_265782"/>
      <w:bookmarkStart w:id="5780" w:name="_ETM_Q40_265913"/>
      <w:bookmarkEnd w:id="5779"/>
      <w:bookmarkEnd w:id="5780"/>
      <w:r>
        <w:rPr>
          <w:rtl/>
        </w:rPr>
        <w:t>מה חשבתם שיקרה כששר המשפטים מסרב להכיר בנשיא העליון</w:t>
      </w:r>
      <w:r>
        <w:rPr>
          <w:rFonts w:hint="cs"/>
          <w:rtl/>
        </w:rPr>
        <w:t>,</w:t>
      </w:r>
      <w:r>
        <w:rPr>
          <w:rtl/>
        </w:rPr>
        <w:t xml:space="preserve"> ומסרב </w:t>
      </w:r>
      <w:bookmarkStart w:id="5781" w:name="_ETM_Q40_271628"/>
      <w:bookmarkEnd w:id="5781"/>
      <w:r>
        <w:rPr>
          <w:rtl/>
        </w:rPr>
        <w:t xml:space="preserve">לשתף פעולה עם השופטים ומאשים אותם ומתקוטט איתם בכל דבר? </w:t>
      </w:r>
      <w:bookmarkStart w:id="5782" w:name="_ETM_Q40_277536"/>
      <w:bookmarkEnd w:id="5782"/>
      <w:r>
        <w:rPr>
          <w:rtl/>
        </w:rPr>
        <w:t xml:space="preserve">מה חשבתם שיקרה כששר המשפטים שלנו מבזה ומקלל אנשים ומסית </w:t>
      </w:r>
      <w:bookmarkStart w:id="5783" w:name="_ETM_Q40_283444"/>
      <w:bookmarkEnd w:id="5783"/>
      <w:r>
        <w:rPr>
          <w:rtl/>
        </w:rPr>
        <w:t xml:space="preserve">ומשסה נגד מערכת המשפט? מה חשבתם שיקרה כשאנשי המפלגות החרדיות </w:t>
      </w:r>
      <w:bookmarkStart w:id="5784" w:name="_ETM_Q40_289352"/>
      <w:bookmarkEnd w:id="5784"/>
      <w:r>
        <w:rPr>
          <w:rtl/>
        </w:rPr>
        <w:t xml:space="preserve">פה מדברים </w:t>
      </w:r>
      <w:r>
        <w:rPr>
          <w:rFonts w:hint="cs"/>
          <w:rtl/>
        </w:rPr>
        <w:t>ס</w:t>
      </w:r>
      <w:r>
        <w:rPr>
          <w:rtl/>
        </w:rPr>
        <w:t xml:space="preserve">רה כל הזמן בבתי המשפט? </w:t>
      </w:r>
      <w:bookmarkStart w:id="5785" w:name="_ETM_Q40_295440"/>
      <w:bookmarkEnd w:id="5785"/>
      <w:r>
        <w:rPr>
          <w:rtl/>
        </w:rPr>
        <w:t>מה חשבתם שיקרה</w:t>
      </w:r>
      <w:r>
        <w:rPr>
          <w:rFonts w:hint="cs"/>
          <w:rtl/>
        </w:rPr>
        <w:t>?</w:t>
      </w:r>
      <w:r>
        <w:rPr>
          <w:rtl/>
        </w:rPr>
        <w:t xml:space="preserve"> שזה לא ייגמר באלימות? </w:t>
      </w:r>
      <w:bookmarkStart w:id="5786" w:name="_ETM_Q40_303247"/>
      <w:bookmarkStart w:id="5787" w:name="_ETM_Q40_303421"/>
      <w:bookmarkStart w:id="5788" w:name="_ETM_Q40_303738"/>
      <w:bookmarkStart w:id="5789" w:name="_ETM_Q40_303826"/>
      <w:bookmarkEnd w:id="5786"/>
      <w:bookmarkEnd w:id="5787"/>
      <w:bookmarkEnd w:id="5788"/>
      <w:bookmarkEnd w:id="5789"/>
      <w:r>
        <w:rPr>
          <w:rtl/>
        </w:rPr>
        <w:t xml:space="preserve">אתם יודעים, דיברה </w:t>
      </w:r>
      <w:bookmarkStart w:id="5790" w:name="_ETM_Q40_300018"/>
      <w:bookmarkEnd w:id="5790"/>
      <w:r>
        <w:rPr>
          <w:rtl/>
        </w:rPr>
        <w:t>היועצת המשפטית לממשלה בכנס לשכת עורכי הדין השבוע והיא אמרה</w:t>
      </w:r>
      <w:r>
        <w:rPr>
          <w:rFonts w:hint="cs"/>
          <w:rtl/>
        </w:rPr>
        <w:t>:</w:t>
      </w:r>
      <w:r>
        <w:rPr>
          <w:rtl/>
        </w:rPr>
        <w:t xml:space="preserve"> </w:t>
      </w:r>
      <w:bookmarkStart w:id="5791" w:name="_ETM_Q40_304596"/>
      <w:bookmarkEnd w:id="5791"/>
      <w:r>
        <w:rPr>
          <w:rtl/>
        </w:rPr>
        <w:t xml:space="preserve">הפחד הגדול הוא אנרכיה, מתחילים לנרמל את כל השנאה הזו, </w:t>
      </w:r>
      <w:bookmarkStart w:id="5792" w:name="_ETM_Q40_309175"/>
      <w:bookmarkEnd w:id="5792"/>
      <w:r>
        <w:rPr>
          <w:rtl/>
        </w:rPr>
        <w:t>את כל האלימות הזאת, אבל מה</w:t>
      </w:r>
      <w:r>
        <w:rPr>
          <w:rFonts w:hint="cs"/>
          <w:rtl/>
        </w:rPr>
        <w:t xml:space="preserve"> –</w:t>
      </w:r>
      <w:r>
        <w:rPr>
          <w:rtl/>
        </w:rPr>
        <w:t xml:space="preserve"> היא אמרה</w:t>
      </w:r>
      <w:r>
        <w:rPr>
          <w:rFonts w:hint="cs"/>
          <w:rtl/>
        </w:rPr>
        <w:t xml:space="preserve"> –</w:t>
      </w:r>
      <w:r>
        <w:rPr>
          <w:rtl/>
        </w:rPr>
        <w:t xml:space="preserve"> את הלהבה </w:t>
      </w:r>
      <w:bookmarkStart w:id="5793" w:name="_ETM_Q40_313753"/>
      <w:bookmarkEnd w:id="5793"/>
      <w:r>
        <w:rPr>
          <w:rtl/>
        </w:rPr>
        <w:t xml:space="preserve">קל להצית, לשלוט בגובה הלהבות אחר כך </w:t>
      </w:r>
      <w:r>
        <w:rPr>
          <w:rFonts w:hint="cs"/>
          <w:rtl/>
        </w:rPr>
        <w:t xml:space="preserve">– </w:t>
      </w:r>
      <w:r>
        <w:rPr>
          <w:rtl/>
        </w:rPr>
        <w:t xml:space="preserve">זה כבר יוצא </w:t>
      </w:r>
      <w:bookmarkStart w:id="5794" w:name="_ETM_Q40_318331"/>
      <w:bookmarkEnd w:id="5794"/>
      <w:r>
        <w:rPr>
          <w:rtl/>
        </w:rPr>
        <w:t xml:space="preserve">משליטה. </w:t>
      </w:r>
      <w:bookmarkStart w:id="5795" w:name="_ETM_Q40_323220"/>
      <w:bookmarkEnd w:id="5795"/>
      <w:r>
        <w:rPr>
          <w:rtl/>
        </w:rPr>
        <w:t>וזה מה שאנחנו מתחילים לראות</w:t>
      </w:r>
      <w:r>
        <w:rPr>
          <w:rFonts w:hint="cs"/>
          <w:rtl/>
        </w:rPr>
        <w:t xml:space="preserve"> פה</w:t>
      </w:r>
      <w:r>
        <w:rPr>
          <w:rtl/>
        </w:rPr>
        <w:t xml:space="preserve">. </w:t>
      </w:r>
    </w:p>
    <w:p w:rsidR="0092430A" w:rsidRDefault="0092430A" w:rsidP="0014185F">
      <w:pPr>
        <w:rPr>
          <w:rtl/>
        </w:rPr>
      </w:pPr>
      <w:bookmarkStart w:id="5796" w:name="_ETM_Q40_327248"/>
      <w:bookmarkEnd w:id="5796"/>
    </w:p>
    <w:p w:rsidR="0092430A" w:rsidRDefault="0092430A" w:rsidP="00E11B51">
      <w:pPr>
        <w:rPr>
          <w:rtl/>
        </w:rPr>
      </w:pPr>
      <w:bookmarkStart w:id="5797" w:name="_ETM_Q40_327435"/>
      <w:bookmarkStart w:id="5798" w:name="_ETM_Q40_327477"/>
      <w:bookmarkStart w:id="5799" w:name="_ETM_Q40_327508"/>
      <w:bookmarkEnd w:id="5797"/>
      <w:bookmarkEnd w:id="5798"/>
      <w:bookmarkEnd w:id="5799"/>
      <w:r>
        <w:rPr>
          <w:rtl/>
        </w:rPr>
        <w:t xml:space="preserve">אני באמת חושבת שצריך </w:t>
      </w:r>
      <w:bookmarkStart w:id="5800" w:name="_ETM_Q40_328009"/>
      <w:bookmarkEnd w:id="5800"/>
      <w:r>
        <w:rPr>
          <w:rtl/>
        </w:rPr>
        <w:t xml:space="preserve">לעשות פה חשבון נפש, הדבר הזה הוא תוצאה ישירה של </w:t>
      </w:r>
      <w:bookmarkStart w:id="5801" w:name="_ETM_Q40_332799"/>
      <w:bookmarkEnd w:id="5801"/>
      <w:r>
        <w:rPr>
          <w:rtl/>
        </w:rPr>
        <w:t xml:space="preserve">ההסתה הפרועה של הממשלה הזו במשך ארבע שנים </w:t>
      </w:r>
      <w:bookmarkStart w:id="5802" w:name="_ETM_Q40_337779"/>
      <w:bookmarkEnd w:id="5802"/>
      <w:r>
        <w:rPr>
          <w:rtl/>
        </w:rPr>
        <w:t xml:space="preserve">כנגד כל המערכת הציבורית ובפרט כנגד השופטים בכל הדרגים ובפרט </w:t>
      </w:r>
      <w:bookmarkStart w:id="5803" w:name="_ETM_Q40_342277"/>
      <w:bookmarkEnd w:id="5803"/>
      <w:r>
        <w:rPr>
          <w:rtl/>
        </w:rPr>
        <w:t>שופטי בית המשפט העליון</w:t>
      </w:r>
      <w:r>
        <w:rPr>
          <w:rFonts w:hint="cs"/>
          <w:rtl/>
        </w:rPr>
        <w:t>.</w:t>
      </w:r>
      <w:r>
        <w:rPr>
          <w:rtl/>
        </w:rPr>
        <w:t xml:space="preserve"> כל החקיקות שראינו שמרסקות את המעמד </w:t>
      </w:r>
      <w:bookmarkStart w:id="5804" w:name="_ETM_Q40_346775"/>
      <w:bookmarkEnd w:id="5804"/>
      <w:r>
        <w:rPr>
          <w:rtl/>
        </w:rPr>
        <w:t>של בית המשפט העליון</w:t>
      </w:r>
      <w:r>
        <w:rPr>
          <w:rFonts w:hint="cs"/>
          <w:rtl/>
        </w:rPr>
        <w:t>.</w:t>
      </w:r>
      <w:r>
        <w:rPr>
          <w:rtl/>
        </w:rPr>
        <w:t xml:space="preserve"> ועדת חקירה</w:t>
      </w:r>
      <w:r>
        <w:rPr>
          <w:rFonts w:hint="cs"/>
          <w:rtl/>
        </w:rPr>
        <w:t xml:space="preserve"> –</w:t>
      </w:r>
      <w:r>
        <w:rPr>
          <w:rtl/>
        </w:rPr>
        <w:t xml:space="preserve"> הם אשמים ב-7 באוקטובר</w:t>
      </w:r>
      <w:r>
        <w:rPr>
          <w:rFonts w:hint="cs"/>
          <w:rtl/>
        </w:rPr>
        <w:t>,</w:t>
      </w:r>
      <w:r>
        <w:rPr>
          <w:rtl/>
        </w:rPr>
        <w:t xml:space="preserve"> </w:t>
      </w:r>
      <w:bookmarkStart w:id="5805" w:name="_ETM_Q40_351273"/>
      <w:bookmarkEnd w:id="5805"/>
      <w:r>
        <w:rPr>
          <w:rtl/>
        </w:rPr>
        <w:t>מה לא</w:t>
      </w:r>
      <w:r>
        <w:rPr>
          <w:rFonts w:hint="cs"/>
          <w:rtl/>
        </w:rPr>
        <w:t>,</w:t>
      </w:r>
      <w:r>
        <w:rPr>
          <w:rtl/>
        </w:rPr>
        <w:t xml:space="preserve"> לזרוע שנאה והרס</w:t>
      </w:r>
      <w:r>
        <w:rPr>
          <w:rFonts w:hint="cs"/>
          <w:rtl/>
        </w:rPr>
        <w:t>;</w:t>
      </w:r>
      <w:r>
        <w:rPr>
          <w:rtl/>
        </w:rPr>
        <w:t xml:space="preserve"> הם אשמים בגיוס חרדים</w:t>
      </w:r>
      <w:r>
        <w:rPr>
          <w:rFonts w:hint="cs"/>
          <w:rtl/>
        </w:rPr>
        <w:t>,</w:t>
      </w:r>
      <w:r>
        <w:rPr>
          <w:rtl/>
        </w:rPr>
        <w:t xml:space="preserve"> הם </w:t>
      </w:r>
      <w:bookmarkStart w:id="5806" w:name="_ETM_Q40_355771"/>
      <w:bookmarkEnd w:id="5806"/>
      <w:r>
        <w:rPr>
          <w:rtl/>
        </w:rPr>
        <w:t>אשמים. יש להם חוק שירות ביטחון</w:t>
      </w:r>
      <w:r>
        <w:rPr>
          <w:rFonts w:hint="cs"/>
          <w:rtl/>
        </w:rPr>
        <w:t>,</w:t>
      </w:r>
      <w:bookmarkStart w:id="5807" w:name="_ETM_Q40_360508"/>
      <w:bookmarkEnd w:id="5807"/>
      <w:r>
        <w:rPr>
          <w:rFonts w:hint="cs"/>
          <w:rtl/>
        </w:rPr>
        <w:t xml:space="preserve"> אתם </w:t>
      </w:r>
      <w:r>
        <w:rPr>
          <w:rtl/>
        </w:rPr>
        <w:t>הם אלה שלא מע</w:t>
      </w:r>
      <w:r>
        <w:rPr>
          <w:rFonts w:hint="cs"/>
          <w:rtl/>
        </w:rPr>
        <w:t>י</w:t>
      </w:r>
      <w:r>
        <w:rPr>
          <w:rtl/>
        </w:rPr>
        <w:t xml:space="preserve">זים לעמוד </w:t>
      </w:r>
      <w:r>
        <w:rPr>
          <w:rFonts w:hint="cs"/>
          <w:rtl/>
        </w:rPr>
        <w:t>מו</w:t>
      </w:r>
      <w:r>
        <w:rPr>
          <w:rtl/>
        </w:rPr>
        <w:t>ל</w:t>
      </w:r>
      <w:r>
        <w:rPr>
          <w:rFonts w:hint="cs"/>
          <w:rtl/>
        </w:rPr>
        <w:t xml:space="preserve"> ה</w:t>
      </w:r>
      <w:r>
        <w:rPr>
          <w:rtl/>
        </w:rPr>
        <w:t>ציבור ולכתוב ברחל בתך הקטנה</w:t>
      </w:r>
      <w:r>
        <w:rPr>
          <w:rFonts w:hint="cs"/>
          <w:rtl/>
        </w:rPr>
        <w:t>:</w:t>
      </w:r>
      <w:r>
        <w:rPr>
          <w:rtl/>
        </w:rPr>
        <w:t xml:space="preserve"> </w:t>
      </w:r>
      <w:bookmarkStart w:id="5808" w:name="_ETM_Q40_364784"/>
      <w:bookmarkEnd w:id="5808"/>
      <w:r>
        <w:rPr>
          <w:rtl/>
        </w:rPr>
        <w:t>אנחנו כן עושים חוק שממסד השתמטות</w:t>
      </w:r>
      <w:r>
        <w:rPr>
          <w:rFonts w:hint="cs"/>
          <w:rtl/>
        </w:rPr>
        <w:t>.</w:t>
      </w:r>
      <w:r>
        <w:rPr>
          <w:rtl/>
        </w:rPr>
        <w:t xml:space="preserve"> אתם מפחדים, אתם עושים </w:t>
      </w:r>
      <w:bookmarkStart w:id="5809" w:name="_ETM_Q40_369060"/>
      <w:bookmarkEnd w:id="5809"/>
      <w:r>
        <w:rPr>
          <w:rtl/>
        </w:rPr>
        <w:t>את זה בטריקים ושט</w:t>
      </w:r>
      <w:r>
        <w:rPr>
          <w:rFonts w:hint="cs"/>
          <w:rtl/>
        </w:rPr>
        <w:t>י</w:t>
      </w:r>
      <w:r>
        <w:rPr>
          <w:rtl/>
        </w:rPr>
        <w:t>קים</w:t>
      </w:r>
      <w:r>
        <w:rPr>
          <w:rFonts w:hint="cs"/>
          <w:rtl/>
        </w:rPr>
        <w:t>.</w:t>
      </w:r>
      <w:r>
        <w:rPr>
          <w:rtl/>
        </w:rPr>
        <w:t xml:space="preserve"> אבל </w:t>
      </w:r>
      <w:r>
        <w:rPr>
          <w:rFonts w:hint="cs"/>
          <w:rtl/>
        </w:rPr>
        <w:t>ל</w:t>
      </w:r>
      <w:r>
        <w:rPr>
          <w:rtl/>
        </w:rPr>
        <w:t>שופטים</w:t>
      </w:r>
      <w:r>
        <w:rPr>
          <w:rFonts w:hint="cs"/>
          <w:rtl/>
        </w:rPr>
        <w:t>, ל</w:t>
      </w:r>
      <w:r>
        <w:rPr>
          <w:rtl/>
        </w:rPr>
        <w:t xml:space="preserve">הם יש חוק במדינת </w:t>
      </w:r>
      <w:bookmarkStart w:id="5810" w:name="_ETM_Q40_373336"/>
      <w:bookmarkEnd w:id="5810"/>
      <w:r>
        <w:rPr>
          <w:rtl/>
        </w:rPr>
        <w:t xml:space="preserve">ישראל, יש חוק שירות ביטחון, והם עומדים על קיומו, על </w:t>
      </w:r>
      <w:bookmarkStart w:id="5811" w:name="_ETM_Q40_377612"/>
      <w:bookmarkEnd w:id="5811"/>
      <w:r>
        <w:rPr>
          <w:rtl/>
        </w:rPr>
        <w:t>גיוס, אלא אם כן יש חוק אחר</w:t>
      </w:r>
      <w:r>
        <w:rPr>
          <w:rFonts w:hint="cs"/>
          <w:rtl/>
        </w:rPr>
        <w:t>.</w:t>
      </w:r>
      <w:r>
        <w:rPr>
          <w:rtl/>
        </w:rPr>
        <w:t xml:space="preserve"> אז אין חוק </w:t>
      </w:r>
      <w:bookmarkStart w:id="5812" w:name="_ETM_Q40_381888"/>
      <w:bookmarkEnd w:id="5812"/>
      <w:r>
        <w:rPr>
          <w:rtl/>
        </w:rPr>
        <w:t>אחר, ובואו נסית נגד השופטים</w:t>
      </w:r>
      <w:r>
        <w:rPr>
          <w:rFonts w:hint="cs"/>
          <w:rtl/>
        </w:rPr>
        <w:t>.</w:t>
      </w:r>
      <w:bookmarkStart w:id="5813" w:name="_ETM_Q40_387929"/>
      <w:bookmarkStart w:id="5814" w:name="_ETM_Q40_388155"/>
      <w:bookmarkStart w:id="5815" w:name="_ETM_Q40_388199"/>
      <w:bookmarkStart w:id="5816" w:name="_ETM_Q40_388247"/>
      <w:bookmarkEnd w:id="5813"/>
      <w:bookmarkEnd w:id="5814"/>
      <w:bookmarkEnd w:id="5815"/>
      <w:bookmarkEnd w:id="5816"/>
      <w:r>
        <w:rPr>
          <w:rtl/>
        </w:rPr>
        <w:t xml:space="preserve"> הם אשמים ב</w:t>
      </w:r>
      <w:r>
        <w:rPr>
          <w:rFonts w:hint="cs"/>
          <w:rtl/>
        </w:rPr>
        <w:t>-7</w:t>
      </w:r>
      <w:r>
        <w:rPr>
          <w:rtl/>
        </w:rPr>
        <w:t xml:space="preserve"> באוקטובר, הם </w:t>
      </w:r>
      <w:bookmarkStart w:id="5817" w:name="_ETM_Q40_386164"/>
      <w:bookmarkEnd w:id="5817"/>
      <w:r>
        <w:rPr>
          <w:rtl/>
        </w:rPr>
        <w:t xml:space="preserve">אשמים בסוגיית הגיוס ועוד </w:t>
      </w:r>
      <w:proofErr w:type="spellStart"/>
      <w:r>
        <w:rPr>
          <w:rtl/>
        </w:rPr>
        <w:t>ועוד</w:t>
      </w:r>
      <w:proofErr w:type="spellEnd"/>
      <w:r>
        <w:rPr>
          <w:rtl/>
        </w:rPr>
        <w:t xml:space="preserve">. </w:t>
      </w:r>
      <w:bookmarkStart w:id="5818" w:name="_ETM_Q40_390660"/>
      <w:bookmarkEnd w:id="5818"/>
    </w:p>
    <w:p w:rsidR="0092430A" w:rsidRDefault="0092430A" w:rsidP="0014185F">
      <w:pPr>
        <w:rPr>
          <w:rtl/>
        </w:rPr>
      </w:pPr>
      <w:bookmarkStart w:id="5819" w:name="_ETM_Q40_386243"/>
      <w:bookmarkEnd w:id="5819"/>
    </w:p>
    <w:p w:rsidR="0092430A" w:rsidRDefault="0092430A" w:rsidP="00E11B51">
      <w:pPr>
        <w:rPr>
          <w:rtl/>
        </w:rPr>
      </w:pPr>
      <w:bookmarkStart w:id="5820" w:name="_ETM_Q40_386454"/>
      <w:bookmarkStart w:id="5821" w:name="_ETM_Q40_386500"/>
      <w:bookmarkStart w:id="5822" w:name="_ETM_Q40_386540"/>
      <w:bookmarkEnd w:id="5820"/>
      <w:bookmarkEnd w:id="5821"/>
      <w:bookmarkEnd w:id="5822"/>
      <w:r>
        <w:rPr>
          <w:rtl/>
        </w:rPr>
        <w:t>אני באמת רוצה לקרוא מפה</w:t>
      </w:r>
      <w:r>
        <w:rPr>
          <w:rFonts w:hint="cs"/>
          <w:rtl/>
        </w:rPr>
        <w:t xml:space="preserve"> –</w:t>
      </w:r>
      <w:r>
        <w:rPr>
          <w:rtl/>
        </w:rPr>
        <w:t xml:space="preserve"> כמובן לשופט סולברג</w:t>
      </w:r>
      <w:r>
        <w:rPr>
          <w:rFonts w:hint="cs"/>
          <w:rtl/>
        </w:rPr>
        <w:t>,</w:t>
      </w:r>
      <w:bookmarkStart w:id="5823" w:name="_ETM_Q40_396781"/>
      <w:bookmarkEnd w:id="5823"/>
      <w:r>
        <w:rPr>
          <w:rFonts w:hint="cs"/>
          <w:rtl/>
        </w:rPr>
        <w:t xml:space="preserve"> </w:t>
      </w:r>
      <w:r>
        <w:rPr>
          <w:rtl/>
        </w:rPr>
        <w:t xml:space="preserve">לחזק את </w:t>
      </w:r>
      <w:bookmarkStart w:id="5824" w:name="_ETM_Q40_395260"/>
      <w:bookmarkEnd w:id="5824"/>
      <w:r>
        <w:rPr>
          <w:rtl/>
        </w:rPr>
        <w:t>ידיו</w:t>
      </w:r>
      <w:r>
        <w:rPr>
          <w:rFonts w:hint="cs"/>
          <w:rtl/>
        </w:rPr>
        <w:t>,</w:t>
      </w:r>
      <w:r>
        <w:rPr>
          <w:rtl/>
        </w:rPr>
        <w:t xml:space="preserve"> ואת כל השופטים</w:t>
      </w:r>
      <w:r>
        <w:rPr>
          <w:rFonts w:hint="cs"/>
          <w:rtl/>
        </w:rPr>
        <w:t>.</w:t>
      </w:r>
      <w:r>
        <w:rPr>
          <w:rtl/>
        </w:rPr>
        <w:t xml:space="preserve"> זה לא מגיע לכם כמו שזה </w:t>
      </w:r>
      <w:bookmarkStart w:id="5825" w:name="_ETM_Q40_399860"/>
      <w:bookmarkEnd w:id="5825"/>
      <w:r>
        <w:rPr>
          <w:rtl/>
        </w:rPr>
        <w:t>לא מגיע לאף אחד מאיתנו</w:t>
      </w:r>
      <w:r>
        <w:rPr>
          <w:rFonts w:hint="cs"/>
          <w:rtl/>
        </w:rPr>
        <w:t>.</w:t>
      </w:r>
      <w:r>
        <w:rPr>
          <w:rtl/>
        </w:rPr>
        <w:t xml:space="preserve"> הכנסת הזו מתפזרת בקרוב, זו </w:t>
      </w:r>
      <w:bookmarkStart w:id="5826" w:name="_ETM_Q40_404460"/>
      <w:bookmarkEnd w:id="5826"/>
      <w:r>
        <w:rPr>
          <w:rtl/>
        </w:rPr>
        <w:t xml:space="preserve">ממשלה שממזמן היה ראוי </w:t>
      </w:r>
      <w:proofErr w:type="spellStart"/>
      <w:r>
        <w:rPr>
          <w:rtl/>
        </w:rPr>
        <w:t>שתתפזר</w:t>
      </w:r>
      <w:proofErr w:type="spellEnd"/>
      <w:r>
        <w:rPr>
          <w:rtl/>
        </w:rPr>
        <w:t xml:space="preserve">, ואני מקווה שנדע לתקן ולשקם. </w:t>
      </w:r>
      <w:bookmarkStart w:id="5827" w:name="_ETM_Q40_409060"/>
      <w:bookmarkEnd w:id="5827"/>
    </w:p>
    <w:p w:rsidR="0092430A" w:rsidRDefault="0092430A" w:rsidP="0014185F">
      <w:pPr>
        <w:rPr>
          <w:rtl/>
        </w:rPr>
      </w:pPr>
      <w:bookmarkStart w:id="5828" w:name="_ETM_Q40_411479"/>
      <w:bookmarkEnd w:id="5828"/>
    </w:p>
    <w:p w:rsidR="0092430A" w:rsidRDefault="0092430A" w:rsidP="00BF0B4F">
      <w:pPr>
        <w:rPr>
          <w:rtl/>
        </w:rPr>
      </w:pPr>
      <w:bookmarkStart w:id="5829" w:name="_ETM_Q40_411689"/>
      <w:bookmarkStart w:id="5830" w:name="_ETM_Q40_411734"/>
      <w:bookmarkStart w:id="5831" w:name="_ETM_Q40_411774"/>
      <w:bookmarkEnd w:id="5829"/>
      <w:bookmarkEnd w:id="5830"/>
      <w:bookmarkEnd w:id="5831"/>
      <w:r>
        <w:rPr>
          <w:rtl/>
        </w:rPr>
        <w:t xml:space="preserve">עכשיו אני אעבור לנושא </w:t>
      </w:r>
      <w:bookmarkStart w:id="5832" w:name="_ETM_Q40_414389"/>
      <w:bookmarkEnd w:id="5832"/>
      <w:r>
        <w:rPr>
          <w:rtl/>
        </w:rPr>
        <w:t>שבגינו התכנסנו היום</w:t>
      </w:r>
      <w:r>
        <w:rPr>
          <w:rFonts w:hint="cs"/>
          <w:rtl/>
        </w:rPr>
        <w:t>.</w:t>
      </w:r>
      <w:r>
        <w:rPr>
          <w:rtl/>
        </w:rPr>
        <w:t xml:space="preserve"> פעם שנייה שאני איתך, לא? </w:t>
      </w:r>
      <w:bookmarkStart w:id="5833" w:name="_ETM_Q40_419433"/>
      <w:bookmarkEnd w:id="5833"/>
    </w:p>
    <w:p w:rsidR="0092430A" w:rsidRDefault="0092430A" w:rsidP="0014185F">
      <w:pPr>
        <w:rPr>
          <w:rtl/>
        </w:rPr>
      </w:pPr>
      <w:bookmarkStart w:id="5834" w:name="_ETM_Q40_419547"/>
      <w:bookmarkEnd w:id="5834"/>
    </w:p>
    <w:p w:rsidR="0092430A" w:rsidRDefault="0092430A" w:rsidP="00F56953">
      <w:pPr>
        <w:pStyle w:val="af6"/>
        <w:keepNext/>
        <w:rPr>
          <w:rtl/>
        </w:rPr>
      </w:pPr>
      <w:bookmarkStart w:id="5835" w:name="ET_yor_6718_4"/>
      <w:r w:rsidRPr="00F56953">
        <w:rPr>
          <w:rStyle w:val="TagStyle"/>
          <w:rtl/>
        </w:rPr>
        <w:t xml:space="preserve"> &lt;&lt; יור &gt;&gt; </w:t>
      </w:r>
      <w:r>
        <w:rPr>
          <w:rtl/>
        </w:rPr>
        <w:t>היו"ר מישל בוסקילה:</w:t>
      </w:r>
      <w:r w:rsidRPr="00F56953">
        <w:rPr>
          <w:rStyle w:val="TagStyle"/>
          <w:rtl/>
        </w:rPr>
        <w:t xml:space="preserve"> &lt;&lt; יור &gt;&gt;</w:t>
      </w:r>
      <w:r>
        <w:rPr>
          <w:rtl/>
        </w:rPr>
        <w:t xml:space="preserve">   </w:t>
      </w:r>
      <w:bookmarkEnd w:id="5835"/>
    </w:p>
    <w:p w:rsidR="0092430A" w:rsidRDefault="0092430A" w:rsidP="00F56953">
      <w:pPr>
        <w:pStyle w:val="KeepWithNext"/>
        <w:rPr>
          <w:rtl/>
        </w:rPr>
      </w:pPr>
    </w:p>
    <w:p w:rsidR="0092430A" w:rsidRDefault="0092430A" w:rsidP="00F56953">
      <w:pPr>
        <w:rPr>
          <w:rtl/>
        </w:rPr>
      </w:pPr>
      <w:r>
        <w:rPr>
          <w:rtl/>
        </w:rPr>
        <w:t>כן.</w:t>
      </w:r>
      <w:bookmarkStart w:id="5836" w:name="_ETM_Q40_417479"/>
      <w:bookmarkEnd w:id="5836"/>
    </w:p>
    <w:p w:rsidR="0092430A" w:rsidRDefault="0092430A" w:rsidP="00F56953">
      <w:pPr>
        <w:rPr>
          <w:rtl/>
        </w:rPr>
      </w:pPr>
      <w:bookmarkStart w:id="5837" w:name="_ETM_Q40_417606"/>
      <w:bookmarkEnd w:id="5837"/>
    </w:p>
    <w:p w:rsidR="0092430A" w:rsidRDefault="0092430A" w:rsidP="00F56953">
      <w:pPr>
        <w:pStyle w:val="-"/>
        <w:keepNext/>
        <w:rPr>
          <w:rtl/>
        </w:rPr>
      </w:pPr>
      <w:bookmarkStart w:id="5838" w:name="ET_speakercontinue_5800_5"/>
      <w:r w:rsidRPr="00F56953">
        <w:rPr>
          <w:rStyle w:val="TagStyle"/>
          <w:rtl/>
        </w:rPr>
        <w:t xml:space="preserve"> &lt;&lt; דובר_המשך &gt;&gt; </w:t>
      </w:r>
      <w:r>
        <w:rPr>
          <w:rtl/>
        </w:rPr>
        <w:t>אורית פרקש הכהן (כחול לבן – המחנה הממלכתי):</w:t>
      </w:r>
      <w:r w:rsidRPr="00F56953">
        <w:rPr>
          <w:rStyle w:val="TagStyle"/>
          <w:rtl/>
        </w:rPr>
        <w:t xml:space="preserve"> &lt;&lt; דובר_המשך &gt;&gt;</w:t>
      </w:r>
      <w:r>
        <w:rPr>
          <w:rtl/>
        </w:rPr>
        <w:t xml:space="preserve">   </w:t>
      </w:r>
      <w:bookmarkEnd w:id="5838"/>
    </w:p>
    <w:p w:rsidR="0092430A" w:rsidRDefault="0092430A" w:rsidP="00F56953">
      <w:pPr>
        <w:pStyle w:val="KeepWithNext"/>
        <w:rPr>
          <w:rtl/>
        </w:rPr>
      </w:pPr>
    </w:p>
    <w:p w:rsidR="0092430A" w:rsidRDefault="0092430A" w:rsidP="00F56953">
      <w:pPr>
        <w:rPr>
          <w:rtl/>
        </w:rPr>
      </w:pPr>
      <w:bookmarkStart w:id="5839" w:name="_ETM_Q40_418443"/>
      <w:bookmarkEnd w:id="5839"/>
      <w:r>
        <w:rPr>
          <w:rtl/>
        </w:rPr>
        <w:t xml:space="preserve">כן. </w:t>
      </w:r>
      <w:bookmarkStart w:id="5840" w:name="_ETM_Q40_417654"/>
      <w:bookmarkEnd w:id="5840"/>
      <w:r>
        <w:rPr>
          <w:rtl/>
        </w:rPr>
        <w:t>אז זה נעים.</w:t>
      </w:r>
      <w:bookmarkStart w:id="5841" w:name="_ETM_Q40_423391"/>
      <w:bookmarkEnd w:id="5841"/>
    </w:p>
    <w:p w:rsidR="0092430A" w:rsidRDefault="0092430A" w:rsidP="00F56953">
      <w:pPr>
        <w:rPr>
          <w:rtl/>
        </w:rPr>
      </w:pPr>
      <w:bookmarkStart w:id="5842" w:name="_ETM_Q40_423516"/>
      <w:bookmarkEnd w:id="5842"/>
    </w:p>
    <w:p w:rsidR="0092430A" w:rsidRDefault="0092430A" w:rsidP="00F56953">
      <w:pPr>
        <w:pStyle w:val="af6"/>
        <w:keepNext/>
        <w:rPr>
          <w:rtl/>
        </w:rPr>
      </w:pPr>
      <w:bookmarkStart w:id="5843" w:name="ET_yor_6718_6"/>
      <w:r w:rsidRPr="00F56953">
        <w:rPr>
          <w:rStyle w:val="TagStyle"/>
          <w:rtl/>
        </w:rPr>
        <w:lastRenderedPageBreak/>
        <w:t xml:space="preserve"> &lt;&lt; יור &gt;&gt; </w:t>
      </w:r>
      <w:r>
        <w:rPr>
          <w:rtl/>
        </w:rPr>
        <w:t>היו"ר מישל בוסקילה:</w:t>
      </w:r>
      <w:r w:rsidRPr="00F56953">
        <w:rPr>
          <w:rStyle w:val="TagStyle"/>
          <w:rtl/>
        </w:rPr>
        <w:t xml:space="preserve"> &lt;&lt; יור &gt;&gt;</w:t>
      </w:r>
      <w:r>
        <w:rPr>
          <w:rtl/>
        </w:rPr>
        <w:t xml:space="preserve">   </w:t>
      </w:r>
      <w:bookmarkEnd w:id="5843"/>
    </w:p>
    <w:p w:rsidR="0092430A" w:rsidRDefault="0092430A" w:rsidP="00F56953">
      <w:pPr>
        <w:pStyle w:val="KeepWithNext"/>
        <w:rPr>
          <w:rtl/>
        </w:rPr>
      </w:pPr>
    </w:p>
    <w:p w:rsidR="0092430A" w:rsidRDefault="0092430A" w:rsidP="00F56953">
      <w:pPr>
        <w:rPr>
          <w:rtl/>
        </w:rPr>
      </w:pPr>
      <w:bookmarkStart w:id="5844" w:name="_ETM_Q40_424458"/>
      <w:bookmarkStart w:id="5845" w:name="_ETM_Q40_421729"/>
      <w:bookmarkEnd w:id="5844"/>
      <w:bookmarkEnd w:id="5845"/>
      <w:r>
        <w:rPr>
          <w:rtl/>
        </w:rPr>
        <w:t>תודה.</w:t>
      </w:r>
    </w:p>
    <w:p w:rsidR="0092430A" w:rsidRDefault="0092430A" w:rsidP="00F56953">
      <w:pPr>
        <w:rPr>
          <w:rtl/>
        </w:rPr>
      </w:pPr>
    </w:p>
    <w:p w:rsidR="0092430A" w:rsidRDefault="0092430A" w:rsidP="00F56953">
      <w:pPr>
        <w:pStyle w:val="KeepWithNext"/>
        <w:rPr>
          <w:rStyle w:val="TagStyle"/>
          <w:b/>
          <w:bCs/>
          <w:u w:val="single"/>
          <w:rtl/>
          <w:lang w:eastAsia="he-IL"/>
        </w:rPr>
      </w:pPr>
    </w:p>
    <w:p w:rsidR="0092430A" w:rsidRDefault="0092430A" w:rsidP="00F56953">
      <w:pPr>
        <w:pStyle w:val="-"/>
        <w:keepNext/>
        <w:rPr>
          <w:rtl/>
        </w:rPr>
      </w:pPr>
      <w:bookmarkStart w:id="5846" w:name="ET_speakercontinue_5800_8"/>
      <w:r w:rsidRPr="00F56953">
        <w:rPr>
          <w:rStyle w:val="TagStyle"/>
          <w:rtl/>
        </w:rPr>
        <w:t xml:space="preserve"> &lt;&lt; דובר_המשך &gt;&gt; </w:t>
      </w:r>
      <w:r>
        <w:rPr>
          <w:rtl/>
        </w:rPr>
        <w:t>אורית פרקש הכהן (כחול לבן – המחנה הממלכתי):</w:t>
      </w:r>
      <w:r w:rsidRPr="00F56953">
        <w:rPr>
          <w:rStyle w:val="TagStyle"/>
          <w:rtl/>
        </w:rPr>
        <w:t xml:space="preserve"> &lt;&lt; דובר_המשך &gt;&gt;</w:t>
      </w:r>
      <w:r>
        <w:rPr>
          <w:rtl/>
        </w:rPr>
        <w:t xml:space="preserve">   </w:t>
      </w:r>
      <w:bookmarkEnd w:id="5846"/>
    </w:p>
    <w:p w:rsidR="0092430A" w:rsidRDefault="0092430A" w:rsidP="00F56953">
      <w:pPr>
        <w:pStyle w:val="KeepWithNext"/>
        <w:rPr>
          <w:rtl/>
          <w:lang w:eastAsia="he-IL"/>
        </w:rPr>
      </w:pPr>
    </w:p>
    <w:p w:rsidR="0092430A" w:rsidRDefault="0092430A" w:rsidP="00E11B51">
      <w:pPr>
        <w:rPr>
          <w:rtl/>
        </w:rPr>
      </w:pPr>
      <w:bookmarkStart w:id="5847" w:name="_ETM_Q40_426074"/>
      <w:bookmarkStart w:id="5848" w:name="_ETM_Q40_423759"/>
      <w:bookmarkEnd w:id="5847"/>
      <w:bookmarkEnd w:id="5848"/>
      <w:r>
        <w:rPr>
          <w:rtl/>
        </w:rPr>
        <w:t xml:space="preserve">אני אתחיל לדבר על הנושא שלשמו התכנסנו היום, וזה הטבות </w:t>
      </w:r>
      <w:bookmarkStart w:id="5849" w:name="_ETM_Q40_427379"/>
      <w:bookmarkEnd w:id="5849"/>
      <w:r>
        <w:rPr>
          <w:rtl/>
        </w:rPr>
        <w:t xml:space="preserve">המס ביהודה ושומרון. ואני רוצה קודם כול לפתוח בדבריי ולומר </w:t>
      </w:r>
      <w:bookmarkStart w:id="5850" w:name="_ETM_Q40_430999"/>
      <w:bookmarkEnd w:id="5850"/>
      <w:r>
        <w:rPr>
          <w:rtl/>
        </w:rPr>
        <w:t>ולהדגיש בצורה חד</w:t>
      </w:r>
      <w:r>
        <w:rPr>
          <w:rFonts w:hint="cs"/>
          <w:rtl/>
        </w:rPr>
        <w:t>-</w:t>
      </w:r>
      <w:r>
        <w:rPr>
          <w:rtl/>
        </w:rPr>
        <w:t>משמעית</w:t>
      </w:r>
      <w:r>
        <w:rPr>
          <w:rFonts w:hint="cs"/>
          <w:rtl/>
        </w:rPr>
        <w:t>:</w:t>
      </w:r>
      <w:r>
        <w:rPr>
          <w:rtl/>
        </w:rPr>
        <w:t xml:space="preserve"> </w:t>
      </w:r>
      <w:bookmarkStart w:id="5851" w:name="_ETM_Q40_435220"/>
      <w:bookmarkEnd w:id="5851"/>
      <w:r>
        <w:rPr>
          <w:rtl/>
        </w:rPr>
        <w:t xml:space="preserve">אני מעריכה מאוד את ההתיישבות ביהודה ושומרון, אני חושבת </w:t>
      </w:r>
      <w:bookmarkStart w:id="5852" w:name="_ETM_Q40_439378"/>
      <w:bookmarkEnd w:id="5852"/>
      <w:r>
        <w:rPr>
          <w:rtl/>
        </w:rPr>
        <w:t xml:space="preserve">שזה מפעל ציוני, פטריוטי, שחשוב לעם ישראל, שחשוב למדינת ישראל. </w:t>
      </w:r>
      <w:bookmarkStart w:id="5853" w:name="_ETM_Q40_443536"/>
      <w:bookmarkEnd w:id="5853"/>
      <w:r>
        <w:rPr>
          <w:rtl/>
        </w:rPr>
        <w:t xml:space="preserve">ולמה אני אומרת את זה? כי הביקורת הקשה שתהיה לי </w:t>
      </w:r>
      <w:bookmarkStart w:id="5854" w:name="_ETM_Q40_447695"/>
      <w:bookmarkEnd w:id="5854"/>
      <w:r>
        <w:rPr>
          <w:rtl/>
        </w:rPr>
        <w:t xml:space="preserve">עכשיו על החוק הזה של הטבות המס ליהודה ושומרון ורק </w:t>
      </w:r>
      <w:bookmarkStart w:id="5855" w:name="_ETM_Q40_451853"/>
      <w:bookmarkEnd w:id="5855"/>
      <w:r>
        <w:rPr>
          <w:rtl/>
        </w:rPr>
        <w:t xml:space="preserve">ליהודה ושומרון, לא באה ממקום של התנגדות ליהודה ושומרון, אלא </w:t>
      </w:r>
      <w:bookmarkStart w:id="5856" w:name="_ETM_Q40_456012"/>
      <w:bookmarkEnd w:id="5856"/>
      <w:r>
        <w:rPr>
          <w:rtl/>
        </w:rPr>
        <w:t>פשוט ממקום של הגינות</w:t>
      </w:r>
      <w:r>
        <w:rPr>
          <w:rFonts w:hint="cs"/>
          <w:rtl/>
        </w:rPr>
        <w:t>.</w:t>
      </w:r>
      <w:r>
        <w:rPr>
          <w:rtl/>
        </w:rPr>
        <w:t xml:space="preserve"> בימים של מלחמה, כחברה בוועדת </w:t>
      </w:r>
      <w:r>
        <w:rPr>
          <w:rFonts w:hint="cs"/>
          <w:rtl/>
        </w:rPr>
        <w:t>ה</w:t>
      </w:r>
      <w:r>
        <w:rPr>
          <w:rtl/>
        </w:rPr>
        <w:t xml:space="preserve">כספים, </w:t>
      </w:r>
      <w:bookmarkStart w:id="5857" w:name="_ETM_Q40_460170"/>
      <w:bookmarkEnd w:id="5857"/>
      <w:r>
        <w:rPr>
          <w:rtl/>
        </w:rPr>
        <w:t xml:space="preserve">כשאנחנו </w:t>
      </w:r>
      <w:bookmarkStart w:id="5858" w:name="_ETM_Q40_464339"/>
      <w:bookmarkEnd w:id="5858"/>
      <w:r>
        <w:rPr>
          <w:rtl/>
        </w:rPr>
        <w:t>צריכים לקבל החלטות כל כך קשות</w:t>
      </w:r>
      <w:r>
        <w:rPr>
          <w:rFonts w:hint="cs"/>
          <w:rtl/>
        </w:rPr>
        <w:t xml:space="preserve"> –</w:t>
      </w:r>
      <w:r>
        <w:rPr>
          <w:rtl/>
        </w:rPr>
        <w:t xml:space="preserve"> להצביע, להרים את היד, </w:t>
      </w:r>
      <w:bookmarkStart w:id="5859" w:name="_ETM_Q40_468625"/>
      <w:bookmarkEnd w:id="5859"/>
      <w:r>
        <w:rPr>
          <w:rtl/>
        </w:rPr>
        <w:t>להגדיל את המע</w:t>
      </w:r>
      <w:r>
        <w:rPr>
          <w:rFonts w:hint="cs"/>
          <w:rtl/>
        </w:rPr>
        <w:t>"</w:t>
      </w:r>
      <w:r>
        <w:rPr>
          <w:rtl/>
        </w:rPr>
        <w:t xml:space="preserve">מ, להטיל מגבלות ולעכב את ההתקדמות של נקודות </w:t>
      </w:r>
      <w:bookmarkStart w:id="5860" w:name="_ETM_Q40_472912"/>
      <w:bookmarkEnd w:id="5860"/>
      <w:r>
        <w:rPr>
          <w:rtl/>
        </w:rPr>
        <w:t xml:space="preserve">הזיכוי, לתת מיסים כמו מס רווחים כלואים ועוד </w:t>
      </w:r>
      <w:proofErr w:type="spellStart"/>
      <w:r>
        <w:rPr>
          <w:rtl/>
        </w:rPr>
        <w:t>ועוד</w:t>
      </w:r>
      <w:proofErr w:type="spellEnd"/>
      <w:r>
        <w:rPr>
          <w:rtl/>
        </w:rPr>
        <w:t xml:space="preserve">, וכל </w:t>
      </w:r>
      <w:bookmarkStart w:id="5861" w:name="_ETM_Q40_477199"/>
      <w:bookmarkEnd w:id="5861"/>
      <w:r>
        <w:rPr>
          <w:rtl/>
        </w:rPr>
        <w:t>היום גזרות בשם המלחמה והוצאות המלחמה</w:t>
      </w:r>
      <w:r>
        <w:rPr>
          <w:rFonts w:hint="cs"/>
          <w:rtl/>
        </w:rPr>
        <w:t xml:space="preserve"> –</w:t>
      </w:r>
      <w:r>
        <w:rPr>
          <w:rtl/>
        </w:rPr>
        <w:t xml:space="preserve"> אני חושבת שצריך להיות </w:t>
      </w:r>
      <w:bookmarkStart w:id="5862" w:name="_ETM_Q40_481485"/>
      <w:bookmarkEnd w:id="5862"/>
      <w:r>
        <w:rPr>
          <w:rtl/>
        </w:rPr>
        <w:t>יותר הגונים ולא להשתמש בכספי המיסים שלנו כשוחד פוליטי</w:t>
      </w:r>
      <w:r>
        <w:rPr>
          <w:rFonts w:hint="cs"/>
          <w:rtl/>
        </w:rPr>
        <w:t>.</w:t>
      </w:r>
      <w:r>
        <w:rPr>
          <w:rtl/>
        </w:rPr>
        <w:t xml:space="preserve"> אני </w:t>
      </w:r>
      <w:bookmarkStart w:id="5863" w:name="_ETM_Q40_485772"/>
      <w:bookmarkEnd w:id="5863"/>
      <w:r>
        <w:rPr>
          <w:rtl/>
        </w:rPr>
        <w:t>רוצה להסביר למה אני מתכוונת.</w:t>
      </w:r>
    </w:p>
    <w:p w:rsidR="0092430A" w:rsidRDefault="0092430A" w:rsidP="00F56953">
      <w:pPr>
        <w:rPr>
          <w:rtl/>
        </w:rPr>
      </w:pPr>
      <w:bookmarkStart w:id="5864" w:name="_ETM_Q40_489996"/>
      <w:bookmarkStart w:id="5865" w:name="_ETM_Q40_490129"/>
      <w:bookmarkEnd w:id="5864"/>
      <w:bookmarkEnd w:id="5865"/>
    </w:p>
    <w:p w:rsidR="0092430A" w:rsidRDefault="0092430A" w:rsidP="00E11B51">
      <w:pPr>
        <w:rPr>
          <w:rtl/>
        </w:rPr>
      </w:pPr>
      <w:bookmarkStart w:id="5866" w:name="_ETM_Q40_490769"/>
      <w:bookmarkEnd w:id="5866"/>
      <w:r>
        <w:rPr>
          <w:rtl/>
        </w:rPr>
        <w:t>כל הסיפור של הטבות מס, אדוני היושב</w:t>
      </w:r>
      <w:r>
        <w:rPr>
          <w:rFonts w:hint="cs"/>
          <w:rtl/>
        </w:rPr>
        <w:t>-</w:t>
      </w:r>
      <w:r>
        <w:rPr>
          <w:rtl/>
        </w:rPr>
        <w:t xml:space="preserve">ראש, זה מראש </w:t>
      </w:r>
      <w:bookmarkStart w:id="5867" w:name="_ETM_Q40_494151"/>
      <w:bookmarkEnd w:id="5867"/>
      <w:r>
        <w:rPr>
          <w:rtl/>
        </w:rPr>
        <w:t xml:space="preserve">כלי מאוד חמקמק ובעייתי מבחינה פוליטית. זה דבר ידוע, אני </w:t>
      </w:r>
      <w:bookmarkStart w:id="5868" w:name="_ETM_Q40_497534"/>
      <w:bookmarkEnd w:id="5868"/>
      <w:r>
        <w:rPr>
          <w:rtl/>
        </w:rPr>
        <w:t>זוכרת את זה גם מ</w:t>
      </w:r>
      <w:r>
        <w:rPr>
          <w:rFonts w:hint="cs"/>
          <w:rtl/>
        </w:rPr>
        <w:t>המ</w:t>
      </w:r>
      <w:r>
        <w:rPr>
          <w:rtl/>
        </w:rPr>
        <w:t xml:space="preserve">משלה </w:t>
      </w:r>
      <w:r>
        <w:rPr>
          <w:rFonts w:hint="cs"/>
          <w:rtl/>
        </w:rPr>
        <w:t>ה</w:t>
      </w:r>
      <w:r>
        <w:rPr>
          <w:rtl/>
        </w:rPr>
        <w:t xml:space="preserve">קודמת, כי מאוד מאוד קל </w:t>
      </w:r>
      <w:bookmarkStart w:id="5869" w:name="_ETM_Q40_500916"/>
      <w:bookmarkEnd w:id="5869"/>
      <w:r>
        <w:rPr>
          <w:rtl/>
        </w:rPr>
        <w:t>להפוך את הכלי הזה לכלי שהוא שוחד פוליטי</w:t>
      </w:r>
      <w:r>
        <w:rPr>
          <w:rFonts w:hint="cs"/>
          <w:rtl/>
        </w:rPr>
        <w:t>.</w:t>
      </w:r>
      <w:r>
        <w:rPr>
          <w:rtl/>
        </w:rPr>
        <w:t xml:space="preserve"> </w:t>
      </w:r>
      <w:bookmarkStart w:id="5870" w:name="_ETM_Q40_504619"/>
      <w:bookmarkEnd w:id="5870"/>
      <w:r>
        <w:rPr>
          <w:rtl/>
        </w:rPr>
        <w:t>הטבות מס לעיר הזו</w:t>
      </w:r>
      <w:r>
        <w:rPr>
          <w:rFonts w:hint="cs"/>
          <w:rtl/>
        </w:rPr>
        <w:t>,</w:t>
      </w:r>
      <w:r>
        <w:rPr>
          <w:rtl/>
        </w:rPr>
        <w:t xml:space="preserve"> ולעיר הזו ולעיר הזו</w:t>
      </w:r>
      <w:r>
        <w:rPr>
          <w:rFonts w:hint="cs"/>
          <w:rtl/>
        </w:rPr>
        <w:t>,</w:t>
      </w:r>
      <w:r>
        <w:rPr>
          <w:rtl/>
        </w:rPr>
        <w:t xml:space="preserve"> ולהגיד הטבות </w:t>
      </w:r>
      <w:bookmarkStart w:id="5871" w:name="_ETM_Q40_509138"/>
      <w:bookmarkEnd w:id="5871"/>
      <w:r>
        <w:rPr>
          <w:rtl/>
        </w:rPr>
        <w:t xml:space="preserve">מס </w:t>
      </w:r>
      <w:proofErr w:type="spellStart"/>
      <w:r>
        <w:rPr>
          <w:rtl/>
        </w:rPr>
        <w:t>לבייס</w:t>
      </w:r>
      <w:proofErr w:type="spellEnd"/>
      <w:r>
        <w:rPr>
          <w:rtl/>
        </w:rPr>
        <w:t xml:space="preserve"> שלי. ולכן יש פקודת מס הכנסה</w:t>
      </w:r>
      <w:r>
        <w:rPr>
          <w:rFonts w:hint="cs"/>
          <w:rtl/>
        </w:rPr>
        <w:t>,</w:t>
      </w:r>
      <w:r>
        <w:rPr>
          <w:rtl/>
        </w:rPr>
        <w:t xml:space="preserve"> ויש כללים </w:t>
      </w:r>
      <w:bookmarkStart w:id="5872" w:name="_ETM_Q40_513657"/>
      <w:bookmarkEnd w:id="5872"/>
      <w:r>
        <w:rPr>
          <w:rtl/>
        </w:rPr>
        <w:t>מאוד נוקשים איך נותנים הטבות מס</w:t>
      </w:r>
      <w:r>
        <w:rPr>
          <w:rFonts w:hint="cs"/>
          <w:rtl/>
        </w:rPr>
        <w:t>.</w:t>
      </w:r>
      <w:r>
        <w:rPr>
          <w:rtl/>
        </w:rPr>
        <w:t xml:space="preserve"> הטבות המס צריכות להינתן </w:t>
      </w:r>
      <w:bookmarkStart w:id="5873" w:name="_ETM_Q40_518176"/>
      <w:bookmarkEnd w:id="5873"/>
      <w:r>
        <w:rPr>
          <w:rtl/>
        </w:rPr>
        <w:t>משיקולים ביטחוניים ליישובים שנמצאים במקומות ליד גדר</w:t>
      </w:r>
      <w:r>
        <w:rPr>
          <w:rFonts w:hint="cs"/>
          <w:rtl/>
        </w:rPr>
        <w:t>ות</w:t>
      </w:r>
      <w:r>
        <w:rPr>
          <w:rtl/>
        </w:rPr>
        <w:t xml:space="preserve"> </w:t>
      </w:r>
      <w:bookmarkStart w:id="5874" w:name="_ETM_Q40_522704"/>
      <w:bookmarkEnd w:id="5874"/>
      <w:r>
        <w:rPr>
          <w:rtl/>
        </w:rPr>
        <w:t xml:space="preserve">עם כל מיני קריטריונים שהוגדרו בפקודת מס הכנסה, ליישובים מוחלשים </w:t>
      </w:r>
      <w:bookmarkStart w:id="5875" w:name="_ETM_Q40_527225"/>
      <w:bookmarkEnd w:id="5875"/>
      <w:r>
        <w:rPr>
          <w:rtl/>
        </w:rPr>
        <w:t>שמתקשים, סוציו-אקונומי נמוך, ליישובים שיש מהם הגירה שלילית</w:t>
      </w:r>
      <w:r>
        <w:rPr>
          <w:rFonts w:hint="cs"/>
          <w:rtl/>
        </w:rPr>
        <w:t>.</w:t>
      </w:r>
      <w:r>
        <w:rPr>
          <w:rtl/>
        </w:rPr>
        <w:t xml:space="preserve"> ותחת ההגדרה </w:t>
      </w:r>
      <w:bookmarkStart w:id="5876" w:name="_ETM_Q40_531747"/>
      <w:bookmarkEnd w:id="5876"/>
      <w:r>
        <w:rPr>
          <w:rtl/>
        </w:rPr>
        <w:t xml:space="preserve">הזאת וההגדרות הללו, תאמינו </w:t>
      </w:r>
      <w:r>
        <w:rPr>
          <w:rFonts w:hint="cs"/>
          <w:rtl/>
        </w:rPr>
        <w:t>או לא</w:t>
      </w:r>
      <w:r>
        <w:rPr>
          <w:rtl/>
        </w:rPr>
        <w:t xml:space="preserve">, כבר היום 35 יישובים ביהודה </w:t>
      </w:r>
      <w:bookmarkStart w:id="5877" w:name="_ETM_Q40_536268"/>
      <w:bookmarkEnd w:id="5877"/>
      <w:r>
        <w:rPr>
          <w:rtl/>
        </w:rPr>
        <w:t xml:space="preserve">ושומרון מקבלים הטבות מס. </w:t>
      </w:r>
      <w:bookmarkStart w:id="5878" w:name="_ETM_Q40_541040"/>
      <w:bookmarkEnd w:id="5878"/>
    </w:p>
    <w:p w:rsidR="0092430A" w:rsidRDefault="0092430A" w:rsidP="00F56953">
      <w:pPr>
        <w:rPr>
          <w:rtl/>
        </w:rPr>
      </w:pPr>
      <w:bookmarkStart w:id="5879" w:name="_ETM_Q40_550414"/>
      <w:bookmarkStart w:id="5880" w:name="_ETM_Q40_550572"/>
      <w:bookmarkEnd w:id="5879"/>
      <w:bookmarkEnd w:id="5880"/>
    </w:p>
    <w:p w:rsidR="0092430A" w:rsidRDefault="0092430A" w:rsidP="00D85D3E">
      <w:pPr>
        <w:rPr>
          <w:rtl/>
        </w:rPr>
      </w:pPr>
      <w:bookmarkStart w:id="5881" w:name="_ETM_Q40_550604"/>
      <w:bookmarkStart w:id="5882" w:name="_ETM_Q40_550678"/>
      <w:bookmarkEnd w:id="5881"/>
      <w:bookmarkEnd w:id="5882"/>
      <w:r>
        <w:rPr>
          <w:rtl/>
        </w:rPr>
        <w:t>מה שאנחנו ראינו בוועדת הכספים, באמת</w:t>
      </w:r>
      <w:r>
        <w:rPr>
          <w:rFonts w:hint="cs"/>
          <w:rtl/>
        </w:rPr>
        <w:t>,</w:t>
      </w:r>
      <w:r>
        <w:rPr>
          <w:rtl/>
        </w:rPr>
        <w:t xml:space="preserve"> זה היה </w:t>
      </w:r>
      <w:bookmarkStart w:id="5883" w:name="_ETM_Q40_544891"/>
      <w:bookmarkEnd w:id="5883"/>
      <w:r>
        <w:rPr>
          <w:rtl/>
        </w:rPr>
        <w:t>ששר האוצר הופך את התפקיד שלו ואת הכיסא שלו</w:t>
      </w:r>
      <w:r>
        <w:rPr>
          <w:rFonts w:hint="cs"/>
          <w:rtl/>
        </w:rPr>
        <w:t>,</w:t>
      </w:r>
      <w:r>
        <w:rPr>
          <w:rtl/>
        </w:rPr>
        <w:t xml:space="preserve"> דקה </w:t>
      </w:r>
      <w:bookmarkStart w:id="5884" w:name="_ETM_Q40_548743"/>
      <w:bookmarkEnd w:id="5884"/>
      <w:r>
        <w:rPr>
          <w:rtl/>
        </w:rPr>
        <w:t>לפני פיזור הכנסת</w:t>
      </w:r>
      <w:r>
        <w:rPr>
          <w:rFonts w:hint="cs"/>
          <w:rtl/>
        </w:rPr>
        <w:t>,</w:t>
      </w:r>
      <w:r>
        <w:rPr>
          <w:rtl/>
        </w:rPr>
        <w:t xml:space="preserve"> לשוחד פוליטי מלא</w:t>
      </w:r>
      <w:r>
        <w:rPr>
          <w:rFonts w:hint="cs"/>
          <w:rtl/>
        </w:rPr>
        <w:t xml:space="preserve"> </w:t>
      </w:r>
      <w:proofErr w:type="spellStart"/>
      <w:r>
        <w:rPr>
          <w:rtl/>
        </w:rPr>
        <w:t>מלא</w:t>
      </w:r>
      <w:proofErr w:type="spellEnd"/>
      <w:r>
        <w:rPr>
          <w:rtl/>
        </w:rPr>
        <w:t xml:space="preserve"> </w:t>
      </w:r>
      <w:proofErr w:type="spellStart"/>
      <w:r>
        <w:rPr>
          <w:rtl/>
        </w:rPr>
        <w:t>לבייס</w:t>
      </w:r>
      <w:proofErr w:type="spellEnd"/>
      <w:r>
        <w:rPr>
          <w:rtl/>
        </w:rPr>
        <w:t xml:space="preserve"> שלו</w:t>
      </w:r>
      <w:r>
        <w:rPr>
          <w:rFonts w:hint="cs"/>
          <w:rtl/>
        </w:rPr>
        <w:t>.</w:t>
      </w:r>
      <w:r>
        <w:rPr>
          <w:rtl/>
        </w:rPr>
        <w:t xml:space="preserve"> כשאני </w:t>
      </w:r>
      <w:bookmarkStart w:id="5885" w:name="_ETM_Q40_552595"/>
      <w:bookmarkEnd w:id="5885"/>
      <w:r>
        <w:rPr>
          <w:rtl/>
        </w:rPr>
        <w:t xml:space="preserve">אספר לכם את סיפור גלגולו של חוק הטבות המס הזה, </w:t>
      </w:r>
      <w:bookmarkStart w:id="5886" w:name="_ETM_Q40_556447"/>
      <w:bookmarkEnd w:id="5886"/>
      <w:r>
        <w:rPr>
          <w:rtl/>
        </w:rPr>
        <w:t xml:space="preserve">אתם תסכימו איתי, אני מקווה. </w:t>
      </w:r>
      <w:bookmarkStart w:id="5887" w:name="_ETM_Q40_560559"/>
      <w:bookmarkEnd w:id="5887"/>
      <w:r>
        <w:rPr>
          <w:rtl/>
        </w:rPr>
        <w:t>ובסוף הכול היה תירוץ, כל היתר היה מה שנקרא תירוצים</w:t>
      </w:r>
      <w:r>
        <w:rPr>
          <w:rFonts w:hint="cs"/>
          <w:rtl/>
        </w:rPr>
        <w:t xml:space="preserve"> –</w:t>
      </w:r>
      <w:r>
        <w:rPr>
          <w:rtl/>
        </w:rPr>
        <w:t xml:space="preserve"> </w:t>
      </w:r>
      <w:bookmarkStart w:id="5888" w:name="_ETM_Q40_564516"/>
      <w:bookmarkEnd w:id="5888"/>
      <w:r>
        <w:rPr>
          <w:rtl/>
        </w:rPr>
        <w:t xml:space="preserve">לא הצפון, לא ההוא, לא שם. אתם תראו, הכול היה </w:t>
      </w:r>
      <w:bookmarkStart w:id="5889" w:name="_ETM_Q40_568474"/>
      <w:bookmarkEnd w:id="5889"/>
      <w:r>
        <w:rPr>
          <w:rtl/>
        </w:rPr>
        <w:t xml:space="preserve">מסך </w:t>
      </w:r>
      <w:r>
        <w:rPr>
          <w:rFonts w:hint="cs"/>
          <w:rtl/>
        </w:rPr>
        <w:t>ע</w:t>
      </w:r>
      <w:r>
        <w:rPr>
          <w:rtl/>
        </w:rPr>
        <w:t xml:space="preserve">שן כדי להעביר את הטבות המס. ואני רוצה להגיד </w:t>
      </w:r>
      <w:bookmarkStart w:id="5890" w:name="_ETM_Q40_572431"/>
      <w:bookmarkEnd w:id="5890"/>
      <w:r>
        <w:rPr>
          <w:rtl/>
        </w:rPr>
        <w:t xml:space="preserve">לכם שבוועדת הכספים הזו ראיתי הכול, באמת שראינו הכול, נכון, </w:t>
      </w:r>
      <w:bookmarkStart w:id="5891" w:name="_ETM_Q40_576389"/>
      <w:bookmarkEnd w:id="5891"/>
      <w:r>
        <w:rPr>
          <w:rtl/>
        </w:rPr>
        <w:t xml:space="preserve">ולדי? ראינו הכול. </w:t>
      </w:r>
    </w:p>
    <w:p w:rsidR="0092430A" w:rsidRDefault="0092430A" w:rsidP="00F56953">
      <w:pPr>
        <w:rPr>
          <w:rtl/>
        </w:rPr>
      </w:pPr>
    </w:p>
    <w:p w:rsidR="0092430A" w:rsidRDefault="0092430A" w:rsidP="000D6C5D">
      <w:pPr>
        <w:pStyle w:val="af5"/>
        <w:keepNext/>
        <w:rPr>
          <w:rtl/>
        </w:rPr>
      </w:pPr>
      <w:bookmarkStart w:id="5892" w:name="ET_interruption_6127_9"/>
      <w:r w:rsidRPr="000D6C5D">
        <w:rPr>
          <w:rStyle w:val="TagStyle"/>
          <w:rtl/>
        </w:rPr>
        <w:t xml:space="preserve"> &lt;&lt; קריאה &gt;&gt; </w:t>
      </w:r>
      <w:r>
        <w:rPr>
          <w:rtl/>
        </w:rPr>
        <w:t>ולדימיר בליאק (יש עתיד):</w:t>
      </w:r>
      <w:r w:rsidRPr="000D6C5D">
        <w:rPr>
          <w:rStyle w:val="TagStyle"/>
          <w:rtl/>
        </w:rPr>
        <w:t xml:space="preserve"> &lt;&lt; קריאה &gt;&gt;</w:t>
      </w:r>
      <w:r>
        <w:rPr>
          <w:rtl/>
        </w:rPr>
        <w:t xml:space="preserve">   </w:t>
      </w:r>
      <w:bookmarkEnd w:id="5892"/>
    </w:p>
    <w:p w:rsidR="0092430A" w:rsidRDefault="0092430A" w:rsidP="000D6C5D">
      <w:pPr>
        <w:pStyle w:val="KeepWithNext"/>
        <w:rPr>
          <w:rtl/>
        </w:rPr>
      </w:pPr>
    </w:p>
    <w:p w:rsidR="0092430A" w:rsidRDefault="0092430A" w:rsidP="000D6C5D">
      <w:pPr>
        <w:rPr>
          <w:rtl/>
        </w:rPr>
      </w:pPr>
      <w:r>
        <w:rPr>
          <w:rtl/>
        </w:rPr>
        <w:t>יותר מדי.</w:t>
      </w:r>
    </w:p>
    <w:p w:rsidR="0092430A" w:rsidRDefault="0092430A" w:rsidP="000D6C5D">
      <w:pPr>
        <w:rPr>
          <w:rtl/>
        </w:rPr>
      </w:pPr>
      <w:bookmarkStart w:id="5893" w:name="_ETM_Q40_578935"/>
      <w:bookmarkStart w:id="5894" w:name="_ETM_Q40_579041"/>
      <w:bookmarkEnd w:id="5893"/>
      <w:bookmarkEnd w:id="5894"/>
    </w:p>
    <w:p w:rsidR="0092430A" w:rsidRDefault="0092430A" w:rsidP="000D6C5D">
      <w:pPr>
        <w:pStyle w:val="-"/>
        <w:keepNext/>
        <w:rPr>
          <w:rtl/>
        </w:rPr>
      </w:pPr>
      <w:bookmarkStart w:id="5895" w:name="ET_speakercontinue_5800_10"/>
      <w:r w:rsidRPr="000D6C5D">
        <w:rPr>
          <w:rStyle w:val="TagStyle"/>
          <w:rtl/>
        </w:rPr>
        <w:t xml:space="preserve"> &lt;&lt; דובר_המשך &gt;&gt; </w:t>
      </w:r>
      <w:r>
        <w:rPr>
          <w:rtl/>
        </w:rPr>
        <w:t>אורית פרקש הכהן (כחול לבן – המחנה הממלכתי):</w:t>
      </w:r>
      <w:r w:rsidRPr="000D6C5D">
        <w:rPr>
          <w:rStyle w:val="TagStyle"/>
          <w:rtl/>
        </w:rPr>
        <w:t xml:space="preserve"> &lt;&lt; דובר_המשך &gt;&gt;</w:t>
      </w:r>
      <w:r>
        <w:rPr>
          <w:rtl/>
        </w:rPr>
        <w:t xml:space="preserve">   </w:t>
      </w:r>
      <w:bookmarkEnd w:id="5895"/>
    </w:p>
    <w:p w:rsidR="0092430A" w:rsidRDefault="0092430A" w:rsidP="000D6C5D">
      <w:pPr>
        <w:pStyle w:val="KeepWithNext"/>
        <w:rPr>
          <w:rtl/>
        </w:rPr>
      </w:pPr>
    </w:p>
    <w:p w:rsidR="0092430A" w:rsidRDefault="0092430A" w:rsidP="00D85D3E">
      <w:pPr>
        <w:rPr>
          <w:rtl/>
        </w:rPr>
      </w:pPr>
      <w:bookmarkStart w:id="5896" w:name="_ETM_Q40_581153"/>
      <w:bookmarkEnd w:id="5896"/>
      <w:r>
        <w:rPr>
          <w:rtl/>
        </w:rPr>
        <w:t xml:space="preserve">יותר מדי. תשעה תקציבים עברנו </w:t>
      </w:r>
      <w:bookmarkStart w:id="5897" w:name="_ETM_Q40_580346"/>
      <w:bookmarkEnd w:id="5897"/>
      <w:r>
        <w:rPr>
          <w:rtl/>
        </w:rPr>
        <w:t>בוועדה הזו, ש</w:t>
      </w:r>
      <w:r>
        <w:rPr>
          <w:rFonts w:hint="cs"/>
          <w:rtl/>
        </w:rPr>
        <w:t>ה</w:t>
      </w:r>
      <w:r>
        <w:rPr>
          <w:rtl/>
        </w:rPr>
        <w:t>וג</w:t>
      </w:r>
      <w:r>
        <w:rPr>
          <w:rFonts w:hint="cs"/>
          <w:rtl/>
        </w:rPr>
        <w:t>שו</w:t>
      </w:r>
      <w:bookmarkStart w:id="5898" w:name="_ETM_Q40_584315"/>
      <w:bookmarkEnd w:id="5898"/>
      <w:r>
        <w:rPr>
          <w:rtl/>
        </w:rPr>
        <w:t xml:space="preserve"> באיחור, שיא של כספים קואליציוניים</w:t>
      </w:r>
      <w:r>
        <w:rPr>
          <w:rFonts w:hint="cs"/>
          <w:rtl/>
        </w:rPr>
        <w:t>,</w:t>
      </w:r>
      <w:r>
        <w:rPr>
          <w:rtl/>
        </w:rPr>
        <w:t xml:space="preserve"> כל תקציב מחדש בימים </w:t>
      </w:r>
      <w:bookmarkStart w:id="5899" w:name="_ETM_Q40_588567"/>
      <w:bookmarkEnd w:id="5899"/>
      <w:r>
        <w:rPr>
          <w:rtl/>
        </w:rPr>
        <w:t>של מלחמה, כשאומרים לנו</w:t>
      </w:r>
      <w:r>
        <w:rPr>
          <w:rFonts w:hint="cs"/>
          <w:rtl/>
        </w:rPr>
        <w:t>:</w:t>
      </w:r>
      <w:r>
        <w:rPr>
          <w:rtl/>
        </w:rPr>
        <w:t xml:space="preserve"> אין כסף לזה</w:t>
      </w:r>
      <w:r>
        <w:rPr>
          <w:rFonts w:hint="cs"/>
          <w:rtl/>
        </w:rPr>
        <w:t>,</w:t>
      </w:r>
      <w:r>
        <w:rPr>
          <w:rtl/>
        </w:rPr>
        <w:t xml:space="preserve"> ואין כסף </w:t>
      </w:r>
      <w:bookmarkStart w:id="5900" w:name="_ETM_Q40_592819"/>
      <w:bookmarkEnd w:id="5900"/>
      <w:r>
        <w:rPr>
          <w:rtl/>
        </w:rPr>
        <w:t>לזה ואין כסף לזה. איחור מ</w:t>
      </w:r>
      <w:r>
        <w:rPr>
          <w:rFonts w:hint="cs"/>
          <w:rtl/>
        </w:rPr>
        <w:t>ח</w:t>
      </w:r>
      <w:r>
        <w:rPr>
          <w:rtl/>
        </w:rPr>
        <w:t xml:space="preserve">פיר בקביעת הפיצויים לעסקים, וכמובן </w:t>
      </w:r>
      <w:bookmarkStart w:id="5901" w:name="_ETM_Q40_597071"/>
      <w:bookmarkEnd w:id="5901"/>
      <w:r>
        <w:rPr>
          <w:rtl/>
        </w:rPr>
        <w:t>שעד לרגע זה, עד לרגע זה ממש, אין באמת ת</w:t>
      </w:r>
      <w:r>
        <w:rPr>
          <w:rFonts w:hint="cs"/>
          <w:rtl/>
        </w:rPr>
        <w:t>ו</w:t>
      </w:r>
      <w:r>
        <w:rPr>
          <w:rtl/>
        </w:rPr>
        <w:t>כ</w:t>
      </w:r>
      <w:r>
        <w:rPr>
          <w:rFonts w:hint="cs"/>
          <w:rtl/>
        </w:rPr>
        <w:t>נ</w:t>
      </w:r>
      <w:r>
        <w:rPr>
          <w:rtl/>
        </w:rPr>
        <w:t xml:space="preserve">ית </w:t>
      </w:r>
      <w:bookmarkStart w:id="5902" w:name="_ETM_Q40_601323"/>
      <w:bookmarkEnd w:id="5902"/>
      <w:r>
        <w:rPr>
          <w:rtl/>
        </w:rPr>
        <w:t>כלכלית אמיתית, למעט ההחלטה שהתקבלה פתאום אתמול באישון לילה</w:t>
      </w:r>
      <w:r>
        <w:rPr>
          <w:rFonts w:hint="cs"/>
          <w:rtl/>
        </w:rPr>
        <w:t xml:space="preserve"> –</w:t>
      </w:r>
      <w:r>
        <w:rPr>
          <w:rtl/>
        </w:rPr>
        <w:t xml:space="preserve"> ונדבר </w:t>
      </w:r>
      <w:bookmarkStart w:id="5903" w:name="_ETM_Q40_605575"/>
      <w:bookmarkEnd w:id="5903"/>
      <w:r>
        <w:rPr>
          <w:rtl/>
        </w:rPr>
        <w:t>גם על זה</w:t>
      </w:r>
      <w:r>
        <w:rPr>
          <w:rFonts w:hint="cs"/>
          <w:rtl/>
        </w:rPr>
        <w:t xml:space="preserve"> –</w:t>
      </w:r>
      <w:r>
        <w:rPr>
          <w:rtl/>
        </w:rPr>
        <w:t xml:space="preserve"> בנושא </w:t>
      </w:r>
      <w:proofErr w:type="spellStart"/>
      <w:r>
        <w:rPr>
          <w:rFonts w:hint="cs"/>
          <w:rtl/>
        </w:rPr>
        <w:t>א</w:t>
      </w:r>
      <w:r>
        <w:rPr>
          <w:rtl/>
        </w:rPr>
        <w:t>יו</w:t>
      </w:r>
      <w:r>
        <w:rPr>
          <w:rFonts w:hint="cs"/>
          <w:rtl/>
        </w:rPr>
        <w:t>"</w:t>
      </w:r>
      <w:r>
        <w:rPr>
          <w:rtl/>
        </w:rPr>
        <w:t>ש</w:t>
      </w:r>
      <w:proofErr w:type="spellEnd"/>
      <w:r>
        <w:rPr>
          <w:rtl/>
        </w:rPr>
        <w:t>.</w:t>
      </w:r>
    </w:p>
    <w:p w:rsidR="0092430A" w:rsidRDefault="0092430A" w:rsidP="000D6C5D">
      <w:pPr>
        <w:rPr>
          <w:rtl/>
        </w:rPr>
      </w:pPr>
    </w:p>
    <w:p w:rsidR="0092430A" w:rsidRDefault="0092430A" w:rsidP="00D85D3E">
      <w:pPr>
        <w:rPr>
          <w:rtl/>
        </w:rPr>
      </w:pPr>
      <w:r>
        <w:rPr>
          <w:rtl/>
        </w:rPr>
        <w:t>אחרי שאמרתי ש</w:t>
      </w:r>
      <w:r>
        <w:rPr>
          <w:rFonts w:hint="cs"/>
          <w:rtl/>
        </w:rPr>
        <w:t xml:space="preserve">כבר </w:t>
      </w:r>
      <w:r>
        <w:rPr>
          <w:rtl/>
        </w:rPr>
        <w:t xml:space="preserve">ראינו באמת </w:t>
      </w:r>
      <w:bookmarkStart w:id="5904" w:name="_ETM_Q40_609827"/>
      <w:bookmarkEnd w:id="5904"/>
      <w:r>
        <w:rPr>
          <w:rtl/>
        </w:rPr>
        <w:t>הכול בוועדת הכספים</w:t>
      </w:r>
      <w:r>
        <w:rPr>
          <w:rFonts w:hint="cs"/>
          <w:rtl/>
        </w:rPr>
        <w:t>,</w:t>
      </w:r>
      <w:bookmarkStart w:id="5905" w:name="_ETM_Q40_614279"/>
      <w:bookmarkEnd w:id="5905"/>
      <w:r>
        <w:rPr>
          <w:rFonts w:hint="cs"/>
          <w:rtl/>
        </w:rPr>
        <w:t xml:space="preserve"> </w:t>
      </w:r>
      <w:r>
        <w:rPr>
          <w:rtl/>
        </w:rPr>
        <w:t xml:space="preserve">מה שקרה עם הטבות המס </w:t>
      </w:r>
      <w:proofErr w:type="spellStart"/>
      <w:r>
        <w:rPr>
          <w:rtl/>
        </w:rPr>
        <w:t>באיו</w:t>
      </w:r>
      <w:r>
        <w:rPr>
          <w:rFonts w:hint="cs"/>
          <w:rtl/>
        </w:rPr>
        <w:t>"</w:t>
      </w:r>
      <w:r>
        <w:rPr>
          <w:rtl/>
        </w:rPr>
        <w:t>ש</w:t>
      </w:r>
      <w:proofErr w:type="spellEnd"/>
      <w:r>
        <w:rPr>
          <w:rFonts w:hint="cs"/>
          <w:rtl/>
        </w:rPr>
        <w:t xml:space="preserve"> –</w:t>
      </w:r>
      <w:r>
        <w:rPr>
          <w:rtl/>
        </w:rPr>
        <w:t xml:space="preserve"> אני חושבת שזה </w:t>
      </w:r>
      <w:bookmarkStart w:id="5906" w:name="_ETM_Q40_618249"/>
      <w:bookmarkEnd w:id="5906"/>
      <w:r>
        <w:rPr>
          <w:rtl/>
        </w:rPr>
        <w:t xml:space="preserve">באמת כבר היה שיא חדש בוועדת </w:t>
      </w:r>
      <w:r>
        <w:rPr>
          <w:rFonts w:hint="cs"/>
          <w:rtl/>
        </w:rPr>
        <w:t>ה</w:t>
      </w:r>
      <w:r>
        <w:rPr>
          <w:rtl/>
        </w:rPr>
        <w:t xml:space="preserve">כספים. לא פחות מארבעה </w:t>
      </w:r>
      <w:bookmarkStart w:id="5907" w:name="_ETM_Q40_622219"/>
      <w:bookmarkEnd w:id="5907"/>
      <w:r>
        <w:rPr>
          <w:rtl/>
        </w:rPr>
        <w:t xml:space="preserve">גלגולים עבר החוק המרושל הזה, שזכה להתנגדות משפטית, מקצועית, מקיר </w:t>
      </w:r>
      <w:bookmarkStart w:id="5908" w:name="_ETM_Q40_626189"/>
      <w:bookmarkEnd w:id="5908"/>
      <w:r>
        <w:rPr>
          <w:rtl/>
        </w:rPr>
        <w:t>לקיר</w:t>
      </w:r>
      <w:r>
        <w:rPr>
          <w:rFonts w:hint="cs"/>
          <w:rtl/>
        </w:rPr>
        <w:t>,</w:t>
      </w:r>
      <w:r>
        <w:rPr>
          <w:rtl/>
        </w:rPr>
        <w:t xml:space="preserve"> </w:t>
      </w:r>
      <w:bookmarkStart w:id="5909" w:name="_ETM_Q40_631149"/>
      <w:bookmarkEnd w:id="5909"/>
      <w:r>
        <w:rPr>
          <w:rtl/>
        </w:rPr>
        <w:t>הגיע בכלל לא כהצעת חוק של הממשלה</w:t>
      </w:r>
      <w:r>
        <w:rPr>
          <w:rFonts w:hint="cs"/>
          <w:rtl/>
        </w:rPr>
        <w:t>.</w:t>
      </w:r>
      <w:r>
        <w:rPr>
          <w:rtl/>
        </w:rPr>
        <w:t xml:space="preserve"> פניתי לשר האוצר, </w:t>
      </w:r>
      <w:bookmarkStart w:id="5910" w:name="_ETM_Q40_635142"/>
      <w:bookmarkEnd w:id="5910"/>
      <w:r>
        <w:rPr>
          <w:rtl/>
        </w:rPr>
        <w:t>אמרתי לו</w:t>
      </w:r>
      <w:r>
        <w:rPr>
          <w:rFonts w:hint="cs"/>
          <w:rtl/>
        </w:rPr>
        <w:t>:</w:t>
      </w:r>
      <w:r>
        <w:rPr>
          <w:rtl/>
        </w:rPr>
        <w:t xml:space="preserve"> אתה שר האוצר, למה צבי סוכות צריך לנסח </w:t>
      </w:r>
      <w:bookmarkStart w:id="5911" w:name="_ETM_Q40_639135"/>
      <w:bookmarkEnd w:id="5911"/>
      <w:r>
        <w:rPr>
          <w:rtl/>
        </w:rPr>
        <w:t>משהו מרושל</w:t>
      </w:r>
      <w:r>
        <w:rPr>
          <w:rFonts w:hint="cs"/>
          <w:rtl/>
        </w:rPr>
        <w:t>.</w:t>
      </w:r>
      <w:r>
        <w:rPr>
          <w:rtl/>
        </w:rPr>
        <w:t xml:space="preserve"> הוא אפילו לא טרח לעשות עבודה אצלו במשרד </w:t>
      </w:r>
      <w:bookmarkStart w:id="5912" w:name="_ETM_Q40_643129"/>
      <w:bookmarkEnd w:id="5912"/>
      <w:r>
        <w:rPr>
          <w:rtl/>
        </w:rPr>
        <w:t>ולהגיד</w:t>
      </w:r>
      <w:r>
        <w:rPr>
          <w:rFonts w:hint="cs"/>
          <w:rtl/>
        </w:rPr>
        <w:t>:</w:t>
      </w:r>
      <w:r>
        <w:rPr>
          <w:rtl/>
        </w:rPr>
        <w:t xml:space="preserve"> ה</w:t>
      </w:r>
      <w:r>
        <w:rPr>
          <w:rFonts w:hint="cs"/>
          <w:rtl/>
        </w:rPr>
        <w:t>י</w:t>
      </w:r>
      <w:r>
        <w:rPr>
          <w:rtl/>
        </w:rPr>
        <w:t xml:space="preserve">נה, אני מגיש את זה כשר </w:t>
      </w:r>
      <w:r>
        <w:rPr>
          <w:rFonts w:hint="cs"/>
          <w:rtl/>
        </w:rPr>
        <w:t>ה</w:t>
      </w:r>
      <w:r>
        <w:rPr>
          <w:rtl/>
        </w:rPr>
        <w:t>אוצר</w:t>
      </w:r>
      <w:r>
        <w:rPr>
          <w:rFonts w:hint="cs"/>
          <w:rtl/>
        </w:rPr>
        <w:t>.</w:t>
      </w:r>
      <w:r>
        <w:rPr>
          <w:rtl/>
        </w:rPr>
        <w:t xml:space="preserve"> זה סיפור </w:t>
      </w:r>
      <w:bookmarkStart w:id="5913" w:name="_ETM_Q40_647122"/>
      <w:bookmarkEnd w:id="5913"/>
      <w:r>
        <w:rPr>
          <w:rtl/>
        </w:rPr>
        <w:t xml:space="preserve">שבאמת מסמל הרבה מאוד על מה שאנחנו חווינו בוועדת הכספים </w:t>
      </w:r>
      <w:bookmarkStart w:id="5914" w:name="_ETM_Q40_651115"/>
      <w:bookmarkEnd w:id="5914"/>
      <w:r>
        <w:rPr>
          <w:rtl/>
        </w:rPr>
        <w:t xml:space="preserve">מבחינת ההתנהלות הפיננסית בממשלה ובכנסת הזו. </w:t>
      </w:r>
      <w:bookmarkStart w:id="5915" w:name="_ETM_Q40_655670"/>
      <w:bookmarkEnd w:id="5915"/>
    </w:p>
    <w:p w:rsidR="0092430A" w:rsidRDefault="0092430A" w:rsidP="000D6C5D">
      <w:pPr>
        <w:rPr>
          <w:rtl/>
        </w:rPr>
      </w:pPr>
      <w:bookmarkStart w:id="5916" w:name="_ETM_Q40_656789"/>
      <w:bookmarkStart w:id="5917" w:name="_ETM_Q40_656896"/>
      <w:bookmarkStart w:id="5918" w:name="_ETM_Q40_656947"/>
      <w:bookmarkEnd w:id="5916"/>
      <w:bookmarkEnd w:id="5917"/>
      <w:bookmarkEnd w:id="5918"/>
    </w:p>
    <w:p w:rsidR="0092430A" w:rsidRDefault="0092430A" w:rsidP="006F39A2">
      <w:pPr>
        <w:rPr>
          <w:rtl/>
        </w:rPr>
      </w:pPr>
      <w:bookmarkStart w:id="5919" w:name="_ETM_Q40_657009"/>
      <w:bookmarkEnd w:id="5919"/>
      <w:r>
        <w:rPr>
          <w:rtl/>
        </w:rPr>
        <w:t>בהתחלה כולנו ידענו שהסיפור הזה מתעכב</w:t>
      </w:r>
      <w:r>
        <w:rPr>
          <w:rFonts w:hint="cs"/>
          <w:rtl/>
        </w:rPr>
        <w:t>.</w:t>
      </w:r>
      <w:r>
        <w:rPr>
          <w:rtl/>
        </w:rPr>
        <w:t xml:space="preserve"> שר האוצר השתמש </w:t>
      </w:r>
      <w:bookmarkStart w:id="5920" w:name="_ETM_Q40_659649"/>
      <w:bookmarkEnd w:id="5920"/>
      <w:r>
        <w:rPr>
          <w:rtl/>
        </w:rPr>
        <w:t>באשקלון כבת ערובה, בערים אחרות כב</w:t>
      </w:r>
      <w:r>
        <w:rPr>
          <w:rFonts w:hint="cs"/>
          <w:rtl/>
        </w:rPr>
        <w:t>נו</w:t>
      </w:r>
      <w:r>
        <w:rPr>
          <w:rtl/>
        </w:rPr>
        <w:t>ת ערובה, אמר</w:t>
      </w:r>
      <w:r>
        <w:rPr>
          <w:rFonts w:hint="cs"/>
          <w:rtl/>
        </w:rPr>
        <w:t>:</w:t>
      </w:r>
      <w:r>
        <w:rPr>
          <w:rtl/>
        </w:rPr>
        <w:t xml:space="preserve"> אני לא </w:t>
      </w:r>
      <w:bookmarkStart w:id="5921" w:name="_ETM_Q40_663629"/>
      <w:bookmarkEnd w:id="5921"/>
      <w:r>
        <w:rPr>
          <w:rtl/>
        </w:rPr>
        <w:t xml:space="preserve">נותן הטבות מס עד שהקואליציה לא מתחייבת לי ליהודה ושומרון. </w:t>
      </w:r>
      <w:bookmarkStart w:id="5922" w:name="_ETM_Q40_667609"/>
      <w:bookmarkEnd w:id="5922"/>
      <w:r>
        <w:rPr>
          <w:rtl/>
        </w:rPr>
        <w:t xml:space="preserve">ואז, ברוך השם, בשעה טובה, הוגשה בוועדת הכספים הצעת חוק </w:t>
      </w:r>
      <w:bookmarkStart w:id="5923" w:name="_ETM_Q40_671589"/>
      <w:bookmarkEnd w:id="5923"/>
      <w:r>
        <w:rPr>
          <w:rtl/>
        </w:rPr>
        <w:t>של חבר הכנסת צבי סוכות</w:t>
      </w:r>
      <w:r>
        <w:rPr>
          <w:rFonts w:hint="cs"/>
          <w:rtl/>
        </w:rPr>
        <w:t>.</w:t>
      </w:r>
      <w:r>
        <w:rPr>
          <w:rtl/>
        </w:rPr>
        <w:t xml:space="preserve"> רק מה? היא עשתה משהו </w:t>
      </w:r>
      <w:bookmarkStart w:id="5924" w:name="_ETM_Q40_675569"/>
      <w:bookmarkEnd w:id="5924"/>
      <w:r>
        <w:rPr>
          <w:rtl/>
        </w:rPr>
        <w:t>שמעולם לא נעשה</w:t>
      </w:r>
      <w:r>
        <w:rPr>
          <w:rFonts w:hint="cs"/>
          <w:rtl/>
        </w:rPr>
        <w:t>,</w:t>
      </w:r>
      <w:r>
        <w:rPr>
          <w:rtl/>
        </w:rPr>
        <w:t xml:space="preserve"> היא דרסה את הכללים שהיו היום </w:t>
      </w:r>
      <w:bookmarkStart w:id="5925" w:name="_ETM_Q40_679549"/>
      <w:bookmarkEnd w:id="5925"/>
      <w:r>
        <w:rPr>
          <w:rtl/>
        </w:rPr>
        <w:t xml:space="preserve">על הטבות המס, קצת כמו חוק המעונות. </w:t>
      </w:r>
      <w:bookmarkStart w:id="5926" w:name="_ETM_Q40_683769"/>
      <w:bookmarkEnd w:id="5926"/>
      <w:r>
        <w:rPr>
          <w:rtl/>
        </w:rPr>
        <w:t xml:space="preserve">לא משנה מה היה עד עכשיו, מהיום כל מי שגר </w:t>
      </w:r>
      <w:bookmarkStart w:id="5927" w:name="_ETM_Q40_687786"/>
      <w:bookmarkEnd w:id="5927"/>
      <w:r>
        <w:rPr>
          <w:rtl/>
        </w:rPr>
        <w:t xml:space="preserve">ביהודה ושומרון יקבל הטבת מס. איזה יופי, גלעד, זה לא </w:t>
      </w:r>
      <w:bookmarkStart w:id="5928" w:name="_ETM_Q40_691804"/>
      <w:bookmarkEnd w:id="5928"/>
      <w:r>
        <w:rPr>
          <w:rtl/>
        </w:rPr>
        <w:t>מזכיר לך את הדיון שהיה היום בחוק המעונות</w:t>
      </w:r>
      <w:r>
        <w:rPr>
          <w:rFonts w:hint="cs"/>
          <w:rtl/>
        </w:rPr>
        <w:t>?</w:t>
      </w:r>
      <w:r>
        <w:rPr>
          <w:rtl/>
        </w:rPr>
        <w:t xml:space="preserve"> על אף </w:t>
      </w:r>
      <w:bookmarkStart w:id="5929" w:name="_ETM_Q40_695822"/>
      <w:bookmarkEnd w:id="5929"/>
      <w:r>
        <w:rPr>
          <w:rtl/>
        </w:rPr>
        <w:t>האמור בכל מבחן הטבה, בכל מבחן תמיכה</w:t>
      </w:r>
      <w:r>
        <w:rPr>
          <w:rFonts w:hint="cs"/>
          <w:rtl/>
        </w:rPr>
        <w:t xml:space="preserve"> –</w:t>
      </w:r>
      <w:r>
        <w:rPr>
          <w:rtl/>
        </w:rPr>
        <w:t xml:space="preserve"> </w:t>
      </w:r>
      <w:bookmarkStart w:id="5930" w:name="_ETM_Q40_700570"/>
      <w:bookmarkEnd w:id="5930"/>
      <w:r>
        <w:rPr>
          <w:rFonts w:hint="cs"/>
          <w:rtl/>
        </w:rPr>
        <w:t xml:space="preserve">אופס, </w:t>
      </w:r>
      <w:r>
        <w:rPr>
          <w:rtl/>
        </w:rPr>
        <w:t xml:space="preserve">רק אישה שעובדת, אשת אברך, חייב גיוס, תקבל </w:t>
      </w:r>
      <w:proofErr w:type="spellStart"/>
      <w:r>
        <w:rPr>
          <w:rtl/>
        </w:rPr>
        <w:t>בוננזות</w:t>
      </w:r>
      <w:proofErr w:type="spellEnd"/>
      <w:r>
        <w:rPr>
          <w:rtl/>
        </w:rPr>
        <w:t xml:space="preserve">. בקיצור, </w:t>
      </w:r>
      <w:bookmarkStart w:id="5931" w:name="_ETM_Q40_705644"/>
      <w:bookmarkEnd w:id="5931"/>
      <w:r>
        <w:rPr>
          <w:rtl/>
        </w:rPr>
        <w:t xml:space="preserve">קיבלנו הצעת חוק באמת הזיה. כל מי שגר ביהודה ושומרון, </w:t>
      </w:r>
      <w:bookmarkStart w:id="5932" w:name="_ETM_Q40_710719"/>
      <w:bookmarkEnd w:id="5932"/>
      <w:r>
        <w:rPr>
          <w:rtl/>
        </w:rPr>
        <w:t xml:space="preserve">אגב, כל היישובים ביהודה ושומרון, כן? סוציו </w:t>
      </w:r>
      <w:r>
        <w:rPr>
          <w:rFonts w:hint="cs"/>
          <w:rtl/>
        </w:rPr>
        <w:t>9</w:t>
      </w:r>
      <w:r>
        <w:rPr>
          <w:rtl/>
        </w:rPr>
        <w:t xml:space="preserve">, יישובים שעומדים </w:t>
      </w:r>
      <w:bookmarkStart w:id="5933" w:name="_ETM_Q40_715794"/>
      <w:bookmarkEnd w:id="5933"/>
      <w:r>
        <w:rPr>
          <w:rtl/>
        </w:rPr>
        <w:t xml:space="preserve">בתור להגר אליהם, יישובים חזקים </w:t>
      </w:r>
      <w:bookmarkStart w:id="5934" w:name="_ETM_Q40_721429"/>
      <w:bookmarkEnd w:id="5934"/>
      <w:proofErr w:type="spellStart"/>
      <w:r>
        <w:rPr>
          <w:rtl/>
        </w:rPr>
        <w:t>וכו</w:t>
      </w:r>
      <w:proofErr w:type="spellEnd"/>
      <w:r>
        <w:rPr>
          <w:rFonts w:hint="cs"/>
          <w:rtl/>
        </w:rPr>
        <w:t>'</w:t>
      </w:r>
      <w:r>
        <w:rPr>
          <w:rtl/>
        </w:rPr>
        <w:t xml:space="preserve">. </w:t>
      </w:r>
    </w:p>
    <w:p w:rsidR="0092430A" w:rsidRDefault="0092430A" w:rsidP="000D6C5D">
      <w:pPr>
        <w:rPr>
          <w:rtl/>
        </w:rPr>
      </w:pPr>
    </w:p>
    <w:p w:rsidR="0092430A" w:rsidRDefault="0092430A" w:rsidP="006F39A2">
      <w:pPr>
        <w:rPr>
          <w:rtl/>
        </w:rPr>
      </w:pPr>
      <w:r>
        <w:rPr>
          <w:rFonts w:hint="cs"/>
          <w:rtl/>
        </w:rPr>
        <w:t xml:space="preserve">400 </w:t>
      </w:r>
      <w:r>
        <w:rPr>
          <w:rtl/>
        </w:rPr>
        <w:t>מיליון</w:t>
      </w:r>
      <w:r>
        <w:rPr>
          <w:rFonts w:hint="cs"/>
          <w:rtl/>
        </w:rPr>
        <w:t xml:space="preserve"> שקלים</w:t>
      </w:r>
      <w:r>
        <w:rPr>
          <w:rtl/>
        </w:rPr>
        <w:t xml:space="preserve"> עלות, והדבר הזה כמובן קיבל חוות דעת </w:t>
      </w:r>
      <w:bookmarkStart w:id="5935" w:name="_ETM_Q40_725404"/>
      <w:bookmarkEnd w:id="5935"/>
      <w:r>
        <w:rPr>
          <w:rtl/>
        </w:rPr>
        <w:t>משפטית קטלנית</w:t>
      </w:r>
      <w:r>
        <w:rPr>
          <w:rFonts w:hint="cs"/>
          <w:rtl/>
        </w:rPr>
        <w:t>.</w:t>
      </w:r>
      <w:r>
        <w:rPr>
          <w:rtl/>
        </w:rPr>
        <w:t xml:space="preserve"> אנשי האוצר אמרו</w:t>
      </w:r>
      <w:r>
        <w:rPr>
          <w:rFonts w:hint="cs"/>
          <w:rtl/>
        </w:rPr>
        <w:t>:</w:t>
      </w:r>
      <w:r>
        <w:rPr>
          <w:rtl/>
        </w:rPr>
        <w:t xml:space="preserve"> אנחנו לא יכולים להגן על </w:t>
      </w:r>
      <w:bookmarkStart w:id="5936" w:name="_ETM_Q40_729379"/>
      <w:bookmarkEnd w:id="5936"/>
      <w:r>
        <w:rPr>
          <w:rtl/>
        </w:rPr>
        <w:t>הדבר הזה</w:t>
      </w:r>
      <w:r>
        <w:rPr>
          <w:rFonts w:hint="cs"/>
          <w:rtl/>
        </w:rPr>
        <w:t xml:space="preserve">. </w:t>
      </w:r>
      <w:r>
        <w:rPr>
          <w:rtl/>
        </w:rPr>
        <w:t xml:space="preserve">באו אנשי כפר ורדים, באו אנשי מעלה אדומים, </w:t>
      </w:r>
      <w:bookmarkStart w:id="5937" w:name="_ETM_Q40_733354"/>
      <w:bookmarkEnd w:id="5937"/>
      <w:r>
        <w:rPr>
          <w:rtl/>
        </w:rPr>
        <w:t>באו אנשי אריאל, באו אנשי הצפון</w:t>
      </w:r>
      <w:r>
        <w:rPr>
          <w:rFonts w:hint="cs"/>
          <w:rtl/>
        </w:rPr>
        <w:t>:</w:t>
      </w:r>
      <w:r>
        <w:rPr>
          <w:rtl/>
        </w:rPr>
        <w:t xml:space="preserve"> ומה איתנו? מה ההבדל? </w:t>
      </w:r>
      <w:bookmarkStart w:id="5938" w:name="_ETM_Q40_737328"/>
      <w:bookmarkEnd w:id="5938"/>
      <w:r>
        <w:rPr>
          <w:rtl/>
        </w:rPr>
        <w:t xml:space="preserve">גם אנחנו </w:t>
      </w:r>
      <w:bookmarkStart w:id="5939" w:name="_ETM_Q40_741315"/>
      <w:bookmarkEnd w:id="5939"/>
      <w:r>
        <w:rPr>
          <w:rFonts w:hint="cs"/>
          <w:rtl/>
        </w:rPr>
        <w:t>מאוימים</w:t>
      </w:r>
      <w:r>
        <w:rPr>
          <w:rtl/>
        </w:rPr>
        <w:t>, אם עכשיו מתחילים להמציא את מי שמאוים</w:t>
      </w:r>
      <w:r>
        <w:rPr>
          <w:rFonts w:hint="cs"/>
          <w:rtl/>
        </w:rPr>
        <w:t>.</w:t>
      </w:r>
      <w:r>
        <w:rPr>
          <w:rtl/>
        </w:rPr>
        <w:t xml:space="preserve"> שר האוצר </w:t>
      </w:r>
      <w:bookmarkStart w:id="5940" w:name="_ETM_Q40_745292"/>
      <w:bookmarkEnd w:id="5940"/>
      <w:r>
        <w:rPr>
          <w:rtl/>
        </w:rPr>
        <w:t xml:space="preserve">הבין שיש פה בעיה, כי מדובר בסוף במשאבים מוגבלים, וכל </w:t>
      </w:r>
      <w:bookmarkStart w:id="5941" w:name="_ETM_Q40_749269"/>
      <w:bookmarkEnd w:id="5941"/>
      <w:r>
        <w:rPr>
          <w:rFonts w:hint="cs"/>
          <w:rtl/>
        </w:rPr>
        <w:t xml:space="preserve">עוד </w:t>
      </w:r>
      <w:r>
        <w:rPr>
          <w:rtl/>
        </w:rPr>
        <w:t>לא מתקיים פה אף קריטריון מקצועי</w:t>
      </w:r>
      <w:r>
        <w:rPr>
          <w:rFonts w:hint="cs"/>
          <w:rtl/>
        </w:rPr>
        <w:t xml:space="preserve"> –</w:t>
      </w:r>
      <w:r>
        <w:rPr>
          <w:rtl/>
        </w:rPr>
        <w:t xml:space="preserve"> היה כאן איזשהו קריטריון </w:t>
      </w:r>
      <w:bookmarkStart w:id="5942" w:name="_ETM_Q40_753246"/>
      <w:bookmarkEnd w:id="5942"/>
      <w:r>
        <w:rPr>
          <w:rtl/>
        </w:rPr>
        <w:t>עלום של פיקוד מרכז</w:t>
      </w:r>
      <w:r>
        <w:rPr>
          <w:rFonts w:hint="cs"/>
          <w:rtl/>
        </w:rPr>
        <w:t>,</w:t>
      </w:r>
      <w:r>
        <w:rPr>
          <w:rtl/>
        </w:rPr>
        <w:t xml:space="preserve"> שאפילו לא ראינו אותו</w:t>
      </w:r>
      <w:r>
        <w:rPr>
          <w:rFonts w:hint="cs"/>
          <w:rtl/>
        </w:rPr>
        <w:t>.</w:t>
      </w:r>
      <w:r>
        <w:rPr>
          <w:rtl/>
        </w:rPr>
        <w:t xml:space="preserve"> ו</w:t>
      </w:r>
      <w:r>
        <w:rPr>
          <w:rFonts w:hint="cs"/>
          <w:rtl/>
        </w:rPr>
        <w:t xml:space="preserve">בעצם </w:t>
      </w:r>
      <w:r>
        <w:rPr>
          <w:rtl/>
        </w:rPr>
        <w:t xml:space="preserve">קיבלנו </w:t>
      </w:r>
      <w:bookmarkStart w:id="5943" w:name="_ETM_Q40_757223"/>
      <w:bookmarkEnd w:id="5943"/>
      <w:r>
        <w:rPr>
          <w:rtl/>
        </w:rPr>
        <w:t>גלגול שני</w:t>
      </w:r>
      <w:r>
        <w:rPr>
          <w:rFonts w:hint="cs"/>
          <w:rtl/>
        </w:rPr>
        <w:t>,</w:t>
      </w:r>
      <w:r>
        <w:rPr>
          <w:rtl/>
        </w:rPr>
        <w:t xml:space="preserve"> </w:t>
      </w:r>
      <w:bookmarkStart w:id="5944" w:name="_ETM_Q40_761460"/>
      <w:bookmarkEnd w:id="5944"/>
      <w:r>
        <w:rPr>
          <w:rtl/>
        </w:rPr>
        <w:t xml:space="preserve">חוק חדש, שהפעם קודם כול הוריד את הסוציו ליישובים </w:t>
      </w:r>
      <w:bookmarkStart w:id="5945" w:name="_ETM_Q40_765203"/>
      <w:bookmarkEnd w:id="5945"/>
      <w:r>
        <w:rPr>
          <w:rtl/>
        </w:rPr>
        <w:t>של</w:t>
      </w:r>
      <w:r>
        <w:rPr>
          <w:rFonts w:hint="cs"/>
          <w:rtl/>
        </w:rPr>
        <w:t xml:space="preserve"> 6,</w:t>
      </w:r>
      <w:r>
        <w:rPr>
          <w:rtl/>
        </w:rPr>
        <w:t xml:space="preserve"> אם אני לא טועה, וגם קבעו קריטריון חדש</w:t>
      </w:r>
      <w:r>
        <w:rPr>
          <w:rFonts w:hint="cs"/>
          <w:rtl/>
        </w:rPr>
        <w:t xml:space="preserve"> –</w:t>
      </w:r>
      <w:r>
        <w:rPr>
          <w:rtl/>
        </w:rPr>
        <w:t xml:space="preserve"> </w:t>
      </w:r>
      <w:bookmarkStart w:id="5946" w:name="_ETM_Q40_768947"/>
      <w:bookmarkEnd w:id="5946"/>
      <w:r>
        <w:rPr>
          <w:rtl/>
        </w:rPr>
        <w:t>תקשיבו טוב</w:t>
      </w:r>
      <w:r>
        <w:rPr>
          <w:rFonts w:hint="cs"/>
          <w:rtl/>
        </w:rPr>
        <w:t xml:space="preserve"> –</w:t>
      </w:r>
      <w:r>
        <w:rPr>
          <w:rtl/>
        </w:rPr>
        <w:t xml:space="preserve"> יישובים עם תחבורה ציבורית והסעות תלמידים ממוגנ</w:t>
      </w:r>
      <w:r>
        <w:rPr>
          <w:rFonts w:hint="cs"/>
          <w:rtl/>
        </w:rPr>
        <w:t>ות</w:t>
      </w:r>
      <w:r>
        <w:rPr>
          <w:rtl/>
        </w:rPr>
        <w:t xml:space="preserve">, כן? </w:t>
      </w:r>
      <w:bookmarkStart w:id="5947" w:name="_ETM_Q40_772691"/>
      <w:bookmarkEnd w:id="5947"/>
      <w:r>
        <w:rPr>
          <w:rtl/>
        </w:rPr>
        <w:t xml:space="preserve">אלה הקריטריונים. </w:t>
      </w:r>
    </w:p>
    <w:p w:rsidR="0092430A" w:rsidRDefault="0092430A" w:rsidP="0014185F">
      <w:pPr>
        <w:rPr>
          <w:rtl/>
        </w:rPr>
      </w:pPr>
    </w:p>
    <w:p w:rsidR="0092430A" w:rsidRDefault="0092430A" w:rsidP="004A05D1">
      <w:pPr>
        <w:rPr>
          <w:rtl/>
        </w:rPr>
      </w:pPr>
      <w:bookmarkStart w:id="5948" w:name="TOR_Q41"/>
      <w:bookmarkEnd w:id="5948"/>
      <w:r w:rsidRPr="00460140">
        <w:rPr>
          <w:rFonts w:hint="cs"/>
          <w:rtl/>
        </w:rPr>
        <w:lastRenderedPageBreak/>
        <w:t xml:space="preserve">אריאל נדפקה </w:t>
      </w:r>
      <w:r w:rsidRPr="00460140">
        <w:rPr>
          <w:rtl/>
        </w:rPr>
        <w:t>–</w:t>
      </w:r>
      <w:r w:rsidRPr="00460140">
        <w:rPr>
          <w:rFonts w:hint="cs"/>
          <w:rtl/>
        </w:rPr>
        <w:t xml:space="preserve"> תסלחו לי על המילה</w:t>
      </w:r>
      <w:r>
        <w:rPr>
          <w:rFonts w:hint="cs"/>
          <w:rtl/>
        </w:rPr>
        <w:t xml:space="preserve"> – כי אצלה לא כל הכניסות עם </w:t>
      </w:r>
      <w:proofErr w:type="spellStart"/>
      <w:r>
        <w:rPr>
          <w:rFonts w:hint="cs"/>
          <w:rtl/>
        </w:rPr>
        <w:t>תחב"צ</w:t>
      </w:r>
      <w:proofErr w:type="spellEnd"/>
      <w:r>
        <w:rPr>
          <w:rFonts w:hint="cs"/>
          <w:rtl/>
        </w:rPr>
        <w:t xml:space="preserve"> ממוגנת. חלק </w:t>
      </w:r>
      <w:bookmarkStart w:id="5949" w:name="_ETM_Q41_185224"/>
      <w:bookmarkEnd w:id="5949"/>
      <w:r>
        <w:rPr>
          <w:rFonts w:hint="cs"/>
          <w:rtl/>
        </w:rPr>
        <w:t xml:space="preserve">כן חלק לא </w:t>
      </w:r>
      <w:r>
        <w:rPr>
          <w:rtl/>
        </w:rPr>
        <w:t>–</w:t>
      </w:r>
      <w:r>
        <w:rPr>
          <w:rFonts w:hint="cs"/>
          <w:rtl/>
        </w:rPr>
        <w:t xml:space="preserve"> פק, בחוץ. אין מעלה אדומים, אין </w:t>
      </w:r>
      <w:bookmarkStart w:id="5950" w:name="_ETM_Q41_185626"/>
      <w:bookmarkEnd w:id="5950"/>
      <w:r>
        <w:rPr>
          <w:rFonts w:hint="cs"/>
          <w:rtl/>
        </w:rPr>
        <w:t xml:space="preserve">כפר ורדים, אין יישובי הצפון, אבל מה? זה הוסיף 37 </w:t>
      </w:r>
      <w:bookmarkStart w:id="5951" w:name="_ETM_Q41_192370"/>
      <w:bookmarkEnd w:id="5951"/>
      <w:r>
        <w:rPr>
          <w:rFonts w:hint="cs"/>
          <w:rtl/>
        </w:rPr>
        <w:t xml:space="preserve">יישובים, שבהם </w:t>
      </w:r>
      <w:r>
        <w:rPr>
          <w:rFonts w:hint="eastAsia"/>
          <w:rtl/>
        </w:rPr>
        <w:t>– ו</w:t>
      </w:r>
      <w:r>
        <w:rPr>
          <w:rFonts w:hint="cs"/>
          <w:rtl/>
        </w:rPr>
        <w:t xml:space="preserve">אני בדקתי אישית – 72% מהתושבים הצביעו למפלגה </w:t>
      </w:r>
      <w:bookmarkStart w:id="5952" w:name="_ETM_Q41_198859"/>
      <w:bookmarkEnd w:id="5952"/>
      <w:r>
        <w:rPr>
          <w:rFonts w:hint="cs"/>
          <w:rtl/>
        </w:rPr>
        <w:t xml:space="preserve">של שר האוצר. </w:t>
      </w:r>
      <w:bookmarkStart w:id="5953" w:name="_ETM_Q41_200859"/>
      <w:bookmarkStart w:id="5954" w:name="_ETM_Q41_200957"/>
      <w:bookmarkStart w:id="5955" w:name="_ETM_Q41_201002"/>
      <w:bookmarkStart w:id="5956" w:name="_ETM_Q41_201088"/>
      <w:bookmarkEnd w:id="5953"/>
      <w:bookmarkEnd w:id="5954"/>
      <w:bookmarkEnd w:id="5955"/>
      <w:bookmarkEnd w:id="5956"/>
      <w:r>
        <w:rPr>
          <w:rFonts w:hint="cs"/>
          <w:rtl/>
        </w:rPr>
        <w:t xml:space="preserve">היועצת המשפטית של הוועדה וגם הגורמים </w:t>
      </w:r>
      <w:bookmarkStart w:id="5957" w:name="_ETM_Q41_203624"/>
      <w:bookmarkEnd w:id="5957"/>
      <w:r>
        <w:rPr>
          <w:rFonts w:hint="cs"/>
          <w:rtl/>
        </w:rPr>
        <w:t xml:space="preserve">המקצועיים אומרים: אנחנו לא יכולים להגן על זה. </w:t>
      </w:r>
      <w:bookmarkStart w:id="5958" w:name="_ETM_Q41_205879"/>
      <w:bookmarkEnd w:id="5958"/>
      <w:r>
        <w:rPr>
          <w:rFonts w:hint="cs"/>
          <w:rtl/>
        </w:rPr>
        <w:t xml:space="preserve">יש פה קריטריון עלום של פיקוד מרכז; זה שוב פותח את כל </w:t>
      </w:r>
      <w:bookmarkStart w:id="5959" w:name="_ETM_Q41_209578"/>
      <w:bookmarkEnd w:id="5959"/>
      <w:r>
        <w:rPr>
          <w:rFonts w:hint="cs"/>
          <w:rtl/>
        </w:rPr>
        <w:t xml:space="preserve">הקריטריונים; אנחנו לא יודעים מה נתוני ההגירה ליישובים </w:t>
      </w:r>
      <w:bookmarkStart w:id="5960" w:name="_ETM_Q41_214172"/>
      <w:bookmarkEnd w:id="5960"/>
      <w:r>
        <w:rPr>
          <w:rFonts w:hint="cs"/>
          <w:rtl/>
        </w:rPr>
        <w:t xml:space="preserve">האלה; אלו קריטריונים לא שוויוניים ומפלים. </w:t>
      </w:r>
      <w:bookmarkStart w:id="5961" w:name="_ETM_Q41_218914"/>
      <w:bookmarkEnd w:id="5961"/>
    </w:p>
    <w:p w:rsidR="0092430A" w:rsidRDefault="0092430A" w:rsidP="009635F5">
      <w:pPr>
        <w:rPr>
          <w:rtl/>
        </w:rPr>
      </w:pPr>
      <w:bookmarkStart w:id="5962" w:name="_ETM_Q41_218991"/>
      <w:bookmarkEnd w:id="5962"/>
    </w:p>
    <w:p w:rsidR="0092430A" w:rsidRDefault="0092430A" w:rsidP="004A05D1">
      <w:pPr>
        <w:rPr>
          <w:rtl/>
        </w:rPr>
      </w:pPr>
      <w:bookmarkStart w:id="5963" w:name="_ETM_Q41_219073"/>
      <w:bookmarkStart w:id="5964" w:name="_ETM_Q41_219147"/>
      <w:bookmarkEnd w:id="5963"/>
      <w:bookmarkEnd w:id="5964"/>
      <w:r>
        <w:rPr>
          <w:rFonts w:hint="cs"/>
          <w:rtl/>
        </w:rPr>
        <w:t xml:space="preserve">ואז קרה עוד </w:t>
      </w:r>
      <w:bookmarkStart w:id="5965" w:name="_ETM_Q41_218703"/>
      <w:bookmarkEnd w:id="5965"/>
      <w:r>
        <w:rPr>
          <w:rFonts w:hint="cs"/>
          <w:rtl/>
        </w:rPr>
        <w:t xml:space="preserve">דבר, די מרתק </w:t>
      </w:r>
      <w:r>
        <w:rPr>
          <w:rtl/>
        </w:rPr>
        <w:t>–</w:t>
      </w:r>
      <w:r>
        <w:rPr>
          <w:rFonts w:hint="cs"/>
          <w:rtl/>
        </w:rPr>
        <w:t xml:space="preserve"> אנחנו בגלגול שלישי: הגיעו </w:t>
      </w:r>
      <w:bookmarkStart w:id="5966" w:name="_ETM_Q41_224580"/>
      <w:bookmarkEnd w:id="5966"/>
      <w:r>
        <w:rPr>
          <w:rFonts w:hint="cs"/>
          <w:rtl/>
        </w:rPr>
        <w:t xml:space="preserve">החרדים. מה פתאום הקריטריון הוא קריטריון של </w:t>
      </w:r>
      <w:proofErr w:type="spellStart"/>
      <w:r>
        <w:rPr>
          <w:rFonts w:hint="cs"/>
          <w:rtl/>
        </w:rPr>
        <w:t>תחב</w:t>
      </w:r>
      <w:bookmarkStart w:id="5967" w:name="_ETM_Q41_227863"/>
      <w:bookmarkStart w:id="5968" w:name="_ETM_Q41_227959"/>
      <w:bookmarkEnd w:id="5967"/>
      <w:bookmarkEnd w:id="5968"/>
      <w:r>
        <w:rPr>
          <w:rFonts w:hint="cs"/>
          <w:rtl/>
        </w:rPr>
        <w:t>"צ</w:t>
      </w:r>
      <w:proofErr w:type="spellEnd"/>
      <w:r>
        <w:rPr>
          <w:rFonts w:hint="cs"/>
          <w:rtl/>
        </w:rPr>
        <w:t xml:space="preserve"> והסעות? </w:t>
      </w:r>
      <w:bookmarkStart w:id="5969" w:name="_ETM_Q41_229887"/>
      <w:bookmarkEnd w:id="5969"/>
      <w:r>
        <w:rPr>
          <w:rFonts w:hint="cs"/>
          <w:rtl/>
        </w:rPr>
        <w:t xml:space="preserve">בבקשה, תשאירו לנו רק הסעות ממוגנות, כדי שעמנואל תיכנס פנימה </w:t>
      </w:r>
      <w:bookmarkStart w:id="5970" w:name="_ETM_Q41_235979"/>
      <w:bookmarkEnd w:id="5970"/>
      <w:r>
        <w:rPr>
          <w:rFonts w:hint="cs"/>
          <w:rtl/>
        </w:rPr>
        <w:t xml:space="preserve">ועוד. כולנו יצאנו להפסקה, הלכו לחדר צדדי, דרעי שלח את </w:t>
      </w:r>
      <w:bookmarkStart w:id="5971" w:name="_ETM_Q41_239778"/>
      <w:bookmarkEnd w:id="5971"/>
      <w:r>
        <w:rPr>
          <w:rFonts w:hint="cs"/>
          <w:rtl/>
        </w:rPr>
        <w:t xml:space="preserve">השליח, וככה ישבו ותפרו עוד ועוד יישובים חרדיים. </w:t>
      </w:r>
      <w:bookmarkStart w:id="5972" w:name="_ETM_Q41_246003"/>
      <w:bookmarkStart w:id="5973" w:name="_ETM_Q41_246083"/>
      <w:bookmarkStart w:id="5974" w:name="_ETM_Q41_246146"/>
      <w:bookmarkEnd w:id="5972"/>
      <w:bookmarkEnd w:id="5973"/>
      <w:bookmarkEnd w:id="5974"/>
    </w:p>
    <w:p w:rsidR="0092430A" w:rsidRDefault="0092430A" w:rsidP="00CE06B4">
      <w:pPr>
        <w:rPr>
          <w:rtl/>
        </w:rPr>
      </w:pPr>
    </w:p>
    <w:p w:rsidR="0092430A" w:rsidRDefault="0092430A" w:rsidP="00E35661">
      <w:pPr>
        <w:rPr>
          <w:rtl/>
        </w:rPr>
      </w:pPr>
      <w:r>
        <w:rPr>
          <w:rFonts w:hint="cs"/>
          <w:rtl/>
        </w:rPr>
        <w:t>א</w:t>
      </w:r>
      <w:bookmarkStart w:id="5975" w:name="_ETM_Q41_246225"/>
      <w:bookmarkEnd w:id="5975"/>
      <w:r>
        <w:rPr>
          <w:rFonts w:hint="cs"/>
          <w:rtl/>
        </w:rPr>
        <w:t>בל מה,</w:t>
      </w:r>
      <w:bookmarkStart w:id="5976" w:name="_ETM_Q41_247315"/>
      <w:bookmarkEnd w:id="5976"/>
      <w:r>
        <w:rPr>
          <w:rFonts w:hint="cs"/>
          <w:rtl/>
        </w:rPr>
        <w:t xml:space="preserve"> זה עדיין לא סגר את הסיפור. ואמרו: למה פתאום זה </w:t>
      </w:r>
      <w:bookmarkStart w:id="5977" w:name="_ETM_Q41_250304"/>
      <w:bookmarkEnd w:id="5977"/>
      <w:r>
        <w:rPr>
          <w:rFonts w:hint="cs"/>
          <w:rtl/>
        </w:rPr>
        <w:t xml:space="preserve">השתנה </w:t>
      </w:r>
      <w:proofErr w:type="spellStart"/>
      <w:r>
        <w:rPr>
          <w:rFonts w:hint="cs"/>
          <w:rtl/>
        </w:rPr>
        <w:t>מתחב"צ</w:t>
      </w:r>
      <w:proofErr w:type="spellEnd"/>
      <w:r>
        <w:rPr>
          <w:rFonts w:hint="cs"/>
          <w:rtl/>
        </w:rPr>
        <w:t xml:space="preserve"> </w:t>
      </w:r>
      <w:proofErr w:type="spellStart"/>
      <w:r>
        <w:rPr>
          <w:rFonts w:hint="cs"/>
          <w:rtl/>
        </w:rPr>
        <w:t>לרק</w:t>
      </w:r>
      <w:proofErr w:type="spellEnd"/>
      <w:r>
        <w:rPr>
          <w:rFonts w:hint="cs"/>
          <w:rtl/>
        </w:rPr>
        <w:t xml:space="preserve"> הסעות ממוגנות? ויישובי הצפון </w:t>
      </w:r>
      <w:r>
        <w:rPr>
          <w:rtl/>
        </w:rPr>
        <w:t>–</w:t>
      </w:r>
      <w:r>
        <w:rPr>
          <w:rFonts w:hint="cs"/>
          <w:rtl/>
        </w:rPr>
        <w:t xml:space="preserve"> צרצרים. כל </w:t>
      </w:r>
      <w:bookmarkStart w:id="5978" w:name="_ETM_Q41_256939"/>
      <w:bookmarkEnd w:id="5978"/>
      <w:r>
        <w:rPr>
          <w:rFonts w:hint="cs"/>
          <w:rtl/>
        </w:rPr>
        <w:t xml:space="preserve">ראשי הרשויות מגיעים פעם אחרי פעם לדיון הזה, מדברים על </w:t>
      </w:r>
      <w:bookmarkStart w:id="5979" w:name="_ETM_Q41_260129"/>
      <w:bookmarkEnd w:id="5979"/>
      <w:r>
        <w:rPr>
          <w:rFonts w:hint="cs"/>
          <w:rtl/>
        </w:rPr>
        <w:t xml:space="preserve">המצב הקשה. תבינו, הדיונים האלה היו בימים שהצפון מופגז. הצפון </w:t>
      </w:r>
      <w:bookmarkStart w:id="5980" w:name="_ETM_Q41_265193"/>
      <w:bookmarkEnd w:id="5980"/>
      <w:r>
        <w:rPr>
          <w:rFonts w:hint="cs"/>
          <w:rtl/>
        </w:rPr>
        <w:t xml:space="preserve">מופגז, והם באים, אומרים: עוזבים אותנו, היישובים מתרוקנים. אני גם </w:t>
      </w:r>
      <w:bookmarkStart w:id="5981" w:name="_ETM_Q41_269135"/>
      <w:bookmarkEnd w:id="5981"/>
      <w:r>
        <w:rPr>
          <w:rFonts w:hint="cs"/>
          <w:rtl/>
        </w:rPr>
        <w:t xml:space="preserve">רוצה להיות הגונה ולומר שהיישובים האלה בצפון גם ככה כבר </w:t>
      </w:r>
      <w:bookmarkStart w:id="5982" w:name="_ETM_Q41_272825"/>
      <w:bookmarkEnd w:id="5982"/>
      <w:r>
        <w:rPr>
          <w:rFonts w:hint="cs"/>
          <w:rtl/>
        </w:rPr>
        <w:t xml:space="preserve">נהנים מהטבות מס, והדיון היה רק על להעלות להם </w:t>
      </w:r>
      <w:bookmarkStart w:id="5983" w:name="_ETM_Q41_277427"/>
      <w:bookmarkEnd w:id="5983"/>
      <w:r>
        <w:rPr>
          <w:rFonts w:hint="cs"/>
          <w:rtl/>
        </w:rPr>
        <w:t xml:space="preserve">את שיעור הטבת המס לאור המצב, צריך גם להגיד </w:t>
      </w:r>
      <w:bookmarkStart w:id="5984" w:name="_ETM_Q41_284772"/>
      <w:bookmarkEnd w:id="5984"/>
      <w:r>
        <w:rPr>
          <w:rFonts w:hint="cs"/>
          <w:rtl/>
        </w:rPr>
        <w:t xml:space="preserve">את זה, בעוד ביהודה ושומרון הרבה פעמים זה </w:t>
      </w:r>
      <w:bookmarkStart w:id="5985" w:name="_ETM_Q41_285659"/>
      <w:bookmarkEnd w:id="5985"/>
      <w:r>
        <w:rPr>
          <w:rFonts w:hint="cs"/>
          <w:rtl/>
        </w:rPr>
        <w:t xml:space="preserve">היה יש מאין. ובעצם הם נשארו ללא זה. </w:t>
      </w:r>
      <w:bookmarkStart w:id="5986" w:name="_ETM_Q41_289755"/>
      <w:bookmarkEnd w:id="5986"/>
    </w:p>
    <w:p w:rsidR="0092430A" w:rsidRDefault="0092430A" w:rsidP="009635F5">
      <w:pPr>
        <w:rPr>
          <w:rtl/>
        </w:rPr>
      </w:pPr>
      <w:bookmarkStart w:id="5987" w:name="_ETM_Q41_289828"/>
      <w:bookmarkEnd w:id="5987"/>
    </w:p>
    <w:p w:rsidR="0092430A" w:rsidRDefault="0092430A" w:rsidP="00E35661">
      <w:pPr>
        <w:rPr>
          <w:rtl/>
        </w:rPr>
      </w:pPr>
      <w:bookmarkStart w:id="5988" w:name="_ETM_Q41_289914"/>
      <w:bookmarkStart w:id="5989" w:name="_ETM_Q41_289976"/>
      <w:bookmarkEnd w:id="5988"/>
      <w:bookmarkEnd w:id="5989"/>
      <w:r>
        <w:rPr>
          <w:rFonts w:hint="cs"/>
          <w:rtl/>
        </w:rPr>
        <w:t>שר האוצר</w:t>
      </w:r>
      <w:bookmarkStart w:id="5990" w:name="_ETM_Q41_291899"/>
      <w:bookmarkEnd w:id="5990"/>
      <w:r>
        <w:rPr>
          <w:rFonts w:hint="cs"/>
          <w:rtl/>
        </w:rPr>
        <w:t xml:space="preserve"> מגיע לדיון סוף-סוף בגלגול הרביעי. מגלה שאין לו רוב, ואז פונה גם אלינו, חברי האופוזיציה, ולאנשי הצפון, ואומר להם: אוי, ממש, </w:t>
      </w:r>
      <w:bookmarkStart w:id="5991" w:name="_ETM_Q41_300414"/>
      <w:bookmarkEnd w:id="5991"/>
      <w:r>
        <w:rPr>
          <w:rFonts w:hint="cs"/>
          <w:rtl/>
        </w:rPr>
        <w:t xml:space="preserve">ליבי איתכם, רחמיי נכמרים עליכם, אני בעד שנרחיב את כל </w:t>
      </w:r>
      <w:bookmarkStart w:id="5992" w:name="_ETM_Q41_305703"/>
      <w:bookmarkEnd w:id="5992"/>
      <w:r>
        <w:rPr>
          <w:rFonts w:hint="cs"/>
          <w:rtl/>
        </w:rPr>
        <w:t xml:space="preserve">החוק הזה לאנשי הצפון. עכשיו אני נותן כאן הוראה </w:t>
      </w:r>
      <w:bookmarkStart w:id="5993" w:name="_ETM_Q41_308831"/>
      <w:bookmarkEnd w:id="5993"/>
      <w:r>
        <w:rPr>
          <w:rtl/>
        </w:rPr>
        <w:t>–</w:t>
      </w:r>
      <w:r>
        <w:rPr>
          <w:rFonts w:hint="cs"/>
          <w:rtl/>
        </w:rPr>
        <w:t xml:space="preserve"> צבי סוכות, תנסח משהו עד הבוקר. אני באמת לא</w:t>
      </w:r>
      <w:bookmarkStart w:id="5994" w:name="_ETM_Q41_314110"/>
      <w:bookmarkEnd w:id="5994"/>
      <w:r>
        <w:rPr>
          <w:rFonts w:hint="cs"/>
          <w:rtl/>
        </w:rPr>
        <w:t xml:space="preserve"> האמנתי למראה עיניי, וגם אמרתי לו את זה בוועדה: תגיד </w:t>
      </w:r>
      <w:bookmarkStart w:id="5995" w:name="_ETM_Q41_317807"/>
      <w:bookmarkEnd w:id="5995"/>
      <w:r>
        <w:rPr>
          <w:rFonts w:hint="cs"/>
          <w:rtl/>
        </w:rPr>
        <w:t xml:space="preserve">לי, אדוני, אתה צוחק עליי? אתה מבין שאתה שר האוצר </w:t>
      </w:r>
      <w:bookmarkStart w:id="5996" w:name="_ETM_Q41_322489"/>
      <w:bookmarkEnd w:id="5996"/>
      <w:r>
        <w:rPr>
          <w:rFonts w:hint="cs"/>
          <w:rtl/>
        </w:rPr>
        <w:t>של מדינת ישראל? היית אמור לעשות את העבודה</w:t>
      </w:r>
      <w:bookmarkStart w:id="5997" w:name="_ETM_Q41_327348"/>
      <w:bookmarkEnd w:id="5997"/>
      <w:r>
        <w:rPr>
          <w:rFonts w:hint="cs"/>
          <w:rtl/>
        </w:rPr>
        <w:t xml:space="preserve"> שמכניסה את יישובי הצפון מראש, ולא בדיעבד כמס שפתיים. אתה מגיע לוועדה</w:t>
      </w:r>
      <w:bookmarkStart w:id="5998" w:name="_ETM_Q41_324958"/>
      <w:bookmarkEnd w:id="5998"/>
      <w:r>
        <w:rPr>
          <w:rFonts w:hint="cs"/>
          <w:rtl/>
        </w:rPr>
        <w:t xml:space="preserve"> ואומר</w:t>
      </w:r>
      <w:bookmarkStart w:id="5999" w:name="_ETM_Q41_334720"/>
      <w:bookmarkEnd w:id="5999"/>
      <w:r>
        <w:rPr>
          <w:rFonts w:hint="cs"/>
          <w:rtl/>
        </w:rPr>
        <w:t>: תעשו את זה עד מחר ונצביע בעד? ככה עובדים?</w:t>
      </w:r>
    </w:p>
    <w:p w:rsidR="0092430A" w:rsidRDefault="0092430A" w:rsidP="009635F5">
      <w:pPr>
        <w:rPr>
          <w:rtl/>
        </w:rPr>
      </w:pPr>
      <w:bookmarkStart w:id="6000" w:name="_ETM_Q41_340099"/>
      <w:bookmarkStart w:id="6001" w:name="_ETM_Q41_340180"/>
      <w:bookmarkEnd w:id="6000"/>
      <w:bookmarkEnd w:id="6001"/>
    </w:p>
    <w:p w:rsidR="0092430A" w:rsidRDefault="0092430A" w:rsidP="00901B73">
      <w:pPr>
        <w:rPr>
          <w:rtl/>
        </w:rPr>
      </w:pPr>
      <w:bookmarkStart w:id="6002" w:name="_ETM_Q41_340243"/>
      <w:bookmarkStart w:id="6003" w:name="_ETM_Q41_340289"/>
      <w:bookmarkEnd w:id="6002"/>
      <w:bookmarkEnd w:id="6003"/>
      <w:r>
        <w:rPr>
          <w:rFonts w:hint="cs"/>
          <w:rtl/>
        </w:rPr>
        <w:t xml:space="preserve">הרי באמת, מ-7 באוקטובר, כל התפיסה של מהו יישוב מאוים, </w:t>
      </w:r>
      <w:bookmarkStart w:id="6004" w:name="_ETM_Q41_343409"/>
      <w:bookmarkEnd w:id="6004"/>
      <w:r>
        <w:rPr>
          <w:rFonts w:hint="cs"/>
          <w:rtl/>
        </w:rPr>
        <w:t xml:space="preserve">וכל הגדרות והקווים והמפות – היו צריכים לעשות בהם שינוי אסטרטגי. היית </w:t>
      </w:r>
      <w:bookmarkStart w:id="6005" w:name="_ETM_Q41_349346"/>
      <w:bookmarkEnd w:id="6005"/>
      <w:r w:rsidRPr="00D27BEE">
        <w:rPr>
          <w:rFonts w:hint="cs"/>
          <w:rtl/>
        </w:rPr>
        <w:t>צריך להקים צוות מקצועי</w:t>
      </w:r>
      <w:r>
        <w:rPr>
          <w:rFonts w:hint="cs"/>
          <w:rtl/>
        </w:rPr>
        <w:t xml:space="preserve"> שיבחן מחדש מהו יישוב מאוים </w:t>
      </w:r>
      <w:bookmarkStart w:id="6006" w:name="_ETM_Q41_352496"/>
      <w:bookmarkEnd w:id="6006"/>
      <w:r>
        <w:rPr>
          <w:rFonts w:hint="cs"/>
          <w:rtl/>
        </w:rPr>
        <w:t xml:space="preserve">במדינת ישראל אחרי 7 באוקטובר. כי הכול הוגדר במקור </w:t>
      </w:r>
      <w:bookmarkStart w:id="6007" w:name="_ETM_Q41_356823"/>
      <w:bookmarkEnd w:id="6007"/>
      <w:r>
        <w:rPr>
          <w:rFonts w:hint="cs"/>
          <w:rtl/>
        </w:rPr>
        <w:t xml:space="preserve">לפי פלישות, לפי קרבה לגדר, ועכשיו אנחנו כבר יודעים שאנחנו בעולמות </w:t>
      </w:r>
      <w:bookmarkStart w:id="6008" w:name="_ETM_Q41_361057"/>
      <w:bookmarkEnd w:id="6008"/>
      <w:r>
        <w:rPr>
          <w:rFonts w:hint="cs"/>
          <w:rtl/>
        </w:rPr>
        <w:t xml:space="preserve">של </w:t>
      </w:r>
      <w:proofErr w:type="spellStart"/>
      <w:r>
        <w:rPr>
          <w:rFonts w:hint="cs"/>
          <w:rtl/>
        </w:rPr>
        <w:t>כטב"מים</w:t>
      </w:r>
      <w:proofErr w:type="spellEnd"/>
      <w:r>
        <w:rPr>
          <w:rFonts w:hint="cs"/>
          <w:rtl/>
        </w:rPr>
        <w:t xml:space="preserve">, של טילים. במקום שתעשה עבודה רוחבית לכל המדינה, </w:t>
      </w:r>
      <w:bookmarkStart w:id="6009" w:name="_ETM_Q41_367438"/>
      <w:bookmarkEnd w:id="6009"/>
      <w:r>
        <w:rPr>
          <w:rFonts w:hint="cs"/>
          <w:rtl/>
        </w:rPr>
        <w:t xml:space="preserve">תתקן את הכללים האלה, תתעלה לגודל התפקיד האחראי והחשוב הזה </w:t>
      </w:r>
      <w:bookmarkStart w:id="6010" w:name="_ETM_Q41_373593"/>
      <w:bookmarkEnd w:id="6010"/>
      <w:r>
        <w:rPr>
          <w:rFonts w:hint="cs"/>
          <w:rtl/>
        </w:rPr>
        <w:t xml:space="preserve">שקיבלת – אנחנו באים כמו בשכונה, יאללה </w:t>
      </w:r>
      <w:proofErr w:type="spellStart"/>
      <w:r>
        <w:rPr>
          <w:rFonts w:hint="cs"/>
          <w:rtl/>
        </w:rPr>
        <w:t>יאללה</w:t>
      </w:r>
      <w:proofErr w:type="spellEnd"/>
      <w:r>
        <w:rPr>
          <w:rFonts w:hint="cs"/>
          <w:rtl/>
        </w:rPr>
        <w:t xml:space="preserve">. </w:t>
      </w:r>
      <w:bookmarkStart w:id="6011" w:name="_ETM_Q41_380337"/>
      <w:bookmarkStart w:id="6012" w:name="_ETM_Q41_380409"/>
      <w:bookmarkEnd w:id="6011"/>
      <w:bookmarkEnd w:id="6012"/>
      <w:r>
        <w:rPr>
          <w:rFonts w:hint="cs"/>
          <w:rtl/>
        </w:rPr>
        <w:t xml:space="preserve">יוצא, </w:t>
      </w:r>
      <w:bookmarkStart w:id="6013" w:name="_ETM_Q41_381259"/>
      <w:bookmarkEnd w:id="6013"/>
      <w:r>
        <w:rPr>
          <w:rFonts w:hint="cs"/>
          <w:rtl/>
        </w:rPr>
        <w:t xml:space="preserve">מוסיף, אומר: עליי, הכול יהיה בסדר. </w:t>
      </w:r>
    </w:p>
    <w:p w:rsidR="0092430A" w:rsidRDefault="0092430A" w:rsidP="00901B73">
      <w:pPr>
        <w:rPr>
          <w:rtl/>
        </w:rPr>
      </w:pPr>
      <w:bookmarkStart w:id="6014" w:name="_ETM_Q41_385734"/>
      <w:bookmarkStart w:id="6015" w:name="_ETM_Q41_385797"/>
      <w:bookmarkEnd w:id="6014"/>
      <w:bookmarkEnd w:id="6015"/>
    </w:p>
    <w:p w:rsidR="0092430A" w:rsidRDefault="0092430A" w:rsidP="00901B73">
      <w:pPr>
        <w:rPr>
          <w:rtl/>
        </w:rPr>
      </w:pPr>
      <w:bookmarkStart w:id="6016" w:name="_ETM_Q41_385958"/>
      <w:bookmarkStart w:id="6017" w:name="_ETM_Q41_386003"/>
      <w:bookmarkEnd w:id="6016"/>
      <w:bookmarkEnd w:id="6017"/>
      <w:r>
        <w:rPr>
          <w:rFonts w:hint="cs"/>
          <w:rtl/>
        </w:rPr>
        <w:lastRenderedPageBreak/>
        <w:t xml:space="preserve">צריך גם לציין </w:t>
      </w:r>
      <w:bookmarkStart w:id="6018" w:name="_ETM_Q41_385340"/>
      <w:bookmarkEnd w:id="6018"/>
      <w:r>
        <w:rPr>
          <w:rFonts w:hint="cs"/>
          <w:rtl/>
        </w:rPr>
        <w:t xml:space="preserve">בהגינות את יו"ר ועדת הכספים חנוך מלביצקי, שראה את </w:t>
      </w:r>
      <w:bookmarkStart w:id="6019" w:name="_ETM_Q41_389455"/>
      <w:bookmarkEnd w:id="6019"/>
      <w:r>
        <w:rPr>
          <w:rFonts w:hint="cs"/>
          <w:rtl/>
        </w:rPr>
        <w:t>העוול הזה, ואמר: אני אנסה להכניס את יישובי</w:t>
      </w:r>
      <w:bookmarkStart w:id="6020" w:name="_ETM_Q41_393569"/>
      <w:bookmarkEnd w:id="6020"/>
      <w:r>
        <w:rPr>
          <w:rFonts w:hint="cs"/>
          <w:rtl/>
        </w:rPr>
        <w:t xml:space="preserve"> הצפון, דרך הסתייגות. שוב, הזיה. הוא מהקואליציה, הוא מהקואליציה. למה לא לעשות </w:t>
      </w:r>
      <w:bookmarkStart w:id="6021" w:name="_ETM_Q41_397622"/>
      <w:bookmarkEnd w:id="6021"/>
      <w:r>
        <w:rPr>
          <w:rFonts w:hint="cs"/>
          <w:rtl/>
        </w:rPr>
        <w:t>את זה בדרך המלך?</w:t>
      </w:r>
    </w:p>
    <w:p w:rsidR="0092430A" w:rsidRDefault="0092430A" w:rsidP="009635F5">
      <w:pPr>
        <w:rPr>
          <w:rtl/>
        </w:rPr>
      </w:pPr>
      <w:bookmarkStart w:id="6022" w:name="_ETM_Q41_398267"/>
      <w:bookmarkStart w:id="6023" w:name="_ETM_Q41_398331"/>
      <w:bookmarkStart w:id="6024" w:name="_ETM_Q41_398411"/>
      <w:bookmarkEnd w:id="6022"/>
      <w:bookmarkEnd w:id="6023"/>
      <w:bookmarkEnd w:id="6024"/>
    </w:p>
    <w:p w:rsidR="0092430A" w:rsidRDefault="0092430A" w:rsidP="004A05D1">
      <w:pPr>
        <w:rPr>
          <w:rtl/>
        </w:rPr>
      </w:pPr>
      <w:bookmarkStart w:id="6025" w:name="_ETM_Q41_398476"/>
      <w:bookmarkEnd w:id="6025"/>
      <w:r>
        <w:rPr>
          <w:rFonts w:hint="cs"/>
          <w:rtl/>
        </w:rPr>
        <w:t>ואז אנחנו כולנו חשבנו שמדובר פה</w:t>
      </w:r>
      <w:bookmarkStart w:id="6026" w:name="_ETM_Q41_402364"/>
      <w:bookmarkEnd w:id="6026"/>
      <w:r>
        <w:rPr>
          <w:rFonts w:hint="cs"/>
          <w:rtl/>
        </w:rPr>
        <w:t xml:space="preserve"> באיזה פלופ – וכך היה. ברגע ששר האוצר יצא התחילו לכתוב </w:t>
      </w:r>
      <w:bookmarkStart w:id="6027" w:name="_ETM_Q41_403599"/>
      <w:bookmarkEnd w:id="6027"/>
      <w:r>
        <w:rPr>
          <w:rFonts w:hint="cs"/>
          <w:rtl/>
        </w:rPr>
        <w:t xml:space="preserve">את החוקים, התכנסנו למוחרת והבנו שנתנו הגדלת הטבת מס רק ל-0–2 </w:t>
      </w:r>
      <w:bookmarkStart w:id="6028" w:name="_ETM_Q41_412337"/>
      <w:bookmarkEnd w:id="6028"/>
      <w:r>
        <w:rPr>
          <w:rFonts w:hint="cs"/>
          <w:rtl/>
        </w:rPr>
        <w:t xml:space="preserve">קילומטרים מהגדר, ואוי ואבוי, קומץ, 95% </w:t>
      </w:r>
      <w:bookmarkStart w:id="6029" w:name="_ETM_Q41_417077"/>
      <w:bookmarkEnd w:id="6029"/>
      <w:r>
        <w:rPr>
          <w:rFonts w:hint="cs"/>
          <w:rtl/>
        </w:rPr>
        <w:t xml:space="preserve">מהיישובים בצפון הם ללא הגדלת הטבת המס. מושב כמו מושב בצת, שהוא </w:t>
      </w:r>
      <w:bookmarkStart w:id="6030" w:name="_ETM_Q41_421008"/>
      <w:bookmarkEnd w:id="6030"/>
      <w:r>
        <w:rPr>
          <w:rFonts w:hint="cs"/>
          <w:rtl/>
        </w:rPr>
        <w:t>2.1 – 0.1 מהקו שסרטטו – נשאר בלא כלום. ראשי הרשויות מתפוצצים, צועקי</w:t>
      </w:r>
      <w:bookmarkStart w:id="6031" w:name="_ETM_Q41_429337"/>
      <w:bookmarkEnd w:id="6031"/>
      <w:r>
        <w:rPr>
          <w:rFonts w:hint="cs"/>
          <w:rtl/>
        </w:rPr>
        <w:t xml:space="preserve">ם: רימיתם אותנו, הבטחתם לנו. </w:t>
      </w:r>
      <w:bookmarkStart w:id="6032" w:name="_ETM_Q41_431921"/>
      <w:bookmarkStart w:id="6033" w:name="_ETM_Q41_431990"/>
      <w:bookmarkStart w:id="6034" w:name="_ETM_Q41_432065"/>
      <w:bookmarkStart w:id="6035" w:name="_ETM_Q41_432131"/>
      <w:bookmarkEnd w:id="6032"/>
      <w:bookmarkEnd w:id="6033"/>
      <w:bookmarkEnd w:id="6034"/>
      <w:bookmarkEnd w:id="6035"/>
      <w:r>
        <w:rPr>
          <w:rFonts w:hint="cs"/>
          <w:rtl/>
        </w:rPr>
        <w:t>ובאמת, אני שואלת אתכם, הם</w:t>
      </w:r>
      <w:bookmarkStart w:id="6036" w:name="_ETM_Q41_433231"/>
      <w:bookmarkEnd w:id="6036"/>
      <w:r>
        <w:rPr>
          <w:rFonts w:hint="cs"/>
          <w:rtl/>
        </w:rPr>
        <w:t xml:space="preserve"> לא עוברים מספיק? הם לא עוברים מספיק, שהם צריכים </w:t>
      </w:r>
      <w:bookmarkStart w:id="6037" w:name="_ETM_Q41_435900"/>
      <w:bookmarkEnd w:id="6037"/>
      <w:r>
        <w:rPr>
          <w:rFonts w:hint="cs"/>
          <w:rtl/>
        </w:rPr>
        <w:t xml:space="preserve">לכתת רגליים לירושלים באמצע הפגזות, ולבוא ולהתחנן ולקושש ולבקש, ובכל </w:t>
      </w:r>
      <w:bookmarkStart w:id="6038" w:name="_ETM_Q41_443450"/>
      <w:bookmarkEnd w:id="6038"/>
      <w:r>
        <w:rPr>
          <w:rFonts w:hint="cs"/>
          <w:rtl/>
        </w:rPr>
        <w:t>פעם להרגיש שיורקים להם בפרצוף?</w:t>
      </w:r>
    </w:p>
    <w:p w:rsidR="0092430A" w:rsidRDefault="0092430A" w:rsidP="009635F5">
      <w:pPr>
        <w:rPr>
          <w:rtl/>
        </w:rPr>
      </w:pPr>
    </w:p>
    <w:p w:rsidR="0092430A" w:rsidRDefault="0092430A" w:rsidP="008220DF">
      <w:pPr>
        <w:rPr>
          <w:rtl/>
        </w:rPr>
      </w:pPr>
      <w:bookmarkStart w:id="6039" w:name="_ETM_Q41_445435"/>
      <w:bookmarkStart w:id="6040" w:name="_ETM_Q41_445449"/>
      <w:bookmarkEnd w:id="6039"/>
      <w:bookmarkEnd w:id="6040"/>
      <w:r>
        <w:rPr>
          <w:rFonts w:hint="cs"/>
          <w:rtl/>
        </w:rPr>
        <w:t xml:space="preserve">אבל מה? יושבים שם אנשים </w:t>
      </w:r>
      <w:r>
        <w:rPr>
          <w:rtl/>
        </w:rPr>
        <w:t>–</w:t>
      </w:r>
      <w:bookmarkStart w:id="6041" w:name="_ETM_Q41_449654"/>
      <w:bookmarkEnd w:id="6041"/>
      <w:r>
        <w:rPr>
          <w:rFonts w:hint="cs"/>
          <w:rtl/>
        </w:rPr>
        <w:t xml:space="preserve"> אני זוכרת, גפני ישב מולי ואמר: לא נורא, </w:t>
      </w:r>
      <w:bookmarkStart w:id="6042" w:name="_ETM_Q41_453114"/>
      <w:bookmarkEnd w:id="6042"/>
      <w:r>
        <w:rPr>
          <w:rFonts w:hint="cs"/>
          <w:rtl/>
        </w:rPr>
        <w:t xml:space="preserve">בואו נצביע בינתיים על מה שיש. כי היישובים החרדיים נכנסו, ויהודה ושומרון </w:t>
      </w:r>
      <w:bookmarkStart w:id="6043" w:name="_ETM_Q41_457985"/>
      <w:bookmarkEnd w:id="6043"/>
      <w:r>
        <w:rPr>
          <w:rFonts w:hint="cs"/>
          <w:rtl/>
        </w:rPr>
        <w:t xml:space="preserve">נכנסים, וככה נראה השימוש בכספי המיסים שלנו בימים של מלחמה. </w:t>
      </w:r>
      <w:bookmarkStart w:id="6044" w:name="_ETM_Q41_462156"/>
      <w:bookmarkStart w:id="6045" w:name="_ETM_Q41_462396"/>
      <w:bookmarkStart w:id="6046" w:name="_ETM_Q41_462467"/>
      <w:bookmarkStart w:id="6047" w:name="_ETM_Q41_462524"/>
      <w:bookmarkStart w:id="6048" w:name="_ETM_Q41_462582"/>
      <w:bookmarkEnd w:id="6044"/>
      <w:bookmarkEnd w:id="6045"/>
      <w:bookmarkEnd w:id="6046"/>
      <w:bookmarkEnd w:id="6047"/>
      <w:bookmarkEnd w:id="6048"/>
    </w:p>
    <w:p w:rsidR="0092430A" w:rsidRDefault="0092430A" w:rsidP="008220DF">
      <w:pPr>
        <w:rPr>
          <w:rtl/>
        </w:rPr>
      </w:pPr>
    </w:p>
    <w:p w:rsidR="0092430A" w:rsidRDefault="0092430A" w:rsidP="004A05D1">
      <w:pPr>
        <w:rPr>
          <w:rtl/>
        </w:rPr>
      </w:pPr>
      <w:r>
        <w:rPr>
          <w:rFonts w:hint="cs"/>
          <w:rtl/>
        </w:rPr>
        <w:t xml:space="preserve">ואת הדפוס הזה ראינו גם היום, בחוק המעונות. אותו הדבר, </w:t>
      </w:r>
      <w:bookmarkStart w:id="6049" w:name="_ETM_Q41_468707"/>
      <w:bookmarkEnd w:id="6049"/>
      <w:r>
        <w:rPr>
          <w:rFonts w:hint="cs"/>
          <w:rtl/>
        </w:rPr>
        <w:t xml:space="preserve">כן? אותו הדבר. יש כללים, במשך השנים כותבים </w:t>
      </w:r>
      <w:bookmarkStart w:id="6050" w:name="_ETM_Q41_472057"/>
      <w:bookmarkEnd w:id="6050"/>
      <w:r>
        <w:rPr>
          <w:rFonts w:hint="cs"/>
          <w:rtl/>
        </w:rPr>
        <w:t xml:space="preserve">נוהלי תמיכה, מנסים לעודד משפחות לצאת לעבודה – לא לעודד אברכים </w:t>
      </w:r>
      <w:bookmarkStart w:id="6051" w:name="_ETM_Q41_476591"/>
      <w:bookmarkEnd w:id="6051"/>
      <w:r>
        <w:rPr>
          <w:rFonts w:hint="cs"/>
          <w:rtl/>
        </w:rPr>
        <w:t xml:space="preserve">חייבי גיוס ולעקוף חוק גיוס – ואז באים עם איזה </w:t>
      </w:r>
      <w:bookmarkStart w:id="6052" w:name="_ETM_Q41_479229"/>
      <w:bookmarkEnd w:id="6052"/>
      <w:proofErr w:type="spellStart"/>
      <w:r>
        <w:rPr>
          <w:rFonts w:hint="cs"/>
          <w:rtl/>
        </w:rPr>
        <w:t>חרטוט</w:t>
      </w:r>
      <w:proofErr w:type="spellEnd"/>
      <w:r>
        <w:rPr>
          <w:rFonts w:hint="cs"/>
          <w:rtl/>
        </w:rPr>
        <w:t xml:space="preserve"> שאומר: על אף האמור בכל דין </w:t>
      </w:r>
      <w:r>
        <w:rPr>
          <w:rtl/>
        </w:rPr>
        <w:t>–</w:t>
      </w:r>
      <w:r>
        <w:rPr>
          <w:rFonts w:hint="cs"/>
          <w:rtl/>
        </w:rPr>
        <w:t xml:space="preserve"> בום – נלך </w:t>
      </w:r>
      <w:bookmarkStart w:id="6053" w:name="_ETM_Q41_484286"/>
      <w:bookmarkEnd w:id="6053"/>
      <w:r>
        <w:rPr>
          <w:rFonts w:hint="cs"/>
          <w:rtl/>
        </w:rPr>
        <w:t>לפי המצב התעסוקתי של האישה ונממן את האברך שלה, ש-70</w:t>
      </w:r>
      <w:bookmarkStart w:id="6054" w:name="_ETM_Q41_489255"/>
      <w:bookmarkEnd w:id="6054"/>
      <w:r>
        <w:rPr>
          <w:rFonts w:hint="cs"/>
          <w:rtl/>
        </w:rPr>
        <w:t xml:space="preserve">% מהם </w:t>
      </w:r>
      <w:bookmarkStart w:id="6055" w:name="_ETM_Q41_491405"/>
      <w:bookmarkEnd w:id="6055"/>
      <w:r>
        <w:rPr>
          <w:rFonts w:hint="cs"/>
          <w:rtl/>
        </w:rPr>
        <w:t>עובדים בשחור – גם יגנוב מיסים וגם נממן אותו</w:t>
      </w:r>
      <w:bookmarkStart w:id="6056" w:name="_ETM_Q41_494374"/>
      <w:bookmarkEnd w:id="6056"/>
      <w:r>
        <w:rPr>
          <w:rFonts w:hint="cs"/>
          <w:rtl/>
        </w:rPr>
        <w:t xml:space="preserve">: גם היא תהיה בניקוד המקסימלי בשער הכניסה למעונות, כי </w:t>
      </w:r>
      <w:bookmarkStart w:id="6057" w:name="_ETM_Q41_501911"/>
      <w:bookmarkEnd w:id="6057"/>
      <w:r>
        <w:rPr>
          <w:rFonts w:hint="cs"/>
          <w:rtl/>
        </w:rPr>
        <w:t>הרי אין מספיק מעונות ציבוריים; וגם בחישוב הניקוד לפי מבחן</w:t>
      </w:r>
      <w:bookmarkStart w:id="6058" w:name="_ETM_Q41_504238"/>
      <w:bookmarkEnd w:id="6058"/>
      <w:r>
        <w:rPr>
          <w:rFonts w:hint="cs"/>
          <w:rtl/>
        </w:rPr>
        <w:t xml:space="preserve"> הכנסה לנפש – הם מרובי ילדים – שיקבלו. </w:t>
      </w:r>
      <w:bookmarkStart w:id="6059" w:name="_ETM_Q41_508436"/>
      <w:bookmarkStart w:id="6060" w:name="_ETM_Q41_508515"/>
      <w:bookmarkStart w:id="6061" w:name="_ETM_Q41_508581"/>
      <w:bookmarkStart w:id="6062" w:name="_ETM_Q41_508646"/>
      <w:bookmarkEnd w:id="6059"/>
      <w:bookmarkEnd w:id="6060"/>
      <w:bookmarkEnd w:id="6061"/>
      <w:bookmarkEnd w:id="6062"/>
      <w:r>
        <w:rPr>
          <w:rFonts w:hint="cs"/>
          <w:rtl/>
        </w:rPr>
        <w:t>כשאני שואלת איך יכול</w:t>
      </w:r>
      <w:bookmarkStart w:id="6063" w:name="_ETM_Q41_509026"/>
      <w:bookmarkEnd w:id="6063"/>
      <w:r>
        <w:rPr>
          <w:rFonts w:hint="cs"/>
          <w:rtl/>
        </w:rPr>
        <w:t xml:space="preserve"> להיות, איך זה מסתדר עם זה שהממשלה הבטיחה </w:t>
      </w:r>
      <w:proofErr w:type="spellStart"/>
      <w:r>
        <w:rPr>
          <w:rFonts w:hint="cs"/>
          <w:rtl/>
        </w:rPr>
        <w:t>לתעדף</w:t>
      </w:r>
      <w:proofErr w:type="spellEnd"/>
      <w:r>
        <w:rPr>
          <w:rFonts w:hint="cs"/>
          <w:rtl/>
        </w:rPr>
        <w:t xml:space="preserve"> מילואימניקים </w:t>
      </w:r>
      <w:bookmarkStart w:id="6064" w:name="_ETM_Q41_514238"/>
      <w:bookmarkEnd w:id="6064"/>
      <w:r>
        <w:rPr>
          <w:rFonts w:hint="eastAsia"/>
          <w:rtl/>
        </w:rPr>
        <w:t xml:space="preserve">– </w:t>
      </w:r>
      <w:r>
        <w:rPr>
          <w:rFonts w:hint="cs"/>
          <w:rtl/>
        </w:rPr>
        <w:t xml:space="preserve">כתוב כאן: על אף האמור בכל נוהל, אז זה דורס </w:t>
      </w:r>
      <w:bookmarkStart w:id="6065" w:name="_ETM_Q41_517049"/>
      <w:bookmarkEnd w:id="6065"/>
      <w:r>
        <w:rPr>
          <w:rFonts w:hint="cs"/>
          <w:rtl/>
        </w:rPr>
        <w:t xml:space="preserve">את הנוהל שמעדיפים מילואימניקים. </w:t>
      </w:r>
      <w:bookmarkStart w:id="6066" w:name="_ETM_Q41_521961"/>
      <w:bookmarkStart w:id="6067" w:name="_ETM_Q41_522048"/>
      <w:bookmarkStart w:id="6068" w:name="_ETM_Q41_522105"/>
      <w:bookmarkStart w:id="6069" w:name="_ETM_Q41_522174"/>
      <w:bookmarkEnd w:id="6066"/>
      <w:bookmarkEnd w:id="6067"/>
      <w:bookmarkEnd w:id="6068"/>
      <w:bookmarkEnd w:id="6069"/>
      <w:r>
        <w:rPr>
          <w:rFonts w:hint="cs"/>
          <w:rtl/>
        </w:rPr>
        <w:t xml:space="preserve">שוב – צרצרים. </w:t>
      </w:r>
      <w:bookmarkStart w:id="6070" w:name="_ETM_Q41_524303"/>
      <w:bookmarkEnd w:id="6070"/>
    </w:p>
    <w:p w:rsidR="0092430A" w:rsidRDefault="0092430A" w:rsidP="009F0145">
      <w:pPr>
        <w:rPr>
          <w:rtl/>
        </w:rPr>
      </w:pPr>
      <w:bookmarkStart w:id="6071" w:name="_ETM_Q41_524612"/>
      <w:bookmarkStart w:id="6072" w:name="_ETM_Q41_524675"/>
      <w:bookmarkEnd w:id="6071"/>
      <w:bookmarkEnd w:id="6072"/>
    </w:p>
    <w:p w:rsidR="0092430A" w:rsidRDefault="0092430A" w:rsidP="001216D2">
      <w:pPr>
        <w:rPr>
          <w:rtl/>
        </w:rPr>
      </w:pPr>
      <w:bookmarkStart w:id="6073" w:name="_ETM_Q41_524740"/>
      <w:bookmarkStart w:id="6074" w:name="_ETM_Q41_524813"/>
      <w:bookmarkEnd w:id="6073"/>
      <w:bookmarkEnd w:id="6074"/>
      <w:r>
        <w:rPr>
          <w:rFonts w:hint="cs"/>
          <w:rtl/>
        </w:rPr>
        <w:t xml:space="preserve">אני רוצה להתכנס לסיום, ולומר לך שמה שאנחנו ראינו </w:t>
      </w:r>
      <w:bookmarkStart w:id="6075" w:name="_ETM_Q41_531015"/>
      <w:bookmarkEnd w:id="6075"/>
      <w:r>
        <w:rPr>
          <w:rFonts w:hint="cs"/>
          <w:rtl/>
        </w:rPr>
        <w:t xml:space="preserve">בדיון בוועדה הזאת הוא באמת שוחד פוליטי. אני חושבת </w:t>
      </w:r>
      <w:bookmarkStart w:id="6076" w:name="_ETM_Q41_533517"/>
      <w:bookmarkEnd w:id="6076"/>
      <w:r>
        <w:rPr>
          <w:rFonts w:hint="cs"/>
          <w:rtl/>
        </w:rPr>
        <w:t xml:space="preserve">שלא צריך להיות נגד ההתנחלויות או נגד יהודה ושומרון כדי </w:t>
      </w:r>
      <w:bookmarkStart w:id="6077" w:name="_ETM_Q41_536839"/>
      <w:bookmarkEnd w:id="6077"/>
      <w:r>
        <w:rPr>
          <w:rFonts w:hint="cs"/>
          <w:rtl/>
        </w:rPr>
        <w:t xml:space="preserve">לבוא ולהרים את היד ולהגיד: יש פה עוול. כשאנחנו נצטרך </w:t>
      </w:r>
      <w:bookmarkStart w:id="6078" w:name="_ETM_Q41_541849"/>
      <w:bookmarkEnd w:id="6078"/>
      <w:r>
        <w:rPr>
          <w:rFonts w:hint="cs"/>
          <w:rtl/>
        </w:rPr>
        <w:t xml:space="preserve">להצביע על עוד מיסים ועוד גזרות, כי באמת כולנו </w:t>
      </w:r>
      <w:bookmarkStart w:id="6079" w:name="_ETM_Q41_547185"/>
      <w:bookmarkEnd w:id="6079"/>
      <w:r>
        <w:rPr>
          <w:rFonts w:hint="cs"/>
          <w:rtl/>
        </w:rPr>
        <w:t xml:space="preserve">יודעים שישראל נכנסת לעשורים של הוצאות ביטחון כל כך גדולות, צריך </w:t>
      </w:r>
      <w:bookmarkStart w:id="6080" w:name="_ETM_Q41_552363"/>
      <w:bookmarkEnd w:id="6080"/>
      <w:r>
        <w:rPr>
          <w:rFonts w:hint="cs"/>
          <w:rtl/>
        </w:rPr>
        <w:t xml:space="preserve">להיות הגונים. צריך להיות הגונים עם כל עם ישראל, </w:t>
      </w:r>
      <w:bookmarkStart w:id="6081" w:name="_ETM_Q41_555433"/>
      <w:bookmarkEnd w:id="6081"/>
      <w:r>
        <w:rPr>
          <w:rFonts w:hint="cs"/>
          <w:rtl/>
        </w:rPr>
        <w:t xml:space="preserve">וצריך לשים את הכסף שלנו בצורה חכמה, ולא כשוחד פוליטי. היו 35 יישובים ביו"ש שבאמת היו זכאים להטבות </w:t>
      </w:r>
      <w:bookmarkStart w:id="6082" w:name="_ETM_Q41_563692"/>
      <w:bookmarkEnd w:id="6082"/>
      <w:r>
        <w:rPr>
          <w:rFonts w:hint="cs"/>
          <w:rtl/>
        </w:rPr>
        <w:t xml:space="preserve">מס – לעשות עבודה על כל מדינת ישראל, ולעשות את זה </w:t>
      </w:r>
      <w:bookmarkStart w:id="6083" w:name="_ETM_Q41_567944"/>
      <w:bookmarkEnd w:id="6083"/>
      <w:r>
        <w:rPr>
          <w:rFonts w:hint="cs"/>
          <w:rtl/>
        </w:rPr>
        <w:t xml:space="preserve">בצורה ראויה והגונה. </w:t>
      </w:r>
      <w:bookmarkStart w:id="6084" w:name="_ETM_Q41_573515"/>
      <w:bookmarkEnd w:id="6084"/>
    </w:p>
    <w:p w:rsidR="0092430A" w:rsidRDefault="0092430A" w:rsidP="001216D2">
      <w:pPr>
        <w:rPr>
          <w:rtl/>
        </w:rPr>
      </w:pPr>
      <w:bookmarkStart w:id="6085" w:name="_ETM_Q41_573570"/>
      <w:bookmarkEnd w:id="6085"/>
    </w:p>
    <w:p w:rsidR="0092430A" w:rsidRDefault="0092430A" w:rsidP="001216D2">
      <w:pPr>
        <w:rPr>
          <w:rtl/>
        </w:rPr>
      </w:pPr>
      <w:bookmarkStart w:id="6086" w:name="_ETM_Q41_573659"/>
      <w:bookmarkStart w:id="6087" w:name="_ETM_Q41_573709"/>
      <w:bookmarkEnd w:id="6086"/>
      <w:bookmarkEnd w:id="6087"/>
      <w:r>
        <w:rPr>
          <w:rFonts w:hint="cs"/>
          <w:rtl/>
        </w:rPr>
        <w:t xml:space="preserve">שמעתי שאתמול </w:t>
      </w:r>
      <w:bookmarkStart w:id="6088" w:name="_ETM_Q41_581974"/>
      <w:bookmarkEnd w:id="6088"/>
      <w:r>
        <w:rPr>
          <w:rFonts w:hint="cs"/>
          <w:rtl/>
        </w:rPr>
        <w:t xml:space="preserve">הממשלה הזאת סוף-סוף, באישון לילה, העבירה </w:t>
      </w:r>
      <w:bookmarkStart w:id="6089" w:name="_ETM_Q41_574352"/>
      <w:bookmarkEnd w:id="6089"/>
      <w:r>
        <w:rPr>
          <w:rFonts w:hint="cs"/>
          <w:rtl/>
        </w:rPr>
        <w:t xml:space="preserve">החלטה על הצפון – הבנתי שהיו שם שלושה שרים, </w:t>
      </w:r>
      <w:bookmarkStart w:id="6090" w:name="_ETM_Q41_580405"/>
      <w:bookmarkEnd w:id="6090"/>
      <w:r>
        <w:rPr>
          <w:rFonts w:hint="cs"/>
          <w:rtl/>
        </w:rPr>
        <w:t xml:space="preserve">או אני לא יודעת כמה, 13 מיליארד שקלים. ופה, </w:t>
      </w:r>
      <w:bookmarkStart w:id="6091" w:name="_ETM_Q41_582157"/>
      <w:bookmarkEnd w:id="6091"/>
      <w:r>
        <w:rPr>
          <w:rFonts w:hint="cs"/>
          <w:rtl/>
        </w:rPr>
        <w:t xml:space="preserve">תראה, פתאום מתחבא סכום של הטבות מס לצפון. </w:t>
      </w:r>
      <w:bookmarkStart w:id="6092" w:name="_ETM_Q41_587791"/>
      <w:bookmarkEnd w:id="6092"/>
      <w:r>
        <w:rPr>
          <w:rFonts w:hint="cs"/>
          <w:rtl/>
        </w:rPr>
        <w:t xml:space="preserve">הטבות מס לצפון. </w:t>
      </w:r>
    </w:p>
    <w:p w:rsidR="0092430A" w:rsidRDefault="0092430A" w:rsidP="009F0145">
      <w:pPr>
        <w:rPr>
          <w:rtl/>
        </w:rPr>
      </w:pPr>
      <w:bookmarkStart w:id="6093" w:name="_ETM_Q41_589262"/>
      <w:bookmarkStart w:id="6094" w:name="_ETM_Q41_589349"/>
      <w:bookmarkEnd w:id="6093"/>
      <w:bookmarkEnd w:id="6094"/>
    </w:p>
    <w:p w:rsidR="0092430A" w:rsidRDefault="0092430A" w:rsidP="004F5239">
      <w:pPr>
        <w:rPr>
          <w:rtl/>
        </w:rPr>
      </w:pPr>
      <w:bookmarkStart w:id="6095" w:name="_ETM_Q41_589389"/>
      <w:bookmarkStart w:id="6096" w:name="_ETM_Q41_589463"/>
      <w:bookmarkEnd w:id="6095"/>
      <w:bookmarkEnd w:id="6096"/>
      <w:r>
        <w:rPr>
          <w:rFonts w:hint="cs"/>
          <w:rtl/>
        </w:rPr>
        <w:t xml:space="preserve">ואני רוצה לשאול אותך, אם הכנסת הזאת </w:t>
      </w:r>
      <w:bookmarkStart w:id="6097" w:name="_ETM_Q41_591270"/>
      <w:bookmarkEnd w:id="6097"/>
      <w:r>
        <w:rPr>
          <w:rFonts w:hint="cs"/>
          <w:rtl/>
        </w:rPr>
        <w:t xml:space="preserve">מתפזרת בעוד שבועיים, מתי הם יראו את הכסף הזה, </w:t>
      </w:r>
      <w:bookmarkStart w:id="6098" w:name="_ETM_Q41_596397"/>
      <w:bookmarkEnd w:id="6098"/>
      <w:r>
        <w:rPr>
          <w:rFonts w:hint="cs"/>
          <w:rtl/>
        </w:rPr>
        <w:t xml:space="preserve">החבר'ה האלה בצפון? איך זה יקרה? למה זה נעשה ככה? אנחנו כולנו יושבים פה באישון לילה, העיקר מהר </w:t>
      </w:r>
      <w:proofErr w:type="spellStart"/>
      <w:r>
        <w:rPr>
          <w:rFonts w:hint="cs"/>
          <w:rtl/>
        </w:rPr>
        <w:t>מהר</w:t>
      </w:r>
      <w:proofErr w:type="spellEnd"/>
      <w:r>
        <w:rPr>
          <w:rFonts w:hint="cs"/>
          <w:rtl/>
        </w:rPr>
        <w:t xml:space="preserve"> לגמור </w:t>
      </w:r>
      <w:bookmarkStart w:id="6099" w:name="_ETM_Q41_605031"/>
      <w:bookmarkEnd w:id="6099"/>
      <w:r>
        <w:rPr>
          <w:rFonts w:hint="cs"/>
          <w:rtl/>
        </w:rPr>
        <w:t xml:space="preserve">את יהודה ושומרון, אבל הם באמת מבוזים. </w:t>
      </w:r>
      <w:bookmarkStart w:id="6100" w:name="_ETM_Q41_607917"/>
      <w:bookmarkEnd w:id="6100"/>
      <w:r>
        <w:rPr>
          <w:rFonts w:hint="cs"/>
          <w:rtl/>
        </w:rPr>
        <w:t>א</w:t>
      </w:r>
      <w:bookmarkStart w:id="6101" w:name="_ETM_Q41_607967"/>
      <w:bookmarkEnd w:id="6101"/>
      <w:r>
        <w:rPr>
          <w:rFonts w:hint="cs"/>
          <w:rtl/>
        </w:rPr>
        <w:t xml:space="preserve">ני אגיד לך </w:t>
      </w:r>
      <w:bookmarkStart w:id="6102" w:name="_ETM_Q41_610668"/>
      <w:bookmarkEnd w:id="6102"/>
      <w:r>
        <w:rPr>
          <w:rFonts w:hint="cs"/>
          <w:rtl/>
        </w:rPr>
        <w:t xml:space="preserve">את האמת, אנחנו נאמין לזה כשנראה את זה. כי כבר </w:t>
      </w:r>
      <w:bookmarkStart w:id="6103" w:name="_ETM_Q41_614289"/>
      <w:bookmarkEnd w:id="6103"/>
      <w:r>
        <w:rPr>
          <w:rFonts w:hint="cs"/>
          <w:rtl/>
        </w:rPr>
        <w:t xml:space="preserve">שבענו מניירות וניירות ומכל חוסר הביצוע הזה, גם ביחס </w:t>
      </w:r>
      <w:bookmarkStart w:id="6104" w:name="_ETM_Q41_618306"/>
      <w:bookmarkEnd w:id="6104"/>
      <w:r>
        <w:rPr>
          <w:rFonts w:hint="cs"/>
          <w:rtl/>
        </w:rPr>
        <w:t xml:space="preserve">לצפון וגם ביחס לאזורים אחרים בישראל. </w:t>
      </w:r>
    </w:p>
    <w:p w:rsidR="0092430A" w:rsidRDefault="0092430A" w:rsidP="009F0145">
      <w:pPr>
        <w:rPr>
          <w:rtl/>
        </w:rPr>
      </w:pPr>
      <w:bookmarkStart w:id="6105" w:name="_ETM_Q41_623235"/>
      <w:bookmarkStart w:id="6106" w:name="_ETM_Q41_623307"/>
      <w:bookmarkEnd w:id="6105"/>
      <w:bookmarkEnd w:id="6106"/>
    </w:p>
    <w:p w:rsidR="0092430A" w:rsidRDefault="0092430A" w:rsidP="004F5239">
      <w:pPr>
        <w:rPr>
          <w:rtl/>
        </w:rPr>
      </w:pPr>
      <w:r>
        <w:rPr>
          <w:rFonts w:hint="cs"/>
          <w:rtl/>
        </w:rPr>
        <w:t>אז זהו, היה לי</w:t>
      </w:r>
      <w:bookmarkStart w:id="6107" w:name="_ETM_Q41_623735"/>
      <w:bookmarkEnd w:id="6107"/>
      <w:r>
        <w:rPr>
          <w:rFonts w:hint="cs"/>
          <w:rtl/>
        </w:rPr>
        <w:t xml:space="preserve"> חשוב לספר את השתלשלות העניינים בוועדת הכספים, כי אני חושבת </w:t>
      </w:r>
      <w:bookmarkStart w:id="6108" w:name="_ETM_Q41_632376"/>
      <w:bookmarkEnd w:id="6108"/>
      <w:r>
        <w:rPr>
          <w:rFonts w:hint="cs"/>
          <w:rtl/>
        </w:rPr>
        <w:t xml:space="preserve">שהיא סמל להרבה ממה שלא ראוי בהתנהלות של הממשלה הזאת בימים של מלחמה – חוסר מקצועיות, חוסר רצינות, </w:t>
      </w:r>
      <w:bookmarkStart w:id="6109" w:name="_ETM_Q41_640858"/>
      <w:bookmarkEnd w:id="6109"/>
      <w:r>
        <w:rPr>
          <w:rFonts w:hint="cs"/>
          <w:rtl/>
        </w:rPr>
        <w:t xml:space="preserve">חוסר ערבות הדדית ודוגמה אישית לכל אחד ואחד במדינת ישראל. </w:t>
      </w:r>
      <w:bookmarkStart w:id="6110" w:name="_ETM_Q41_646524"/>
      <w:bookmarkEnd w:id="6110"/>
      <w:r>
        <w:rPr>
          <w:rFonts w:hint="cs"/>
          <w:rtl/>
        </w:rPr>
        <w:t xml:space="preserve">אני מקווה שהדברים שלי שכנעו. תודה רבה. </w:t>
      </w:r>
    </w:p>
    <w:p w:rsidR="0092430A" w:rsidRDefault="0092430A" w:rsidP="009635F5">
      <w:pPr>
        <w:rPr>
          <w:rtl/>
        </w:rPr>
      </w:pPr>
    </w:p>
    <w:p w:rsidR="0092430A" w:rsidRDefault="0092430A" w:rsidP="00067C9F">
      <w:pPr>
        <w:pStyle w:val="af6"/>
        <w:keepNext/>
        <w:rPr>
          <w:rtl/>
        </w:rPr>
      </w:pPr>
      <w:bookmarkStart w:id="6111" w:name="ET_yor_6718_2"/>
      <w:r w:rsidRPr="00067C9F">
        <w:rPr>
          <w:rStyle w:val="TagStyle"/>
          <w:rtl/>
        </w:rPr>
        <w:t xml:space="preserve"> &lt;&lt; יור &gt;&gt;</w:t>
      </w:r>
      <w:r w:rsidRPr="004B345E">
        <w:rPr>
          <w:rStyle w:val="TagStyle"/>
          <w:rtl/>
        </w:rPr>
        <w:t xml:space="preserve"> </w:t>
      </w:r>
      <w:r>
        <w:rPr>
          <w:rtl/>
        </w:rPr>
        <w:t>היו"ר מישל בוסקילה:</w:t>
      </w:r>
      <w:r w:rsidRPr="004B345E">
        <w:rPr>
          <w:rStyle w:val="TagStyle"/>
          <w:rtl/>
        </w:rPr>
        <w:t xml:space="preserve"> </w:t>
      </w:r>
      <w:r w:rsidRPr="00067C9F">
        <w:rPr>
          <w:rStyle w:val="TagStyle"/>
          <w:rtl/>
        </w:rPr>
        <w:t>&lt;&lt; יור &gt;&gt;</w:t>
      </w:r>
      <w:r>
        <w:rPr>
          <w:rtl/>
        </w:rPr>
        <w:t xml:space="preserve"> </w:t>
      </w:r>
      <w:bookmarkEnd w:id="6111"/>
    </w:p>
    <w:p w:rsidR="0092430A" w:rsidRPr="004F5239" w:rsidRDefault="0092430A" w:rsidP="004F5239">
      <w:pPr>
        <w:rPr>
          <w:rtl/>
        </w:rPr>
      </w:pPr>
    </w:p>
    <w:p w:rsidR="0092430A" w:rsidRDefault="0092430A" w:rsidP="004F5239">
      <w:pPr>
        <w:rPr>
          <w:rtl/>
          <w:lang w:eastAsia="he-IL"/>
        </w:rPr>
      </w:pPr>
      <w:r>
        <w:rPr>
          <w:rFonts w:hint="cs"/>
          <w:rtl/>
          <w:lang w:eastAsia="he-IL"/>
        </w:rPr>
        <w:t xml:space="preserve">תודה רבה לחברת הכנסת </w:t>
      </w:r>
      <w:bookmarkStart w:id="6112" w:name="_ETM_Q41_653162"/>
      <w:bookmarkEnd w:id="6112"/>
      <w:r>
        <w:rPr>
          <w:rFonts w:hint="cs"/>
          <w:rtl/>
          <w:lang w:eastAsia="he-IL"/>
        </w:rPr>
        <w:t xml:space="preserve">אורית פרקש הכהן. אני רוצה להזמין את חבר הכנסת גלעד </w:t>
      </w:r>
      <w:bookmarkStart w:id="6113" w:name="_ETM_Q41_655842"/>
      <w:bookmarkEnd w:id="6113"/>
      <w:r>
        <w:rPr>
          <w:rFonts w:hint="cs"/>
          <w:rtl/>
          <w:lang w:eastAsia="he-IL"/>
        </w:rPr>
        <w:t xml:space="preserve">קריב. בבקשה, לרשותך 20 דקות. </w:t>
      </w:r>
    </w:p>
    <w:p w:rsidR="0092430A" w:rsidRDefault="0092430A" w:rsidP="004B345E">
      <w:pPr>
        <w:rPr>
          <w:rtl/>
          <w:lang w:eastAsia="he-IL"/>
        </w:rPr>
      </w:pPr>
    </w:p>
    <w:p w:rsidR="0092430A" w:rsidRDefault="0092430A" w:rsidP="00067C9F">
      <w:pPr>
        <w:pStyle w:val="a4"/>
        <w:keepNext/>
        <w:rPr>
          <w:rtl/>
        </w:rPr>
      </w:pPr>
      <w:bookmarkStart w:id="6114" w:name="ET_speaker_6156_3"/>
      <w:r w:rsidRPr="00067C9F">
        <w:rPr>
          <w:rStyle w:val="TagStyle"/>
          <w:rtl/>
        </w:rPr>
        <w:t xml:space="preserve"> &lt;&lt; דובר &gt;&gt;</w:t>
      </w:r>
      <w:r w:rsidRPr="004B345E">
        <w:rPr>
          <w:rStyle w:val="TagStyle"/>
          <w:rtl/>
        </w:rPr>
        <w:t xml:space="preserve"> </w:t>
      </w:r>
      <w:bookmarkStart w:id="6115" w:name="_Toc231477630"/>
      <w:r>
        <w:rPr>
          <w:rtl/>
        </w:rPr>
        <w:t>גלעד קריב (העבודה):</w:t>
      </w:r>
      <w:bookmarkEnd w:id="6115"/>
      <w:r w:rsidRPr="004B345E">
        <w:rPr>
          <w:rStyle w:val="TagStyle"/>
          <w:rtl/>
        </w:rPr>
        <w:t xml:space="preserve"> </w:t>
      </w:r>
      <w:r w:rsidRPr="00067C9F">
        <w:rPr>
          <w:rStyle w:val="TagStyle"/>
          <w:rtl/>
        </w:rPr>
        <w:t>&lt;&lt; דובר &gt;&gt;</w:t>
      </w:r>
      <w:r>
        <w:rPr>
          <w:rtl/>
        </w:rPr>
        <w:t xml:space="preserve"> </w:t>
      </w:r>
      <w:bookmarkEnd w:id="6114"/>
    </w:p>
    <w:p w:rsidR="0092430A" w:rsidRPr="004F5239" w:rsidRDefault="0092430A" w:rsidP="004F5239">
      <w:pPr>
        <w:rPr>
          <w:rtl/>
        </w:rPr>
      </w:pPr>
    </w:p>
    <w:p w:rsidR="0092430A" w:rsidRDefault="0092430A" w:rsidP="004F5239">
      <w:pPr>
        <w:rPr>
          <w:rtl/>
        </w:rPr>
      </w:pPr>
      <w:r>
        <w:rPr>
          <w:rtl/>
        </w:rPr>
        <w:t>אדוני היושב</w:t>
      </w:r>
      <w:r>
        <w:rPr>
          <w:rFonts w:hint="cs"/>
          <w:rtl/>
        </w:rPr>
        <w:t>-</w:t>
      </w:r>
      <w:r>
        <w:rPr>
          <w:rtl/>
        </w:rPr>
        <w:t xml:space="preserve">ראש, כנסת נכבדה, מכובדי השר, </w:t>
      </w:r>
      <w:r>
        <w:rPr>
          <w:rFonts w:hint="cs"/>
          <w:rtl/>
        </w:rPr>
        <w:t>"</w:t>
      </w:r>
      <w:r>
        <w:rPr>
          <w:rtl/>
        </w:rPr>
        <w:t xml:space="preserve">עוד זה מדבר </w:t>
      </w:r>
      <w:bookmarkStart w:id="6116" w:name="_ETM_Q41_687649"/>
      <w:bookmarkEnd w:id="6116"/>
      <w:r>
        <w:rPr>
          <w:rtl/>
        </w:rPr>
        <w:t>וזה בא</w:t>
      </w:r>
      <w:r>
        <w:rPr>
          <w:rFonts w:hint="cs"/>
          <w:rtl/>
        </w:rPr>
        <w:t>".</w:t>
      </w:r>
      <w:r>
        <w:rPr>
          <w:rtl/>
        </w:rPr>
        <w:t xml:space="preserve"> </w:t>
      </w:r>
      <w:bookmarkStart w:id="6117" w:name="_ETM_Q41_692150"/>
      <w:bookmarkEnd w:id="6117"/>
      <w:r>
        <w:rPr>
          <w:rtl/>
        </w:rPr>
        <w:t xml:space="preserve">המילים הידועות </w:t>
      </w:r>
      <w:bookmarkStart w:id="6118" w:name="_ETM_Q41_695520"/>
      <w:bookmarkEnd w:id="6118"/>
      <w:r>
        <w:rPr>
          <w:rtl/>
        </w:rPr>
        <w:t>מפרקיו הראשונים של ספר איוב</w:t>
      </w:r>
      <w:r>
        <w:rPr>
          <w:rFonts w:hint="cs"/>
          <w:rtl/>
        </w:rPr>
        <w:t>,</w:t>
      </w:r>
      <w:r>
        <w:rPr>
          <w:rtl/>
        </w:rPr>
        <w:t xml:space="preserve"> </w:t>
      </w:r>
      <w:bookmarkStart w:id="6119" w:name="_ETM_Q41_700059"/>
      <w:bookmarkEnd w:id="6119"/>
      <w:r>
        <w:rPr>
          <w:rtl/>
        </w:rPr>
        <w:t>עוד זה מדבר וזה בא</w:t>
      </w:r>
      <w:r>
        <w:rPr>
          <w:rFonts w:hint="cs"/>
          <w:rtl/>
        </w:rPr>
        <w:t xml:space="preserve"> –</w:t>
      </w:r>
      <w:r>
        <w:rPr>
          <w:rtl/>
        </w:rPr>
        <w:t xml:space="preserve"> </w:t>
      </w:r>
      <w:bookmarkStart w:id="6120" w:name="_ETM_Q41_703869"/>
      <w:bookmarkEnd w:id="6120"/>
      <w:r>
        <w:rPr>
          <w:rtl/>
        </w:rPr>
        <w:t xml:space="preserve">אם לא היה לנו די </w:t>
      </w:r>
      <w:bookmarkStart w:id="6121" w:name="_ETM_Q41_706890"/>
      <w:bookmarkEnd w:id="6121"/>
      <w:r>
        <w:rPr>
          <w:rtl/>
        </w:rPr>
        <w:t xml:space="preserve">המחזה המביש והמושחת של הליכי הבחירה של מבקר המדינה, קיבלנו </w:t>
      </w:r>
      <w:bookmarkStart w:id="6122" w:name="_ETM_Q41_712624"/>
      <w:bookmarkEnd w:id="6122"/>
      <w:r>
        <w:rPr>
          <w:rtl/>
        </w:rPr>
        <w:t xml:space="preserve">לפני </w:t>
      </w:r>
      <w:bookmarkStart w:id="6123" w:name="_ETM_Q41_719250"/>
      <w:bookmarkEnd w:id="6123"/>
      <w:r>
        <w:rPr>
          <w:rtl/>
        </w:rPr>
        <w:t xml:space="preserve">שעות </w:t>
      </w:r>
      <w:bookmarkStart w:id="6124" w:name="_ETM_Q41_721979"/>
      <w:bookmarkEnd w:id="6124"/>
      <w:r>
        <w:rPr>
          <w:rtl/>
        </w:rPr>
        <w:t xml:space="preserve">מספר את הפוגרום </w:t>
      </w:r>
      <w:bookmarkStart w:id="6125" w:name="_ETM_Q41_724359"/>
      <w:bookmarkEnd w:id="6125"/>
      <w:r>
        <w:rPr>
          <w:rtl/>
        </w:rPr>
        <w:t>בביתו של המשנה לנשיא בית המשפט העליון</w:t>
      </w:r>
      <w:r>
        <w:rPr>
          <w:rFonts w:hint="cs"/>
          <w:rtl/>
        </w:rPr>
        <w:t>,</w:t>
      </w:r>
      <w:r>
        <w:rPr>
          <w:rtl/>
        </w:rPr>
        <w:t xml:space="preserve"> </w:t>
      </w:r>
      <w:bookmarkStart w:id="6126" w:name="_ETM_Q41_729059"/>
      <w:bookmarkEnd w:id="6126"/>
      <w:r>
        <w:rPr>
          <w:rtl/>
        </w:rPr>
        <w:t>יושב</w:t>
      </w:r>
      <w:r>
        <w:rPr>
          <w:rFonts w:hint="cs"/>
          <w:rtl/>
        </w:rPr>
        <w:t>-</w:t>
      </w:r>
      <w:r>
        <w:rPr>
          <w:rtl/>
        </w:rPr>
        <w:t>ראש ועדת הבחירות המרכזית</w:t>
      </w:r>
      <w:r>
        <w:rPr>
          <w:rFonts w:hint="cs"/>
          <w:rtl/>
        </w:rPr>
        <w:t>,</w:t>
      </w:r>
      <w:r>
        <w:rPr>
          <w:rtl/>
        </w:rPr>
        <w:t xml:space="preserve"> </w:t>
      </w:r>
      <w:bookmarkStart w:id="6127" w:name="_ETM_Q41_732559"/>
      <w:bookmarkEnd w:id="6127"/>
      <w:r>
        <w:rPr>
          <w:rtl/>
        </w:rPr>
        <w:t xml:space="preserve">השופט נועם סולברג. </w:t>
      </w:r>
      <w:bookmarkStart w:id="6128" w:name="_ETM_Q41_736520"/>
      <w:bookmarkEnd w:id="6128"/>
    </w:p>
    <w:p w:rsidR="0092430A" w:rsidRDefault="0092430A" w:rsidP="00AD04A1">
      <w:pPr>
        <w:rPr>
          <w:rtl/>
        </w:rPr>
      </w:pPr>
      <w:bookmarkStart w:id="6129" w:name="_ETM_Q41_747105"/>
      <w:bookmarkStart w:id="6130" w:name="_ETM_Q41_747146"/>
      <w:bookmarkStart w:id="6131" w:name="_ETM_Q41_747425"/>
      <w:bookmarkEnd w:id="6129"/>
      <w:bookmarkEnd w:id="6130"/>
      <w:bookmarkEnd w:id="6131"/>
    </w:p>
    <w:p w:rsidR="0092430A" w:rsidRPr="009635F5" w:rsidRDefault="0092430A" w:rsidP="004F5239">
      <w:pPr>
        <w:rPr>
          <w:rtl/>
        </w:rPr>
      </w:pPr>
      <w:bookmarkStart w:id="6132" w:name="_ETM_Q41_747467"/>
      <w:bookmarkEnd w:id="6132"/>
      <w:r>
        <w:rPr>
          <w:rtl/>
        </w:rPr>
        <w:t xml:space="preserve">איזו מסכת גינויים מפוארת </w:t>
      </w:r>
      <w:bookmarkStart w:id="6133" w:name="_ETM_Q41_739969"/>
      <w:bookmarkEnd w:id="6133"/>
      <w:r>
        <w:rPr>
          <w:rtl/>
        </w:rPr>
        <w:t xml:space="preserve">נשמעה מצד ראש הממשלה, שרים, חברי קואליציה, </w:t>
      </w:r>
      <w:bookmarkStart w:id="6134" w:name="_ETM_Q41_749250"/>
      <w:bookmarkEnd w:id="6134"/>
      <w:r>
        <w:rPr>
          <w:rtl/>
        </w:rPr>
        <w:t xml:space="preserve">אבל הגינויים הללו </w:t>
      </w:r>
      <w:bookmarkStart w:id="6135" w:name="_ETM_Q41_751859"/>
      <w:bookmarkEnd w:id="6135"/>
      <w:r>
        <w:rPr>
          <w:rtl/>
        </w:rPr>
        <w:t xml:space="preserve">לא שווים את הודעת </w:t>
      </w:r>
      <w:proofErr w:type="spellStart"/>
      <w:r>
        <w:rPr>
          <w:rtl/>
        </w:rPr>
        <w:t>הווטסאפ</w:t>
      </w:r>
      <w:proofErr w:type="spellEnd"/>
      <w:r>
        <w:rPr>
          <w:rtl/>
        </w:rPr>
        <w:t xml:space="preserve"> שבה הם נשלחו אל כלי </w:t>
      </w:r>
      <w:bookmarkStart w:id="6136" w:name="_ETM_Q41_754629"/>
      <w:bookmarkEnd w:id="6136"/>
      <w:r>
        <w:rPr>
          <w:rtl/>
        </w:rPr>
        <w:t xml:space="preserve">התקשורת. </w:t>
      </w:r>
      <w:bookmarkStart w:id="6137" w:name="_ETM_Q41_760109"/>
      <w:bookmarkEnd w:id="6137"/>
      <w:r>
        <w:rPr>
          <w:rtl/>
        </w:rPr>
        <w:t xml:space="preserve">אתם, חברי הקואליציה, </w:t>
      </w:r>
      <w:bookmarkStart w:id="6138" w:name="_ETM_Q41_763559"/>
      <w:bookmarkEnd w:id="6138"/>
      <w:r>
        <w:rPr>
          <w:rtl/>
        </w:rPr>
        <w:t xml:space="preserve">אתם, חברי הממשלה, </w:t>
      </w:r>
      <w:bookmarkStart w:id="6139" w:name="_ETM_Q41_766559"/>
      <w:bookmarkEnd w:id="6139"/>
      <w:r>
        <w:rPr>
          <w:rtl/>
        </w:rPr>
        <w:t>לכם אין זכות לומר</w:t>
      </w:r>
      <w:r>
        <w:rPr>
          <w:rFonts w:hint="cs"/>
          <w:rtl/>
        </w:rPr>
        <w:t>:</w:t>
      </w:r>
      <w:r>
        <w:rPr>
          <w:rtl/>
        </w:rPr>
        <w:t xml:space="preserve"> </w:t>
      </w:r>
      <w:r>
        <w:rPr>
          <w:rFonts w:hint="cs"/>
          <w:rtl/>
        </w:rPr>
        <w:t>"</w:t>
      </w:r>
      <w:r>
        <w:rPr>
          <w:rtl/>
        </w:rPr>
        <w:t>ידינו לא שפכ</w:t>
      </w:r>
      <w:r>
        <w:rPr>
          <w:rFonts w:hint="cs"/>
          <w:rtl/>
        </w:rPr>
        <w:t>ו</w:t>
      </w:r>
      <w:r>
        <w:rPr>
          <w:rtl/>
        </w:rPr>
        <w:t xml:space="preserve"> את הדם </w:t>
      </w:r>
      <w:bookmarkStart w:id="6140" w:name="_ETM_Q41_769179"/>
      <w:bookmarkEnd w:id="6140"/>
      <w:r>
        <w:rPr>
          <w:rtl/>
        </w:rPr>
        <w:t>הזה</w:t>
      </w:r>
      <w:r>
        <w:rPr>
          <w:rFonts w:hint="cs"/>
          <w:rtl/>
        </w:rPr>
        <w:t>"</w:t>
      </w:r>
      <w:r>
        <w:rPr>
          <w:rtl/>
        </w:rPr>
        <w:t xml:space="preserve">. </w:t>
      </w:r>
      <w:bookmarkStart w:id="6141" w:name="_ETM_Q41_774679"/>
      <w:bookmarkEnd w:id="6141"/>
      <w:r>
        <w:rPr>
          <w:rFonts w:hint="cs"/>
          <w:rtl/>
        </w:rPr>
        <w:t>ארבע</w:t>
      </w:r>
      <w:r>
        <w:rPr>
          <w:rtl/>
        </w:rPr>
        <w:t xml:space="preserve"> שנים </w:t>
      </w:r>
      <w:bookmarkStart w:id="6142" w:name="_ETM_Q41_776880"/>
      <w:bookmarkEnd w:id="6142"/>
      <w:r>
        <w:rPr>
          <w:rtl/>
        </w:rPr>
        <w:t>אתם מובילים מסע</w:t>
      </w:r>
      <w:r>
        <w:rPr>
          <w:rFonts w:hint="cs"/>
          <w:rtl/>
        </w:rPr>
        <w:t xml:space="preserve"> </w:t>
      </w:r>
      <w:r>
        <w:rPr>
          <w:rtl/>
        </w:rPr>
        <w:t>הסתה</w:t>
      </w:r>
      <w:r>
        <w:rPr>
          <w:rFonts w:hint="cs"/>
          <w:rtl/>
        </w:rPr>
        <w:t xml:space="preserve"> א</w:t>
      </w:r>
      <w:r>
        <w:rPr>
          <w:rtl/>
        </w:rPr>
        <w:t>רור ומס</w:t>
      </w:r>
      <w:r>
        <w:rPr>
          <w:rFonts w:hint="cs"/>
          <w:rtl/>
        </w:rPr>
        <w:t xml:space="preserve">וכן נגד </w:t>
      </w:r>
      <w:bookmarkStart w:id="6143" w:name="_ETM_Q41_785418"/>
      <w:bookmarkEnd w:id="6143"/>
      <w:r>
        <w:rPr>
          <w:rFonts w:hint="cs"/>
          <w:rtl/>
        </w:rPr>
        <w:t xml:space="preserve">בית המשפט העליון, נגד שופטיו, נגד כל מערכת המשפט. </w:t>
      </w:r>
      <w:bookmarkStart w:id="6144" w:name="_ETM_Q41_793146"/>
      <w:bookmarkEnd w:id="6144"/>
    </w:p>
    <w:p w:rsidR="0092430A" w:rsidRDefault="0092430A" w:rsidP="004B345E">
      <w:pPr>
        <w:rPr>
          <w:rtl/>
          <w:lang w:eastAsia="he-IL"/>
        </w:rPr>
      </w:pPr>
    </w:p>
    <w:p w:rsidR="0092430A" w:rsidRDefault="0092430A" w:rsidP="002C6470">
      <w:pPr>
        <w:rPr>
          <w:rtl/>
        </w:rPr>
      </w:pPr>
      <w:bookmarkStart w:id="6145" w:name="TOR_Q42"/>
      <w:bookmarkEnd w:id="6145"/>
      <w:r>
        <w:rPr>
          <w:rFonts w:hint="cs"/>
          <w:rtl/>
        </w:rPr>
        <w:t>וכשאתם לוקחים חירות לעצמכם לבזות</w:t>
      </w:r>
      <w:r>
        <w:rPr>
          <w:rtl/>
        </w:rPr>
        <w:t xml:space="preserve">, לרמוס, לא להכיר בנשיא בית </w:t>
      </w:r>
      <w:bookmarkStart w:id="6146" w:name="_ETM_Q42_199135"/>
      <w:bookmarkEnd w:id="6146"/>
      <w:r>
        <w:rPr>
          <w:rtl/>
        </w:rPr>
        <w:t xml:space="preserve">המשפט העליון, </w:t>
      </w:r>
      <w:bookmarkStart w:id="6147" w:name="_ETM_Q42_205450"/>
      <w:bookmarkEnd w:id="6147"/>
      <w:r>
        <w:rPr>
          <w:rtl/>
        </w:rPr>
        <w:t xml:space="preserve">איזה שיעור בדיוק מקבלים תלמידי הישיבות של הפלג הירושלמי ביחס </w:t>
      </w:r>
      <w:bookmarkStart w:id="6148" w:name="_ETM_Q42_211069"/>
      <w:bookmarkEnd w:id="6148"/>
      <w:r>
        <w:rPr>
          <w:rtl/>
        </w:rPr>
        <w:t xml:space="preserve">למשנה לנשיא בית המשפט העליון? </w:t>
      </w:r>
      <w:bookmarkStart w:id="6149" w:name="_ETM_Q42_218220"/>
      <w:bookmarkEnd w:id="6149"/>
      <w:r>
        <w:rPr>
          <w:rtl/>
        </w:rPr>
        <w:t>כששני סגני יושב</w:t>
      </w:r>
      <w:r>
        <w:rPr>
          <w:rFonts w:hint="cs"/>
          <w:rtl/>
        </w:rPr>
        <w:t>-</w:t>
      </w:r>
      <w:r>
        <w:rPr>
          <w:rtl/>
        </w:rPr>
        <w:t xml:space="preserve">ראש </w:t>
      </w:r>
      <w:r>
        <w:rPr>
          <w:rFonts w:hint="cs"/>
          <w:rtl/>
        </w:rPr>
        <w:t>ה</w:t>
      </w:r>
      <w:r>
        <w:rPr>
          <w:rtl/>
        </w:rPr>
        <w:t xml:space="preserve">כנסת </w:t>
      </w:r>
      <w:bookmarkStart w:id="6150" w:name="_ETM_Q42_223069"/>
      <w:bookmarkEnd w:id="6150"/>
      <w:r>
        <w:rPr>
          <w:rtl/>
        </w:rPr>
        <w:t>משתוללים בכנס פרלמנטרי</w:t>
      </w:r>
      <w:r>
        <w:rPr>
          <w:rFonts w:hint="cs"/>
          <w:rtl/>
        </w:rPr>
        <w:t>,</w:t>
      </w:r>
      <w:r>
        <w:rPr>
          <w:rtl/>
        </w:rPr>
        <w:t xml:space="preserve"> </w:t>
      </w:r>
      <w:bookmarkStart w:id="6151" w:name="_ETM_Q42_227380"/>
      <w:bookmarkEnd w:id="6151"/>
      <w:r>
        <w:rPr>
          <w:rtl/>
        </w:rPr>
        <w:t>גונבים מזון שהוזמן על ידי חברי הבית הזה</w:t>
      </w:r>
      <w:r>
        <w:rPr>
          <w:rFonts w:hint="cs"/>
          <w:rtl/>
        </w:rPr>
        <w:t>;</w:t>
      </w:r>
      <w:r>
        <w:rPr>
          <w:rtl/>
        </w:rPr>
        <w:t xml:space="preserve"> </w:t>
      </w:r>
      <w:bookmarkStart w:id="6152" w:name="_ETM_Q42_232889"/>
      <w:bookmarkEnd w:id="6152"/>
      <w:r>
        <w:rPr>
          <w:rtl/>
        </w:rPr>
        <w:t>כשסגן</w:t>
      </w:r>
      <w:r>
        <w:rPr>
          <w:rFonts w:hint="cs"/>
          <w:rtl/>
        </w:rPr>
        <w:t xml:space="preserve"> יושב-ראש הכנסת מחבל באלימות בציוד של ספק שהוזמן </w:t>
      </w:r>
      <w:bookmarkStart w:id="6153" w:name="_ETM_Q42_243239"/>
      <w:bookmarkEnd w:id="6153"/>
      <w:r>
        <w:rPr>
          <w:rFonts w:hint="cs"/>
          <w:rtl/>
        </w:rPr>
        <w:t>על ידי חברת כנסת לצלם את האירוע, מה לכם להלי</w:t>
      </w:r>
      <w:bookmarkStart w:id="6154" w:name="_ETM_Q42_249003"/>
      <w:bookmarkEnd w:id="6154"/>
      <w:r>
        <w:rPr>
          <w:rFonts w:hint="cs"/>
          <w:rtl/>
        </w:rPr>
        <w:t>ן על החוליגנים שהשתוללו מחוץ לביתו של השופט סולברג?</w:t>
      </w:r>
      <w:bookmarkStart w:id="6155" w:name="_ETM_Q42_255588"/>
      <w:bookmarkEnd w:id="6155"/>
    </w:p>
    <w:p w:rsidR="0092430A" w:rsidRDefault="0092430A" w:rsidP="002C6470">
      <w:pPr>
        <w:rPr>
          <w:rtl/>
        </w:rPr>
      </w:pPr>
      <w:bookmarkStart w:id="6156" w:name="_ETM_Q42_255676"/>
      <w:bookmarkStart w:id="6157" w:name="_ETM_Q42_255717"/>
      <w:bookmarkEnd w:id="6156"/>
      <w:bookmarkEnd w:id="6157"/>
    </w:p>
    <w:p w:rsidR="0092430A" w:rsidRDefault="0092430A" w:rsidP="00A3115E">
      <w:pPr>
        <w:rPr>
          <w:rtl/>
        </w:rPr>
      </w:pPr>
      <w:bookmarkStart w:id="6158" w:name="_ETM_Q42_255806"/>
      <w:bookmarkEnd w:id="6158"/>
      <w:r>
        <w:rPr>
          <w:rFonts w:hint="cs"/>
          <w:rtl/>
        </w:rPr>
        <w:lastRenderedPageBreak/>
        <w:t xml:space="preserve">כל מי </w:t>
      </w:r>
      <w:bookmarkStart w:id="6159" w:name="_ETM_Q42_256452"/>
      <w:bookmarkEnd w:id="6159"/>
      <w:r>
        <w:rPr>
          <w:rFonts w:hint="cs"/>
          <w:rtl/>
        </w:rPr>
        <w:t>שעמד אתמול וצפה במתרחש באולם נגב ראה חבורת חברי כנסת</w:t>
      </w:r>
      <w:bookmarkStart w:id="6160" w:name="_ETM_Q42_265925"/>
      <w:bookmarkEnd w:id="6160"/>
      <w:r>
        <w:rPr>
          <w:rFonts w:hint="cs"/>
          <w:rtl/>
        </w:rPr>
        <w:t xml:space="preserve"> אלימה, בריונית, שלא מסוגלת לדבר אלא מבקשת לאיים, להחריב, להרוס. </w:t>
      </w:r>
      <w:bookmarkStart w:id="6161" w:name="_ETM_Q42_277614"/>
      <w:bookmarkEnd w:id="6161"/>
      <w:r>
        <w:rPr>
          <w:rFonts w:hint="cs"/>
          <w:rtl/>
        </w:rPr>
        <w:t xml:space="preserve">מרימה יד, מרימה יד. </w:t>
      </w:r>
      <w:bookmarkStart w:id="6162" w:name="_ETM_Q42_283646"/>
      <w:bookmarkStart w:id="6163" w:name="_ETM_Q42_283724"/>
      <w:bookmarkStart w:id="6164" w:name="_ETM_Q42_283758"/>
      <w:bookmarkStart w:id="6165" w:name="_ETM_Q42_283826"/>
      <w:bookmarkEnd w:id="6162"/>
      <w:bookmarkEnd w:id="6163"/>
      <w:bookmarkEnd w:id="6164"/>
      <w:bookmarkEnd w:id="6165"/>
      <w:r>
        <w:rPr>
          <w:rFonts w:hint="cs"/>
          <w:rtl/>
        </w:rPr>
        <w:t xml:space="preserve">אז מה לכם להלין </w:t>
      </w:r>
      <w:bookmarkStart w:id="6166" w:name="_ETM_Q42_286302"/>
      <w:bookmarkEnd w:id="6166"/>
      <w:r>
        <w:rPr>
          <w:rFonts w:hint="cs"/>
          <w:rtl/>
        </w:rPr>
        <w:t>על מה שקרה בביתו של השופט סולברג?</w:t>
      </w:r>
    </w:p>
    <w:p w:rsidR="0092430A" w:rsidRDefault="0092430A" w:rsidP="00EC6010">
      <w:pPr>
        <w:rPr>
          <w:rtl/>
        </w:rPr>
      </w:pPr>
    </w:p>
    <w:p w:rsidR="0092430A" w:rsidRDefault="0092430A" w:rsidP="00A3115E">
      <w:pPr>
        <w:rPr>
          <w:rtl/>
        </w:rPr>
      </w:pPr>
      <w:r>
        <w:rPr>
          <w:rFonts w:hint="cs"/>
          <w:rtl/>
        </w:rPr>
        <w:t xml:space="preserve">הבוקר הזה נמרחה עוד </w:t>
      </w:r>
      <w:bookmarkStart w:id="6167" w:name="_ETM_Q42_296259"/>
      <w:bookmarkEnd w:id="6167"/>
      <w:r>
        <w:rPr>
          <w:rFonts w:hint="cs"/>
          <w:rtl/>
        </w:rPr>
        <w:t xml:space="preserve">כתובת מסיתה נגד אנשי תקשורת: אמנון אברמוביץ', גיבור צה"ל, נכה </w:t>
      </w:r>
      <w:bookmarkStart w:id="6168" w:name="_ETM_Q42_309250"/>
      <w:bookmarkEnd w:id="6168"/>
      <w:r>
        <w:rPr>
          <w:rFonts w:hint="cs"/>
          <w:rtl/>
        </w:rPr>
        <w:t xml:space="preserve">צה"ל, רביב </w:t>
      </w:r>
      <w:proofErr w:type="spellStart"/>
      <w:r>
        <w:rPr>
          <w:rFonts w:hint="cs"/>
          <w:rtl/>
        </w:rPr>
        <w:t>דרוקר</w:t>
      </w:r>
      <w:proofErr w:type="spellEnd"/>
      <w:r>
        <w:rPr>
          <w:rFonts w:hint="cs"/>
          <w:rtl/>
        </w:rPr>
        <w:t xml:space="preserve">, מבכירי העיתונאים בישראל. כתובת שאומרת: היזהרו, </w:t>
      </w:r>
      <w:bookmarkStart w:id="6169" w:name="_ETM_Q42_317326"/>
      <w:bookmarkEnd w:id="6169"/>
      <w:r>
        <w:rPr>
          <w:rFonts w:hint="cs"/>
          <w:rtl/>
        </w:rPr>
        <w:t xml:space="preserve">אתם תשלמו בדם יקיריכם. אין קשר בין הכתובת הזאת </w:t>
      </w:r>
      <w:bookmarkStart w:id="6170" w:name="_ETM_Q42_326446"/>
      <w:bookmarkEnd w:id="6170"/>
      <w:r>
        <w:rPr>
          <w:rFonts w:hint="cs"/>
          <w:rtl/>
        </w:rPr>
        <w:t xml:space="preserve">לבין מה שנשמע בבית הזה רק אתמול </w:t>
      </w:r>
      <w:bookmarkStart w:id="6171" w:name="_ETM_Q42_328740"/>
      <w:bookmarkEnd w:id="6171"/>
      <w:r>
        <w:rPr>
          <w:rFonts w:hint="cs"/>
          <w:rtl/>
        </w:rPr>
        <w:t xml:space="preserve">מפיו של השר קרעי נגד עיתונאים ואנשי תקשורת? אין </w:t>
      </w:r>
      <w:bookmarkStart w:id="6172" w:name="_ETM_Q42_336115"/>
      <w:bookmarkEnd w:id="6172"/>
      <w:r>
        <w:rPr>
          <w:rFonts w:hint="cs"/>
          <w:rtl/>
        </w:rPr>
        <w:t xml:space="preserve">קשר בין מה שנאמר כאן לעובדה שיש עיתונאים במדינת </w:t>
      </w:r>
      <w:bookmarkStart w:id="6173" w:name="_ETM_Q42_342899"/>
      <w:bookmarkEnd w:id="6173"/>
      <w:r>
        <w:rPr>
          <w:rFonts w:hint="cs"/>
          <w:rtl/>
        </w:rPr>
        <w:t xml:space="preserve">ישראל שמסתובבים עם מאבטחים? אין קשר לעובדה ששום </w:t>
      </w:r>
      <w:bookmarkStart w:id="6174" w:name="_ETM_Q42_353986"/>
      <w:bookmarkEnd w:id="6174"/>
      <w:r>
        <w:rPr>
          <w:rFonts w:hint="cs"/>
          <w:rtl/>
        </w:rPr>
        <w:t xml:space="preserve">דבר לא קרה עם אותם חוליגנים שפרצו לתחנת המשטרה בבית </w:t>
      </w:r>
      <w:bookmarkStart w:id="6175" w:name="_ETM_Q42_362003"/>
      <w:bookmarkEnd w:id="6175"/>
      <w:r>
        <w:rPr>
          <w:rFonts w:hint="cs"/>
          <w:rtl/>
        </w:rPr>
        <w:t xml:space="preserve">שמש, או שפרצו לבתיהם של קציני משטרה בכירים? </w:t>
      </w:r>
      <w:bookmarkStart w:id="6176" w:name="_ETM_Q42_368975"/>
      <w:bookmarkStart w:id="6177" w:name="_ETM_Q42_369057"/>
      <w:bookmarkStart w:id="6178" w:name="_ETM_Q42_369119"/>
      <w:bookmarkEnd w:id="6176"/>
      <w:bookmarkEnd w:id="6177"/>
      <w:bookmarkEnd w:id="6178"/>
      <w:r>
        <w:rPr>
          <w:rFonts w:hint="cs"/>
          <w:rtl/>
        </w:rPr>
        <w:t>ה</w:t>
      </w:r>
      <w:bookmarkStart w:id="6179" w:name="_ETM_Q42_369188"/>
      <w:bookmarkEnd w:id="6179"/>
      <w:r>
        <w:rPr>
          <w:rFonts w:hint="cs"/>
          <w:rtl/>
        </w:rPr>
        <w:t>שר בן</w:t>
      </w:r>
      <w:bookmarkStart w:id="6180" w:name="_ETM_Q42_370063"/>
      <w:bookmarkEnd w:id="6180"/>
      <w:r>
        <w:rPr>
          <w:rFonts w:hint="cs"/>
          <w:rtl/>
        </w:rPr>
        <w:t xml:space="preserve"> גביר נתן להם חסינות דה פקטו. </w:t>
      </w:r>
    </w:p>
    <w:p w:rsidR="0092430A" w:rsidRDefault="0092430A" w:rsidP="00EC6010">
      <w:pPr>
        <w:rPr>
          <w:rtl/>
        </w:rPr>
      </w:pPr>
      <w:bookmarkStart w:id="6181" w:name="_ETM_Q42_348579"/>
      <w:bookmarkStart w:id="6182" w:name="_ETM_Q42_348663"/>
      <w:bookmarkStart w:id="6183" w:name="_ETM_Q42_376059"/>
      <w:bookmarkEnd w:id="6181"/>
      <w:bookmarkEnd w:id="6182"/>
      <w:bookmarkEnd w:id="6183"/>
    </w:p>
    <w:p w:rsidR="0092430A" w:rsidRDefault="0092430A" w:rsidP="004A05D1">
      <w:pPr>
        <w:rPr>
          <w:rtl/>
        </w:rPr>
      </w:pPr>
      <w:bookmarkStart w:id="6184" w:name="_ETM_Q42_376115"/>
      <w:bookmarkEnd w:id="6184"/>
      <w:r>
        <w:rPr>
          <w:rFonts w:hint="cs"/>
          <w:rtl/>
        </w:rPr>
        <w:t xml:space="preserve">ארבעה אזרחים, פעילי המחאה </w:t>
      </w:r>
      <w:bookmarkStart w:id="6185" w:name="_ETM_Q42_375874"/>
      <w:bookmarkEnd w:id="6185"/>
      <w:r>
        <w:rPr>
          <w:rFonts w:hint="cs"/>
          <w:rtl/>
        </w:rPr>
        <w:t>הדמוקרטית, ירו זיקוק תאורה ימי בחולות קיסריה. הם נחקרו במשך</w:t>
      </w:r>
      <w:bookmarkStart w:id="6186" w:name="_ETM_Q42_386866"/>
      <w:bookmarkEnd w:id="6186"/>
      <w:r>
        <w:rPr>
          <w:rFonts w:hint="cs"/>
          <w:rtl/>
        </w:rPr>
        <w:t xml:space="preserve"> ימים במתקן החקירות של השב"כ. הם שהו שבועות בתאי המעצר </w:t>
      </w:r>
      <w:bookmarkStart w:id="6187" w:name="_ETM_Q42_396193"/>
      <w:bookmarkEnd w:id="6187"/>
      <w:r>
        <w:rPr>
          <w:rFonts w:hint="cs"/>
          <w:rtl/>
        </w:rPr>
        <w:t xml:space="preserve">במגרש הרוסים ובכלא קישון. על זיקוק תאורה. מה קרה עם </w:t>
      </w:r>
      <w:bookmarkStart w:id="6188" w:name="_ETM_Q42_405106"/>
      <w:bookmarkEnd w:id="6188"/>
      <w:r>
        <w:rPr>
          <w:rFonts w:hint="cs"/>
          <w:rtl/>
        </w:rPr>
        <w:t xml:space="preserve">אותן כנופיות של נערי גבעות שפרצו לבסיס צה"ל </w:t>
      </w:r>
      <w:bookmarkStart w:id="6189" w:name="_ETM_Q42_413522"/>
      <w:bookmarkEnd w:id="6189"/>
      <w:r>
        <w:rPr>
          <w:rFonts w:hint="cs"/>
          <w:rtl/>
        </w:rPr>
        <w:t xml:space="preserve">בבית ליד, הרביצו, הרביצו לחיילים ולקצינים? אף אחד מהם לא נעצר, </w:t>
      </w:r>
      <w:bookmarkStart w:id="6190" w:name="_ETM_Q42_420677"/>
      <w:bookmarkEnd w:id="6190"/>
      <w:r>
        <w:rPr>
          <w:rFonts w:hint="cs"/>
          <w:rtl/>
        </w:rPr>
        <w:t xml:space="preserve">שלא לדבר על כתב אישום. </w:t>
      </w:r>
      <w:bookmarkStart w:id="6191" w:name="_ETM_Q42_428500"/>
      <w:bookmarkStart w:id="6192" w:name="_ETM_Q42_428574"/>
      <w:bookmarkEnd w:id="6191"/>
      <w:bookmarkEnd w:id="6192"/>
      <w:r>
        <w:rPr>
          <w:rFonts w:hint="cs"/>
          <w:rtl/>
        </w:rPr>
        <w:t xml:space="preserve">מה קורה עם אותם מתנחלים </w:t>
      </w:r>
      <w:bookmarkStart w:id="6193" w:name="_ETM_Q42_430061"/>
      <w:bookmarkEnd w:id="6193"/>
      <w:r>
        <w:rPr>
          <w:rFonts w:hint="cs"/>
          <w:rtl/>
        </w:rPr>
        <w:t xml:space="preserve">אלימים קיצוניים, שגם הבוקר, גם הבוקר במרחב חברון התעמרו, </w:t>
      </w:r>
      <w:bookmarkStart w:id="6194" w:name="_ETM_Q42_438379"/>
      <w:bookmarkEnd w:id="6194"/>
      <w:r>
        <w:rPr>
          <w:rFonts w:hint="cs"/>
          <w:rtl/>
        </w:rPr>
        <w:t xml:space="preserve">התעללו, שברו צלעות. אחד לא נעצר. </w:t>
      </w:r>
      <w:bookmarkStart w:id="6195" w:name="_ETM_Q42_468732"/>
      <w:bookmarkStart w:id="6196" w:name="_ETM_Q42_468804"/>
      <w:bookmarkStart w:id="6197" w:name="_ETM_Q42_468892"/>
      <w:bookmarkStart w:id="6198" w:name="_ETM_Q42_468935"/>
      <w:bookmarkEnd w:id="6195"/>
      <w:bookmarkEnd w:id="6196"/>
      <w:bookmarkEnd w:id="6197"/>
      <w:bookmarkEnd w:id="6198"/>
      <w:r>
        <w:rPr>
          <w:rFonts w:hint="cs"/>
          <w:rtl/>
        </w:rPr>
        <w:t xml:space="preserve">הגינויים שלכם חסרי משמעות. הגינויים שלכם מעליבים. אתם הפכתם את האלימות, את האלימות, </w:t>
      </w:r>
      <w:bookmarkStart w:id="6199" w:name="_ETM_Q42_459364"/>
      <w:bookmarkEnd w:id="6199"/>
      <w:r>
        <w:rPr>
          <w:rFonts w:hint="cs"/>
          <w:rtl/>
        </w:rPr>
        <w:t xml:space="preserve">לכלי עבודה פוליטי, והאלימות הזאת מתחילה כאן בבית. הגינויים שלכם </w:t>
      </w:r>
      <w:bookmarkStart w:id="6200" w:name="_ETM_Q42_472011"/>
      <w:bookmarkEnd w:id="6200"/>
      <w:r>
        <w:rPr>
          <w:rFonts w:hint="cs"/>
          <w:rtl/>
        </w:rPr>
        <w:t xml:space="preserve">לא שווים דבר. </w:t>
      </w:r>
    </w:p>
    <w:p w:rsidR="0092430A" w:rsidRDefault="0092430A" w:rsidP="002C6470">
      <w:pPr>
        <w:rPr>
          <w:rtl/>
        </w:rPr>
      </w:pPr>
      <w:bookmarkStart w:id="6201" w:name="_ETM_Q42_475515"/>
      <w:bookmarkStart w:id="6202" w:name="_ETM_Q42_475583"/>
      <w:bookmarkEnd w:id="6201"/>
      <w:bookmarkEnd w:id="6202"/>
    </w:p>
    <w:p w:rsidR="0092430A" w:rsidRDefault="0092430A" w:rsidP="00A3115E">
      <w:pPr>
        <w:rPr>
          <w:rtl/>
        </w:rPr>
      </w:pPr>
      <w:bookmarkStart w:id="6203" w:name="_ETM_Q42_475660"/>
      <w:bookmarkStart w:id="6204" w:name="_ETM_Q42_475734"/>
      <w:bookmarkEnd w:id="6203"/>
      <w:bookmarkEnd w:id="6204"/>
      <w:r>
        <w:rPr>
          <w:rFonts w:hint="cs"/>
          <w:rtl/>
        </w:rPr>
        <w:t>אתם מתירים את דמם של שופטי ישראל;</w:t>
      </w:r>
      <w:bookmarkStart w:id="6205" w:name="_ETM_Q42_482076"/>
      <w:bookmarkEnd w:id="6205"/>
      <w:r>
        <w:rPr>
          <w:rFonts w:hint="cs"/>
          <w:rtl/>
        </w:rPr>
        <w:t xml:space="preserve"> אתם מתירים את דמם של פרקליטים ופרקליטות; אתם מתירים את </w:t>
      </w:r>
      <w:bookmarkStart w:id="6206" w:name="_ETM_Q42_491404"/>
      <w:bookmarkEnd w:id="6206"/>
      <w:r>
        <w:rPr>
          <w:rFonts w:hint="cs"/>
          <w:rtl/>
        </w:rPr>
        <w:t xml:space="preserve">דמם של אנשי החברה האזרחית, שמסתובבים עם מאבטחים; אתם </w:t>
      </w:r>
      <w:bookmarkStart w:id="6207" w:name="_ETM_Q42_499821"/>
      <w:bookmarkEnd w:id="6207"/>
      <w:r>
        <w:rPr>
          <w:rFonts w:hint="cs"/>
          <w:rtl/>
        </w:rPr>
        <w:t>מתירים את דמם של הפוליטיקאים שאתם לא מסכימים איתם, ואתם</w:t>
      </w:r>
      <w:bookmarkStart w:id="6208" w:name="_ETM_Q42_507184"/>
      <w:bookmarkEnd w:id="6208"/>
      <w:r>
        <w:rPr>
          <w:rFonts w:hint="cs"/>
          <w:rtl/>
        </w:rPr>
        <w:t xml:space="preserve"> עוד מעיזים לדבר על אכיפה בררנית. השר קיש מצייץ היום</w:t>
      </w:r>
      <w:bookmarkStart w:id="6209" w:name="_ETM_Q42_514368"/>
      <w:bookmarkEnd w:id="6209"/>
      <w:r>
        <w:rPr>
          <w:rFonts w:hint="cs"/>
          <w:rtl/>
        </w:rPr>
        <w:t xml:space="preserve">: איפה הייתם כשהיו הפגנות מול הבית שלי? עשרות </w:t>
      </w:r>
      <w:bookmarkStart w:id="6210" w:name="_ETM_Q42_522085"/>
      <w:bookmarkEnd w:id="6210"/>
      <w:r>
        <w:rPr>
          <w:rFonts w:hint="cs"/>
          <w:rtl/>
        </w:rPr>
        <w:t>מעצרי שווא אלימים של משטרת כפר סבא והוד השרון מול</w:t>
      </w:r>
      <w:bookmarkStart w:id="6211" w:name="_ETM_Q42_528080"/>
      <w:bookmarkEnd w:id="6211"/>
      <w:r>
        <w:rPr>
          <w:rFonts w:hint="cs"/>
          <w:rtl/>
        </w:rPr>
        <w:t xml:space="preserve"> ביתו של השר קיש, מעצרים אלימים. והוא מדבר על אכיפה </w:t>
      </w:r>
      <w:bookmarkStart w:id="6212" w:name="_ETM_Q42_536528"/>
      <w:bookmarkEnd w:id="6212"/>
      <w:r>
        <w:rPr>
          <w:rFonts w:hint="cs"/>
          <w:rtl/>
        </w:rPr>
        <w:t xml:space="preserve">בררנית. אין גבולות, אין בושה. </w:t>
      </w:r>
    </w:p>
    <w:p w:rsidR="0092430A" w:rsidRDefault="0092430A" w:rsidP="002C6470">
      <w:pPr>
        <w:rPr>
          <w:rtl/>
        </w:rPr>
      </w:pPr>
      <w:bookmarkStart w:id="6213" w:name="_ETM_Q42_544320"/>
      <w:bookmarkStart w:id="6214" w:name="_ETM_Q42_544397"/>
      <w:bookmarkEnd w:id="6213"/>
      <w:bookmarkEnd w:id="6214"/>
    </w:p>
    <w:p w:rsidR="0092430A" w:rsidRDefault="0092430A" w:rsidP="00A3115E">
      <w:pPr>
        <w:rPr>
          <w:rtl/>
        </w:rPr>
      </w:pPr>
      <w:bookmarkStart w:id="6215" w:name="_ETM_Q42_544464"/>
      <w:bookmarkStart w:id="6216" w:name="_ETM_Q42_544524"/>
      <w:bookmarkEnd w:id="6215"/>
      <w:bookmarkEnd w:id="6216"/>
      <w:r>
        <w:rPr>
          <w:rFonts w:hint="cs"/>
          <w:rtl/>
        </w:rPr>
        <w:t>והבושה הזאת</w:t>
      </w:r>
      <w:bookmarkStart w:id="6217" w:name="_ETM_Q42_546752"/>
      <w:bookmarkEnd w:id="6217"/>
      <w:r>
        <w:rPr>
          <w:rFonts w:hint="cs"/>
          <w:rtl/>
        </w:rPr>
        <w:t xml:space="preserve"> </w:t>
      </w:r>
      <w:r>
        <w:rPr>
          <w:rFonts w:hint="eastAsia"/>
          <w:rtl/>
        </w:rPr>
        <w:t>–</w:t>
      </w:r>
      <w:r>
        <w:rPr>
          <w:rFonts w:hint="cs"/>
          <w:rtl/>
        </w:rPr>
        <w:t xml:space="preserve"> היא לא מכירה בקו הירוק. אלימות יום-יומית </w:t>
      </w:r>
      <w:bookmarkStart w:id="6218" w:name="_ETM_Q42_556175"/>
      <w:bookmarkEnd w:id="6218"/>
      <w:r>
        <w:rPr>
          <w:rFonts w:hint="cs"/>
          <w:rtl/>
        </w:rPr>
        <w:t xml:space="preserve">בכל רחבי הגדה, בכל רחבי השטחים, בכל רחבי יהודה ושומרון </w:t>
      </w:r>
      <w:bookmarkStart w:id="6219" w:name="_ETM_Q42_563632"/>
      <w:bookmarkEnd w:id="6219"/>
      <w:r>
        <w:rPr>
          <w:rFonts w:hint="cs"/>
          <w:rtl/>
        </w:rPr>
        <w:t xml:space="preserve">נגד תושבים פלסטינים. אלימות יום-יומית של עשרות כנופיות של מתנחלים </w:t>
      </w:r>
      <w:bookmarkStart w:id="6220" w:name="_ETM_Q42_572916"/>
      <w:bookmarkEnd w:id="6220"/>
      <w:r>
        <w:rPr>
          <w:rFonts w:hint="cs"/>
          <w:rtl/>
        </w:rPr>
        <w:t>אלימים וקיצוניים. והממשלה הזאת מעניקה להם רוח גבית; והממשלה</w:t>
      </w:r>
      <w:bookmarkStart w:id="6221" w:name="_ETM_Q42_582916"/>
      <w:bookmarkEnd w:id="6221"/>
      <w:r>
        <w:rPr>
          <w:rFonts w:hint="cs"/>
          <w:rtl/>
        </w:rPr>
        <w:t xml:space="preserve"> הזאת עוצמת את עיניה מול העובדה שהצבא לא</w:t>
      </w:r>
      <w:bookmarkStart w:id="6222" w:name="_ETM_Q42_590788"/>
      <w:bookmarkEnd w:id="6222"/>
      <w:r>
        <w:rPr>
          <w:rFonts w:hint="cs"/>
          <w:rtl/>
        </w:rPr>
        <w:t xml:space="preserve"> רק שלא ממלא את תפקידו, אלא יחידות צבאיות </w:t>
      </w:r>
      <w:bookmarkStart w:id="6223" w:name="_ETM_Q42_593666"/>
      <w:bookmarkEnd w:id="6223"/>
      <w:r>
        <w:rPr>
          <w:rFonts w:hint="cs"/>
          <w:rtl/>
        </w:rPr>
        <w:t xml:space="preserve">מעורבות באותה אלימות. </w:t>
      </w:r>
      <w:bookmarkStart w:id="6224" w:name="_ETM_Q42_598674"/>
      <w:bookmarkStart w:id="6225" w:name="_ETM_Q42_598757"/>
      <w:bookmarkStart w:id="6226" w:name="_ETM_Q42_598818"/>
      <w:bookmarkStart w:id="6227" w:name="_ETM_Q42_598889"/>
      <w:bookmarkEnd w:id="6224"/>
      <w:bookmarkEnd w:id="6225"/>
      <w:bookmarkEnd w:id="6226"/>
      <w:bookmarkEnd w:id="6227"/>
      <w:r>
        <w:rPr>
          <w:rFonts w:hint="cs"/>
          <w:rtl/>
        </w:rPr>
        <w:t xml:space="preserve">והדבר הזה רשום באותיות קידוש לבנה ככתובת </w:t>
      </w:r>
      <w:bookmarkStart w:id="6228" w:name="_ETM_Q42_608290"/>
      <w:bookmarkEnd w:id="6228"/>
      <w:r>
        <w:rPr>
          <w:rFonts w:hint="cs"/>
          <w:rtl/>
        </w:rPr>
        <w:t xml:space="preserve">נוטפת דם על הקיר. </w:t>
      </w:r>
      <w:bookmarkStart w:id="6229" w:name="_ETM_Q42_614338"/>
      <w:bookmarkEnd w:id="6229"/>
    </w:p>
    <w:p w:rsidR="0092430A" w:rsidRDefault="0092430A" w:rsidP="002C6470">
      <w:pPr>
        <w:rPr>
          <w:rtl/>
        </w:rPr>
      </w:pPr>
      <w:bookmarkStart w:id="6230" w:name="_ETM_Q42_614398"/>
      <w:bookmarkStart w:id="6231" w:name="_ETM_Q42_614482"/>
      <w:bookmarkEnd w:id="6230"/>
      <w:bookmarkEnd w:id="6231"/>
    </w:p>
    <w:p w:rsidR="0092430A" w:rsidRDefault="0092430A" w:rsidP="006746E2">
      <w:pPr>
        <w:rPr>
          <w:rtl/>
        </w:rPr>
      </w:pPr>
      <w:bookmarkStart w:id="6232" w:name="_ETM_Q42_614549"/>
      <w:bookmarkEnd w:id="6232"/>
      <w:r>
        <w:rPr>
          <w:rFonts w:hint="cs"/>
          <w:rtl/>
        </w:rPr>
        <w:t xml:space="preserve">חבורה צבועה, חבורה חסרת אחריות, </w:t>
      </w:r>
      <w:bookmarkStart w:id="6233" w:name="_ETM_Q42_620401"/>
      <w:bookmarkEnd w:id="6233"/>
      <w:r>
        <w:rPr>
          <w:rFonts w:hint="cs"/>
          <w:rtl/>
        </w:rPr>
        <w:t xml:space="preserve">חבורה אלימה מושלת בנו. ועל מה יש להתפלא? עבריין אלים </w:t>
      </w:r>
      <w:bookmarkStart w:id="6234" w:name="_ETM_Q42_627938"/>
      <w:bookmarkEnd w:id="6234"/>
      <w:r>
        <w:rPr>
          <w:rFonts w:hint="cs"/>
          <w:rtl/>
        </w:rPr>
        <w:t xml:space="preserve">מונה לשר האחראי על ביטחון הפנים ועל המשטרה; עבריין </w:t>
      </w:r>
      <w:bookmarkStart w:id="6235" w:name="_ETM_Q42_636674"/>
      <w:bookmarkEnd w:id="6235"/>
      <w:r>
        <w:rPr>
          <w:rFonts w:hint="cs"/>
          <w:rtl/>
        </w:rPr>
        <w:t xml:space="preserve">מורשע, אדם שהפך את </w:t>
      </w:r>
      <w:r>
        <w:rPr>
          <w:rFonts w:hint="cs"/>
          <w:rtl/>
        </w:rPr>
        <w:lastRenderedPageBreak/>
        <w:t xml:space="preserve">האלימות למטבע פוליטי, הוא השר האחראי </w:t>
      </w:r>
      <w:bookmarkStart w:id="6236" w:name="_ETM_Q42_645594"/>
      <w:bookmarkEnd w:id="6236"/>
      <w:r>
        <w:rPr>
          <w:rFonts w:hint="cs"/>
          <w:rtl/>
        </w:rPr>
        <w:t xml:space="preserve">על המשטרה. זה הפרצוף של הממשלה שלכם, זה </w:t>
      </w:r>
      <w:bookmarkStart w:id="6237" w:name="_ETM_Q42_652841"/>
      <w:bookmarkEnd w:id="6237"/>
      <w:r>
        <w:rPr>
          <w:rFonts w:hint="cs"/>
          <w:rtl/>
        </w:rPr>
        <w:t xml:space="preserve">הפרצוף של הקואליציה שלכם. </w:t>
      </w:r>
      <w:bookmarkStart w:id="6238" w:name="_ETM_Q42_734005"/>
      <w:bookmarkEnd w:id="6238"/>
    </w:p>
    <w:p w:rsidR="0092430A" w:rsidRDefault="0092430A" w:rsidP="006746E2">
      <w:pPr>
        <w:rPr>
          <w:rtl/>
        </w:rPr>
      </w:pPr>
      <w:bookmarkStart w:id="6239" w:name="_ETM_Q42_734076"/>
      <w:bookmarkEnd w:id="6239"/>
    </w:p>
    <w:p w:rsidR="0092430A" w:rsidRDefault="0092430A" w:rsidP="00A3115E">
      <w:pPr>
        <w:rPr>
          <w:rtl/>
        </w:rPr>
      </w:pPr>
      <w:bookmarkStart w:id="6240" w:name="_ETM_Q42_734150"/>
      <w:bookmarkStart w:id="6241" w:name="_ETM_Q42_734208"/>
      <w:bookmarkEnd w:id="6240"/>
      <w:bookmarkEnd w:id="6241"/>
      <w:r>
        <w:rPr>
          <w:rFonts w:hint="cs"/>
          <w:rtl/>
        </w:rPr>
        <w:t xml:space="preserve">כמה סמלי, כמה כואב, כמה </w:t>
      </w:r>
      <w:bookmarkStart w:id="6242" w:name="_ETM_Q42_661721"/>
      <w:bookmarkEnd w:id="6242"/>
      <w:r>
        <w:rPr>
          <w:rFonts w:hint="cs"/>
          <w:rtl/>
        </w:rPr>
        <w:t xml:space="preserve">איום, שהיום הזה שופט בית המשפט העליון בדימוס שהדבר </w:t>
      </w:r>
      <w:bookmarkStart w:id="6243" w:name="_ETM_Q42_671881"/>
      <w:bookmarkEnd w:id="6243"/>
      <w:r>
        <w:rPr>
          <w:rFonts w:hint="cs"/>
          <w:rtl/>
        </w:rPr>
        <w:t xml:space="preserve">האחרון שאפשר לומר עליו הוא שהוא שייך לצד הפרוגרסיבי, הליברלי, אדם </w:t>
      </w:r>
      <w:bookmarkStart w:id="6244" w:name="_ETM_Q42_678990"/>
      <w:bookmarkEnd w:id="6244"/>
      <w:r>
        <w:rPr>
          <w:rFonts w:hint="cs"/>
          <w:rtl/>
        </w:rPr>
        <w:t xml:space="preserve">שהיה מזוהה עם הקו שהוביל שר המשפטים בסוגיות שונות </w:t>
      </w:r>
      <w:r>
        <w:rPr>
          <w:rFonts w:hint="eastAsia"/>
          <w:rtl/>
        </w:rPr>
        <w:t>–</w:t>
      </w:r>
      <w:r>
        <w:rPr>
          <w:rFonts w:hint="cs"/>
          <w:rtl/>
        </w:rPr>
        <w:t xml:space="preserve"> הוא</w:t>
      </w:r>
      <w:bookmarkStart w:id="6245" w:name="_ETM_Q42_685338"/>
      <w:bookmarkEnd w:id="6245"/>
      <w:r>
        <w:rPr>
          <w:rFonts w:hint="cs"/>
          <w:rtl/>
        </w:rPr>
        <w:t xml:space="preserve"> היה צריך לראות איך אתם היום גונבים את הבחירות למבקר </w:t>
      </w:r>
      <w:bookmarkStart w:id="6246" w:name="_ETM_Q42_691641"/>
      <w:bookmarkEnd w:id="6246"/>
      <w:r>
        <w:rPr>
          <w:rFonts w:hint="cs"/>
          <w:rtl/>
        </w:rPr>
        <w:t xml:space="preserve">המדינה. וכמה שעות אחרי, שופט מכהן בבית המשפט </w:t>
      </w:r>
      <w:bookmarkStart w:id="6247" w:name="_ETM_Q42_700141"/>
      <w:bookmarkEnd w:id="6247"/>
      <w:r>
        <w:rPr>
          <w:rFonts w:hint="cs"/>
          <w:rtl/>
        </w:rPr>
        <w:t xml:space="preserve">העליון </w:t>
      </w:r>
      <w:r>
        <w:rPr>
          <w:rFonts w:hint="eastAsia"/>
          <w:rtl/>
        </w:rPr>
        <w:t>–</w:t>
      </w:r>
      <w:r>
        <w:rPr>
          <w:rFonts w:hint="cs"/>
          <w:rtl/>
        </w:rPr>
        <w:t xml:space="preserve"> גם הוא לא מזוהה עם הצד הליברלי, חובש כיפה, </w:t>
      </w:r>
      <w:bookmarkStart w:id="6248" w:name="_ETM_Q42_707741"/>
      <w:bookmarkEnd w:id="6248"/>
      <w:r>
        <w:rPr>
          <w:rFonts w:hint="cs"/>
          <w:rtl/>
        </w:rPr>
        <w:t xml:space="preserve">גר בגוש עציון </w:t>
      </w:r>
      <w:r>
        <w:rPr>
          <w:rFonts w:hint="eastAsia"/>
          <w:rtl/>
        </w:rPr>
        <w:t>–</w:t>
      </w:r>
      <w:r>
        <w:rPr>
          <w:rFonts w:hint="cs"/>
          <w:rtl/>
        </w:rPr>
        <w:t xml:space="preserve"> הוא רואה איך דברי ההסתה של גפני, </w:t>
      </w:r>
      <w:bookmarkStart w:id="6249" w:name="_ETM_Q42_719021"/>
      <w:bookmarkEnd w:id="6249"/>
      <w:r>
        <w:rPr>
          <w:rFonts w:hint="cs"/>
          <w:rtl/>
        </w:rPr>
        <w:t>של דרעי, של פינדרוס, מיתרגמים לתאוות רצח</w:t>
      </w:r>
      <w:bookmarkStart w:id="6250" w:name="_ETM_Q42_727873"/>
      <w:bookmarkStart w:id="6251" w:name="_ETM_Q42_727940"/>
      <w:bookmarkStart w:id="6252" w:name="_ETM_Q42_728016"/>
      <w:bookmarkStart w:id="6253" w:name="_ETM_Q42_728083"/>
      <w:bookmarkEnd w:id="6250"/>
      <w:bookmarkEnd w:id="6251"/>
      <w:bookmarkEnd w:id="6252"/>
      <w:bookmarkEnd w:id="6253"/>
      <w:r>
        <w:rPr>
          <w:rFonts w:hint="cs"/>
          <w:rtl/>
        </w:rPr>
        <w:t xml:space="preserve"> של אסופת </w:t>
      </w:r>
      <w:bookmarkStart w:id="6254" w:name="_ETM_Q42_730597"/>
      <w:bookmarkEnd w:id="6254"/>
      <w:r>
        <w:rPr>
          <w:rFonts w:hint="cs"/>
          <w:rtl/>
        </w:rPr>
        <w:t xml:space="preserve">משתמטים חוליגנים. בני תורה? בני זוועה. אנשים שצריך להתבייש, להתבייש </w:t>
      </w:r>
      <w:bookmarkStart w:id="6255" w:name="_ETM_Q42_743187"/>
      <w:bookmarkEnd w:id="6255"/>
      <w:r>
        <w:rPr>
          <w:rFonts w:hint="cs"/>
          <w:rtl/>
        </w:rPr>
        <w:t xml:space="preserve">להגדיר אותם תלמידי ישיבות. </w:t>
      </w:r>
      <w:bookmarkStart w:id="6256" w:name="_ETM_Q42_747507"/>
      <w:bookmarkEnd w:id="6256"/>
    </w:p>
    <w:p w:rsidR="0092430A" w:rsidRDefault="0092430A" w:rsidP="006746E2">
      <w:pPr>
        <w:rPr>
          <w:rtl/>
        </w:rPr>
      </w:pPr>
      <w:bookmarkStart w:id="6257" w:name="_ETM_Q42_747590"/>
      <w:bookmarkStart w:id="6258" w:name="_ETM_Q42_747652"/>
      <w:bookmarkEnd w:id="6257"/>
      <w:bookmarkEnd w:id="6258"/>
    </w:p>
    <w:p w:rsidR="0092430A" w:rsidRDefault="0092430A" w:rsidP="006746E2">
      <w:pPr>
        <w:rPr>
          <w:rtl/>
        </w:rPr>
      </w:pPr>
      <w:bookmarkStart w:id="6259" w:name="_ETM_Q42_747710"/>
      <w:bookmarkEnd w:id="6259"/>
      <w:r>
        <w:rPr>
          <w:rFonts w:hint="cs"/>
          <w:rtl/>
        </w:rPr>
        <w:t xml:space="preserve">ומכאן לחוק האיום והנורא שאתם מבקשים </w:t>
      </w:r>
      <w:bookmarkStart w:id="6260" w:name="_ETM_Q42_752212"/>
      <w:bookmarkEnd w:id="6260"/>
      <w:r>
        <w:rPr>
          <w:rFonts w:hint="cs"/>
          <w:rtl/>
        </w:rPr>
        <w:t xml:space="preserve">לאשר. לצערי, חלק מסיעות האופוזיציה לא כאן. </w:t>
      </w:r>
      <w:bookmarkStart w:id="6261" w:name="_ETM_Q42_445467"/>
      <w:bookmarkStart w:id="6262" w:name="_ETM_Q42_445534"/>
      <w:bookmarkStart w:id="6263" w:name="_ETM_Q42_445627"/>
      <w:bookmarkStart w:id="6264" w:name="_ETM_Q42_445684"/>
      <w:bookmarkEnd w:id="6261"/>
      <w:bookmarkEnd w:id="6262"/>
      <w:bookmarkEnd w:id="6263"/>
      <w:bookmarkEnd w:id="6264"/>
    </w:p>
    <w:p w:rsidR="0092430A" w:rsidRDefault="0092430A" w:rsidP="00EC6010">
      <w:pPr>
        <w:rPr>
          <w:rtl/>
        </w:rPr>
      </w:pPr>
      <w:bookmarkStart w:id="6265" w:name="_ETM_Q42_445787"/>
      <w:bookmarkStart w:id="6266" w:name="_ETM_Q42_445853"/>
      <w:bookmarkEnd w:id="6265"/>
      <w:bookmarkEnd w:id="6266"/>
    </w:p>
    <w:p w:rsidR="0092430A" w:rsidRDefault="0092430A" w:rsidP="000D3FD1">
      <w:pPr>
        <w:pStyle w:val="af5"/>
        <w:keepNext/>
        <w:rPr>
          <w:rtl/>
        </w:rPr>
      </w:pPr>
      <w:bookmarkStart w:id="6267" w:name="ET_interruption_6340_6"/>
      <w:r w:rsidRPr="000D3FD1">
        <w:rPr>
          <w:rStyle w:val="TagStyle"/>
          <w:rtl/>
        </w:rPr>
        <w:t xml:space="preserve"> &lt;&lt; קריאה &gt;&gt;</w:t>
      </w:r>
      <w:r w:rsidRPr="00297C9E">
        <w:rPr>
          <w:rStyle w:val="TagStyle"/>
          <w:rtl/>
        </w:rPr>
        <w:t xml:space="preserve"> </w:t>
      </w:r>
      <w:r>
        <w:rPr>
          <w:rtl/>
        </w:rPr>
        <w:t>ואליד אלהואשלה (רע"מ – הרשימה הערבית המאוחדת):</w:t>
      </w:r>
      <w:r w:rsidRPr="00297C9E">
        <w:rPr>
          <w:rStyle w:val="TagStyle"/>
          <w:rtl/>
        </w:rPr>
        <w:t xml:space="preserve"> </w:t>
      </w:r>
      <w:r w:rsidRPr="000D3FD1">
        <w:rPr>
          <w:rStyle w:val="TagStyle"/>
          <w:rtl/>
        </w:rPr>
        <w:t>&lt;&lt; קריאה &gt;&gt;</w:t>
      </w:r>
      <w:r>
        <w:rPr>
          <w:rtl/>
        </w:rPr>
        <w:t xml:space="preserve">   </w:t>
      </w:r>
      <w:bookmarkEnd w:id="6267"/>
    </w:p>
    <w:p w:rsidR="0092430A" w:rsidRDefault="0092430A" w:rsidP="000D3FD1">
      <w:pPr>
        <w:pStyle w:val="KeepWithNext"/>
        <w:rPr>
          <w:rtl/>
        </w:rPr>
      </w:pPr>
    </w:p>
    <w:p w:rsidR="0092430A" w:rsidRDefault="0092430A" w:rsidP="006746E2">
      <w:pPr>
        <w:rPr>
          <w:rtl/>
        </w:rPr>
      </w:pPr>
      <w:r>
        <w:rPr>
          <w:rFonts w:hint="cs"/>
          <w:rtl/>
        </w:rPr>
        <w:t>כאן ולא כאן.</w:t>
      </w:r>
    </w:p>
    <w:p w:rsidR="0092430A" w:rsidRDefault="0092430A" w:rsidP="00297C9E">
      <w:pPr>
        <w:rPr>
          <w:rtl/>
        </w:rPr>
      </w:pPr>
    </w:p>
    <w:p w:rsidR="0092430A" w:rsidRDefault="0092430A" w:rsidP="000D3FD1">
      <w:pPr>
        <w:pStyle w:val="-"/>
        <w:keepNext/>
        <w:rPr>
          <w:rtl/>
        </w:rPr>
      </w:pPr>
      <w:bookmarkStart w:id="6268" w:name="ET_speakercontinue_6156_6"/>
      <w:r w:rsidRPr="000D3FD1">
        <w:rPr>
          <w:rStyle w:val="TagStyle"/>
          <w:rtl/>
        </w:rPr>
        <w:t>&lt;&lt; דובר_המשך &gt;&gt;</w:t>
      </w:r>
      <w:r w:rsidRPr="00297C9E">
        <w:rPr>
          <w:rStyle w:val="TagStyle"/>
          <w:rtl/>
        </w:rPr>
        <w:t xml:space="preserve"> </w:t>
      </w:r>
      <w:r>
        <w:rPr>
          <w:rtl/>
        </w:rPr>
        <w:t>גלעד קריב (העבודה):</w:t>
      </w:r>
      <w:r w:rsidRPr="00297C9E">
        <w:rPr>
          <w:rStyle w:val="TagStyle"/>
          <w:rtl/>
        </w:rPr>
        <w:t xml:space="preserve"> </w:t>
      </w:r>
      <w:r w:rsidRPr="000D3FD1">
        <w:rPr>
          <w:rStyle w:val="TagStyle"/>
          <w:rtl/>
        </w:rPr>
        <w:t>&lt;&lt; דובר_המשך &gt;&gt;</w:t>
      </w:r>
      <w:bookmarkEnd w:id="6268"/>
      <w:r>
        <w:rPr>
          <w:rtl/>
        </w:rPr>
        <w:t xml:space="preserve">   </w:t>
      </w:r>
    </w:p>
    <w:p w:rsidR="0092430A" w:rsidRDefault="0092430A" w:rsidP="000D3FD1">
      <w:pPr>
        <w:pStyle w:val="KeepWithNext"/>
        <w:rPr>
          <w:rtl/>
          <w:lang w:eastAsia="he-IL"/>
        </w:rPr>
      </w:pPr>
    </w:p>
    <w:p w:rsidR="0092430A" w:rsidRDefault="0092430A" w:rsidP="00297C9E">
      <w:pPr>
        <w:rPr>
          <w:rtl/>
          <w:lang w:eastAsia="he-IL"/>
        </w:rPr>
      </w:pPr>
      <w:r>
        <w:rPr>
          <w:rFonts w:hint="cs"/>
          <w:rtl/>
          <w:lang w:eastAsia="he-IL"/>
        </w:rPr>
        <w:t xml:space="preserve">כאן ולא כאן.  </w:t>
      </w:r>
    </w:p>
    <w:p w:rsidR="0092430A" w:rsidRDefault="0092430A" w:rsidP="00297C9E">
      <w:pPr>
        <w:rPr>
          <w:rtl/>
          <w:lang w:eastAsia="he-IL"/>
        </w:rPr>
      </w:pPr>
      <w:bookmarkStart w:id="6269" w:name="_ETM_Q42_764729"/>
      <w:bookmarkStart w:id="6270" w:name="_ETM_Q42_764790"/>
      <w:bookmarkEnd w:id="6269"/>
      <w:bookmarkEnd w:id="6270"/>
    </w:p>
    <w:p w:rsidR="0092430A" w:rsidRDefault="0092430A" w:rsidP="000D3FD1">
      <w:pPr>
        <w:pStyle w:val="af5"/>
        <w:keepNext/>
        <w:rPr>
          <w:rtl/>
        </w:rPr>
      </w:pPr>
      <w:bookmarkStart w:id="6271" w:name="ET_interruption_קר_אה_4"/>
      <w:r w:rsidRPr="000D3FD1">
        <w:rPr>
          <w:rStyle w:val="TagStyle"/>
          <w:rtl/>
        </w:rPr>
        <w:t xml:space="preserve"> &lt;&lt; קריאה &gt;&gt;</w:t>
      </w:r>
      <w:r w:rsidRPr="006746E2">
        <w:rPr>
          <w:rStyle w:val="TagStyle"/>
          <w:rtl/>
        </w:rPr>
        <w:t xml:space="preserve"> </w:t>
      </w:r>
      <w:r>
        <w:rPr>
          <w:rtl/>
        </w:rPr>
        <w:t>קריאה:</w:t>
      </w:r>
      <w:r w:rsidRPr="006746E2">
        <w:rPr>
          <w:rStyle w:val="TagStyle"/>
          <w:rtl/>
        </w:rPr>
        <w:t xml:space="preserve"> </w:t>
      </w:r>
      <w:r w:rsidRPr="000D3FD1">
        <w:rPr>
          <w:rStyle w:val="TagStyle"/>
          <w:rtl/>
        </w:rPr>
        <w:t>&lt;&lt; קריאה &gt;&gt;</w:t>
      </w:r>
      <w:r>
        <w:rPr>
          <w:rtl/>
        </w:rPr>
        <w:t xml:space="preserve">   </w:t>
      </w:r>
      <w:bookmarkEnd w:id="6271"/>
    </w:p>
    <w:p w:rsidR="0092430A" w:rsidRDefault="0092430A" w:rsidP="000D3FD1">
      <w:pPr>
        <w:pStyle w:val="KeepWithNext"/>
        <w:rPr>
          <w:rtl/>
          <w:lang w:eastAsia="he-IL"/>
        </w:rPr>
      </w:pPr>
    </w:p>
    <w:p w:rsidR="0092430A" w:rsidRDefault="0092430A" w:rsidP="006746E2">
      <w:pPr>
        <w:rPr>
          <w:rtl/>
          <w:lang w:eastAsia="he-IL"/>
        </w:rPr>
      </w:pPr>
      <w:bookmarkStart w:id="6272" w:name="_ETM_Q42_763294"/>
      <w:bookmarkEnd w:id="6272"/>
      <w:r w:rsidRPr="0084732F">
        <w:rPr>
          <w:rFonts w:hint="cs"/>
          <w:rtl/>
          <w:lang w:eastAsia="he-IL"/>
        </w:rPr>
        <w:t>לא כאן ומכאן.</w:t>
      </w:r>
    </w:p>
    <w:p w:rsidR="0092430A" w:rsidRDefault="0092430A" w:rsidP="006746E2">
      <w:pPr>
        <w:rPr>
          <w:rtl/>
          <w:lang w:eastAsia="he-IL"/>
        </w:rPr>
      </w:pPr>
      <w:bookmarkStart w:id="6273" w:name="_ETM_Q42_767939"/>
      <w:bookmarkStart w:id="6274" w:name="_ETM_Q42_767995"/>
      <w:bookmarkEnd w:id="6273"/>
      <w:bookmarkEnd w:id="6274"/>
    </w:p>
    <w:p w:rsidR="0092430A" w:rsidRDefault="0092430A" w:rsidP="000D3FD1">
      <w:pPr>
        <w:pStyle w:val="-"/>
        <w:keepNext/>
        <w:rPr>
          <w:rtl/>
        </w:rPr>
      </w:pPr>
      <w:bookmarkStart w:id="6275" w:name="ET_speakercontinue_6156_5"/>
      <w:r w:rsidRPr="000D3FD1">
        <w:rPr>
          <w:rStyle w:val="TagStyle"/>
          <w:rtl/>
        </w:rPr>
        <w:t xml:space="preserve"> &lt;&lt; דובר_המשך &gt;&gt;</w:t>
      </w:r>
      <w:r w:rsidRPr="006746E2">
        <w:rPr>
          <w:rStyle w:val="TagStyle"/>
          <w:rtl/>
        </w:rPr>
        <w:t xml:space="preserve"> </w:t>
      </w:r>
      <w:r>
        <w:rPr>
          <w:rtl/>
        </w:rPr>
        <w:t>גלעד קריב (העבודה):</w:t>
      </w:r>
      <w:r w:rsidRPr="006746E2">
        <w:rPr>
          <w:rStyle w:val="TagStyle"/>
          <w:rtl/>
        </w:rPr>
        <w:t xml:space="preserve"> </w:t>
      </w:r>
      <w:r w:rsidRPr="000D3FD1">
        <w:rPr>
          <w:rStyle w:val="TagStyle"/>
          <w:rtl/>
        </w:rPr>
        <w:t>&lt;&lt; דובר_המשך &gt;&gt;</w:t>
      </w:r>
      <w:r>
        <w:rPr>
          <w:rtl/>
        </w:rPr>
        <w:t xml:space="preserve">   </w:t>
      </w:r>
      <w:bookmarkEnd w:id="6275"/>
    </w:p>
    <w:p w:rsidR="0092430A" w:rsidRDefault="0092430A" w:rsidP="000D3FD1">
      <w:pPr>
        <w:pStyle w:val="KeepWithNext"/>
        <w:rPr>
          <w:rtl/>
          <w:lang w:eastAsia="he-IL"/>
        </w:rPr>
      </w:pPr>
    </w:p>
    <w:p w:rsidR="0092430A" w:rsidRDefault="0092430A" w:rsidP="004A05D1">
      <w:pPr>
        <w:rPr>
          <w:rtl/>
        </w:rPr>
      </w:pPr>
      <w:bookmarkStart w:id="6276" w:name="_ETM_Q42_768751"/>
      <w:bookmarkEnd w:id="6276"/>
      <w:r>
        <w:rPr>
          <w:rFonts w:hint="cs"/>
          <w:rtl/>
          <w:lang w:eastAsia="he-IL"/>
        </w:rPr>
        <w:t>לצערי, יותר מדי חברי אופוזיציה יעלו לפה,</w:t>
      </w:r>
      <w:bookmarkStart w:id="6277" w:name="_ETM_Q42_774467"/>
      <w:bookmarkEnd w:id="6277"/>
      <w:r>
        <w:rPr>
          <w:rFonts w:hint="cs"/>
          <w:rtl/>
          <w:lang w:eastAsia="he-IL"/>
        </w:rPr>
        <w:t xml:space="preserve"> וקודם כול יתנצלו שאולי השתמע מההתנגדות שלהם לחוק משהו </w:t>
      </w:r>
      <w:bookmarkStart w:id="6278" w:name="_ETM_Q42_784306"/>
      <w:bookmarkEnd w:id="6278"/>
      <w:r>
        <w:rPr>
          <w:rFonts w:hint="cs"/>
          <w:rtl/>
          <w:lang w:eastAsia="he-IL"/>
        </w:rPr>
        <w:t xml:space="preserve">נגד מפעל ההתנחלויות </w:t>
      </w:r>
      <w:r>
        <w:rPr>
          <w:rFonts w:hint="eastAsia"/>
          <w:rtl/>
          <w:lang w:eastAsia="he-IL"/>
        </w:rPr>
        <w:t>–</w:t>
      </w:r>
      <w:r>
        <w:rPr>
          <w:rFonts w:hint="cs"/>
          <w:rtl/>
          <w:lang w:eastAsia="he-IL"/>
        </w:rPr>
        <w:t xml:space="preserve"> אנחנו לא נגד ההתנחלויות, אבל הייתם צריכים </w:t>
      </w:r>
      <w:bookmarkStart w:id="6279" w:name="_ETM_Q42_796224"/>
      <w:bookmarkEnd w:id="6279"/>
      <w:r>
        <w:rPr>
          <w:rFonts w:hint="cs"/>
          <w:rtl/>
          <w:lang w:eastAsia="he-IL"/>
        </w:rPr>
        <w:t xml:space="preserve">להכניס גם את יישובי הצפון. </w:t>
      </w:r>
      <w:bookmarkStart w:id="6280" w:name="TOR_Q43"/>
      <w:bookmarkEnd w:id="6280"/>
      <w:r>
        <w:rPr>
          <w:rFonts w:hint="cs"/>
          <w:rtl/>
        </w:rPr>
        <w:t xml:space="preserve">אז בוודאי שהחוק הזה הוא חוק מגזרי; בוודאי שהחוק הזה משקף את העובדה שהממשלה היא לא </w:t>
      </w:r>
      <w:bookmarkStart w:id="6281" w:name="_ETM_Q43_204465"/>
      <w:bookmarkEnd w:id="6281"/>
      <w:r>
        <w:rPr>
          <w:rFonts w:hint="cs"/>
          <w:rtl/>
        </w:rPr>
        <w:t xml:space="preserve">ממשלת ישראל, היא ממשלת חצי ישראל. היא ממשלה שאכפת לה </w:t>
      </w:r>
      <w:bookmarkStart w:id="6282" w:name="_ETM_Q43_212974"/>
      <w:bookmarkEnd w:id="6282"/>
      <w:r>
        <w:rPr>
          <w:rFonts w:hint="cs"/>
          <w:rtl/>
        </w:rPr>
        <w:t xml:space="preserve">מחצי מהאזרחים. בוודאי החוק הזה מתאים לדרך העקומה של הממשלה </w:t>
      </w:r>
      <w:bookmarkStart w:id="6283" w:name="_ETM_Q43_220559"/>
      <w:bookmarkEnd w:id="6283"/>
      <w:r>
        <w:rPr>
          <w:rFonts w:hint="cs"/>
          <w:rtl/>
        </w:rPr>
        <w:t xml:space="preserve">הזאת בחלוקת כספים קואליציוניים, בהטבות מגזריות, בהקמת משרד מורשת ומשרד </w:t>
      </w:r>
      <w:bookmarkStart w:id="6284" w:name="_ETM_Q43_230331"/>
      <w:bookmarkEnd w:id="6284"/>
      <w:r>
        <w:rPr>
          <w:rFonts w:hint="cs"/>
          <w:rtl/>
        </w:rPr>
        <w:t xml:space="preserve">מסורת ומשרד כזה ומשרד אחר. </w:t>
      </w:r>
    </w:p>
    <w:p w:rsidR="0092430A" w:rsidRDefault="0092430A" w:rsidP="00A161B8">
      <w:pPr>
        <w:rPr>
          <w:rtl/>
        </w:rPr>
      </w:pPr>
      <w:bookmarkStart w:id="6285" w:name="_ETM_Q43_236567"/>
      <w:bookmarkStart w:id="6286" w:name="_ETM_Q43_236658"/>
      <w:bookmarkEnd w:id="6285"/>
      <w:bookmarkEnd w:id="6286"/>
    </w:p>
    <w:p w:rsidR="0092430A" w:rsidRDefault="0092430A" w:rsidP="00A161B8">
      <w:pPr>
        <w:rPr>
          <w:rtl/>
        </w:rPr>
      </w:pPr>
      <w:bookmarkStart w:id="6287" w:name="_ETM_Q43_236727"/>
      <w:bookmarkStart w:id="6288" w:name="_ETM_Q43_236786"/>
      <w:bookmarkEnd w:id="6287"/>
      <w:bookmarkEnd w:id="6288"/>
      <w:r>
        <w:rPr>
          <w:rFonts w:hint="cs"/>
          <w:rtl/>
        </w:rPr>
        <w:t>ממשלת השבטים, לא</w:t>
      </w:r>
      <w:bookmarkStart w:id="6289" w:name="_ETM_Q43_239703"/>
      <w:bookmarkEnd w:id="6289"/>
      <w:r>
        <w:rPr>
          <w:rFonts w:hint="cs"/>
          <w:rtl/>
        </w:rPr>
        <w:t xml:space="preserve"> ממשלת ישראל. כל אחד מייצג את השבט שלו ודואג לאינטרסים. </w:t>
      </w:r>
      <w:bookmarkStart w:id="6290" w:name="_ETM_Q43_249015"/>
      <w:bookmarkEnd w:id="6290"/>
      <w:r>
        <w:rPr>
          <w:rFonts w:hint="cs"/>
          <w:rtl/>
        </w:rPr>
        <w:t xml:space="preserve">ממשלת הפילוג והשנאה. קואליציית הפירוד. כל זה </w:t>
      </w:r>
      <w:bookmarkStart w:id="6291" w:name="_ETM_Q43_262593"/>
      <w:bookmarkEnd w:id="6291"/>
      <w:r>
        <w:rPr>
          <w:rFonts w:hint="cs"/>
          <w:rtl/>
        </w:rPr>
        <w:t xml:space="preserve">נכון, אבל אני לא שייך ליושבי הגדר, והסיעה שלי </w:t>
      </w:r>
      <w:r>
        <w:rPr>
          <w:rFonts w:hint="cs"/>
          <w:rtl/>
        </w:rPr>
        <w:lastRenderedPageBreak/>
        <w:t xml:space="preserve">לא </w:t>
      </w:r>
      <w:bookmarkStart w:id="6292" w:name="_ETM_Q43_270688"/>
      <w:bookmarkEnd w:id="6292"/>
      <w:r>
        <w:rPr>
          <w:rFonts w:hint="cs"/>
          <w:rtl/>
        </w:rPr>
        <w:t xml:space="preserve">שייכת לאותם פוליטיקאים שכל הזמן עסוקים </w:t>
      </w:r>
      <w:proofErr w:type="spellStart"/>
      <w:r>
        <w:rPr>
          <w:rFonts w:hint="cs"/>
          <w:rtl/>
        </w:rPr>
        <w:t>בגם</w:t>
      </w:r>
      <w:proofErr w:type="spellEnd"/>
      <w:r>
        <w:rPr>
          <w:rFonts w:hint="cs"/>
          <w:rtl/>
        </w:rPr>
        <w:t xml:space="preserve"> וגם. מפעל ההתנחלות </w:t>
      </w:r>
      <w:bookmarkStart w:id="6293" w:name="_ETM_Q43_281537"/>
      <w:bookmarkEnd w:id="6293"/>
      <w:r>
        <w:rPr>
          <w:rFonts w:hint="cs"/>
          <w:rtl/>
        </w:rPr>
        <w:t xml:space="preserve">ביהודה ושומרון מאיים על עתידו של המפעל הציוני. </w:t>
      </w:r>
      <w:bookmarkStart w:id="6294" w:name="_ETM_Q43_287748"/>
      <w:bookmarkEnd w:id="6294"/>
      <w:r>
        <w:rPr>
          <w:rFonts w:hint="cs"/>
          <w:rtl/>
        </w:rPr>
        <w:t xml:space="preserve">בוודאי שבהתנחלויות גרים גם הרבה מאוד אנשים ישרים. אף אחד </w:t>
      </w:r>
      <w:bookmarkStart w:id="6295" w:name="_ETM_Q43_300261"/>
      <w:bookmarkEnd w:id="6295"/>
      <w:r>
        <w:rPr>
          <w:rFonts w:hint="cs"/>
          <w:rtl/>
        </w:rPr>
        <w:t xml:space="preserve">לא מכחיש את העובדה שרבים מבני היישובים הישראלים ביהודה </w:t>
      </w:r>
      <w:bookmarkStart w:id="6296" w:name="_ETM_Q43_306969"/>
      <w:bookmarkEnd w:id="6296"/>
      <w:r>
        <w:rPr>
          <w:rFonts w:hint="cs"/>
          <w:rtl/>
        </w:rPr>
        <w:t xml:space="preserve">ושומרון נחלצו חושים לשדה הקרב, והקהילות שילמו מחיר גדול. ואין </w:t>
      </w:r>
      <w:bookmarkStart w:id="6297" w:name="_ETM_Q43_315372"/>
      <w:bookmarkEnd w:id="6297"/>
      <w:r>
        <w:rPr>
          <w:rFonts w:hint="cs"/>
          <w:rtl/>
        </w:rPr>
        <w:t>ספק שרוב המתנחלים אנשים שומרי חוק, אבל מפעל ההתנחלות כמ</w:t>
      </w:r>
      <w:bookmarkStart w:id="6298" w:name="_ETM_Q43_324284"/>
      <w:bookmarkEnd w:id="6298"/>
      <w:r>
        <w:rPr>
          <w:rFonts w:hint="cs"/>
          <w:rtl/>
        </w:rPr>
        <w:t xml:space="preserve">פעל מציב איום קיומי על הציונות ועל עתידה של מדינת </w:t>
      </w:r>
      <w:bookmarkStart w:id="6299" w:name="_ETM_Q43_331517"/>
      <w:bookmarkEnd w:id="6299"/>
      <w:r>
        <w:rPr>
          <w:rFonts w:hint="cs"/>
          <w:rtl/>
        </w:rPr>
        <w:t xml:space="preserve">ישראל כמדינה יהודית ודמוקרטית. </w:t>
      </w:r>
    </w:p>
    <w:p w:rsidR="0092430A" w:rsidRDefault="0092430A" w:rsidP="00A161B8">
      <w:pPr>
        <w:rPr>
          <w:rtl/>
        </w:rPr>
      </w:pPr>
      <w:bookmarkStart w:id="6300" w:name="_ETM_Q43_336045"/>
      <w:bookmarkStart w:id="6301" w:name="_ETM_Q43_336126"/>
      <w:bookmarkEnd w:id="6300"/>
      <w:bookmarkEnd w:id="6301"/>
    </w:p>
    <w:p w:rsidR="0092430A" w:rsidRDefault="0092430A" w:rsidP="00822DA5">
      <w:pPr>
        <w:rPr>
          <w:rtl/>
        </w:rPr>
      </w:pPr>
      <w:bookmarkStart w:id="6302" w:name="_ETM_Q43_336204"/>
      <w:bookmarkStart w:id="6303" w:name="_ETM_Q43_336269"/>
      <w:bookmarkEnd w:id="6302"/>
      <w:bookmarkEnd w:id="6303"/>
      <w:r>
        <w:rPr>
          <w:rFonts w:hint="cs"/>
          <w:rtl/>
        </w:rPr>
        <w:t xml:space="preserve">ובשעה שכן, קיים קונסנזוס </w:t>
      </w:r>
      <w:bookmarkStart w:id="6304" w:name="_ETM_Q43_344077"/>
      <w:bookmarkEnd w:id="6304"/>
      <w:r>
        <w:rPr>
          <w:rFonts w:hint="cs"/>
          <w:rtl/>
        </w:rPr>
        <w:t xml:space="preserve">בחברה הישראלית על גושי ההתיישבות, וכן, גם בכל המפות </w:t>
      </w:r>
      <w:proofErr w:type="spellStart"/>
      <w:r>
        <w:rPr>
          <w:rFonts w:hint="cs"/>
          <w:rtl/>
        </w:rPr>
        <w:t>שסורטטו</w:t>
      </w:r>
      <w:proofErr w:type="spellEnd"/>
      <w:r>
        <w:rPr>
          <w:rFonts w:hint="cs"/>
          <w:rtl/>
        </w:rPr>
        <w:t xml:space="preserve"> </w:t>
      </w:r>
      <w:bookmarkStart w:id="6305" w:name="_ETM_Q43_350240"/>
      <w:bookmarkEnd w:id="6305"/>
      <w:r>
        <w:rPr>
          <w:rFonts w:hint="cs"/>
          <w:rtl/>
        </w:rPr>
        <w:t xml:space="preserve">סביב פתרון שתי המדינות, למעלה מ-80% מהמתנחלים אמורים להישאר בביתם </w:t>
      </w:r>
      <w:bookmarkStart w:id="6306" w:name="_ETM_Q43_359338"/>
      <w:bookmarkEnd w:id="6306"/>
      <w:r>
        <w:rPr>
          <w:rFonts w:hint="cs"/>
          <w:rtl/>
        </w:rPr>
        <w:t xml:space="preserve">גם כאשר ייושם פתרון שתי המדינות </w:t>
      </w:r>
      <w:r>
        <w:rPr>
          <w:rFonts w:hint="eastAsia"/>
          <w:rtl/>
        </w:rPr>
        <w:t>–</w:t>
      </w:r>
      <w:r>
        <w:rPr>
          <w:rFonts w:hint="cs"/>
          <w:rtl/>
        </w:rPr>
        <w:t xml:space="preserve"> אבל הממשלה הנוכחית זאת </w:t>
      </w:r>
      <w:bookmarkStart w:id="6307" w:name="_ETM_Q43_366076"/>
      <w:bookmarkEnd w:id="6307"/>
      <w:r>
        <w:rPr>
          <w:rFonts w:hint="cs"/>
          <w:rtl/>
        </w:rPr>
        <w:t xml:space="preserve">ממשלה שחזרה לקדם מדיניות שתוביל אותנו למדינה דו-לאומית מדממת, למציאות </w:t>
      </w:r>
      <w:bookmarkStart w:id="6308" w:name="_ETM_Q43_377149"/>
      <w:bookmarkEnd w:id="6308"/>
      <w:r>
        <w:rPr>
          <w:rFonts w:hint="cs"/>
          <w:rtl/>
        </w:rPr>
        <w:t xml:space="preserve">שבה בין הירדן לים יחיו שני עמים שאוחזים לעולם זה </w:t>
      </w:r>
      <w:bookmarkStart w:id="6309" w:name="_ETM_Q43_384491"/>
      <w:bookmarkEnd w:id="6309"/>
      <w:r>
        <w:rPr>
          <w:rFonts w:hint="cs"/>
          <w:rtl/>
        </w:rPr>
        <w:t xml:space="preserve">בגרונו של זה. </w:t>
      </w:r>
    </w:p>
    <w:p w:rsidR="0092430A" w:rsidRDefault="0092430A" w:rsidP="00A161B8">
      <w:pPr>
        <w:rPr>
          <w:rtl/>
        </w:rPr>
      </w:pPr>
    </w:p>
    <w:p w:rsidR="0092430A" w:rsidRDefault="0092430A" w:rsidP="00A96C2F">
      <w:pPr>
        <w:rPr>
          <w:rtl/>
          <w:lang w:eastAsia="he-IL"/>
        </w:rPr>
      </w:pPr>
      <w:bookmarkStart w:id="6310" w:name="_ETM_Q43_180000"/>
      <w:bookmarkStart w:id="6311" w:name="_ETM_Q43_385839"/>
      <w:bookmarkEnd w:id="6310"/>
      <w:bookmarkEnd w:id="6311"/>
      <w:r>
        <w:rPr>
          <w:rtl/>
          <w:lang w:eastAsia="he-IL"/>
        </w:rPr>
        <w:t>הממשלה הז</w:t>
      </w:r>
      <w:r>
        <w:rPr>
          <w:rFonts w:hint="cs"/>
          <w:rtl/>
          <w:lang w:eastAsia="he-IL"/>
        </w:rPr>
        <w:t xml:space="preserve">את </w:t>
      </w:r>
      <w:r>
        <w:rPr>
          <w:rtl/>
          <w:lang w:eastAsia="he-IL"/>
        </w:rPr>
        <w:t>מקימה התנחלויות מחוץ לגושים</w:t>
      </w:r>
      <w:r>
        <w:rPr>
          <w:rFonts w:hint="cs"/>
          <w:rtl/>
          <w:lang w:eastAsia="he-IL"/>
        </w:rPr>
        <w:t>,</w:t>
      </w:r>
      <w:r>
        <w:rPr>
          <w:rtl/>
          <w:lang w:eastAsia="he-IL"/>
        </w:rPr>
        <w:t xml:space="preserve"> </w:t>
      </w:r>
      <w:bookmarkStart w:id="6312" w:name="_ETM_Q43_391979"/>
      <w:bookmarkEnd w:id="6312"/>
      <w:r>
        <w:rPr>
          <w:rtl/>
          <w:lang w:eastAsia="he-IL"/>
        </w:rPr>
        <w:t xml:space="preserve">מעבר לגדר ההפרדה שנבנתה על ידי ממשלת ימין. </w:t>
      </w:r>
      <w:bookmarkStart w:id="6313" w:name="_ETM_Q43_399649"/>
      <w:bookmarkEnd w:id="6313"/>
      <w:r>
        <w:rPr>
          <w:rtl/>
          <w:lang w:eastAsia="he-IL"/>
        </w:rPr>
        <w:t>הממשלה הז</w:t>
      </w:r>
      <w:r>
        <w:rPr>
          <w:rFonts w:hint="cs"/>
          <w:rtl/>
          <w:lang w:eastAsia="he-IL"/>
        </w:rPr>
        <w:t xml:space="preserve">את </w:t>
      </w:r>
      <w:r>
        <w:rPr>
          <w:rtl/>
          <w:lang w:eastAsia="he-IL"/>
        </w:rPr>
        <w:t>הקימה קרוב ל-200 מאחזים בלתי חוקיים</w:t>
      </w:r>
      <w:bookmarkStart w:id="6314" w:name="_ETM_Q43_408300"/>
      <w:bookmarkEnd w:id="6314"/>
      <w:r>
        <w:rPr>
          <w:rFonts w:hint="cs"/>
          <w:rtl/>
          <w:lang w:eastAsia="he-IL"/>
        </w:rPr>
        <w:t xml:space="preserve">, </w:t>
      </w:r>
      <w:r>
        <w:rPr>
          <w:rtl/>
          <w:lang w:eastAsia="he-IL"/>
        </w:rPr>
        <w:t xml:space="preserve">והיא עסוקה בלהכשיר אותם. </w:t>
      </w:r>
      <w:bookmarkStart w:id="6315" w:name="_ETM_Q43_411699"/>
      <w:bookmarkEnd w:id="6315"/>
      <w:r>
        <w:rPr>
          <w:rtl/>
          <w:lang w:eastAsia="he-IL"/>
        </w:rPr>
        <w:t>והמאחזים הללו הם נקודות היציאה של הטרור היהודי</w:t>
      </w:r>
      <w:r>
        <w:rPr>
          <w:rFonts w:hint="cs"/>
          <w:rtl/>
          <w:lang w:eastAsia="he-IL"/>
        </w:rPr>
        <w:t>,</w:t>
      </w:r>
      <w:r>
        <w:rPr>
          <w:rtl/>
          <w:lang w:eastAsia="he-IL"/>
        </w:rPr>
        <w:t xml:space="preserve"> </w:t>
      </w:r>
      <w:bookmarkStart w:id="6316" w:name="_ETM_Q43_419389"/>
      <w:bookmarkEnd w:id="6316"/>
      <w:r>
        <w:rPr>
          <w:rtl/>
          <w:lang w:eastAsia="he-IL"/>
        </w:rPr>
        <w:t>והם אלה שאחראים להת</w:t>
      </w:r>
      <w:r>
        <w:rPr>
          <w:rFonts w:hint="cs"/>
          <w:rtl/>
          <w:lang w:eastAsia="he-IL"/>
        </w:rPr>
        <w:t>ע</w:t>
      </w:r>
      <w:r>
        <w:rPr>
          <w:rtl/>
          <w:lang w:eastAsia="he-IL"/>
        </w:rPr>
        <w:t>מרות יו</w:t>
      </w:r>
      <w:r>
        <w:rPr>
          <w:rFonts w:hint="cs"/>
          <w:rtl/>
          <w:lang w:eastAsia="he-IL"/>
        </w:rPr>
        <w:t>ם-</w:t>
      </w:r>
      <w:r>
        <w:rPr>
          <w:rtl/>
          <w:lang w:eastAsia="he-IL"/>
        </w:rPr>
        <w:t>יומית</w:t>
      </w:r>
      <w:bookmarkStart w:id="6317" w:name="_ETM_Q43_424429"/>
      <w:bookmarkEnd w:id="6317"/>
      <w:r>
        <w:rPr>
          <w:rFonts w:hint="cs"/>
          <w:rtl/>
          <w:lang w:eastAsia="he-IL"/>
        </w:rPr>
        <w:t xml:space="preserve"> </w:t>
      </w:r>
      <w:r>
        <w:rPr>
          <w:rtl/>
          <w:lang w:eastAsia="he-IL"/>
        </w:rPr>
        <w:t xml:space="preserve">בחקלאים פלסטינים, בנישול קהילות פלסטיניות, בעשיית מעשים שמטילים כתם מוסרי </w:t>
      </w:r>
      <w:bookmarkStart w:id="6318" w:name="_ETM_Q43_432704"/>
      <w:bookmarkEnd w:id="6318"/>
      <w:r>
        <w:rPr>
          <w:rtl/>
          <w:lang w:eastAsia="he-IL"/>
        </w:rPr>
        <w:t>עמוק על החברה הישראלית, בצד האיוולת הביטחונית</w:t>
      </w:r>
      <w:r>
        <w:rPr>
          <w:rFonts w:hint="cs"/>
          <w:rtl/>
          <w:lang w:eastAsia="he-IL"/>
        </w:rPr>
        <w:t>.</w:t>
      </w:r>
    </w:p>
    <w:p w:rsidR="0092430A" w:rsidRDefault="0092430A" w:rsidP="00A96C2F">
      <w:pPr>
        <w:rPr>
          <w:rtl/>
          <w:lang w:eastAsia="he-IL"/>
        </w:rPr>
      </w:pPr>
      <w:bookmarkStart w:id="6319" w:name="_ETM_Q43_441856"/>
      <w:bookmarkStart w:id="6320" w:name="_ETM_Q43_441921"/>
      <w:bookmarkStart w:id="6321" w:name="_ETM_Q43_442017"/>
      <w:bookmarkEnd w:id="6319"/>
      <w:bookmarkEnd w:id="6320"/>
      <w:bookmarkEnd w:id="6321"/>
    </w:p>
    <w:p w:rsidR="0092430A" w:rsidRDefault="0092430A" w:rsidP="00471AB2">
      <w:pPr>
        <w:rPr>
          <w:rtl/>
          <w:lang w:eastAsia="he-IL"/>
        </w:rPr>
      </w:pPr>
      <w:bookmarkStart w:id="6322" w:name="_ETM_Q43_442063"/>
      <w:bookmarkStart w:id="6323" w:name="_ETM_Q43_441529"/>
      <w:bookmarkEnd w:id="6322"/>
      <w:bookmarkEnd w:id="6323"/>
      <w:r>
        <w:rPr>
          <w:rFonts w:hint="cs"/>
          <w:rtl/>
          <w:lang w:eastAsia="he-IL"/>
        </w:rPr>
        <w:t>הרמטכ"</w:t>
      </w:r>
      <w:r>
        <w:rPr>
          <w:rtl/>
          <w:lang w:eastAsia="he-IL"/>
        </w:rPr>
        <w:t>ל הוציא היום מכתב</w:t>
      </w:r>
      <w:r>
        <w:rPr>
          <w:rFonts w:hint="cs"/>
          <w:rtl/>
          <w:lang w:eastAsia="he-IL"/>
        </w:rPr>
        <w:t>.</w:t>
      </w:r>
      <w:r>
        <w:rPr>
          <w:rtl/>
          <w:lang w:eastAsia="he-IL"/>
        </w:rPr>
        <w:t xml:space="preserve"> </w:t>
      </w:r>
      <w:bookmarkStart w:id="6324" w:name="_ETM_Q43_445149"/>
      <w:bookmarkEnd w:id="6324"/>
      <w:r>
        <w:rPr>
          <w:rtl/>
          <w:lang w:eastAsia="he-IL"/>
        </w:rPr>
        <w:t>הרמטכ</w:t>
      </w:r>
      <w:r>
        <w:rPr>
          <w:rFonts w:hint="cs"/>
          <w:rtl/>
          <w:lang w:eastAsia="he-IL"/>
        </w:rPr>
        <w:t>"ל</w:t>
      </w:r>
      <w:r>
        <w:rPr>
          <w:rtl/>
          <w:lang w:eastAsia="he-IL"/>
        </w:rPr>
        <w:t xml:space="preserve"> הוציא היום מכתב שמדבר על המחיר המבצעי </w:t>
      </w:r>
      <w:bookmarkStart w:id="6325" w:name="_ETM_Q43_452700"/>
      <w:bookmarkEnd w:id="6325"/>
      <w:r>
        <w:rPr>
          <w:rtl/>
          <w:lang w:eastAsia="he-IL"/>
        </w:rPr>
        <w:t xml:space="preserve">שהוצמד לביקור הפוליטי והפופוליסטי של צבי סוכות, מציע החוק המעוות </w:t>
      </w:r>
      <w:bookmarkStart w:id="6326" w:name="_ETM_Q43_460350"/>
      <w:bookmarkEnd w:id="6326"/>
      <w:r>
        <w:rPr>
          <w:rtl/>
          <w:lang w:eastAsia="he-IL"/>
        </w:rPr>
        <w:t>הזה</w:t>
      </w:r>
      <w:r>
        <w:rPr>
          <w:rFonts w:hint="cs"/>
          <w:rtl/>
          <w:lang w:eastAsia="he-IL"/>
        </w:rPr>
        <w:t>,</w:t>
      </w:r>
      <w:r>
        <w:rPr>
          <w:rtl/>
          <w:lang w:eastAsia="he-IL"/>
        </w:rPr>
        <w:t xml:space="preserve"> בקבר יוסף</w:t>
      </w:r>
      <w:r>
        <w:rPr>
          <w:rFonts w:hint="cs"/>
          <w:rtl/>
          <w:lang w:eastAsia="he-IL"/>
        </w:rPr>
        <w:t>.</w:t>
      </w:r>
      <w:r>
        <w:rPr>
          <w:rtl/>
          <w:lang w:eastAsia="he-IL"/>
        </w:rPr>
        <w:t xml:space="preserve"> בכוונה, באור יום, שלא בתיאום עם צה"ל</w:t>
      </w:r>
      <w:r>
        <w:rPr>
          <w:rFonts w:hint="cs"/>
          <w:rtl/>
          <w:lang w:eastAsia="he-IL"/>
        </w:rPr>
        <w:t>.</w:t>
      </w:r>
      <w:r>
        <w:rPr>
          <w:rtl/>
          <w:lang w:eastAsia="he-IL"/>
        </w:rPr>
        <w:t xml:space="preserve"> </w:t>
      </w:r>
      <w:bookmarkStart w:id="6327" w:name="_ETM_Q43_469059"/>
      <w:bookmarkEnd w:id="6327"/>
      <w:r>
        <w:rPr>
          <w:rtl/>
          <w:lang w:eastAsia="he-IL"/>
        </w:rPr>
        <w:t>אי</w:t>
      </w:r>
      <w:r>
        <w:rPr>
          <w:rFonts w:hint="cs"/>
          <w:rtl/>
          <w:lang w:eastAsia="he-IL"/>
        </w:rPr>
        <w:t>-</w:t>
      </w:r>
      <w:r>
        <w:rPr>
          <w:rtl/>
          <w:lang w:eastAsia="he-IL"/>
        </w:rPr>
        <w:t xml:space="preserve">אפשר גם להגן על 200 מאחזים בלתי חוקיים, וגם </w:t>
      </w:r>
      <w:bookmarkStart w:id="6328" w:name="_ETM_Q43_473075"/>
      <w:bookmarkEnd w:id="6328"/>
      <w:r>
        <w:rPr>
          <w:rtl/>
          <w:lang w:eastAsia="he-IL"/>
        </w:rPr>
        <w:t>להגן על אביבים, על זר</w:t>
      </w:r>
      <w:r>
        <w:rPr>
          <w:rFonts w:hint="cs"/>
          <w:rtl/>
          <w:lang w:eastAsia="he-IL"/>
        </w:rPr>
        <w:t>ע</w:t>
      </w:r>
      <w:r>
        <w:rPr>
          <w:rtl/>
          <w:lang w:eastAsia="he-IL"/>
        </w:rPr>
        <w:t>ית, על ש</w:t>
      </w:r>
      <w:r>
        <w:rPr>
          <w:rFonts w:hint="cs"/>
          <w:rtl/>
          <w:lang w:eastAsia="he-IL"/>
        </w:rPr>
        <w:t>ת</w:t>
      </w:r>
      <w:r>
        <w:rPr>
          <w:rtl/>
          <w:lang w:eastAsia="he-IL"/>
        </w:rPr>
        <w:t>ולה ועל נטועה</w:t>
      </w:r>
      <w:r>
        <w:rPr>
          <w:rFonts w:hint="cs"/>
          <w:rtl/>
          <w:lang w:eastAsia="he-IL"/>
        </w:rPr>
        <w:t>.</w:t>
      </w:r>
      <w:r>
        <w:rPr>
          <w:rtl/>
          <w:lang w:eastAsia="he-IL"/>
        </w:rPr>
        <w:t xml:space="preserve"> זה </w:t>
      </w:r>
      <w:bookmarkStart w:id="6329" w:name="_ETM_Q43_477092"/>
      <w:bookmarkEnd w:id="6329"/>
      <w:r>
        <w:rPr>
          <w:rtl/>
          <w:lang w:eastAsia="he-IL"/>
        </w:rPr>
        <w:t xml:space="preserve">לא עובד ביחד. </w:t>
      </w:r>
      <w:bookmarkStart w:id="6330" w:name="_ETM_Q43_482079"/>
      <w:bookmarkEnd w:id="6330"/>
      <w:r>
        <w:rPr>
          <w:rtl/>
          <w:lang w:eastAsia="he-IL"/>
        </w:rPr>
        <w:t>אי</w:t>
      </w:r>
      <w:r>
        <w:rPr>
          <w:rFonts w:hint="cs"/>
          <w:rtl/>
          <w:lang w:eastAsia="he-IL"/>
        </w:rPr>
        <w:t>-</w:t>
      </w:r>
      <w:r>
        <w:rPr>
          <w:rtl/>
          <w:lang w:eastAsia="he-IL"/>
        </w:rPr>
        <w:t xml:space="preserve">אפשר להגן על יישובי הערבה </w:t>
      </w:r>
      <w:bookmarkStart w:id="6331" w:name="_ETM_Q43_486459"/>
      <w:bookmarkEnd w:id="6331"/>
      <w:r>
        <w:rPr>
          <w:rtl/>
          <w:lang w:eastAsia="he-IL"/>
        </w:rPr>
        <w:t xml:space="preserve">שסמוכים מאות מטרים לגבול עם ירדן בשעה שבונים עוד התנחלות </w:t>
      </w:r>
      <w:bookmarkStart w:id="6332" w:name="_ETM_Q43_491829"/>
      <w:bookmarkEnd w:id="6332"/>
      <w:r>
        <w:rPr>
          <w:rtl/>
          <w:lang w:eastAsia="he-IL"/>
        </w:rPr>
        <w:t>ועוד התנחלות ועוד מאחז ועוד חווה</w:t>
      </w:r>
      <w:r>
        <w:rPr>
          <w:rFonts w:hint="cs"/>
          <w:rtl/>
          <w:lang w:eastAsia="he-IL"/>
        </w:rPr>
        <w:t>.</w:t>
      </w:r>
      <w:r>
        <w:rPr>
          <w:rtl/>
          <w:lang w:eastAsia="he-IL"/>
        </w:rPr>
        <w:t xml:space="preserve"> אי</w:t>
      </w:r>
      <w:r>
        <w:rPr>
          <w:rFonts w:hint="cs"/>
          <w:rtl/>
          <w:lang w:eastAsia="he-IL"/>
        </w:rPr>
        <w:t>-</w:t>
      </w:r>
      <w:r>
        <w:rPr>
          <w:rtl/>
          <w:lang w:eastAsia="he-IL"/>
        </w:rPr>
        <w:t xml:space="preserve">אפשר להגן על </w:t>
      </w:r>
      <w:bookmarkStart w:id="6333" w:name="_ETM_Q43_497199"/>
      <w:bookmarkEnd w:id="6333"/>
      <w:r>
        <w:rPr>
          <w:rtl/>
          <w:lang w:eastAsia="he-IL"/>
        </w:rPr>
        <w:t>העוטף</w:t>
      </w:r>
      <w:r>
        <w:rPr>
          <w:rFonts w:hint="cs"/>
          <w:rtl/>
          <w:lang w:eastAsia="he-IL"/>
        </w:rPr>
        <w:t xml:space="preserve"> </w:t>
      </w:r>
      <w:r>
        <w:rPr>
          <w:rFonts w:hint="eastAsia"/>
          <w:rtl/>
          <w:lang w:eastAsia="he-IL"/>
        </w:rPr>
        <w:t>–</w:t>
      </w:r>
      <w:r>
        <w:rPr>
          <w:rtl/>
          <w:lang w:eastAsia="he-IL"/>
        </w:rPr>
        <w:t xml:space="preserve"> הרי לא הכרעתם את החמאס. </w:t>
      </w:r>
      <w:bookmarkStart w:id="6334" w:name="_ETM_Q43_503119"/>
      <w:bookmarkEnd w:id="6334"/>
    </w:p>
    <w:p w:rsidR="0092430A" w:rsidRDefault="0092430A" w:rsidP="00A96C2F">
      <w:pPr>
        <w:rPr>
          <w:rtl/>
          <w:lang w:eastAsia="he-IL"/>
        </w:rPr>
      </w:pPr>
      <w:bookmarkStart w:id="6335" w:name="_ETM_Q43_503666"/>
      <w:bookmarkStart w:id="6336" w:name="_ETM_Q43_503729"/>
      <w:bookmarkEnd w:id="6335"/>
      <w:bookmarkEnd w:id="6336"/>
    </w:p>
    <w:p w:rsidR="0092430A" w:rsidRDefault="0092430A" w:rsidP="00A96C2F">
      <w:pPr>
        <w:rPr>
          <w:rtl/>
          <w:lang w:eastAsia="he-IL"/>
        </w:rPr>
      </w:pPr>
      <w:bookmarkStart w:id="6337" w:name="_ETM_Q43_503825"/>
      <w:bookmarkStart w:id="6338" w:name="_ETM_Q43_503876"/>
      <w:bookmarkEnd w:id="6337"/>
      <w:bookmarkEnd w:id="6338"/>
      <w:r>
        <w:rPr>
          <w:rtl/>
          <w:lang w:eastAsia="he-IL"/>
        </w:rPr>
        <w:t>ממשלת הפרה</w:t>
      </w:r>
      <w:r>
        <w:rPr>
          <w:rFonts w:hint="cs"/>
          <w:rtl/>
          <w:lang w:eastAsia="he-IL"/>
        </w:rPr>
        <w:t>-</w:t>
      </w:r>
      <w:r>
        <w:rPr>
          <w:rtl/>
          <w:lang w:eastAsia="he-IL"/>
        </w:rPr>
        <w:t>פרה</w:t>
      </w:r>
      <w:r>
        <w:rPr>
          <w:rFonts w:hint="cs"/>
          <w:rtl/>
          <w:lang w:eastAsia="he-IL"/>
        </w:rPr>
        <w:t xml:space="preserve"> </w:t>
      </w:r>
      <w:r>
        <w:rPr>
          <w:rFonts w:hint="eastAsia"/>
          <w:rtl/>
          <w:lang w:eastAsia="he-IL"/>
        </w:rPr>
        <w:t>–</w:t>
      </w:r>
      <w:r>
        <w:rPr>
          <w:rtl/>
          <w:lang w:eastAsia="he-IL"/>
        </w:rPr>
        <w:t xml:space="preserve"> קודם נרסק את בית המשפט העליון, אחרי </w:t>
      </w:r>
      <w:bookmarkStart w:id="6339" w:name="_ETM_Q43_506784"/>
      <w:bookmarkEnd w:id="6339"/>
      <w:r>
        <w:rPr>
          <w:rtl/>
          <w:lang w:eastAsia="he-IL"/>
        </w:rPr>
        <w:t xml:space="preserve">זה נטפל בחמאס. </w:t>
      </w:r>
      <w:bookmarkStart w:id="6340" w:name="_ETM_Q43_511709"/>
      <w:bookmarkEnd w:id="6340"/>
      <w:r>
        <w:rPr>
          <w:rtl/>
          <w:lang w:eastAsia="he-IL"/>
        </w:rPr>
        <w:t>צריך להגן על ב</w:t>
      </w:r>
      <w:r>
        <w:rPr>
          <w:rFonts w:hint="cs"/>
          <w:rtl/>
          <w:lang w:eastAsia="he-IL"/>
        </w:rPr>
        <w:t>א</w:t>
      </w:r>
      <w:r>
        <w:rPr>
          <w:rtl/>
          <w:lang w:eastAsia="he-IL"/>
        </w:rPr>
        <w:t>רי ונחל</w:t>
      </w:r>
      <w:r>
        <w:rPr>
          <w:rFonts w:hint="cs"/>
          <w:rtl/>
          <w:lang w:eastAsia="he-IL"/>
        </w:rPr>
        <w:t xml:space="preserve"> </w:t>
      </w:r>
      <w:bookmarkStart w:id="6341" w:name="_ETM_Q43_514709"/>
      <w:bookmarkEnd w:id="6341"/>
      <w:r>
        <w:rPr>
          <w:rFonts w:hint="cs"/>
          <w:rtl/>
          <w:lang w:eastAsia="he-IL"/>
        </w:rPr>
        <w:t>ע</w:t>
      </w:r>
      <w:r>
        <w:rPr>
          <w:rtl/>
          <w:lang w:eastAsia="he-IL"/>
        </w:rPr>
        <w:t>וז</w:t>
      </w:r>
      <w:r>
        <w:rPr>
          <w:rFonts w:hint="cs"/>
          <w:rtl/>
          <w:lang w:eastAsia="he-IL"/>
        </w:rPr>
        <w:t>,</w:t>
      </w:r>
      <w:r>
        <w:rPr>
          <w:rtl/>
          <w:lang w:eastAsia="he-IL"/>
        </w:rPr>
        <w:t xml:space="preserve"> </w:t>
      </w:r>
      <w:bookmarkStart w:id="6342" w:name="_ETM_Q43_515619"/>
      <w:bookmarkEnd w:id="6342"/>
      <w:r>
        <w:rPr>
          <w:rtl/>
          <w:lang w:eastAsia="he-IL"/>
        </w:rPr>
        <w:t>על זר</w:t>
      </w:r>
      <w:r>
        <w:rPr>
          <w:rFonts w:hint="cs"/>
          <w:rtl/>
          <w:lang w:eastAsia="he-IL"/>
        </w:rPr>
        <w:t>ע</w:t>
      </w:r>
      <w:r>
        <w:rPr>
          <w:rtl/>
          <w:lang w:eastAsia="he-IL"/>
        </w:rPr>
        <w:t xml:space="preserve">ית ועל שתולה, על בת חפר ועל מירב, וכן, </w:t>
      </w:r>
      <w:bookmarkStart w:id="6343" w:name="_ETM_Q43_520892"/>
      <w:bookmarkEnd w:id="6343"/>
      <w:r>
        <w:rPr>
          <w:rtl/>
          <w:lang w:eastAsia="he-IL"/>
        </w:rPr>
        <w:t>גם על אריאל וקרני שומרון</w:t>
      </w:r>
      <w:r>
        <w:rPr>
          <w:rFonts w:hint="cs"/>
          <w:rtl/>
          <w:lang w:eastAsia="he-IL"/>
        </w:rPr>
        <w:t xml:space="preserve"> </w:t>
      </w:r>
      <w:r>
        <w:rPr>
          <w:rtl/>
          <w:lang w:eastAsia="he-IL"/>
        </w:rPr>
        <w:t>ועל גוש עציון, אבל אי</w:t>
      </w:r>
      <w:bookmarkStart w:id="6344" w:name="_ETM_Q43_526166"/>
      <w:bookmarkEnd w:id="6344"/>
      <w:r>
        <w:rPr>
          <w:rFonts w:hint="cs"/>
          <w:rtl/>
          <w:lang w:eastAsia="he-IL"/>
        </w:rPr>
        <w:t>-</w:t>
      </w:r>
      <w:r>
        <w:rPr>
          <w:rtl/>
          <w:lang w:eastAsia="he-IL"/>
        </w:rPr>
        <w:t>אפשר לעשות את זה</w:t>
      </w:r>
      <w:r>
        <w:rPr>
          <w:rFonts w:hint="cs"/>
          <w:rtl/>
          <w:lang w:eastAsia="he-IL"/>
        </w:rPr>
        <w:t xml:space="preserve"> </w:t>
      </w:r>
      <w:r>
        <w:rPr>
          <w:rtl/>
          <w:lang w:eastAsia="he-IL"/>
        </w:rPr>
        <w:t>כאשר כל כנופיה מקימה מאחז</w:t>
      </w:r>
      <w:r>
        <w:rPr>
          <w:rFonts w:hint="cs"/>
          <w:rtl/>
          <w:lang w:eastAsia="he-IL"/>
        </w:rPr>
        <w:t>.</w:t>
      </w:r>
    </w:p>
    <w:p w:rsidR="0092430A" w:rsidRDefault="0092430A" w:rsidP="00A96C2F">
      <w:pPr>
        <w:rPr>
          <w:rtl/>
          <w:lang w:eastAsia="he-IL"/>
        </w:rPr>
      </w:pPr>
      <w:bookmarkStart w:id="6345" w:name="_ETM_Q43_533269"/>
      <w:bookmarkStart w:id="6346" w:name="_ETM_Q43_533363"/>
      <w:bookmarkEnd w:id="6345"/>
      <w:bookmarkEnd w:id="6346"/>
    </w:p>
    <w:p w:rsidR="0092430A" w:rsidRDefault="0092430A" w:rsidP="00471AB2">
      <w:pPr>
        <w:rPr>
          <w:rtl/>
          <w:lang w:eastAsia="he-IL"/>
        </w:rPr>
      </w:pPr>
      <w:bookmarkStart w:id="6347" w:name="_ETM_Q43_533429"/>
      <w:bookmarkStart w:id="6348" w:name="_ETM_Q43_533488"/>
      <w:bookmarkEnd w:id="6347"/>
      <w:bookmarkEnd w:id="6348"/>
      <w:r>
        <w:rPr>
          <w:rtl/>
          <w:lang w:eastAsia="he-IL"/>
        </w:rPr>
        <w:t xml:space="preserve">החוק הזה הוא לא רק חוק שמפלה את תושבי הצפון. </w:t>
      </w:r>
      <w:bookmarkStart w:id="6349" w:name="_ETM_Q43_538790"/>
      <w:bookmarkEnd w:id="6349"/>
      <w:r>
        <w:rPr>
          <w:rtl/>
          <w:lang w:eastAsia="he-IL"/>
        </w:rPr>
        <w:t>צריך לומר</w:t>
      </w:r>
      <w:r>
        <w:rPr>
          <w:rFonts w:hint="cs"/>
          <w:rtl/>
          <w:lang w:eastAsia="he-IL"/>
        </w:rPr>
        <w:t>:</w:t>
      </w:r>
      <w:r>
        <w:rPr>
          <w:rtl/>
          <w:lang w:eastAsia="he-IL"/>
        </w:rPr>
        <w:t xml:space="preserve"> החוק הזה זה חוק שקשור במגמת הסיפוח, במגמת </w:t>
      </w:r>
      <w:bookmarkStart w:id="6350" w:name="_ETM_Q43_545284"/>
      <w:bookmarkEnd w:id="6350"/>
      <w:r>
        <w:rPr>
          <w:rtl/>
          <w:lang w:eastAsia="he-IL"/>
        </w:rPr>
        <w:t xml:space="preserve">הנישול, במגמת הרוח </w:t>
      </w:r>
      <w:proofErr w:type="spellStart"/>
      <w:r>
        <w:rPr>
          <w:rtl/>
          <w:lang w:eastAsia="he-IL"/>
        </w:rPr>
        <w:t>הגבית</w:t>
      </w:r>
      <w:proofErr w:type="spellEnd"/>
      <w:r>
        <w:rPr>
          <w:rtl/>
          <w:lang w:eastAsia="he-IL"/>
        </w:rPr>
        <w:t xml:space="preserve"> לטרור יהודי. </w:t>
      </w:r>
      <w:bookmarkStart w:id="6351" w:name="_ETM_Q43_554109"/>
      <w:bookmarkEnd w:id="6351"/>
      <w:r>
        <w:rPr>
          <w:rtl/>
          <w:lang w:eastAsia="he-IL"/>
        </w:rPr>
        <w:t xml:space="preserve">החוק הזה נועד </w:t>
      </w:r>
      <w:bookmarkStart w:id="6352" w:name="_ETM_Q43_557339"/>
      <w:bookmarkEnd w:id="6352"/>
      <w:r>
        <w:rPr>
          <w:rtl/>
          <w:lang w:eastAsia="he-IL"/>
        </w:rPr>
        <w:t xml:space="preserve">להביא ישראלים נוספים </w:t>
      </w:r>
      <w:bookmarkStart w:id="6353" w:name="_ETM_Q43_562600"/>
      <w:bookmarkEnd w:id="6353"/>
      <w:r>
        <w:rPr>
          <w:rtl/>
          <w:lang w:eastAsia="he-IL"/>
        </w:rPr>
        <w:t xml:space="preserve">לבנות את ביתם בלב אוכלוסייה פלסטינית, לא רק בגושי ההתיישבות. </w:t>
      </w:r>
      <w:bookmarkStart w:id="6354" w:name="_ETM_Q43_570230"/>
      <w:bookmarkEnd w:id="6354"/>
      <w:r>
        <w:rPr>
          <w:rtl/>
          <w:lang w:eastAsia="he-IL"/>
        </w:rPr>
        <w:t>זה חוק אנטי-ציוני, כמו שהוא לא דמוקרטי ב</w:t>
      </w:r>
      <w:r>
        <w:rPr>
          <w:rFonts w:hint="cs"/>
          <w:rtl/>
          <w:lang w:eastAsia="he-IL"/>
        </w:rPr>
        <w:t>היותו</w:t>
      </w:r>
      <w:r>
        <w:rPr>
          <w:rtl/>
          <w:lang w:eastAsia="he-IL"/>
        </w:rPr>
        <w:t xml:space="preserve"> מפלה. </w:t>
      </w:r>
      <w:bookmarkStart w:id="6355" w:name="_ETM_Q43_577809"/>
      <w:bookmarkEnd w:id="6355"/>
      <w:r>
        <w:rPr>
          <w:rtl/>
          <w:lang w:eastAsia="he-IL"/>
        </w:rPr>
        <w:t>זה חוק של מדינה דו-לאומית מדממת</w:t>
      </w:r>
      <w:r>
        <w:rPr>
          <w:rFonts w:hint="cs"/>
          <w:rtl/>
          <w:lang w:eastAsia="he-IL"/>
        </w:rPr>
        <w:t>,</w:t>
      </w:r>
      <w:r>
        <w:rPr>
          <w:rtl/>
          <w:lang w:eastAsia="he-IL"/>
        </w:rPr>
        <w:t xml:space="preserve"> </w:t>
      </w:r>
      <w:bookmarkStart w:id="6356" w:name="_ETM_Q43_582070"/>
      <w:bookmarkEnd w:id="6356"/>
      <w:r>
        <w:rPr>
          <w:rtl/>
          <w:lang w:eastAsia="he-IL"/>
        </w:rPr>
        <w:t xml:space="preserve">כפי שהוא חוק שמפלה את הצפון. </w:t>
      </w:r>
      <w:bookmarkStart w:id="6357" w:name="_ETM_Q43_588000"/>
      <w:bookmarkEnd w:id="6357"/>
      <w:r>
        <w:rPr>
          <w:rtl/>
          <w:lang w:eastAsia="he-IL"/>
        </w:rPr>
        <w:t>זה חוק שמעיד על העיוורון הדרמטי</w:t>
      </w:r>
      <w:r>
        <w:rPr>
          <w:rFonts w:hint="cs"/>
          <w:rtl/>
          <w:lang w:eastAsia="he-IL"/>
        </w:rPr>
        <w:t>,</w:t>
      </w:r>
      <w:r>
        <w:rPr>
          <w:rtl/>
          <w:lang w:eastAsia="he-IL"/>
        </w:rPr>
        <w:t xml:space="preserve"> </w:t>
      </w:r>
      <w:bookmarkStart w:id="6358" w:name="_ETM_Q43_592850"/>
      <w:bookmarkEnd w:id="6358"/>
      <w:r>
        <w:rPr>
          <w:rtl/>
          <w:lang w:eastAsia="he-IL"/>
        </w:rPr>
        <w:t xml:space="preserve">כאילו בין הירדן לים יכולה להיות מציאות שבה 7.5 מיליון </w:t>
      </w:r>
      <w:bookmarkStart w:id="6359" w:name="_ETM_Q43_599150"/>
      <w:bookmarkEnd w:id="6359"/>
      <w:r>
        <w:rPr>
          <w:rtl/>
          <w:lang w:eastAsia="he-IL"/>
        </w:rPr>
        <w:t>יהודים שולטים בכוח על</w:t>
      </w:r>
      <w:r>
        <w:rPr>
          <w:rFonts w:hint="cs"/>
          <w:rtl/>
          <w:lang w:eastAsia="he-IL"/>
        </w:rPr>
        <w:t xml:space="preserve"> 5</w:t>
      </w:r>
      <w:r>
        <w:rPr>
          <w:rtl/>
          <w:lang w:eastAsia="he-IL"/>
        </w:rPr>
        <w:t xml:space="preserve"> מיליון פלסטינים, </w:t>
      </w:r>
      <w:bookmarkStart w:id="6360" w:name="_ETM_Q43_606160"/>
      <w:bookmarkEnd w:id="6360"/>
      <w:r>
        <w:rPr>
          <w:rtl/>
          <w:lang w:eastAsia="he-IL"/>
        </w:rPr>
        <w:t>ואין שום חתירה, שום חתירה להסדר מדיני ולהיפרדות.</w:t>
      </w:r>
      <w:r>
        <w:rPr>
          <w:rFonts w:hint="cs"/>
          <w:rtl/>
          <w:lang w:eastAsia="he-IL"/>
        </w:rPr>
        <w:t xml:space="preserve"> </w:t>
      </w:r>
      <w:bookmarkStart w:id="6361" w:name="_ETM_Q43_617890"/>
      <w:bookmarkStart w:id="6362" w:name="_ETM_Q43_612164"/>
      <w:bookmarkStart w:id="6363" w:name="_ETM_Q43_612212"/>
      <w:bookmarkStart w:id="6364" w:name="_ETM_Q43_612643"/>
      <w:bookmarkStart w:id="6365" w:name="_ETM_Q43_612697"/>
      <w:bookmarkEnd w:id="6361"/>
      <w:bookmarkEnd w:id="6362"/>
      <w:bookmarkEnd w:id="6363"/>
      <w:bookmarkEnd w:id="6364"/>
      <w:bookmarkEnd w:id="6365"/>
      <w:r>
        <w:rPr>
          <w:rtl/>
          <w:lang w:eastAsia="he-IL"/>
        </w:rPr>
        <w:t xml:space="preserve">חוק שפשוט משקף </w:t>
      </w:r>
      <w:bookmarkStart w:id="6366" w:name="_ETM_Q43_623589"/>
      <w:bookmarkEnd w:id="6366"/>
      <w:r>
        <w:rPr>
          <w:rtl/>
          <w:lang w:eastAsia="he-IL"/>
        </w:rPr>
        <w:t xml:space="preserve">את קונספציית ההבל </w:t>
      </w:r>
      <w:bookmarkStart w:id="6367" w:name="_ETM_Q43_627670"/>
      <w:bookmarkEnd w:id="6367"/>
      <w:r>
        <w:rPr>
          <w:rtl/>
          <w:lang w:eastAsia="he-IL"/>
        </w:rPr>
        <w:t xml:space="preserve">שהביאה אותנו אל </w:t>
      </w:r>
      <w:r>
        <w:rPr>
          <w:rFonts w:hint="cs"/>
          <w:rtl/>
          <w:lang w:eastAsia="he-IL"/>
        </w:rPr>
        <w:t>7</w:t>
      </w:r>
      <w:r>
        <w:rPr>
          <w:rtl/>
          <w:lang w:eastAsia="he-IL"/>
        </w:rPr>
        <w:t xml:space="preserve"> באוקטובר. </w:t>
      </w:r>
      <w:bookmarkStart w:id="6368" w:name="_ETM_Q43_631040"/>
      <w:bookmarkEnd w:id="6368"/>
      <w:r>
        <w:rPr>
          <w:rtl/>
          <w:lang w:eastAsia="he-IL"/>
        </w:rPr>
        <w:t xml:space="preserve">ובממשלה האיומה </w:t>
      </w:r>
      <w:r>
        <w:rPr>
          <w:rtl/>
          <w:lang w:eastAsia="he-IL"/>
        </w:rPr>
        <w:lastRenderedPageBreak/>
        <w:t>והנוראית הז</w:t>
      </w:r>
      <w:r>
        <w:rPr>
          <w:rFonts w:hint="cs"/>
          <w:rtl/>
          <w:lang w:eastAsia="he-IL"/>
        </w:rPr>
        <w:t xml:space="preserve">את, </w:t>
      </w:r>
      <w:r>
        <w:rPr>
          <w:rtl/>
          <w:lang w:eastAsia="he-IL"/>
        </w:rPr>
        <w:t xml:space="preserve">אותה קונספציה ממשיכה גם אחרי 7 </w:t>
      </w:r>
      <w:bookmarkStart w:id="6369" w:name="_ETM_Q43_634740"/>
      <w:bookmarkEnd w:id="6369"/>
      <w:r>
        <w:rPr>
          <w:rtl/>
          <w:lang w:eastAsia="he-IL"/>
        </w:rPr>
        <w:t xml:space="preserve">באוקטובר. </w:t>
      </w:r>
      <w:bookmarkStart w:id="6370" w:name="_ETM_Q43_639470"/>
      <w:bookmarkEnd w:id="6370"/>
      <w:r>
        <w:rPr>
          <w:rtl/>
          <w:lang w:eastAsia="he-IL"/>
        </w:rPr>
        <w:t>נמוטט את הרשות הפלסטינית</w:t>
      </w:r>
      <w:bookmarkStart w:id="6371" w:name="_ETM_Q43_643420"/>
      <w:bookmarkEnd w:id="6371"/>
      <w:r>
        <w:rPr>
          <w:rFonts w:hint="cs"/>
          <w:rtl/>
          <w:lang w:eastAsia="he-IL"/>
        </w:rPr>
        <w:t xml:space="preserve">, </w:t>
      </w:r>
      <w:r>
        <w:rPr>
          <w:rtl/>
          <w:lang w:eastAsia="he-IL"/>
        </w:rPr>
        <w:t xml:space="preserve">אבל נאפשר לקטרים להחזיק בחיים </w:t>
      </w:r>
      <w:bookmarkStart w:id="6372" w:name="_ETM_Q43_648890"/>
      <w:bookmarkEnd w:id="6372"/>
      <w:r>
        <w:rPr>
          <w:rtl/>
          <w:lang w:eastAsia="he-IL"/>
        </w:rPr>
        <w:t xml:space="preserve">את החמאס. </w:t>
      </w:r>
      <w:bookmarkStart w:id="6373" w:name="_ETM_Q43_652489"/>
      <w:bookmarkEnd w:id="6373"/>
    </w:p>
    <w:p w:rsidR="0092430A" w:rsidRDefault="0092430A" w:rsidP="003D7124">
      <w:pPr>
        <w:rPr>
          <w:rtl/>
          <w:lang w:eastAsia="he-IL"/>
        </w:rPr>
      </w:pPr>
      <w:bookmarkStart w:id="6374" w:name="_ETM_Q43_650995"/>
      <w:bookmarkStart w:id="6375" w:name="_ETM_Q43_651069"/>
      <w:bookmarkEnd w:id="6374"/>
      <w:bookmarkEnd w:id="6375"/>
    </w:p>
    <w:p w:rsidR="0092430A" w:rsidRDefault="0092430A" w:rsidP="00471AB2">
      <w:pPr>
        <w:rPr>
          <w:rtl/>
          <w:lang w:eastAsia="he-IL"/>
        </w:rPr>
      </w:pPr>
      <w:bookmarkStart w:id="6376" w:name="_ETM_Q43_651155"/>
      <w:bookmarkStart w:id="6377" w:name="_ETM_Q43_651204"/>
      <w:bookmarkEnd w:id="6376"/>
      <w:bookmarkEnd w:id="6377"/>
      <w:r>
        <w:rPr>
          <w:rtl/>
          <w:lang w:eastAsia="he-IL"/>
        </w:rPr>
        <w:t xml:space="preserve">אדוני השר אליהו, היום התפרסם שהסוכן </w:t>
      </w:r>
      <w:proofErr w:type="spellStart"/>
      <w:r>
        <w:rPr>
          <w:rtl/>
          <w:lang w:eastAsia="he-IL"/>
        </w:rPr>
        <w:t>הקטרי</w:t>
      </w:r>
      <w:proofErr w:type="spellEnd"/>
      <w:r>
        <w:rPr>
          <w:rtl/>
          <w:lang w:eastAsia="he-IL"/>
        </w:rPr>
        <w:t xml:space="preserve"> </w:t>
      </w:r>
      <w:bookmarkStart w:id="6378" w:name="_ETM_Q43_659329"/>
      <w:bookmarkEnd w:id="6378"/>
      <w:r>
        <w:rPr>
          <w:rtl/>
          <w:lang w:eastAsia="he-IL"/>
        </w:rPr>
        <w:t>שאחרי 7 באוקטובר המשיך לקבל אלפי שקלים בחודש מקטר, מ</w:t>
      </w:r>
      <w:r>
        <w:rPr>
          <w:rFonts w:hint="cs"/>
          <w:rtl/>
          <w:lang w:eastAsia="he-IL"/>
        </w:rPr>
        <w:t xml:space="preserve">ארחת </w:t>
      </w:r>
      <w:bookmarkStart w:id="6379" w:name="_ETM_Q43_665014"/>
      <w:bookmarkEnd w:id="6379"/>
      <w:r>
        <w:rPr>
          <w:rtl/>
          <w:lang w:eastAsia="he-IL"/>
        </w:rPr>
        <w:t xml:space="preserve">חמאס, נכנס 150 פעמים </w:t>
      </w:r>
      <w:bookmarkStart w:id="6380" w:name="_ETM_Q43_671390"/>
      <w:bookmarkEnd w:id="6380"/>
      <w:r>
        <w:rPr>
          <w:rtl/>
          <w:lang w:eastAsia="he-IL"/>
        </w:rPr>
        <w:t xml:space="preserve">לדיונים בקריה. </w:t>
      </w:r>
      <w:bookmarkStart w:id="6381" w:name="_ETM_Q43_675649"/>
      <w:bookmarkEnd w:id="6381"/>
      <w:r>
        <w:rPr>
          <w:rtl/>
          <w:lang w:eastAsia="he-IL"/>
        </w:rPr>
        <w:t xml:space="preserve">ואתם לא מנידים עפעף. </w:t>
      </w:r>
      <w:bookmarkStart w:id="6382" w:name="_ETM_Q43_679089"/>
      <w:bookmarkEnd w:id="6382"/>
      <w:r>
        <w:rPr>
          <w:rtl/>
          <w:lang w:eastAsia="he-IL"/>
        </w:rPr>
        <w:t xml:space="preserve">אדם שקיבל </w:t>
      </w:r>
      <w:bookmarkStart w:id="6383" w:name="_ETM_Q43_683269"/>
      <w:bookmarkEnd w:id="6383"/>
      <w:r>
        <w:rPr>
          <w:rtl/>
          <w:lang w:eastAsia="he-IL"/>
        </w:rPr>
        <w:t xml:space="preserve">מאות אלפי </w:t>
      </w:r>
      <w:r>
        <w:rPr>
          <w:rFonts w:hint="cs"/>
          <w:rtl/>
          <w:lang w:eastAsia="he-IL"/>
        </w:rPr>
        <w:t xml:space="preserve">שקלים </w:t>
      </w:r>
      <w:r>
        <w:rPr>
          <w:rtl/>
          <w:lang w:eastAsia="he-IL"/>
        </w:rPr>
        <w:t>במצטבר מהשלטון שאירח את בכירי חמאס</w:t>
      </w:r>
      <w:r>
        <w:rPr>
          <w:rFonts w:hint="cs"/>
          <w:rtl/>
          <w:lang w:eastAsia="he-IL"/>
        </w:rPr>
        <w:t>,</w:t>
      </w:r>
      <w:r>
        <w:rPr>
          <w:rtl/>
          <w:lang w:eastAsia="he-IL"/>
        </w:rPr>
        <w:t xml:space="preserve"> ונתן </w:t>
      </w:r>
      <w:bookmarkStart w:id="6384" w:name="_ETM_Q43_688416"/>
      <w:bookmarkEnd w:id="6384"/>
      <w:r>
        <w:rPr>
          <w:rtl/>
          <w:lang w:eastAsia="he-IL"/>
        </w:rPr>
        <w:t>להם מקלט אחרי 7 באוקטובר, הוא נכנס 150 פעמים לקודש</w:t>
      </w:r>
      <w:bookmarkStart w:id="6385" w:name="_ETM_Q43_693563"/>
      <w:bookmarkEnd w:id="6385"/>
      <w:r>
        <w:rPr>
          <w:rFonts w:hint="cs"/>
          <w:rtl/>
          <w:lang w:eastAsia="he-IL"/>
        </w:rPr>
        <w:t>-</w:t>
      </w:r>
      <w:r>
        <w:rPr>
          <w:rtl/>
          <w:lang w:eastAsia="he-IL"/>
        </w:rPr>
        <w:t>הקודשים</w:t>
      </w:r>
      <w:bookmarkStart w:id="6386" w:name="_ETM_Q43_699539"/>
      <w:bookmarkEnd w:id="6386"/>
      <w:r>
        <w:rPr>
          <w:rFonts w:hint="cs"/>
          <w:rtl/>
          <w:lang w:eastAsia="he-IL"/>
        </w:rPr>
        <w:t xml:space="preserve"> </w:t>
      </w:r>
      <w:r>
        <w:rPr>
          <w:rtl/>
          <w:lang w:eastAsia="he-IL"/>
        </w:rPr>
        <w:t xml:space="preserve">של מערכת הביטחון הישראלית. </w:t>
      </w:r>
      <w:bookmarkStart w:id="6387" w:name="_ETM_Q43_703369"/>
      <w:bookmarkEnd w:id="6387"/>
      <w:r>
        <w:rPr>
          <w:rtl/>
          <w:lang w:eastAsia="he-IL"/>
        </w:rPr>
        <w:t xml:space="preserve">ואתם חבורה של צבועים, </w:t>
      </w:r>
      <w:bookmarkStart w:id="6388" w:name="_ETM_Q43_707070"/>
      <w:bookmarkEnd w:id="6388"/>
      <w:r>
        <w:rPr>
          <w:rtl/>
          <w:lang w:eastAsia="he-IL"/>
        </w:rPr>
        <w:t xml:space="preserve">לא אומרים מילה. </w:t>
      </w:r>
      <w:bookmarkStart w:id="6389" w:name="_ETM_Q43_709719"/>
      <w:bookmarkEnd w:id="6389"/>
    </w:p>
    <w:p w:rsidR="0092430A" w:rsidRDefault="0092430A" w:rsidP="003D7124">
      <w:pPr>
        <w:rPr>
          <w:rtl/>
          <w:lang w:eastAsia="he-IL"/>
        </w:rPr>
      </w:pPr>
      <w:bookmarkStart w:id="6390" w:name="_ETM_Q43_705945"/>
      <w:bookmarkStart w:id="6391" w:name="_ETM_Q43_706005"/>
      <w:bookmarkEnd w:id="6390"/>
      <w:bookmarkEnd w:id="6391"/>
    </w:p>
    <w:p w:rsidR="0092430A" w:rsidRDefault="0092430A" w:rsidP="00471AB2">
      <w:pPr>
        <w:rPr>
          <w:rtl/>
          <w:lang w:eastAsia="he-IL"/>
        </w:rPr>
      </w:pPr>
      <w:bookmarkStart w:id="6392" w:name="_ETM_Q43_706120"/>
      <w:bookmarkStart w:id="6393" w:name="_ETM_Q43_706170"/>
      <w:bookmarkEnd w:id="6392"/>
      <w:bookmarkEnd w:id="6393"/>
      <w:r>
        <w:rPr>
          <w:rtl/>
          <w:lang w:eastAsia="he-IL"/>
        </w:rPr>
        <w:t>אתם תדברו איתנו על ביטחון</w:t>
      </w:r>
      <w:r>
        <w:rPr>
          <w:rFonts w:hint="cs"/>
          <w:rtl/>
          <w:lang w:eastAsia="he-IL"/>
        </w:rPr>
        <w:t>.</w:t>
      </w:r>
      <w:r>
        <w:rPr>
          <w:rtl/>
          <w:lang w:eastAsia="he-IL"/>
        </w:rPr>
        <w:t xml:space="preserve"> </w:t>
      </w:r>
      <w:bookmarkStart w:id="6394" w:name="_ETM_Q43_712979"/>
      <w:bookmarkEnd w:id="6394"/>
      <w:r>
        <w:rPr>
          <w:rtl/>
          <w:lang w:eastAsia="he-IL"/>
        </w:rPr>
        <w:t>אתם תדברו איתנו על גאווה לאומית</w:t>
      </w:r>
      <w:r>
        <w:rPr>
          <w:rFonts w:hint="cs"/>
          <w:rtl/>
          <w:lang w:eastAsia="he-IL"/>
        </w:rPr>
        <w:t xml:space="preserve"> –</w:t>
      </w:r>
      <w:r>
        <w:rPr>
          <w:rtl/>
          <w:lang w:eastAsia="he-IL"/>
        </w:rPr>
        <w:t xml:space="preserve"> אני מסיים. </w:t>
      </w:r>
    </w:p>
    <w:p w:rsidR="0092430A" w:rsidRDefault="0092430A" w:rsidP="003D7124">
      <w:pPr>
        <w:rPr>
          <w:rtl/>
          <w:lang w:eastAsia="he-IL"/>
        </w:rPr>
      </w:pPr>
    </w:p>
    <w:p w:rsidR="0092430A" w:rsidRDefault="0092430A" w:rsidP="00920F18">
      <w:pPr>
        <w:pStyle w:val="af6"/>
        <w:keepNext/>
        <w:rPr>
          <w:rtl/>
        </w:rPr>
      </w:pPr>
      <w:r w:rsidRPr="00920F18">
        <w:rPr>
          <w:rStyle w:val="TagStyle"/>
          <w:rtl/>
        </w:rPr>
        <w:t xml:space="preserve"> &lt;&lt; יור &gt;&gt;</w:t>
      </w:r>
      <w:r w:rsidRPr="003D7124">
        <w:rPr>
          <w:rStyle w:val="TagStyle"/>
          <w:rtl/>
        </w:rPr>
        <w:t xml:space="preserve"> </w:t>
      </w:r>
      <w:r>
        <w:rPr>
          <w:rtl/>
        </w:rPr>
        <w:t>היו"ר מישל בוסקילה:</w:t>
      </w:r>
      <w:r w:rsidRPr="003D7124">
        <w:rPr>
          <w:rStyle w:val="TagStyle"/>
          <w:rtl/>
        </w:rPr>
        <w:t xml:space="preserve"> </w:t>
      </w:r>
      <w:r w:rsidRPr="00920F18">
        <w:rPr>
          <w:rStyle w:val="TagStyle"/>
          <w:rtl/>
        </w:rPr>
        <w:t>&lt;&lt; יור &gt;&gt;</w:t>
      </w:r>
      <w:r>
        <w:rPr>
          <w:rtl/>
        </w:rPr>
        <w:t xml:space="preserve">   </w:t>
      </w:r>
    </w:p>
    <w:p w:rsidR="0092430A" w:rsidRDefault="0092430A" w:rsidP="00920F18">
      <w:pPr>
        <w:pStyle w:val="KeepWithNext"/>
        <w:rPr>
          <w:rtl/>
          <w:lang w:eastAsia="he-IL"/>
        </w:rPr>
      </w:pPr>
    </w:p>
    <w:p w:rsidR="0092430A" w:rsidRDefault="0092430A" w:rsidP="003D7124">
      <w:pPr>
        <w:rPr>
          <w:rtl/>
          <w:lang w:eastAsia="he-IL"/>
        </w:rPr>
      </w:pPr>
      <w:r>
        <w:rPr>
          <w:rFonts w:hint="cs"/>
          <w:rtl/>
          <w:lang w:eastAsia="he-IL"/>
        </w:rPr>
        <w:t xml:space="preserve">אם אפשר לסיים. </w:t>
      </w:r>
      <w:bookmarkStart w:id="6395" w:name="_ETM_Q43_717436"/>
      <w:bookmarkEnd w:id="6395"/>
    </w:p>
    <w:p w:rsidR="0092430A" w:rsidRDefault="0092430A" w:rsidP="00A96C2F">
      <w:pPr>
        <w:rPr>
          <w:rtl/>
          <w:lang w:eastAsia="he-IL"/>
        </w:rPr>
      </w:pPr>
      <w:bookmarkStart w:id="6396" w:name="_ETM_Q43_717491"/>
      <w:bookmarkStart w:id="6397" w:name="_ETM_Q43_717260"/>
      <w:bookmarkEnd w:id="6396"/>
      <w:bookmarkEnd w:id="6397"/>
    </w:p>
    <w:p w:rsidR="0092430A" w:rsidRDefault="0092430A" w:rsidP="00920F18">
      <w:pPr>
        <w:pStyle w:val="af5"/>
        <w:keepNext/>
        <w:rPr>
          <w:rtl/>
        </w:rPr>
      </w:pPr>
      <w:bookmarkStart w:id="6398" w:name="ET_interruption_5084_9"/>
      <w:r w:rsidRPr="00920F18">
        <w:rPr>
          <w:rStyle w:val="TagStyle"/>
          <w:rtl/>
        </w:rPr>
        <w:t xml:space="preserve"> &lt;&lt; קריאה &gt;&gt;</w:t>
      </w:r>
      <w:r w:rsidRPr="003D7124">
        <w:rPr>
          <w:rStyle w:val="TagStyle"/>
          <w:rtl/>
        </w:rPr>
        <w:t xml:space="preserve"> </w:t>
      </w:r>
      <w:r>
        <w:rPr>
          <w:rtl/>
        </w:rPr>
        <w:t>מיקי לוי (יש עתיד):</w:t>
      </w:r>
      <w:r w:rsidRPr="003D7124">
        <w:rPr>
          <w:rStyle w:val="TagStyle"/>
          <w:rtl/>
        </w:rPr>
        <w:t xml:space="preserve"> </w:t>
      </w:r>
      <w:r w:rsidRPr="00920F18">
        <w:rPr>
          <w:rStyle w:val="TagStyle"/>
          <w:rtl/>
        </w:rPr>
        <w:t>&lt;&lt; קריאה &gt;&gt;</w:t>
      </w:r>
      <w:r>
        <w:rPr>
          <w:rtl/>
        </w:rPr>
        <w:t xml:space="preserve">   </w:t>
      </w:r>
      <w:bookmarkEnd w:id="6398"/>
    </w:p>
    <w:p w:rsidR="0092430A" w:rsidRDefault="0092430A" w:rsidP="00920F18">
      <w:pPr>
        <w:pStyle w:val="KeepWithNext"/>
        <w:rPr>
          <w:rtl/>
          <w:lang w:eastAsia="he-IL"/>
        </w:rPr>
      </w:pPr>
    </w:p>
    <w:p w:rsidR="0092430A" w:rsidRDefault="0092430A" w:rsidP="003D7124">
      <w:pPr>
        <w:rPr>
          <w:rtl/>
          <w:lang w:eastAsia="he-IL"/>
        </w:rPr>
      </w:pPr>
      <w:r>
        <w:rPr>
          <w:rFonts w:hint="cs"/>
          <w:rtl/>
          <w:lang w:eastAsia="he-IL"/>
        </w:rPr>
        <w:t xml:space="preserve">חשבתי שלא הפעלתי. </w:t>
      </w:r>
    </w:p>
    <w:p w:rsidR="0092430A" w:rsidRPr="00920F18" w:rsidRDefault="0092430A" w:rsidP="00920F18">
      <w:pPr>
        <w:rPr>
          <w:rtl/>
        </w:rPr>
      </w:pPr>
      <w:bookmarkStart w:id="6399" w:name="_ETM_Q43_720524"/>
      <w:bookmarkStart w:id="6400" w:name="_ETM_Q43_720582"/>
      <w:bookmarkStart w:id="6401" w:name="_ETM_Q43_720808"/>
      <w:bookmarkEnd w:id="6399"/>
      <w:bookmarkEnd w:id="6400"/>
      <w:bookmarkEnd w:id="6401"/>
    </w:p>
    <w:p w:rsidR="0092430A" w:rsidRDefault="0092430A" w:rsidP="00920F18">
      <w:pPr>
        <w:pStyle w:val="-"/>
        <w:keepNext/>
        <w:rPr>
          <w:rtl/>
        </w:rPr>
      </w:pPr>
      <w:bookmarkStart w:id="6402" w:name="ET_speakercontinue_6156_12"/>
      <w:r w:rsidRPr="00920F18">
        <w:rPr>
          <w:rStyle w:val="TagStyle"/>
          <w:rtl/>
        </w:rPr>
        <w:t xml:space="preserve"> &lt;&lt; דובר_המשך &gt;&gt;</w:t>
      </w:r>
      <w:r w:rsidRPr="003D7124">
        <w:rPr>
          <w:rStyle w:val="TagStyle"/>
          <w:rtl/>
        </w:rPr>
        <w:t xml:space="preserve"> </w:t>
      </w:r>
      <w:r>
        <w:rPr>
          <w:rtl/>
        </w:rPr>
        <w:t>גלעד קריב (העבודה):</w:t>
      </w:r>
      <w:r w:rsidRPr="003D7124">
        <w:rPr>
          <w:rStyle w:val="TagStyle"/>
          <w:rtl/>
        </w:rPr>
        <w:t xml:space="preserve"> </w:t>
      </w:r>
      <w:r w:rsidRPr="00920F18">
        <w:rPr>
          <w:rStyle w:val="TagStyle"/>
          <w:rtl/>
        </w:rPr>
        <w:t>&lt;&lt; דובר_המשך &gt;&gt;</w:t>
      </w:r>
      <w:r>
        <w:rPr>
          <w:rtl/>
        </w:rPr>
        <w:t xml:space="preserve">   </w:t>
      </w:r>
      <w:bookmarkEnd w:id="6402"/>
    </w:p>
    <w:p w:rsidR="0092430A" w:rsidRDefault="0092430A" w:rsidP="00920F18">
      <w:pPr>
        <w:pStyle w:val="KeepWithNext"/>
        <w:rPr>
          <w:rtl/>
          <w:lang w:eastAsia="he-IL"/>
        </w:rPr>
      </w:pPr>
    </w:p>
    <w:p w:rsidR="0092430A" w:rsidRPr="003D7124" w:rsidRDefault="0092430A" w:rsidP="003D7124">
      <w:pPr>
        <w:rPr>
          <w:rtl/>
          <w:lang w:eastAsia="he-IL"/>
        </w:rPr>
      </w:pPr>
      <w:r>
        <w:rPr>
          <w:rFonts w:hint="cs"/>
          <w:rtl/>
          <w:lang w:eastAsia="he-IL"/>
        </w:rPr>
        <w:t>לא, לא. הפעילו. אני מסיי</w:t>
      </w:r>
      <w:bookmarkStart w:id="6403" w:name="_ETM_Q43_723477"/>
      <w:bookmarkEnd w:id="6403"/>
      <w:r>
        <w:rPr>
          <w:rFonts w:hint="cs"/>
          <w:rtl/>
          <w:lang w:eastAsia="he-IL"/>
        </w:rPr>
        <w:t xml:space="preserve">ם. </w:t>
      </w:r>
    </w:p>
    <w:p w:rsidR="0092430A" w:rsidRDefault="0092430A" w:rsidP="00C460AE">
      <w:pPr>
        <w:rPr>
          <w:rtl/>
          <w:lang w:eastAsia="he-IL"/>
        </w:rPr>
      </w:pPr>
    </w:p>
    <w:p w:rsidR="0092430A" w:rsidRDefault="0092430A" w:rsidP="00920F18">
      <w:pPr>
        <w:pStyle w:val="af5"/>
        <w:keepNext/>
        <w:rPr>
          <w:rtl/>
        </w:rPr>
      </w:pPr>
      <w:bookmarkStart w:id="6404" w:name="ET_interruption_5084_7"/>
      <w:r w:rsidRPr="00920F18">
        <w:rPr>
          <w:rStyle w:val="TagStyle"/>
          <w:rtl/>
        </w:rPr>
        <w:t xml:space="preserve"> &lt;&lt; קריאה &gt;&gt;</w:t>
      </w:r>
      <w:r w:rsidRPr="00C460AE">
        <w:rPr>
          <w:rStyle w:val="TagStyle"/>
          <w:rtl/>
        </w:rPr>
        <w:t xml:space="preserve"> </w:t>
      </w:r>
      <w:r>
        <w:rPr>
          <w:rtl/>
        </w:rPr>
        <w:t>מיקי לוי (יש עתיד):</w:t>
      </w:r>
      <w:r w:rsidRPr="00C460AE">
        <w:rPr>
          <w:rStyle w:val="TagStyle"/>
          <w:rtl/>
        </w:rPr>
        <w:t xml:space="preserve"> </w:t>
      </w:r>
      <w:r w:rsidRPr="00920F18">
        <w:rPr>
          <w:rStyle w:val="TagStyle"/>
          <w:rtl/>
        </w:rPr>
        <w:t>&lt;&lt; קריאה &gt;&gt;</w:t>
      </w:r>
      <w:r>
        <w:rPr>
          <w:rtl/>
        </w:rPr>
        <w:t xml:space="preserve">   </w:t>
      </w:r>
      <w:bookmarkEnd w:id="6404"/>
    </w:p>
    <w:p w:rsidR="0092430A" w:rsidRDefault="0092430A" w:rsidP="00920F18">
      <w:pPr>
        <w:pStyle w:val="KeepWithNext"/>
        <w:rPr>
          <w:rtl/>
        </w:rPr>
      </w:pPr>
    </w:p>
    <w:p w:rsidR="0092430A" w:rsidRDefault="0092430A" w:rsidP="00C460AE">
      <w:pPr>
        <w:rPr>
          <w:rtl/>
        </w:rPr>
      </w:pPr>
      <w:r>
        <w:rPr>
          <w:rFonts w:hint="cs"/>
          <w:rtl/>
        </w:rPr>
        <w:t xml:space="preserve">אני שומע אותך, אני שומע את חבר הכנסת קריב </w:t>
      </w:r>
      <w:bookmarkStart w:id="6405" w:name="_ETM_Q43_727490"/>
      <w:bookmarkEnd w:id="6405"/>
      <w:r>
        <w:rPr>
          <w:rFonts w:hint="cs"/>
          <w:rtl/>
        </w:rPr>
        <w:t xml:space="preserve">בחפץ לב. מבחינתי הוא יכול להמשיך לדבר. </w:t>
      </w:r>
    </w:p>
    <w:p w:rsidR="0092430A" w:rsidRDefault="0092430A" w:rsidP="00C460AE">
      <w:pPr>
        <w:rPr>
          <w:rtl/>
          <w:lang w:eastAsia="he-IL"/>
        </w:rPr>
      </w:pPr>
    </w:p>
    <w:p w:rsidR="0092430A" w:rsidRDefault="0092430A" w:rsidP="00920F18">
      <w:pPr>
        <w:pStyle w:val="-"/>
        <w:keepNext/>
        <w:rPr>
          <w:rtl/>
        </w:rPr>
      </w:pPr>
      <w:r w:rsidRPr="00920F18">
        <w:rPr>
          <w:rStyle w:val="TagStyle"/>
          <w:rtl/>
        </w:rPr>
        <w:t xml:space="preserve"> &lt;&lt; דובר_המשך &gt;&gt;</w:t>
      </w:r>
      <w:r w:rsidRPr="00C460AE">
        <w:rPr>
          <w:rStyle w:val="TagStyle"/>
          <w:rtl/>
        </w:rPr>
        <w:t xml:space="preserve"> </w:t>
      </w:r>
      <w:r>
        <w:rPr>
          <w:rtl/>
        </w:rPr>
        <w:t>גלעד קריב (העבודה):</w:t>
      </w:r>
      <w:r w:rsidRPr="00C460AE">
        <w:rPr>
          <w:rStyle w:val="TagStyle"/>
          <w:rtl/>
        </w:rPr>
        <w:t xml:space="preserve"> </w:t>
      </w:r>
      <w:r w:rsidRPr="00920F18">
        <w:rPr>
          <w:rStyle w:val="TagStyle"/>
          <w:rtl/>
        </w:rPr>
        <w:t>&lt;&lt; דובר_המשך &gt;&gt;</w:t>
      </w:r>
      <w:r>
        <w:rPr>
          <w:rtl/>
        </w:rPr>
        <w:t xml:space="preserve">   </w:t>
      </w:r>
    </w:p>
    <w:p w:rsidR="0092430A" w:rsidRDefault="0092430A" w:rsidP="00920F18">
      <w:pPr>
        <w:pStyle w:val="KeepWithNext"/>
        <w:rPr>
          <w:rtl/>
          <w:lang w:eastAsia="he-IL"/>
        </w:rPr>
      </w:pPr>
    </w:p>
    <w:p w:rsidR="0092430A" w:rsidRDefault="0092430A" w:rsidP="00C460AE">
      <w:pPr>
        <w:rPr>
          <w:rtl/>
          <w:lang w:eastAsia="he-IL"/>
        </w:rPr>
      </w:pPr>
      <w:r>
        <w:rPr>
          <w:rFonts w:hint="cs"/>
          <w:rtl/>
          <w:lang w:eastAsia="he-IL"/>
        </w:rPr>
        <w:t xml:space="preserve">הכול בסדר.  </w:t>
      </w:r>
    </w:p>
    <w:p w:rsidR="0092430A" w:rsidRDefault="0092430A" w:rsidP="00C460AE">
      <w:pPr>
        <w:rPr>
          <w:rtl/>
          <w:lang w:eastAsia="he-IL"/>
        </w:rPr>
      </w:pPr>
    </w:p>
    <w:p w:rsidR="0092430A" w:rsidRDefault="0092430A" w:rsidP="00920F18">
      <w:pPr>
        <w:pStyle w:val="af6"/>
        <w:keepNext/>
        <w:rPr>
          <w:rtl/>
        </w:rPr>
      </w:pPr>
      <w:bookmarkStart w:id="6406" w:name="ET_yor_6718_9"/>
      <w:r w:rsidRPr="00920F18">
        <w:rPr>
          <w:rStyle w:val="TagStyle"/>
          <w:rtl/>
        </w:rPr>
        <w:t xml:space="preserve"> &lt;&lt; יור &gt;&gt;</w:t>
      </w:r>
      <w:r w:rsidRPr="007F0EE4">
        <w:rPr>
          <w:rStyle w:val="TagStyle"/>
          <w:rtl/>
        </w:rPr>
        <w:t xml:space="preserve"> </w:t>
      </w:r>
      <w:r>
        <w:rPr>
          <w:rtl/>
        </w:rPr>
        <w:t>היו"ר מישל בוסקילה:</w:t>
      </w:r>
      <w:r w:rsidRPr="007F0EE4">
        <w:rPr>
          <w:rStyle w:val="TagStyle"/>
          <w:rtl/>
        </w:rPr>
        <w:t xml:space="preserve"> </w:t>
      </w:r>
      <w:r w:rsidRPr="00920F18">
        <w:rPr>
          <w:rStyle w:val="TagStyle"/>
          <w:rtl/>
        </w:rPr>
        <w:t>&lt;&lt; יור &gt;&gt;</w:t>
      </w:r>
      <w:r>
        <w:rPr>
          <w:rtl/>
        </w:rPr>
        <w:t xml:space="preserve">   </w:t>
      </w:r>
      <w:bookmarkEnd w:id="6406"/>
    </w:p>
    <w:p w:rsidR="0092430A" w:rsidRDefault="0092430A" w:rsidP="00920F18">
      <w:pPr>
        <w:pStyle w:val="KeepWithNext"/>
        <w:rPr>
          <w:rtl/>
          <w:lang w:eastAsia="he-IL"/>
        </w:rPr>
      </w:pPr>
    </w:p>
    <w:p w:rsidR="0092430A" w:rsidRDefault="0092430A" w:rsidP="007F0EE4">
      <w:pPr>
        <w:rPr>
          <w:rtl/>
          <w:lang w:eastAsia="he-IL"/>
        </w:rPr>
      </w:pPr>
      <w:r>
        <w:rPr>
          <w:rFonts w:hint="cs"/>
          <w:rtl/>
          <w:lang w:eastAsia="he-IL"/>
        </w:rPr>
        <w:t xml:space="preserve">אתה </w:t>
      </w:r>
      <w:bookmarkStart w:id="6407" w:name="_ETM_Q43_729281"/>
      <w:bookmarkEnd w:id="6407"/>
      <w:r>
        <w:rPr>
          <w:rFonts w:hint="cs"/>
          <w:rtl/>
          <w:lang w:eastAsia="he-IL"/>
        </w:rPr>
        <w:t xml:space="preserve">רואה, נתתי לו. </w:t>
      </w:r>
      <w:bookmarkStart w:id="6408" w:name="_ETM_Q43_731601"/>
      <w:bookmarkEnd w:id="6408"/>
    </w:p>
    <w:p w:rsidR="0092430A" w:rsidRDefault="0092430A" w:rsidP="007F0EE4">
      <w:pPr>
        <w:rPr>
          <w:rtl/>
          <w:lang w:eastAsia="he-IL"/>
        </w:rPr>
      </w:pPr>
      <w:bookmarkStart w:id="6409" w:name="_ETM_Q43_731680"/>
      <w:bookmarkEnd w:id="6409"/>
    </w:p>
    <w:p w:rsidR="0092430A" w:rsidRDefault="0092430A" w:rsidP="00920F18">
      <w:pPr>
        <w:pStyle w:val="-"/>
        <w:keepNext/>
        <w:rPr>
          <w:rtl/>
        </w:rPr>
      </w:pPr>
      <w:bookmarkStart w:id="6410" w:name="ET_speakercontinue_6156_13"/>
      <w:r w:rsidRPr="00920F18">
        <w:rPr>
          <w:rStyle w:val="TagStyle"/>
          <w:rtl/>
        </w:rPr>
        <w:lastRenderedPageBreak/>
        <w:t xml:space="preserve"> &lt;&lt; דובר_המשך &gt;&gt;</w:t>
      </w:r>
      <w:r w:rsidRPr="003D7124">
        <w:rPr>
          <w:rStyle w:val="TagStyle"/>
          <w:rtl/>
        </w:rPr>
        <w:t xml:space="preserve"> </w:t>
      </w:r>
      <w:r>
        <w:rPr>
          <w:rtl/>
        </w:rPr>
        <w:t>גלעד קריב (העבודה):</w:t>
      </w:r>
      <w:r w:rsidRPr="003D7124">
        <w:rPr>
          <w:rStyle w:val="TagStyle"/>
          <w:rtl/>
        </w:rPr>
        <w:t xml:space="preserve"> </w:t>
      </w:r>
      <w:r w:rsidRPr="00920F18">
        <w:rPr>
          <w:rStyle w:val="TagStyle"/>
          <w:rtl/>
        </w:rPr>
        <w:t>&lt;&lt; דובר_המשך &gt;&gt;</w:t>
      </w:r>
      <w:r>
        <w:rPr>
          <w:rtl/>
        </w:rPr>
        <w:t xml:space="preserve">   </w:t>
      </w:r>
      <w:bookmarkEnd w:id="6410"/>
    </w:p>
    <w:p w:rsidR="0092430A" w:rsidRDefault="0092430A" w:rsidP="00920F18">
      <w:pPr>
        <w:pStyle w:val="KeepWithNext"/>
        <w:rPr>
          <w:rtl/>
          <w:lang w:eastAsia="he-IL"/>
        </w:rPr>
      </w:pPr>
    </w:p>
    <w:p w:rsidR="0092430A" w:rsidRDefault="0092430A" w:rsidP="003D7124">
      <w:pPr>
        <w:rPr>
          <w:rtl/>
          <w:lang w:eastAsia="he-IL"/>
        </w:rPr>
      </w:pPr>
      <w:bookmarkStart w:id="6411" w:name="_ETM_Q43_732640"/>
      <w:bookmarkEnd w:id="6411"/>
      <w:r>
        <w:rPr>
          <w:rFonts w:hint="cs"/>
          <w:rtl/>
          <w:lang w:eastAsia="he-IL"/>
        </w:rPr>
        <w:t xml:space="preserve">לכן, משפט הסיום שלי, אדוני, הוא המשפט </w:t>
      </w:r>
      <w:bookmarkStart w:id="6412" w:name="_ETM_Q43_731079"/>
      <w:bookmarkEnd w:id="6412"/>
      <w:r>
        <w:rPr>
          <w:rFonts w:hint="cs"/>
          <w:rtl/>
          <w:lang w:eastAsia="he-IL"/>
        </w:rPr>
        <w:t xml:space="preserve">הבא: אנחנו לא נגמגם ואנחנו לא נהיה מנומסים. התפקיד שלנו </w:t>
      </w:r>
      <w:bookmarkStart w:id="6413" w:name="_ETM_Q43_743235"/>
      <w:bookmarkEnd w:id="6413"/>
      <w:r>
        <w:rPr>
          <w:rFonts w:hint="cs"/>
          <w:rtl/>
          <w:lang w:eastAsia="he-IL"/>
        </w:rPr>
        <w:t xml:space="preserve">הוא להציב אלטרנטיבה למדיניות הסיפוח ולתוכנית ההכרעה של נתניהו, סמוטריץ', סטרוק </w:t>
      </w:r>
      <w:bookmarkStart w:id="6414" w:name="_ETM_Q43_750711"/>
      <w:bookmarkEnd w:id="6414"/>
      <w:r>
        <w:rPr>
          <w:rFonts w:hint="cs"/>
          <w:rtl/>
          <w:lang w:eastAsia="he-IL"/>
        </w:rPr>
        <w:t xml:space="preserve">ובן גביר. התפקיד שלנו הוא לומר ביושר לציבור הישראלי: </w:t>
      </w:r>
      <w:bookmarkStart w:id="6415" w:name="_ETM_Q43_758281"/>
      <w:bookmarkEnd w:id="6415"/>
      <w:r>
        <w:rPr>
          <w:rFonts w:hint="cs"/>
          <w:rtl/>
          <w:lang w:eastAsia="he-IL"/>
        </w:rPr>
        <w:t>אחת משתיים, או מדינה דו-לאומית מדממת, שאנחנו לא נרצה לגדל</w:t>
      </w:r>
      <w:bookmarkStart w:id="6416" w:name="_ETM_Q43_762897"/>
      <w:bookmarkEnd w:id="6416"/>
      <w:r>
        <w:rPr>
          <w:rFonts w:hint="cs"/>
          <w:rtl/>
          <w:lang w:eastAsia="he-IL"/>
        </w:rPr>
        <w:t xml:space="preserve"> בה את ילדינו ואת נכדינו, או חתירה עיקשת, גם אם </w:t>
      </w:r>
      <w:bookmarkStart w:id="6417" w:name="_ETM_Q43_770176"/>
      <w:bookmarkEnd w:id="6417"/>
      <w:r>
        <w:rPr>
          <w:rFonts w:hint="cs"/>
          <w:rtl/>
          <w:lang w:eastAsia="he-IL"/>
        </w:rPr>
        <w:t xml:space="preserve">זה ייקח זמן, להיפרדות לשלום בינינו לבין הפלסטינים. תודה. </w:t>
      </w:r>
    </w:p>
    <w:p w:rsidR="0092430A" w:rsidRDefault="0092430A" w:rsidP="003D7124">
      <w:pPr>
        <w:rPr>
          <w:rtl/>
          <w:lang w:eastAsia="he-IL"/>
        </w:rPr>
      </w:pPr>
    </w:p>
    <w:p w:rsidR="0092430A" w:rsidRDefault="0092430A" w:rsidP="00920F18">
      <w:pPr>
        <w:pStyle w:val="af6"/>
        <w:keepNext/>
        <w:rPr>
          <w:rtl/>
        </w:rPr>
      </w:pPr>
      <w:bookmarkStart w:id="6418" w:name="ET_yor_6718_14"/>
      <w:r w:rsidRPr="00920F18">
        <w:rPr>
          <w:rStyle w:val="TagStyle"/>
          <w:rtl/>
        </w:rPr>
        <w:t xml:space="preserve"> &lt;&lt; יור &gt;&gt;</w:t>
      </w:r>
      <w:r w:rsidRPr="003D7124">
        <w:rPr>
          <w:rStyle w:val="TagStyle"/>
          <w:rtl/>
        </w:rPr>
        <w:t xml:space="preserve"> </w:t>
      </w:r>
      <w:r>
        <w:rPr>
          <w:rtl/>
        </w:rPr>
        <w:t>היו"ר מישל בוסקילה:</w:t>
      </w:r>
      <w:r w:rsidRPr="003D7124">
        <w:rPr>
          <w:rStyle w:val="TagStyle"/>
          <w:rtl/>
        </w:rPr>
        <w:t xml:space="preserve"> </w:t>
      </w:r>
      <w:r w:rsidRPr="00920F18">
        <w:rPr>
          <w:rStyle w:val="TagStyle"/>
          <w:rtl/>
        </w:rPr>
        <w:t>&lt;&lt; יור &gt;&gt;</w:t>
      </w:r>
      <w:r>
        <w:rPr>
          <w:rtl/>
        </w:rPr>
        <w:t xml:space="preserve">   </w:t>
      </w:r>
      <w:bookmarkEnd w:id="6418"/>
    </w:p>
    <w:p w:rsidR="0092430A" w:rsidRDefault="0092430A" w:rsidP="00920F18">
      <w:pPr>
        <w:pStyle w:val="KeepWithNext"/>
        <w:rPr>
          <w:rtl/>
          <w:lang w:eastAsia="he-IL"/>
        </w:rPr>
      </w:pPr>
    </w:p>
    <w:p w:rsidR="0092430A" w:rsidRPr="003D7124" w:rsidRDefault="0092430A" w:rsidP="003D7124">
      <w:pPr>
        <w:rPr>
          <w:rtl/>
          <w:lang w:eastAsia="he-IL"/>
        </w:rPr>
      </w:pPr>
      <w:r>
        <w:rPr>
          <w:rFonts w:hint="cs"/>
          <w:rtl/>
          <w:lang w:eastAsia="he-IL"/>
        </w:rPr>
        <w:t xml:space="preserve">תודה רבה לחבר הכנסת גלעד קריב. אני </w:t>
      </w:r>
      <w:bookmarkStart w:id="6419" w:name="_ETM_Q43_775536"/>
      <w:bookmarkEnd w:id="6419"/>
      <w:r>
        <w:rPr>
          <w:rFonts w:hint="cs"/>
          <w:rtl/>
          <w:lang w:eastAsia="he-IL"/>
        </w:rPr>
        <w:t>רוצה להזמין את חבר הכנסת מיקי לוי, בבקשה. לרשותך 13</w:t>
      </w:r>
      <w:bookmarkStart w:id="6420" w:name="_ETM_Q43_791929"/>
      <w:bookmarkEnd w:id="6420"/>
      <w:r>
        <w:rPr>
          <w:rFonts w:hint="cs"/>
          <w:rtl/>
          <w:lang w:eastAsia="he-IL"/>
        </w:rPr>
        <w:t xml:space="preserve"> דקות. </w:t>
      </w:r>
    </w:p>
    <w:p w:rsidR="0092430A" w:rsidRDefault="0092430A" w:rsidP="00834CD3">
      <w:pPr>
        <w:rPr>
          <w:color w:val="0000FF"/>
          <w:rtl/>
        </w:rPr>
      </w:pPr>
    </w:p>
    <w:p w:rsidR="0092430A" w:rsidRDefault="0092430A" w:rsidP="00A90071">
      <w:pPr>
        <w:pStyle w:val="a4"/>
        <w:keepNext/>
        <w:rPr>
          <w:rtl/>
        </w:rPr>
      </w:pPr>
      <w:bookmarkStart w:id="6421" w:name="TOR_Q44"/>
      <w:bookmarkStart w:id="6422" w:name="ET_speaker_5084_8"/>
      <w:bookmarkEnd w:id="6421"/>
      <w:r>
        <w:rPr>
          <w:rStyle w:val="TagStyle"/>
          <w:rFonts w:hint="cs"/>
          <w:rtl/>
        </w:rPr>
        <w:t xml:space="preserve">&lt;&lt; דובר &gt;&gt; </w:t>
      </w:r>
      <w:bookmarkStart w:id="6423" w:name="_Toc231477631"/>
      <w:r>
        <w:rPr>
          <w:rFonts w:hint="cs"/>
          <w:rtl/>
        </w:rPr>
        <w:t>מיקי לוי (יש עתיד):</w:t>
      </w:r>
      <w:bookmarkEnd w:id="6423"/>
      <w:r>
        <w:rPr>
          <w:rStyle w:val="TagStyle"/>
          <w:rtl/>
        </w:rPr>
        <w:t xml:space="preserve"> &lt;&lt; דובר &gt;&gt;</w:t>
      </w:r>
      <w:r>
        <w:rPr>
          <w:rFonts w:hint="cs"/>
          <w:rtl/>
        </w:rPr>
        <w:t xml:space="preserve">   </w:t>
      </w:r>
      <w:bookmarkEnd w:id="6422"/>
    </w:p>
    <w:p w:rsidR="0092430A" w:rsidRDefault="0092430A" w:rsidP="00A90071">
      <w:pPr>
        <w:pStyle w:val="KeepWithNext"/>
        <w:rPr>
          <w:rtl/>
          <w:lang w:eastAsia="he-IL"/>
        </w:rPr>
      </w:pPr>
    </w:p>
    <w:p w:rsidR="0092430A" w:rsidRDefault="0092430A" w:rsidP="005762A6">
      <w:pPr>
        <w:rPr>
          <w:rtl/>
        </w:rPr>
      </w:pPr>
      <w:r>
        <w:rPr>
          <w:rFonts w:hint="cs"/>
          <w:rtl/>
          <w:lang w:eastAsia="he-IL"/>
        </w:rPr>
        <w:t xml:space="preserve">תודה רבה, אדוני היושב-ראש. </w:t>
      </w:r>
      <w:r>
        <w:rPr>
          <w:rtl/>
        </w:rPr>
        <w:t>מצ</w:t>
      </w:r>
      <w:r>
        <w:rPr>
          <w:rFonts w:hint="cs"/>
          <w:rtl/>
        </w:rPr>
        <w:t>ע</w:t>
      </w:r>
      <w:r>
        <w:rPr>
          <w:rtl/>
        </w:rPr>
        <w:t>ד האיוולת</w:t>
      </w:r>
      <w:r>
        <w:rPr>
          <w:rFonts w:hint="cs"/>
          <w:rtl/>
        </w:rPr>
        <w:t>.</w:t>
      </w:r>
      <w:r>
        <w:rPr>
          <w:rtl/>
        </w:rPr>
        <w:t xml:space="preserve"> חבורה של דגים קפואים</w:t>
      </w:r>
      <w:r>
        <w:rPr>
          <w:rFonts w:hint="cs"/>
          <w:rtl/>
        </w:rPr>
        <w:t>,</w:t>
      </w:r>
      <w:r>
        <w:rPr>
          <w:rtl/>
        </w:rPr>
        <w:t xml:space="preserve"> </w:t>
      </w:r>
      <w:r>
        <w:rPr>
          <w:rFonts w:hint="cs"/>
          <w:rtl/>
        </w:rPr>
        <w:t>כ</w:t>
      </w:r>
      <w:r>
        <w:rPr>
          <w:rtl/>
        </w:rPr>
        <w:t>לומניקים. מה שקרה היום בכנסת בבחירת מבקר המדינה זו התחתית של התחתית של מיץ הזבל ש</w:t>
      </w:r>
      <w:r>
        <w:rPr>
          <w:rFonts w:hint="cs"/>
          <w:rtl/>
        </w:rPr>
        <w:t xml:space="preserve">אליה </w:t>
      </w:r>
      <w:r>
        <w:rPr>
          <w:rtl/>
        </w:rPr>
        <w:t>הבאתם את הבית הזה</w:t>
      </w:r>
      <w:r>
        <w:rPr>
          <w:rFonts w:hint="cs"/>
          <w:rtl/>
        </w:rPr>
        <w:t>.</w:t>
      </w:r>
      <w:r>
        <w:rPr>
          <w:rtl/>
        </w:rPr>
        <w:t xml:space="preserve"> תביטו בעצמכם</w:t>
      </w:r>
      <w:r>
        <w:rPr>
          <w:rFonts w:hint="cs"/>
          <w:rtl/>
        </w:rPr>
        <w:t>,</w:t>
      </w:r>
      <w:r>
        <w:rPr>
          <w:rtl/>
        </w:rPr>
        <w:t xml:space="preserve"> חבורה של כבשים, אין לכם עמוד שדרה. ראש הממשלה ביקש שתצלמו בווידאו את הבחירה שלכם</w:t>
      </w:r>
      <w:r>
        <w:rPr>
          <w:rFonts w:hint="cs"/>
          <w:rtl/>
        </w:rPr>
        <w:t xml:space="preserve"> </w:t>
      </w:r>
      <w:r>
        <w:rPr>
          <w:rFonts w:hint="eastAsia"/>
          <w:rtl/>
        </w:rPr>
        <w:t>–</w:t>
      </w:r>
      <w:r>
        <w:rPr>
          <w:rtl/>
        </w:rPr>
        <w:t xml:space="preserve"> איזו בושה</w:t>
      </w:r>
      <w:r>
        <w:rPr>
          <w:rFonts w:hint="cs"/>
          <w:rtl/>
        </w:rPr>
        <w:t>.</w:t>
      </w:r>
      <w:r>
        <w:rPr>
          <w:rtl/>
        </w:rPr>
        <w:t xml:space="preserve"> תסתכלו על עצמכם בר</w:t>
      </w:r>
      <w:r>
        <w:rPr>
          <w:rFonts w:hint="cs"/>
          <w:rtl/>
        </w:rPr>
        <w:t>א</w:t>
      </w:r>
      <w:r>
        <w:rPr>
          <w:rtl/>
        </w:rPr>
        <w:t>י. מה תספרו לילדים שלכם? אתם מבינים מה עשיתם לעצמכם</w:t>
      </w:r>
      <w:r>
        <w:rPr>
          <w:rFonts w:hint="cs"/>
          <w:rtl/>
        </w:rPr>
        <w:t xml:space="preserve">? </w:t>
      </w:r>
      <w:r>
        <w:rPr>
          <w:rtl/>
        </w:rPr>
        <w:t xml:space="preserve">לא מאמינים לכם. ראש הממשלה חושד בכם והתייחס אליכם כאל </w:t>
      </w:r>
      <w:bookmarkStart w:id="6424" w:name="_ETM_Q44_250629"/>
      <w:bookmarkEnd w:id="6424"/>
      <w:r>
        <w:rPr>
          <w:rtl/>
        </w:rPr>
        <w:t>סמרטוטים.</w:t>
      </w:r>
      <w:bookmarkStart w:id="6425" w:name="_ETM_Q44_255569"/>
      <w:bookmarkEnd w:id="6425"/>
      <w:r>
        <w:rPr>
          <w:rFonts w:hint="cs"/>
          <w:rtl/>
        </w:rPr>
        <w:t xml:space="preserve"> </w:t>
      </w:r>
      <w:r>
        <w:rPr>
          <w:rtl/>
        </w:rPr>
        <w:t xml:space="preserve">צר לי עליכם, חבריי. באמת אני מרחם עליכם. כנראה, וככה </w:t>
      </w:r>
      <w:bookmarkStart w:id="6426" w:name="_ETM_Q44_261712"/>
      <w:bookmarkEnd w:id="6426"/>
      <w:r>
        <w:rPr>
          <w:rtl/>
        </w:rPr>
        <w:t xml:space="preserve">אני מאחל לכם, שהלילה לא תישנו כהלכה. אני מאוד מקווה </w:t>
      </w:r>
      <w:bookmarkStart w:id="6427" w:name="_ETM_Q44_267856"/>
      <w:bookmarkEnd w:id="6427"/>
      <w:r>
        <w:rPr>
          <w:rtl/>
        </w:rPr>
        <w:t>שעו</w:t>
      </w:r>
      <w:r>
        <w:rPr>
          <w:rFonts w:hint="cs"/>
          <w:rtl/>
        </w:rPr>
        <w:t>"</w:t>
      </w:r>
      <w:r>
        <w:rPr>
          <w:rtl/>
        </w:rPr>
        <w:t xml:space="preserve">ד </w:t>
      </w:r>
      <w:proofErr w:type="spellStart"/>
      <w:r>
        <w:rPr>
          <w:rtl/>
        </w:rPr>
        <w:t>ר</w:t>
      </w:r>
      <w:r>
        <w:rPr>
          <w:rFonts w:hint="cs"/>
          <w:rtl/>
        </w:rPr>
        <w:t>אבילו</w:t>
      </w:r>
      <w:proofErr w:type="spellEnd"/>
      <w:r>
        <w:rPr>
          <w:rFonts w:hint="cs"/>
          <w:rtl/>
        </w:rPr>
        <w:t xml:space="preserve"> </w:t>
      </w:r>
      <w:r>
        <w:rPr>
          <w:rtl/>
        </w:rPr>
        <w:t xml:space="preserve">יבוא לכם בחלום. </w:t>
      </w:r>
      <w:bookmarkStart w:id="6428" w:name="_ETM_Q44_274690"/>
      <w:bookmarkEnd w:id="6428"/>
      <w:r>
        <w:rPr>
          <w:rtl/>
        </w:rPr>
        <w:t xml:space="preserve">אות קין על המצח שלכם לעולם. </w:t>
      </w:r>
      <w:bookmarkStart w:id="6429" w:name="_ETM_Q44_280529"/>
      <w:bookmarkEnd w:id="6429"/>
    </w:p>
    <w:p w:rsidR="0092430A" w:rsidRDefault="0092430A" w:rsidP="00F11618">
      <w:pPr>
        <w:rPr>
          <w:rtl/>
        </w:rPr>
      </w:pPr>
    </w:p>
    <w:p w:rsidR="0092430A" w:rsidRDefault="0092430A" w:rsidP="005762A6">
      <w:pPr>
        <w:rPr>
          <w:rtl/>
        </w:rPr>
      </w:pPr>
      <w:r>
        <w:rPr>
          <w:rtl/>
        </w:rPr>
        <w:t xml:space="preserve">את הנאום הזה </w:t>
      </w:r>
      <w:r>
        <w:rPr>
          <w:rFonts w:hint="cs"/>
          <w:rtl/>
        </w:rPr>
        <w:t>אני נואם</w:t>
      </w:r>
      <w:r>
        <w:rPr>
          <w:rtl/>
        </w:rPr>
        <w:t xml:space="preserve"> למען י</w:t>
      </w:r>
      <w:r>
        <w:rPr>
          <w:rFonts w:hint="cs"/>
          <w:rtl/>
        </w:rPr>
        <w:t>י</w:t>
      </w:r>
      <w:r>
        <w:rPr>
          <w:rtl/>
        </w:rPr>
        <w:t xml:space="preserve">כנס לדברי ימי הכנסת, למען </w:t>
      </w:r>
      <w:bookmarkStart w:id="6430" w:name="_ETM_Q44_285019"/>
      <w:bookmarkEnd w:id="6430"/>
      <w:r>
        <w:rPr>
          <w:rtl/>
        </w:rPr>
        <w:t>הדורות הבאים</w:t>
      </w:r>
      <w:r>
        <w:rPr>
          <w:rFonts w:hint="cs"/>
          <w:rtl/>
        </w:rPr>
        <w:t>,</w:t>
      </w:r>
      <w:r>
        <w:rPr>
          <w:rtl/>
        </w:rPr>
        <w:t xml:space="preserve"> </w:t>
      </w:r>
      <w:bookmarkStart w:id="6431" w:name="_ETM_Q44_290050"/>
      <w:bookmarkEnd w:id="6431"/>
      <w:r>
        <w:rPr>
          <w:rtl/>
        </w:rPr>
        <w:t xml:space="preserve">למשפט ההיסטוריה. </w:t>
      </w:r>
      <w:bookmarkStart w:id="6432" w:name="_ETM_Q44_293260"/>
      <w:bookmarkEnd w:id="6432"/>
      <w:r>
        <w:rPr>
          <w:rtl/>
        </w:rPr>
        <w:t>איבדתם את עמוד השדרה</w:t>
      </w:r>
      <w:r>
        <w:rPr>
          <w:rFonts w:hint="cs"/>
          <w:rtl/>
        </w:rPr>
        <w:t>.</w:t>
      </w:r>
      <w:bookmarkStart w:id="6433" w:name="_ETM_Q44_296139"/>
      <w:bookmarkEnd w:id="6433"/>
      <w:r>
        <w:rPr>
          <w:rFonts w:hint="cs"/>
          <w:rtl/>
        </w:rPr>
        <w:t xml:space="preserve"> </w:t>
      </w:r>
      <w:r>
        <w:rPr>
          <w:rtl/>
        </w:rPr>
        <w:t>איבדתם את היושרה</w:t>
      </w:r>
      <w:r>
        <w:rPr>
          <w:rFonts w:hint="cs"/>
          <w:rtl/>
        </w:rPr>
        <w:t>.</w:t>
      </w:r>
      <w:r>
        <w:rPr>
          <w:rtl/>
        </w:rPr>
        <w:t xml:space="preserve"> ו</w:t>
      </w:r>
      <w:bookmarkStart w:id="6434" w:name="_ETM_Q44_306629"/>
      <w:bookmarkStart w:id="6435" w:name="_ETM_Q44_306690"/>
      <w:bookmarkEnd w:id="6434"/>
      <w:bookmarkEnd w:id="6435"/>
      <w:r>
        <w:rPr>
          <w:rtl/>
        </w:rPr>
        <w:t>מי כופף אתכם? ראש הממשלה נתניהו</w:t>
      </w:r>
      <w:r>
        <w:rPr>
          <w:rFonts w:hint="cs"/>
          <w:rtl/>
        </w:rPr>
        <w:t>,</w:t>
      </w:r>
      <w:bookmarkStart w:id="6436" w:name="_ETM_Q44_303139"/>
      <w:bookmarkEnd w:id="6436"/>
      <w:r>
        <w:rPr>
          <w:rFonts w:hint="cs"/>
          <w:rtl/>
        </w:rPr>
        <w:t xml:space="preserve"> </w:t>
      </w:r>
      <w:r>
        <w:rPr>
          <w:rtl/>
        </w:rPr>
        <w:t xml:space="preserve">זה שאך לפני </w:t>
      </w:r>
      <w:r>
        <w:rPr>
          <w:rFonts w:hint="cs"/>
          <w:rtl/>
        </w:rPr>
        <w:t>כמה</w:t>
      </w:r>
      <w:r>
        <w:rPr>
          <w:rtl/>
        </w:rPr>
        <w:t xml:space="preserve"> שעות צפיתי בטלוויזיה בנשיא ארצות הברית </w:t>
      </w:r>
      <w:bookmarkStart w:id="6437" w:name="_ETM_Q44_308872"/>
      <w:bookmarkEnd w:id="6437"/>
      <w:r>
        <w:rPr>
          <w:rtl/>
        </w:rPr>
        <w:t xml:space="preserve">שאומר בקולו, </w:t>
      </w:r>
      <w:r>
        <w:rPr>
          <w:rFonts w:hint="cs"/>
          <w:rtl/>
        </w:rPr>
        <w:t>ש</w:t>
      </w:r>
      <w:r>
        <w:rPr>
          <w:rtl/>
        </w:rPr>
        <w:t xml:space="preserve">קרא </w:t>
      </w:r>
      <w:r>
        <w:rPr>
          <w:rFonts w:hint="cs"/>
          <w:rtl/>
        </w:rPr>
        <w:t>"</w:t>
      </w:r>
      <w:proofErr w:type="spellStart"/>
      <w:r>
        <w:rPr>
          <w:rtl/>
        </w:rPr>
        <w:t>פאקינג</w:t>
      </w:r>
      <w:proofErr w:type="spellEnd"/>
      <w:r>
        <w:rPr>
          <w:rtl/>
        </w:rPr>
        <w:t xml:space="preserve"> משוגע</w:t>
      </w:r>
      <w:r>
        <w:rPr>
          <w:rFonts w:hint="cs"/>
          <w:rtl/>
        </w:rPr>
        <w:t>"</w:t>
      </w:r>
      <w:r>
        <w:rPr>
          <w:rtl/>
        </w:rPr>
        <w:t xml:space="preserve"> לראש ממשלת ישראל</w:t>
      </w:r>
      <w:r>
        <w:rPr>
          <w:rFonts w:hint="cs"/>
          <w:rtl/>
        </w:rPr>
        <w:t>.</w:t>
      </w:r>
      <w:r>
        <w:rPr>
          <w:rtl/>
        </w:rPr>
        <w:t xml:space="preserve"> </w:t>
      </w:r>
      <w:bookmarkStart w:id="6438" w:name="_ETM_Q44_314605"/>
      <w:bookmarkEnd w:id="6438"/>
      <w:r>
        <w:rPr>
          <w:rFonts w:hint="cs"/>
          <w:rtl/>
        </w:rPr>
        <w:t>"</w:t>
      </w:r>
      <w:proofErr w:type="spellStart"/>
      <w:r>
        <w:rPr>
          <w:rtl/>
        </w:rPr>
        <w:t>פאקינג</w:t>
      </w:r>
      <w:proofErr w:type="spellEnd"/>
      <w:r>
        <w:rPr>
          <w:rtl/>
        </w:rPr>
        <w:t xml:space="preserve"> משוגע</w:t>
      </w:r>
      <w:r>
        <w:rPr>
          <w:rFonts w:hint="cs"/>
          <w:rtl/>
        </w:rPr>
        <w:t>"</w:t>
      </w:r>
      <w:r>
        <w:rPr>
          <w:rtl/>
        </w:rPr>
        <w:t xml:space="preserve">. </w:t>
      </w:r>
      <w:bookmarkStart w:id="6439" w:name="_ETM_Q44_321710"/>
      <w:bookmarkEnd w:id="6439"/>
      <w:r>
        <w:rPr>
          <w:rtl/>
        </w:rPr>
        <w:t>זה לא י</w:t>
      </w:r>
      <w:r>
        <w:rPr>
          <w:rFonts w:hint="cs"/>
          <w:rtl/>
        </w:rPr>
        <w:t>י</w:t>
      </w:r>
      <w:r>
        <w:rPr>
          <w:rtl/>
        </w:rPr>
        <w:t>אמן</w:t>
      </w:r>
      <w:bookmarkStart w:id="6440" w:name="_ETM_Q44_324770"/>
      <w:bookmarkEnd w:id="6440"/>
      <w:r>
        <w:rPr>
          <w:rFonts w:hint="cs"/>
          <w:rtl/>
        </w:rPr>
        <w:t xml:space="preserve">. </w:t>
      </w:r>
      <w:r>
        <w:rPr>
          <w:rtl/>
        </w:rPr>
        <w:t>בדרך שבה הובלת את הבחירה של</w:t>
      </w:r>
      <w:bookmarkStart w:id="6441" w:name="_ETM_Q44_328929"/>
      <w:bookmarkEnd w:id="6441"/>
      <w:r>
        <w:rPr>
          <w:rFonts w:hint="cs"/>
          <w:rtl/>
        </w:rPr>
        <w:t xml:space="preserve"> </w:t>
      </w:r>
      <w:bookmarkStart w:id="6442" w:name="_ETM_Q44_329869"/>
      <w:bookmarkEnd w:id="6442"/>
      <w:r>
        <w:rPr>
          <w:rtl/>
        </w:rPr>
        <w:t xml:space="preserve">מבקר המדינה, </w:t>
      </w:r>
      <w:bookmarkStart w:id="6443" w:name="_ETM_Q44_331279"/>
      <w:bookmarkEnd w:id="6443"/>
      <w:r>
        <w:rPr>
          <w:rtl/>
        </w:rPr>
        <w:t xml:space="preserve">הוכחת שהתואר </w:t>
      </w:r>
      <w:r>
        <w:rPr>
          <w:rFonts w:hint="cs"/>
          <w:rtl/>
        </w:rPr>
        <w:t>ה</w:t>
      </w:r>
      <w:r>
        <w:rPr>
          <w:rtl/>
        </w:rPr>
        <w:t>זה ראוי לך.</w:t>
      </w:r>
      <w:bookmarkStart w:id="6444" w:name="_ETM_Q44_335288"/>
      <w:bookmarkEnd w:id="6444"/>
      <w:r>
        <w:rPr>
          <w:rFonts w:hint="cs"/>
          <w:rtl/>
        </w:rPr>
        <w:t xml:space="preserve"> </w:t>
      </w:r>
      <w:r>
        <w:rPr>
          <w:rtl/>
        </w:rPr>
        <w:t>ומה מתפרסם בתקשורת? אנשי נתניהו העבירו מסר לחברי הכנסת</w:t>
      </w:r>
      <w:r>
        <w:rPr>
          <w:rFonts w:hint="cs"/>
          <w:rtl/>
        </w:rPr>
        <w:t>:</w:t>
      </w:r>
      <w:r>
        <w:rPr>
          <w:rtl/>
        </w:rPr>
        <w:t xml:space="preserve"> מי </w:t>
      </w:r>
      <w:bookmarkStart w:id="6445" w:name="_ETM_Q44_339788"/>
      <w:bookmarkEnd w:id="6445"/>
      <w:r>
        <w:rPr>
          <w:rtl/>
        </w:rPr>
        <w:t>שיסכל את</w:t>
      </w:r>
      <w:bookmarkStart w:id="6446" w:name="_ETM_Q44_344288"/>
      <w:bookmarkEnd w:id="6446"/>
      <w:r>
        <w:rPr>
          <w:rFonts w:hint="cs"/>
          <w:rtl/>
        </w:rPr>
        <w:t xml:space="preserve"> </w:t>
      </w:r>
      <w:r>
        <w:rPr>
          <w:rtl/>
        </w:rPr>
        <w:t>בחירתו של עו</w:t>
      </w:r>
      <w:r>
        <w:rPr>
          <w:rFonts w:hint="cs"/>
          <w:rtl/>
        </w:rPr>
        <w:t>"</w:t>
      </w:r>
      <w:r>
        <w:rPr>
          <w:rtl/>
        </w:rPr>
        <w:t xml:space="preserve">ד </w:t>
      </w:r>
      <w:proofErr w:type="spellStart"/>
      <w:r>
        <w:rPr>
          <w:rFonts w:hint="cs"/>
          <w:rtl/>
        </w:rPr>
        <w:t>ראבילו</w:t>
      </w:r>
      <w:proofErr w:type="spellEnd"/>
      <w:r>
        <w:rPr>
          <w:rtl/>
        </w:rPr>
        <w:t xml:space="preserve"> ישלם</w:t>
      </w:r>
      <w:bookmarkStart w:id="6447" w:name="_ETM_Q44_347649"/>
      <w:bookmarkEnd w:id="6447"/>
      <w:r>
        <w:rPr>
          <w:rFonts w:hint="cs"/>
          <w:rtl/>
        </w:rPr>
        <w:t xml:space="preserve"> </w:t>
      </w:r>
      <w:r>
        <w:rPr>
          <w:rtl/>
        </w:rPr>
        <w:t xml:space="preserve">בפריימריז. איומים. </w:t>
      </w:r>
      <w:bookmarkStart w:id="6448" w:name="_ETM_Q44_351490"/>
      <w:bookmarkEnd w:id="6448"/>
      <w:r>
        <w:rPr>
          <w:rtl/>
        </w:rPr>
        <w:t>איומים של משפחת פשע של לשכת ראש הממשלה</w:t>
      </w:r>
      <w:r>
        <w:rPr>
          <w:rFonts w:hint="cs"/>
          <w:rtl/>
        </w:rPr>
        <w:t>.</w:t>
      </w:r>
      <w:r>
        <w:rPr>
          <w:rtl/>
        </w:rPr>
        <w:t xml:space="preserve"> סחיטה באיומים, </w:t>
      </w:r>
      <w:bookmarkStart w:id="6449" w:name="_ETM_Q44_356259"/>
      <w:bookmarkEnd w:id="6449"/>
      <w:r>
        <w:rPr>
          <w:rtl/>
        </w:rPr>
        <w:t xml:space="preserve">אין לזה שום אמירה אחרת. </w:t>
      </w:r>
      <w:bookmarkStart w:id="6450" w:name="_ETM_Q44_361589"/>
      <w:bookmarkEnd w:id="6450"/>
      <w:r>
        <w:rPr>
          <w:rtl/>
        </w:rPr>
        <w:t xml:space="preserve">בושה. </w:t>
      </w:r>
      <w:bookmarkStart w:id="6451" w:name="_ETM_Q44_362556"/>
      <w:bookmarkEnd w:id="6451"/>
    </w:p>
    <w:p w:rsidR="0092430A" w:rsidRDefault="0092430A" w:rsidP="00F11618">
      <w:pPr>
        <w:rPr>
          <w:rtl/>
        </w:rPr>
      </w:pPr>
      <w:bookmarkStart w:id="6452" w:name="_ETM_Q44_362634"/>
      <w:bookmarkStart w:id="6453" w:name="_ETM_Q44_362940"/>
      <w:bookmarkEnd w:id="6452"/>
      <w:bookmarkEnd w:id="6453"/>
    </w:p>
    <w:p w:rsidR="0092430A" w:rsidRDefault="0092430A" w:rsidP="005762A6">
      <w:pPr>
        <w:rPr>
          <w:rtl/>
        </w:rPr>
      </w:pPr>
      <w:bookmarkStart w:id="6454" w:name="_ETM_Q44_363016"/>
      <w:bookmarkEnd w:id="6454"/>
      <w:r>
        <w:rPr>
          <w:rtl/>
        </w:rPr>
        <w:t>בסיבוב הראשון התוצאה הייתה 60 לכבוד ה</w:t>
      </w:r>
      <w:r>
        <w:rPr>
          <w:rFonts w:hint="cs"/>
          <w:rtl/>
        </w:rPr>
        <w:t>שופט</w:t>
      </w:r>
      <w:r>
        <w:rPr>
          <w:rtl/>
        </w:rPr>
        <w:t xml:space="preserve"> </w:t>
      </w:r>
      <w:bookmarkStart w:id="6455" w:name="_ETM_Q44_366514"/>
      <w:bookmarkEnd w:id="6455"/>
      <w:r>
        <w:rPr>
          <w:rtl/>
        </w:rPr>
        <w:t>אלרון ו-57</w:t>
      </w:r>
      <w:bookmarkStart w:id="6456" w:name="_ETM_Q44_371440"/>
      <w:bookmarkEnd w:id="6456"/>
      <w:r>
        <w:rPr>
          <w:rFonts w:hint="cs"/>
          <w:rtl/>
        </w:rPr>
        <w:t xml:space="preserve"> </w:t>
      </w:r>
      <w:r>
        <w:rPr>
          <w:rtl/>
        </w:rPr>
        <w:t>לעו</w:t>
      </w:r>
      <w:r>
        <w:rPr>
          <w:rFonts w:hint="cs"/>
          <w:rtl/>
        </w:rPr>
        <w:t>"</w:t>
      </w:r>
      <w:r>
        <w:rPr>
          <w:rtl/>
        </w:rPr>
        <w:t xml:space="preserve">ד </w:t>
      </w:r>
      <w:proofErr w:type="spellStart"/>
      <w:r>
        <w:rPr>
          <w:rFonts w:hint="cs"/>
          <w:rtl/>
        </w:rPr>
        <w:t>ראבילו</w:t>
      </w:r>
      <w:proofErr w:type="spellEnd"/>
      <w:r>
        <w:rPr>
          <w:rtl/>
        </w:rPr>
        <w:t>. נכנסנו לסיבוב השני</w:t>
      </w:r>
      <w:r>
        <w:rPr>
          <w:rFonts w:hint="cs"/>
          <w:rtl/>
        </w:rPr>
        <w:t xml:space="preserve">. </w:t>
      </w:r>
      <w:r>
        <w:rPr>
          <w:rtl/>
        </w:rPr>
        <w:t xml:space="preserve">הדרישה </w:t>
      </w:r>
      <w:r>
        <w:rPr>
          <w:rFonts w:hint="cs"/>
          <w:rtl/>
        </w:rPr>
        <w:t>ה</w:t>
      </w:r>
      <w:r>
        <w:rPr>
          <w:rtl/>
        </w:rPr>
        <w:t>מופקרת,</w:t>
      </w:r>
      <w:bookmarkStart w:id="6457" w:name="_ETM_Q44_378910"/>
      <w:bookmarkEnd w:id="6457"/>
      <w:r>
        <w:rPr>
          <w:rFonts w:hint="cs"/>
          <w:rtl/>
        </w:rPr>
        <w:t xml:space="preserve"> </w:t>
      </w:r>
      <w:r>
        <w:rPr>
          <w:rtl/>
        </w:rPr>
        <w:t>העבריינית, שכולכם נדרשתם לצלם מאחורי</w:t>
      </w:r>
      <w:r>
        <w:rPr>
          <w:rFonts w:hint="cs"/>
          <w:rtl/>
        </w:rPr>
        <w:t xml:space="preserve"> </w:t>
      </w:r>
      <w:r>
        <w:rPr>
          <w:rtl/>
        </w:rPr>
        <w:t>ה</w:t>
      </w:r>
      <w:bookmarkStart w:id="6458" w:name="_ETM_Q44_383669"/>
      <w:bookmarkEnd w:id="6458"/>
      <w:r>
        <w:rPr>
          <w:rtl/>
        </w:rPr>
        <w:t>פרגוד</w:t>
      </w:r>
      <w:bookmarkStart w:id="6459" w:name="_ETM_Q44_385350"/>
      <w:bookmarkEnd w:id="6459"/>
      <w:r>
        <w:rPr>
          <w:rFonts w:hint="cs"/>
          <w:rtl/>
        </w:rPr>
        <w:t xml:space="preserve"> </w:t>
      </w:r>
      <w:r>
        <w:rPr>
          <w:rtl/>
        </w:rPr>
        <w:t>איזה שם אתם מכניסים למעטפה</w:t>
      </w:r>
      <w:r>
        <w:rPr>
          <w:rFonts w:hint="cs"/>
          <w:rtl/>
        </w:rPr>
        <w:t xml:space="preserve"> –</w:t>
      </w:r>
      <w:r>
        <w:rPr>
          <w:rtl/>
        </w:rPr>
        <w:t xml:space="preserve"> </w:t>
      </w:r>
      <w:bookmarkStart w:id="6460" w:name="_ETM_Q44_388669"/>
      <w:bookmarkEnd w:id="6460"/>
      <w:r>
        <w:rPr>
          <w:rtl/>
        </w:rPr>
        <w:t xml:space="preserve">זו דרישה עבריינית, דרישה בזויה, אני אומר לכם את זה </w:t>
      </w:r>
      <w:bookmarkStart w:id="6461" w:name="_ETM_Q44_392774"/>
      <w:bookmarkEnd w:id="6461"/>
      <w:r>
        <w:rPr>
          <w:rtl/>
        </w:rPr>
        <w:t xml:space="preserve">כקצין משטרה בכיר. </w:t>
      </w:r>
      <w:bookmarkStart w:id="6462" w:name="_ETM_Q44_398630"/>
      <w:bookmarkEnd w:id="6462"/>
      <w:r>
        <w:rPr>
          <w:rtl/>
        </w:rPr>
        <w:t>שר המשפטים יריב לוין,</w:t>
      </w:r>
      <w:bookmarkStart w:id="6463" w:name="_ETM_Q44_400470"/>
      <w:bookmarkEnd w:id="6463"/>
      <w:r>
        <w:rPr>
          <w:rFonts w:hint="cs"/>
          <w:rtl/>
        </w:rPr>
        <w:t xml:space="preserve"> ל</w:t>
      </w:r>
      <w:r>
        <w:rPr>
          <w:rtl/>
        </w:rPr>
        <w:t>הזכיר לכם</w:t>
      </w:r>
      <w:r>
        <w:rPr>
          <w:rFonts w:hint="cs"/>
          <w:rtl/>
        </w:rPr>
        <w:t>,</w:t>
      </w:r>
      <w:r>
        <w:rPr>
          <w:rtl/>
        </w:rPr>
        <w:t xml:space="preserve"> חברתי חברת הכנסת צרפתי</w:t>
      </w:r>
      <w:bookmarkStart w:id="6464" w:name="_ETM_Q44_405339"/>
      <w:bookmarkStart w:id="6465" w:name="_ETM_Q44_409219"/>
      <w:bookmarkEnd w:id="6464"/>
      <w:bookmarkEnd w:id="6465"/>
      <w:r>
        <w:rPr>
          <w:rFonts w:hint="cs"/>
          <w:rtl/>
        </w:rPr>
        <w:t xml:space="preserve"> </w:t>
      </w:r>
      <w:r>
        <w:rPr>
          <w:rFonts w:hint="eastAsia"/>
          <w:rtl/>
        </w:rPr>
        <w:t>–</w:t>
      </w:r>
      <w:r>
        <w:rPr>
          <w:rFonts w:hint="cs"/>
          <w:rtl/>
        </w:rPr>
        <w:t xml:space="preserve"> </w:t>
      </w:r>
      <w:r>
        <w:rPr>
          <w:rtl/>
        </w:rPr>
        <w:t xml:space="preserve">המועמד של שר המשפטים </w:t>
      </w:r>
      <w:r>
        <w:rPr>
          <w:rtl/>
        </w:rPr>
        <w:lastRenderedPageBreak/>
        <w:t xml:space="preserve">לנשיא בית המשפט העליון, נשיא בית </w:t>
      </w:r>
      <w:bookmarkStart w:id="6466" w:name="_ETM_Q44_410274"/>
      <w:bookmarkEnd w:id="6466"/>
      <w:r>
        <w:rPr>
          <w:rtl/>
        </w:rPr>
        <w:t xml:space="preserve">המשפט העליון, זה שעומד בראש הפירמידה </w:t>
      </w:r>
      <w:bookmarkStart w:id="6467" w:name="_ETM_Q44_418949"/>
      <w:bookmarkEnd w:id="6467"/>
      <w:r>
        <w:rPr>
          <w:rtl/>
        </w:rPr>
        <w:t>של מערכת המשפט הישראלית</w:t>
      </w:r>
      <w:r>
        <w:rPr>
          <w:rFonts w:hint="cs"/>
          <w:rtl/>
        </w:rPr>
        <w:t>,</w:t>
      </w:r>
      <w:r>
        <w:rPr>
          <w:rtl/>
        </w:rPr>
        <w:t xml:space="preserve"> היה כבוד השופט אלרון. </w:t>
      </w:r>
      <w:bookmarkStart w:id="6468" w:name="_ETM_Q44_425320"/>
      <w:bookmarkEnd w:id="6468"/>
      <w:r>
        <w:rPr>
          <w:rtl/>
        </w:rPr>
        <w:t>ומה קרה עכשיו? שר המשפטים,</w:t>
      </w:r>
      <w:bookmarkStart w:id="6469" w:name="_ETM_Q44_429639"/>
      <w:bookmarkEnd w:id="6469"/>
      <w:r>
        <w:rPr>
          <w:rFonts w:hint="cs"/>
          <w:rtl/>
        </w:rPr>
        <w:t xml:space="preserve"> </w:t>
      </w:r>
      <w:r>
        <w:rPr>
          <w:rtl/>
        </w:rPr>
        <w:t>הפכת את</w:t>
      </w:r>
      <w:bookmarkStart w:id="6470" w:name="_ETM_Q44_430399"/>
      <w:bookmarkEnd w:id="6470"/>
      <w:r>
        <w:rPr>
          <w:rFonts w:hint="cs"/>
          <w:rtl/>
        </w:rPr>
        <w:t xml:space="preserve"> ע</w:t>
      </w:r>
      <w:r>
        <w:rPr>
          <w:rtl/>
        </w:rPr>
        <w:t>ורך</w:t>
      </w:r>
      <w:r>
        <w:rPr>
          <w:rFonts w:hint="cs"/>
          <w:rtl/>
        </w:rPr>
        <w:t>?</w:t>
      </w:r>
      <w:r>
        <w:rPr>
          <w:rtl/>
        </w:rPr>
        <w:t xml:space="preserve"> יריב לוין, </w:t>
      </w:r>
      <w:bookmarkStart w:id="6471" w:name="_ETM_Q44_433080"/>
      <w:bookmarkEnd w:id="6471"/>
      <w:r>
        <w:rPr>
          <w:rtl/>
        </w:rPr>
        <w:t>אין לך ערכים</w:t>
      </w:r>
      <w:bookmarkStart w:id="6472" w:name="_ETM_Q44_435559"/>
      <w:bookmarkEnd w:id="6472"/>
      <w:r>
        <w:rPr>
          <w:rFonts w:hint="cs"/>
          <w:rtl/>
        </w:rPr>
        <w:t xml:space="preserve">? </w:t>
      </w:r>
      <w:r>
        <w:rPr>
          <w:rtl/>
        </w:rPr>
        <w:t>אין לך יושרה</w:t>
      </w:r>
      <w:r>
        <w:rPr>
          <w:rFonts w:hint="cs"/>
          <w:rtl/>
        </w:rPr>
        <w:t>?</w:t>
      </w:r>
      <w:r>
        <w:rPr>
          <w:rtl/>
        </w:rPr>
        <w:t xml:space="preserve"> </w:t>
      </w:r>
      <w:bookmarkStart w:id="6473" w:name="_ETM_Q44_438100"/>
      <w:bookmarkEnd w:id="6473"/>
      <w:r>
        <w:rPr>
          <w:rtl/>
        </w:rPr>
        <w:t xml:space="preserve">איזו בושה וחרפה הבאת על עצמך, איך תסביר את זה </w:t>
      </w:r>
      <w:bookmarkStart w:id="6474" w:name="_ETM_Q44_442040"/>
      <w:bookmarkEnd w:id="6474"/>
      <w:r>
        <w:rPr>
          <w:rtl/>
        </w:rPr>
        <w:t>למשפט ההיסטוריה?</w:t>
      </w:r>
      <w:bookmarkStart w:id="6475" w:name="_ETM_Q44_446700"/>
      <w:bookmarkEnd w:id="6475"/>
      <w:r>
        <w:rPr>
          <w:rFonts w:hint="cs"/>
          <w:rtl/>
        </w:rPr>
        <w:t xml:space="preserve"> </w:t>
      </w:r>
      <w:r>
        <w:rPr>
          <w:rtl/>
        </w:rPr>
        <w:t xml:space="preserve">אין לך הסבר. צבוע. </w:t>
      </w:r>
      <w:bookmarkStart w:id="6476" w:name="_ETM_Q44_451079"/>
      <w:bookmarkStart w:id="6477" w:name="_ETM_Q44_448683"/>
      <w:bookmarkEnd w:id="6476"/>
      <w:bookmarkEnd w:id="6477"/>
    </w:p>
    <w:p w:rsidR="0092430A" w:rsidRDefault="0092430A" w:rsidP="00F11618">
      <w:pPr>
        <w:rPr>
          <w:rtl/>
        </w:rPr>
      </w:pPr>
      <w:bookmarkStart w:id="6478" w:name="_ETM_Q44_448744"/>
      <w:bookmarkStart w:id="6479" w:name="_ETM_Q44_449114"/>
      <w:bookmarkEnd w:id="6478"/>
      <w:bookmarkEnd w:id="6479"/>
    </w:p>
    <w:p w:rsidR="0092430A" w:rsidRDefault="0092430A" w:rsidP="00B33658">
      <w:pPr>
        <w:rPr>
          <w:rtl/>
        </w:rPr>
      </w:pPr>
      <w:bookmarkStart w:id="6480" w:name="_ETM_Q44_449164"/>
      <w:bookmarkEnd w:id="6480"/>
      <w:r>
        <w:rPr>
          <w:rtl/>
        </w:rPr>
        <w:t>לפני שאני ניגש לעו</w:t>
      </w:r>
      <w:r>
        <w:rPr>
          <w:rFonts w:hint="cs"/>
          <w:rtl/>
        </w:rPr>
        <w:t>"</w:t>
      </w:r>
      <w:r>
        <w:rPr>
          <w:rtl/>
        </w:rPr>
        <w:t xml:space="preserve">ד </w:t>
      </w:r>
      <w:proofErr w:type="spellStart"/>
      <w:r>
        <w:rPr>
          <w:rFonts w:hint="cs"/>
          <w:rtl/>
        </w:rPr>
        <w:t>ראבילו</w:t>
      </w:r>
      <w:proofErr w:type="spellEnd"/>
      <w:r>
        <w:rPr>
          <w:rtl/>
        </w:rPr>
        <w:t xml:space="preserve">, אני מבקש לספר </w:t>
      </w:r>
      <w:bookmarkStart w:id="6481" w:name="_ETM_Q44_453488"/>
      <w:bookmarkEnd w:id="6481"/>
      <w:r>
        <w:rPr>
          <w:rtl/>
        </w:rPr>
        <w:t xml:space="preserve">לכם </w:t>
      </w:r>
      <w:bookmarkStart w:id="6482" w:name="_ETM_Q44_456470"/>
      <w:bookmarkEnd w:id="6482"/>
      <w:r>
        <w:rPr>
          <w:rtl/>
        </w:rPr>
        <w:t>מי זה כבוד השופט אלרון</w:t>
      </w:r>
      <w:r>
        <w:rPr>
          <w:rFonts w:hint="cs"/>
          <w:rtl/>
        </w:rPr>
        <w:t>.</w:t>
      </w:r>
      <w:r>
        <w:rPr>
          <w:rtl/>
        </w:rPr>
        <w:t xml:space="preserve"> </w:t>
      </w:r>
      <w:bookmarkStart w:id="6483" w:name="_ETM_Q44_461000"/>
      <w:bookmarkEnd w:id="6483"/>
      <w:r>
        <w:rPr>
          <w:rtl/>
        </w:rPr>
        <w:t xml:space="preserve">האיש הזה שפילס את דרכו מהמעברה עד למעמד של שופט </w:t>
      </w:r>
      <w:bookmarkStart w:id="6484" w:name="_ETM_Q44_464725"/>
      <w:bookmarkEnd w:id="6484"/>
      <w:r>
        <w:rPr>
          <w:rtl/>
        </w:rPr>
        <w:t xml:space="preserve">בית </w:t>
      </w:r>
      <w:r>
        <w:rPr>
          <w:rFonts w:hint="cs"/>
          <w:rtl/>
        </w:rPr>
        <w:t>ה</w:t>
      </w:r>
      <w:r>
        <w:rPr>
          <w:rtl/>
        </w:rPr>
        <w:t xml:space="preserve">משפט </w:t>
      </w:r>
      <w:r>
        <w:rPr>
          <w:rFonts w:hint="cs"/>
          <w:rtl/>
        </w:rPr>
        <w:t>ה</w:t>
      </w:r>
      <w:r>
        <w:rPr>
          <w:rtl/>
        </w:rPr>
        <w:t>עליון</w:t>
      </w:r>
      <w:r>
        <w:rPr>
          <w:rFonts w:hint="cs"/>
          <w:rtl/>
        </w:rPr>
        <w:t>,</w:t>
      </w:r>
      <w:r>
        <w:rPr>
          <w:rtl/>
        </w:rPr>
        <w:t xml:space="preserve"> </w:t>
      </w:r>
      <w:bookmarkStart w:id="6485" w:name="_ETM_Q44_469089"/>
      <w:bookmarkEnd w:id="6485"/>
      <w:r>
        <w:rPr>
          <w:rtl/>
        </w:rPr>
        <w:t>כבוד השופט אלרון</w:t>
      </w:r>
      <w:r>
        <w:rPr>
          <w:rFonts w:hint="cs"/>
          <w:rtl/>
        </w:rPr>
        <w:t>,</w:t>
      </w:r>
      <w:r>
        <w:rPr>
          <w:rtl/>
        </w:rPr>
        <w:t xml:space="preserve"> כתב ספר</w:t>
      </w:r>
      <w:r>
        <w:rPr>
          <w:rFonts w:hint="cs"/>
          <w:rtl/>
        </w:rPr>
        <w:t>,</w:t>
      </w:r>
      <w:r>
        <w:rPr>
          <w:rtl/>
        </w:rPr>
        <w:t xml:space="preserve"> </w:t>
      </w:r>
      <w:r>
        <w:rPr>
          <w:rFonts w:hint="cs"/>
          <w:rtl/>
        </w:rPr>
        <w:t>"</w:t>
      </w:r>
      <w:r>
        <w:rPr>
          <w:rtl/>
        </w:rPr>
        <w:t>עב</w:t>
      </w:r>
      <w:r>
        <w:rPr>
          <w:rFonts w:hint="cs"/>
          <w:rtl/>
        </w:rPr>
        <w:t>י</w:t>
      </w:r>
      <w:r>
        <w:rPr>
          <w:rtl/>
        </w:rPr>
        <w:t>רות</w:t>
      </w:r>
      <w:r>
        <w:rPr>
          <w:rFonts w:hint="cs"/>
          <w:rtl/>
        </w:rPr>
        <w:t xml:space="preserve"> המתה",</w:t>
      </w:r>
      <w:r>
        <w:rPr>
          <w:rtl/>
        </w:rPr>
        <w:t xml:space="preserve"> ספר מקצועי </w:t>
      </w:r>
      <w:bookmarkStart w:id="6486" w:name="_ETM_Q44_476089"/>
      <w:bookmarkEnd w:id="6486"/>
      <w:r>
        <w:rPr>
          <w:rtl/>
        </w:rPr>
        <w:t xml:space="preserve">אשר כתיבתו משאירה חותם מקצועי </w:t>
      </w:r>
      <w:r>
        <w:rPr>
          <w:rFonts w:hint="cs"/>
          <w:rtl/>
        </w:rPr>
        <w:t>ע</w:t>
      </w:r>
      <w:r>
        <w:rPr>
          <w:rtl/>
        </w:rPr>
        <w:t>ל</w:t>
      </w:r>
      <w:r>
        <w:rPr>
          <w:rFonts w:hint="cs"/>
          <w:rtl/>
        </w:rPr>
        <w:t xml:space="preserve"> </w:t>
      </w:r>
      <w:r>
        <w:rPr>
          <w:rtl/>
        </w:rPr>
        <w:t>כל הקורא את הספר. תקשיבו</w:t>
      </w:r>
      <w:bookmarkStart w:id="6487" w:name="_ETM_Q44_483130"/>
      <w:bookmarkEnd w:id="6487"/>
      <w:r>
        <w:rPr>
          <w:rFonts w:hint="cs"/>
          <w:rtl/>
        </w:rPr>
        <w:t xml:space="preserve">, </w:t>
      </w:r>
      <w:r>
        <w:rPr>
          <w:rtl/>
        </w:rPr>
        <w:t>חבריי, כל התמלוגים מהספר הזה, כל</w:t>
      </w:r>
      <w:bookmarkStart w:id="6488" w:name="_ETM_Q44_488970"/>
      <w:bookmarkEnd w:id="6488"/>
      <w:r>
        <w:rPr>
          <w:rFonts w:hint="cs"/>
          <w:rtl/>
        </w:rPr>
        <w:t xml:space="preserve"> </w:t>
      </w:r>
      <w:r>
        <w:rPr>
          <w:rtl/>
        </w:rPr>
        <w:t>התשלומים מהספר הזה, כל הכסף</w:t>
      </w:r>
      <w:r>
        <w:rPr>
          <w:rFonts w:hint="cs"/>
          <w:rtl/>
        </w:rPr>
        <w:t>, מועבר לחטיבת גולני.</w:t>
      </w:r>
      <w:bookmarkStart w:id="6489" w:name="_ETM_Q44_492928"/>
      <w:bookmarkEnd w:id="6489"/>
      <w:r>
        <w:rPr>
          <w:rFonts w:hint="cs"/>
          <w:rtl/>
        </w:rPr>
        <w:t xml:space="preserve"> </w:t>
      </w:r>
      <w:bookmarkStart w:id="6490" w:name="_ETM_Q44_497780"/>
      <w:bookmarkEnd w:id="6490"/>
      <w:r>
        <w:rPr>
          <w:rtl/>
        </w:rPr>
        <w:t>איפה יש עוד אנשים כאלה?</w:t>
      </w:r>
    </w:p>
    <w:p w:rsidR="0092430A" w:rsidRDefault="0092430A" w:rsidP="00816B07">
      <w:pPr>
        <w:rPr>
          <w:rtl/>
        </w:rPr>
      </w:pPr>
    </w:p>
    <w:p w:rsidR="0092430A" w:rsidRDefault="0092430A" w:rsidP="00B33658">
      <w:pPr>
        <w:rPr>
          <w:rtl/>
        </w:rPr>
      </w:pPr>
      <w:bookmarkStart w:id="6491" w:name="_ETM_Q44_500559"/>
      <w:bookmarkEnd w:id="6491"/>
      <w:r>
        <w:rPr>
          <w:rtl/>
        </w:rPr>
        <w:t>השופט אלרו</w:t>
      </w:r>
      <w:r>
        <w:rPr>
          <w:rFonts w:hint="cs"/>
          <w:rtl/>
        </w:rPr>
        <w:t>ן</w:t>
      </w:r>
      <w:r>
        <w:rPr>
          <w:rtl/>
        </w:rPr>
        <w:t xml:space="preserve">, מאז שפרש, </w:t>
      </w:r>
      <w:bookmarkStart w:id="6492" w:name="_ETM_Q44_504570"/>
      <w:bookmarkEnd w:id="6492"/>
      <w:r>
        <w:rPr>
          <w:rtl/>
        </w:rPr>
        <w:t>כל יום שלישי בשבוע</w:t>
      </w:r>
      <w:r>
        <w:rPr>
          <w:rFonts w:hint="cs"/>
          <w:rtl/>
        </w:rPr>
        <w:t>,</w:t>
      </w:r>
      <w:r>
        <w:rPr>
          <w:rtl/>
        </w:rPr>
        <w:t xml:space="preserve"> </w:t>
      </w:r>
      <w:bookmarkStart w:id="6493" w:name="_ETM_Q44_507940"/>
      <w:bookmarkEnd w:id="6493"/>
      <w:r>
        <w:rPr>
          <w:rtl/>
        </w:rPr>
        <w:t xml:space="preserve">אדוני היושב בראש, נוסע ברכבת מחיפה לתל אביב, </w:t>
      </w:r>
      <w:bookmarkStart w:id="6494" w:name="_ETM_Q44_513920"/>
      <w:bookmarkEnd w:id="6494"/>
      <w:r>
        <w:rPr>
          <w:rtl/>
        </w:rPr>
        <w:t xml:space="preserve">הולך ברגל </w:t>
      </w:r>
      <w:r>
        <w:rPr>
          <w:rFonts w:hint="cs"/>
          <w:rtl/>
        </w:rPr>
        <w:t xml:space="preserve">3-2 </w:t>
      </w:r>
      <w:r>
        <w:rPr>
          <w:rtl/>
        </w:rPr>
        <w:t xml:space="preserve">קילומטר, מגיע לספרייה לעיוורים, </w:t>
      </w:r>
      <w:bookmarkStart w:id="6495" w:name="_ETM_Q44_520690"/>
      <w:bookmarkEnd w:id="6495"/>
      <w:r>
        <w:rPr>
          <w:rtl/>
        </w:rPr>
        <w:t xml:space="preserve">מקליט את עצמו קורא ספרים, </w:t>
      </w:r>
      <w:r>
        <w:rPr>
          <w:rFonts w:hint="cs"/>
          <w:rtl/>
        </w:rPr>
        <w:t>הן</w:t>
      </w:r>
      <w:r>
        <w:rPr>
          <w:rtl/>
        </w:rPr>
        <w:t xml:space="preserve"> ספרי סיפור </w:t>
      </w:r>
      <w:r>
        <w:rPr>
          <w:rFonts w:hint="cs"/>
          <w:rtl/>
        </w:rPr>
        <w:t>הן</w:t>
      </w:r>
      <w:r>
        <w:rPr>
          <w:rtl/>
        </w:rPr>
        <w:t xml:space="preserve"> ספרים </w:t>
      </w:r>
      <w:bookmarkStart w:id="6496" w:name="_ETM_Q44_525865"/>
      <w:bookmarkEnd w:id="6496"/>
      <w:r>
        <w:rPr>
          <w:rtl/>
        </w:rPr>
        <w:t xml:space="preserve">מקצועיים, כדי </w:t>
      </w:r>
      <w:proofErr w:type="spellStart"/>
      <w:r>
        <w:rPr>
          <w:rtl/>
        </w:rPr>
        <w:t>להנגיש</w:t>
      </w:r>
      <w:proofErr w:type="spellEnd"/>
      <w:r>
        <w:rPr>
          <w:rtl/>
        </w:rPr>
        <w:t xml:space="preserve"> אותם לעיוורים. </w:t>
      </w:r>
      <w:bookmarkStart w:id="6497" w:name="_ETM_Q44_531630"/>
      <w:bookmarkEnd w:id="6497"/>
      <w:r>
        <w:rPr>
          <w:rtl/>
        </w:rPr>
        <w:t xml:space="preserve">והכול בצניעות, הכול בשקט, בלי שום יחסי ציבור, בלי לקחת </w:t>
      </w:r>
      <w:bookmarkStart w:id="6498" w:name="_ETM_Q44_535815"/>
      <w:bookmarkEnd w:id="6498"/>
      <w:r>
        <w:rPr>
          <w:rtl/>
        </w:rPr>
        <w:t xml:space="preserve">קרדיט. </w:t>
      </w:r>
      <w:bookmarkStart w:id="6499" w:name="_ETM_Q44_540709"/>
      <w:bookmarkEnd w:id="6499"/>
      <w:r>
        <w:rPr>
          <w:rtl/>
        </w:rPr>
        <w:t>איזה איש, איזה אדם, איזה ערכים</w:t>
      </w:r>
      <w:r>
        <w:rPr>
          <w:rFonts w:hint="cs"/>
          <w:rtl/>
        </w:rPr>
        <w:t>.</w:t>
      </w:r>
      <w:r>
        <w:rPr>
          <w:rtl/>
        </w:rPr>
        <w:t xml:space="preserve"> נגד האדם הערכי הזה </w:t>
      </w:r>
      <w:bookmarkStart w:id="6500" w:name="_ETM_Q44_546769"/>
      <w:bookmarkEnd w:id="6500"/>
      <w:r>
        <w:rPr>
          <w:rtl/>
        </w:rPr>
        <w:t>הצבעתם נגד? אתם לא מתביישים</w:t>
      </w:r>
      <w:bookmarkStart w:id="6501" w:name="_ETM_Q44_553600"/>
      <w:bookmarkEnd w:id="6501"/>
      <w:r>
        <w:rPr>
          <w:rFonts w:hint="cs"/>
          <w:rtl/>
        </w:rPr>
        <w:t xml:space="preserve">? </w:t>
      </w:r>
      <w:r>
        <w:rPr>
          <w:rtl/>
        </w:rPr>
        <w:t>חבורה של כבשים</w:t>
      </w:r>
      <w:r>
        <w:rPr>
          <w:rFonts w:hint="cs"/>
          <w:rtl/>
        </w:rPr>
        <w:t>.</w:t>
      </w:r>
      <w:r>
        <w:rPr>
          <w:rtl/>
        </w:rPr>
        <w:t xml:space="preserve"> </w:t>
      </w:r>
      <w:bookmarkStart w:id="6502" w:name="_ETM_Q44_557059"/>
      <w:bookmarkEnd w:id="6502"/>
      <w:r>
        <w:rPr>
          <w:rtl/>
        </w:rPr>
        <w:t>דגים במחלקת הדגים הקפואים של הסופר. זה מה שאתם.</w:t>
      </w:r>
      <w:bookmarkStart w:id="6503" w:name="_ETM_Q44_562799"/>
      <w:bookmarkEnd w:id="6503"/>
      <w:r>
        <w:rPr>
          <w:rFonts w:hint="cs"/>
          <w:rtl/>
        </w:rPr>
        <w:t xml:space="preserve"> </w:t>
      </w:r>
      <w:r>
        <w:rPr>
          <w:rtl/>
        </w:rPr>
        <w:t>צבועים</w:t>
      </w:r>
      <w:r>
        <w:rPr>
          <w:rFonts w:hint="cs"/>
          <w:rtl/>
        </w:rPr>
        <w:t>.</w:t>
      </w:r>
      <w:r>
        <w:rPr>
          <w:rtl/>
        </w:rPr>
        <w:t xml:space="preserve"> חרפה, חרפה</w:t>
      </w:r>
      <w:bookmarkStart w:id="6504" w:name="_ETM_Q44_566678"/>
      <w:bookmarkEnd w:id="6504"/>
      <w:r>
        <w:rPr>
          <w:rFonts w:hint="cs"/>
          <w:rtl/>
        </w:rPr>
        <w:t xml:space="preserve"> </w:t>
      </w:r>
      <w:r>
        <w:rPr>
          <w:rtl/>
        </w:rPr>
        <w:t xml:space="preserve">לבית הזה ההצבעה שהייתה פה היום. </w:t>
      </w:r>
      <w:bookmarkStart w:id="6505" w:name="_ETM_Q44_573109"/>
      <w:bookmarkEnd w:id="6505"/>
    </w:p>
    <w:p w:rsidR="0092430A" w:rsidRDefault="0092430A" w:rsidP="002E40E9">
      <w:pPr>
        <w:rPr>
          <w:rtl/>
        </w:rPr>
      </w:pPr>
    </w:p>
    <w:p w:rsidR="0092430A" w:rsidRDefault="0092430A" w:rsidP="00B33658">
      <w:pPr>
        <w:rPr>
          <w:rtl/>
        </w:rPr>
      </w:pPr>
      <w:r>
        <w:rPr>
          <w:rtl/>
        </w:rPr>
        <w:t>עו</w:t>
      </w:r>
      <w:r>
        <w:rPr>
          <w:rFonts w:hint="cs"/>
          <w:rtl/>
        </w:rPr>
        <w:t>"</w:t>
      </w:r>
      <w:r>
        <w:rPr>
          <w:rtl/>
        </w:rPr>
        <w:t xml:space="preserve">ד </w:t>
      </w:r>
      <w:proofErr w:type="spellStart"/>
      <w:r>
        <w:rPr>
          <w:rFonts w:hint="cs"/>
          <w:rtl/>
        </w:rPr>
        <w:t>ראבילו</w:t>
      </w:r>
      <w:proofErr w:type="spellEnd"/>
      <w:r>
        <w:rPr>
          <w:rFonts w:hint="cs"/>
          <w:rtl/>
        </w:rPr>
        <w:t>,</w:t>
      </w:r>
      <w:r>
        <w:rPr>
          <w:rtl/>
        </w:rPr>
        <w:t xml:space="preserve"> </w:t>
      </w:r>
      <w:bookmarkStart w:id="6506" w:name="_ETM_Q44_575329"/>
      <w:bookmarkEnd w:id="6506"/>
      <w:r>
        <w:rPr>
          <w:rtl/>
        </w:rPr>
        <w:t xml:space="preserve">למיטב </w:t>
      </w:r>
      <w:r>
        <w:rPr>
          <w:rFonts w:hint="cs"/>
          <w:rtl/>
        </w:rPr>
        <w:t>הבנתי</w:t>
      </w:r>
      <w:r>
        <w:rPr>
          <w:rtl/>
        </w:rPr>
        <w:t xml:space="preserve"> אתה אדם טוב</w:t>
      </w:r>
      <w:r>
        <w:rPr>
          <w:rFonts w:hint="cs"/>
          <w:rtl/>
        </w:rPr>
        <w:t>,</w:t>
      </w:r>
      <w:r>
        <w:rPr>
          <w:rtl/>
        </w:rPr>
        <w:t xml:space="preserve"> </w:t>
      </w:r>
      <w:bookmarkStart w:id="6507" w:name="_ETM_Q44_578269"/>
      <w:bookmarkEnd w:id="6507"/>
      <w:r>
        <w:rPr>
          <w:rtl/>
        </w:rPr>
        <w:t>מבית טוב, בית של משפטנים, ישר ואיש מקצוע</w:t>
      </w:r>
      <w:r>
        <w:rPr>
          <w:rFonts w:hint="cs"/>
          <w:rtl/>
        </w:rPr>
        <w:t>.</w:t>
      </w:r>
      <w:r>
        <w:rPr>
          <w:rtl/>
        </w:rPr>
        <w:t xml:space="preserve"> מעולם לא </w:t>
      </w:r>
      <w:bookmarkStart w:id="6508" w:name="_ETM_Q44_583354"/>
      <w:bookmarkEnd w:id="6508"/>
      <w:r>
        <w:rPr>
          <w:rtl/>
        </w:rPr>
        <w:t xml:space="preserve">נפגשנו ואין לי אליך טענות. </w:t>
      </w:r>
      <w:bookmarkStart w:id="6509" w:name="_ETM_Q44_590700"/>
      <w:bookmarkEnd w:id="6509"/>
      <w:r>
        <w:rPr>
          <w:rtl/>
        </w:rPr>
        <w:t>אני פונה אליך מכאן</w:t>
      </w:r>
      <w:bookmarkStart w:id="6510" w:name="_ETM_Q44_594589"/>
      <w:bookmarkEnd w:id="6510"/>
      <w:r>
        <w:rPr>
          <w:rFonts w:hint="cs"/>
          <w:rtl/>
        </w:rPr>
        <w:t xml:space="preserve">: </w:t>
      </w:r>
      <w:r>
        <w:rPr>
          <w:rtl/>
        </w:rPr>
        <w:t>הבחירה שלך בחטא נולדה</w:t>
      </w:r>
      <w:r>
        <w:rPr>
          <w:rFonts w:hint="cs"/>
          <w:rtl/>
        </w:rPr>
        <w:t>,</w:t>
      </w:r>
      <w:r>
        <w:rPr>
          <w:rtl/>
        </w:rPr>
        <w:t xml:space="preserve"> </w:t>
      </w:r>
      <w:bookmarkStart w:id="6511" w:name="_ETM_Q44_598428"/>
      <w:bookmarkEnd w:id="6511"/>
      <w:r>
        <w:rPr>
          <w:rtl/>
        </w:rPr>
        <w:t>הפסדת בסיבוב הראשון</w:t>
      </w:r>
      <w:r>
        <w:rPr>
          <w:rFonts w:hint="cs"/>
          <w:rtl/>
        </w:rPr>
        <w:t xml:space="preserve"> –</w:t>
      </w:r>
      <w:r>
        <w:rPr>
          <w:rtl/>
        </w:rPr>
        <w:t xml:space="preserve"> </w:t>
      </w:r>
      <w:bookmarkStart w:id="6512" w:name="_ETM_Q44_604988"/>
      <w:bookmarkEnd w:id="6512"/>
      <w:r>
        <w:rPr>
          <w:rtl/>
        </w:rPr>
        <w:t>נכון, 60</w:t>
      </w:r>
      <w:r>
        <w:rPr>
          <w:rFonts w:hint="cs"/>
          <w:rtl/>
        </w:rPr>
        <w:t>,</w:t>
      </w:r>
      <w:r>
        <w:rPr>
          <w:rtl/>
        </w:rPr>
        <w:t xml:space="preserve"> הרוב הדרוש היה 61</w:t>
      </w:r>
      <w:r>
        <w:rPr>
          <w:rFonts w:hint="cs"/>
          <w:rtl/>
        </w:rPr>
        <w:t xml:space="preserve"> –</w:t>
      </w:r>
      <w:r>
        <w:rPr>
          <w:rtl/>
        </w:rPr>
        <w:t xml:space="preserve"> </w:t>
      </w:r>
      <w:bookmarkStart w:id="6513" w:name="_ETM_Q44_611700"/>
      <w:bookmarkEnd w:id="6513"/>
      <w:r>
        <w:rPr>
          <w:rtl/>
        </w:rPr>
        <w:t xml:space="preserve">בפער של שלושה קולות. </w:t>
      </w:r>
      <w:bookmarkStart w:id="6514" w:name="_ETM_Q44_616640"/>
      <w:bookmarkEnd w:id="6514"/>
      <w:r>
        <w:rPr>
          <w:rtl/>
        </w:rPr>
        <w:t>ואז ניגשנו לסיבוב השני, והתרגיל המסריח, העברייני,</w:t>
      </w:r>
      <w:bookmarkStart w:id="6515" w:name="_ETM_Q44_624200"/>
      <w:bookmarkEnd w:id="6515"/>
      <w:r>
        <w:rPr>
          <w:rFonts w:hint="cs"/>
          <w:rtl/>
        </w:rPr>
        <w:t xml:space="preserve"> </w:t>
      </w:r>
      <w:r>
        <w:rPr>
          <w:rtl/>
        </w:rPr>
        <w:t xml:space="preserve">הצבוע של ראש ממשלה, </w:t>
      </w:r>
      <w:bookmarkStart w:id="6516" w:name="_ETM_Q44_628890"/>
      <w:bookmarkEnd w:id="6516"/>
      <w:r>
        <w:rPr>
          <w:rtl/>
        </w:rPr>
        <w:t xml:space="preserve">שחצה את כל הקווים האדומים, שהלשכה שלו מתנהלת כמו משפחת </w:t>
      </w:r>
      <w:bookmarkStart w:id="6517" w:name="_ETM_Q44_633244"/>
      <w:bookmarkEnd w:id="6517"/>
      <w:r>
        <w:rPr>
          <w:rtl/>
        </w:rPr>
        <w:t>פשע</w:t>
      </w:r>
      <w:r>
        <w:rPr>
          <w:rFonts w:hint="cs"/>
          <w:rtl/>
        </w:rPr>
        <w:t xml:space="preserve"> </w:t>
      </w:r>
      <w:r>
        <w:rPr>
          <w:rFonts w:hint="eastAsia"/>
          <w:rtl/>
        </w:rPr>
        <w:t>–</w:t>
      </w:r>
      <w:r>
        <w:rPr>
          <w:rFonts w:hint="cs"/>
          <w:rtl/>
        </w:rPr>
        <w:t xml:space="preserve"> </w:t>
      </w:r>
      <w:r>
        <w:rPr>
          <w:rtl/>
        </w:rPr>
        <w:t xml:space="preserve">אני איש מקצוע, אני אומר לך את זה. תסתכל </w:t>
      </w:r>
      <w:bookmarkStart w:id="6518" w:name="_ETM_Q44_637599"/>
      <w:bookmarkEnd w:id="6518"/>
      <w:r>
        <w:rPr>
          <w:rtl/>
        </w:rPr>
        <w:t>על העוזרים שלך</w:t>
      </w:r>
      <w:r>
        <w:rPr>
          <w:rFonts w:hint="cs"/>
          <w:rtl/>
        </w:rPr>
        <w:t xml:space="preserve"> –</w:t>
      </w:r>
      <w:r>
        <w:rPr>
          <w:rtl/>
        </w:rPr>
        <w:t xml:space="preserve"> קטרגייט</w:t>
      </w:r>
      <w:r>
        <w:rPr>
          <w:rFonts w:hint="cs"/>
          <w:rtl/>
        </w:rPr>
        <w:t>.</w:t>
      </w:r>
      <w:r>
        <w:rPr>
          <w:rtl/>
        </w:rPr>
        <w:t xml:space="preserve"> תסתכל על זה שאתה רץ כל </w:t>
      </w:r>
      <w:bookmarkStart w:id="6519" w:name="_ETM_Q44_641954"/>
      <w:bookmarkEnd w:id="6519"/>
      <w:r>
        <w:rPr>
          <w:rtl/>
        </w:rPr>
        <w:t xml:space="preserve">יום לבית המשפט המחוזי. </w:t>
      </w:r>
      <w:bookmarkStart w:id="6520" w:name="_ETM_Q44_647239"/>
      <w:bookmarkEnd w:id="6520"/>
      <w:r>
        <w:rPr>
          <w:rtl/>
        </w:rPr>
        <w:t xml:space="preserve">תסתכל על העוזרים שלך, אחד נמלט לחוץ לארץ, נדרש לחקירה </w:t>
      </w:r>
      <w:bookmarkStart w:id="6521" w:name="_ETM_Q44_650419"/>
      <w:bookmarkEnd w:id="6521"/>
      <w:r>
        <w:rPr>
          <w:rtl/>
        </w:rPr>
        <w:t>ולא מגיע.</w:t>
      </w:r>
    </w:p>
    <w:p w:rsidR="0092430A" w:rsidRDefault="0092430A" w:rsidP="00816B07">
      <w:pPr>
        <w:rPr>
          <w:rtl/>
        </w:rPr>
      </w:pPr>
    </w:p>
    <w:p w:rsidR="0092430A" w:rsidRDefault="0092430A" w:rsidP="00B33658">
      <w:pPr>
        <w:rPr>
          <w:rtl/>
        </w:rPr>
      </w:pPr>
      <w:bookmarkStart w:id="6522" w:name="_ETM_Q44_657019"/>
      <w:bookmarkEnd w:id="6522"/>
      <w:r>
        <w:rPr>
          <w:rtl/>
        </w:rPr>
        <w:t>עו</w:t>
      </w:r>
      <w:r>
        <w:rPr>
          <w:rFonts w:hint="cs"/>
          <w:rtl/>
        </w:rPr>
        <w:t>"</w:t>
      </w:r>
      <w:r>
        <w:rPr>
          <w:rtl/>
        </w:rPr>
        <w:t xml:space="preserve">ד </w:t>
      </w:r>
      <w:proofErr w:type="spellStart"/>
      <w:r>
        <w:rPr>
          <w:rFonts w:hint="cs"/>
          <w:rtl/>
        </w:rPr>
        <w:t>ראבילו</w:t>
      </w:r>
      <w:proofErr w:type="spellEnd"/>
      <w:r>
        <w:rPr>
          <w:rtl/>
        </w:rPr>
        <w:t xml:space="preserve">, הבחירה שלך נולדה בחטא. </w:t>
      </w:r>
      <w:bookmarkStart w:id="6523" w:name="_ETM_Q44_665429"/>
      <w:bookmarkEnd w:id="6523"/>
      <w:r>
        <w:rPr>
          <w:rtl/>
        </w:rPr>
        <w:t xml:space="preserve">בלשון העבריינים, </w:t>
      </w:r>
      <w:bookmarkStart w:id="6524" w:name="_ETM_Q44_669809"/>
      <w:bookmarkEnd w:id="6524"/>
      <w:r>
        <w:rPr>
          <w:rtl/>
        </w:rPr>
        <w:t xml:space="preserve">הבחירה שלך נעשתה </w:t>
      </w:r>
      <w:bookmarkStart w:id="6525" w:name="_ETM_Q44_673059"/>
      <w:bookmarkEnd w:id="6525"/>
      <w:r>
        <w:rPr>
          <w:rFonts w:hint="cs"/>
          <w:rtl/>
        </w:rPr>
        <w:t>בס</w:t>
      </w:r>
      <w:r>
        <w:rPr>
          <w:rtl/>
        </w:rPr>
        <w:t xml:space="preserve">חיטה ואיומים. </w:t>
      </w:r>
      <w:bookmarkStart w:id="6526" w:name="_ETM_Q44_675470"/>
      <w:bookmarkEnd w:id="6526"/>
      <w:r>
        <w:rPr>
          <w:rtl/>
        </w:rPr>
        <w:t xml:space="preserve">יש עבירה כזו בחוק, אתה עורך דין, אתה יודע. </w:t>
      </w:r>
      <w:bookmarkStart w:id="6527" w:name="_ETM_Q44_679760"/>
      <w:bookmarkEnd w:id="6527"/>
      <w:r>
        <w:rPr>
          <w:rtl/>
        </w:rPr>
        <w:t>ראש הממשלה איים וסחט את</w:t>
      </w:r>
      <w:bookmarkStart w:id="6528" w:name="_ETM_Q44_683720"/>
      <w:bookmarkEnd w:id="6528"/>
      <w:r>
        <w:rPr>
          <w:rFonts w:hint="cs"/>
          <w:rtl/>
        </w:rPr>
        <w:t xml:space="preserve"> </w:t>
      </w:r>
      <w:r>
        <w:rPr>
          <w:rtl/>
        </w:rPr>
        <w:t>חברי הכנסת. אין מילה אחרת.</w:t>
      </w:r>
      <w:bookmarkStart w:id="6529" w:name="_ETM_Q44_688290"/>
      <w:bookmarkEnd w:id="6529"/>
      <w:r>
        <w:rPr>
          <w:rFonts w:hint="cs"/>
          <w:rtl/>
        </w:rPr>
        <w:t xml:space="preserve"> </w:t>
      </w:r>
      <w:r>
        <w:rPr>
          <w:rtl/>
        </w:rPr>
        <w:t>כל זמן שהוא ניסה לשכנע, זה בסדר</w:t>
      </w:r>
      <w:r>
        <w:rPr>
          <w:rFonts w:hint="cs"/>
          <w:rtl/>
        </w:rPr>
        <w:t>.</w:t>
      </w:r>
      <w:r>
        <w:rPr>
          <w:rtl/>
        </w:rPr>
        <w:t xml:space="preserve"> ברגע שנדרשתם לצלם </w:t>
      </w:r>
      <w:bookmarkStart w:id="6530" w:name="_ETM_Q44_692309"/>
      <w:bookmarkEnd w:id="6530"/>
      <w:r>
        <w:rPr>
          <w:rtl/>
        </w:rPr>
        <w:t>את עצמכם וקיבלתם</w:t>
      </w:r>
      <w:bookmarkStart w:id="6531" w:name="_ETM_Q44_696330"/>
      <w:bookmarkEnd w:id="6531"/>
      <w:r>
        <w:rPr>
          <w:rFonts w:hint="cs"/>
          <w:rtl/>
        </w:rPr>
        <w:t xml:space="preserve"> </w:t>
      </w:r>
      <w:r>
        <w:rPr>
          <w:rtl/>
        </w:rPr>
        <w:t xml:space="preserve">איומים </w:t>
      </w:r>
      <w:r>
        <w:rPr>
          <w:rFonts w:hint="cs"/>
          <w:rtl/>
        </w:rPr>
        <w:t>ש</w:t>
      </w:r>
      <w:r>
        <w:rPr>
          <w:rtl/>
        </w:rPr>
        <w:t xml:space="preserve">מי שלא יצלם ולא יבחר כפי שראש הממשלה </w:t>
      </w:r>
      <w:bookmarkStart w:id="6532" w:name="_ETM_Q44_699520"/>
      <w:bookmarkEnd w:id="6532"/>
      <w:r>
        <w:rPr>
          <w:rtl/>
        </w:rPr>
        <w:t xml:space="preserve">רוצה, </w:t>
      </w:r>
      <w:bookmarkStart w:id="6533" w:name="_ETM_Q44_703590"/>
      <w:bookmarkEnd w:id="6533"/>
      <w:proofErr w:type="spellStart"/>
      <w:r>
        <w:rPr>
          <w:rtl/>
        </w:rPr>
        <w:t>יבול</w:t>
      </w:r>
      <w:r>
        <w:rPr>
          <w:rFonts w:hint="cs"/>
          <w:rtl/>
        </w:rPr>
        <w:t>ע</w:t>
      </w:r>
      <w:proofErr w:type="spellEnd"/>
      <w:r>
        <w:rPr>
          <w:rtl/>
        </w:rPr>
        <w:t xml:space="preserve"> לו</w:t>
      </w:r>
      <w:bookmarkStart w:id="6534" w:name="_ETM_Q44_704469"/>
      <w:bookmarkEnd w:id="6534"/>
      <w:r>
        <w:rPr>
          <w:rFonts w:hint="cs"/>
          <w:rtl/>
        </w:rPr>
        <w:t xml:space="preserve"> </w:t>
      </w:r>
      <w:r>
        <w:rPr>
          <w:rtl/>
        </w:rPr>
        <w:t>בפריימריז של הליכוד</w:t>
      </w:r>
      <w:r>
        <w:rPr>
          <w:rFonts w:hint="cs"/>
          <w:rtl/>
        </w:rPr>
        <w:t xml:space="preserve"> –</w:t>
      </w:r>
      <w:r>
        <w:rPr>
          <w:rtl/>
        </w:rPr>
        <w:t xml:space="preserve"> </w:t>
      </w:r>
      <w:bookmarkStart w:id="6535" w:name="_ETM_Q44_706859"/>
      <w:bookmarkEnd w:id="6535"/>
      <w:r>
        <w:rPr>
          <w:rtl/>
        </w:rPr>
        <w:t>אין לכם עמוד שדרה</w:t>
      </w:r>
      <w:r>
        <w:rPr>
          <w:rFonts w:hint="cs"/>
          <w:rtl/>
        </w:rPr>
        <w:t>.</w:t>
      </w:r>
      <w:r>
        <w:rPr>
          <w:rtl/>
        </w:rPr>
        <w:t xml:space="preserve"> </w:t>
      </w:r>
      <w:bookmarkStart w:id="6536" w:name="_ETM_Q44_710299"/>
      <w:bookmarkEnd w:id="6536"/>
      <w:r>
        <w:rPr>
          <w:rtl/>
        </w:rPr>
        <w:t xml:space="preserve">אין לכם אומץ. </w:t>
      </w:r>
      <w:bookmarkStart w:id="6537" w:name="_ETM_Q44_713729"/>
      <w:bookmarkEnd w:id="6537"/>
      <w:r>
        <w:rPr>
          <w:rtl/>
        </w:rPr>
        <w:t xml:space="preserve">אתם </w:t>
      </w:r>
      <w:r>
        <w:rPr>
          <w:rFonts w:hint="cs"/>
          <w:rtl/>
        </w:rPr>
        <w:t>תישאו</w:t>
      </w:r>
      <w:r>
        <w:rPr>
          <w:rtl/>
        </w:rPr>
        <w:t xml:space="preserve"> את אות קין הז</w:t>
      </w:r>
      <w:r>
        <w:rPr>
          <w:rFonts w:hint="cs"/>
          <w:rtl/>
        </w:rPr>
        <w:t>ה</w:t>
      </w:r>
      <w:r>
        <w:rPr>
          <w:rtl/>
        </w:rPr>
        <w:t xml:space="preserve"> לכל ימי חייכם. </w:t>
      </w:r>
      <w:bookmarkStart w:id="6538" w:name="_ETM_Q44_719270"/>
      <w:bookmarkEnd w:id="6538"/>
      <w:r>
        <w:rPr>
          <w:rtl/>
        </w:rPr>
        <w:t xml:space="preserve">ההיסטוריה תשפוט אתכם. האמינו לי, משפט ההיסטוריה קשה יותר מכל </w:t>
      </w:r>
      <w:bookmarkStart w:id="6539" w:name="_ETM_Q44_724474"/>
      <w:bookmarkEnd w:id="6539"/>
      <w:r>
        <w:rPr>
          <w:rtl/>
        </w:rPr>
        <w:t xml:space="preserve">בית משפט במדינת ישראל. </w:t>
      </w:r>
      <w:bookmarkStart w:id="6540" w:name="_ETM_Q44_730299"/>
      <w:bookmarkEnd w:id="6540"/>
      <w:r>
        <w:rPr>
          <w:rtl/>
        </w:rPr>
        <w:t xml:space="preserve">מרוב שאתם מתביישים, אתם לא נמצאים פה. אני מניח שאתם </w:t>
      </w:r>
      <w:bookmarkStart w:id="6541" w:name="_ETM_Q44_734739"/>
      <w:bookmarkEnd w:id="6541"/>
      <w:r>
        <w:rPr>
          <w:rtl/>
        </w:rPr>
        <w:t>שומעים אותי היטב. והדברים שאני אומר, אני</w:t>
      </w:r>
      <w:bookmarkStart w:id="6542" w:name="_ETM_Q44_739179"/>
      <w:bookmarkEnd w:id="6542"/>
      <w:r>
        <w:rPr>
          <w:rFonts w:hint="cs"/>
          <w:rtl/>
        </w:rPr>
        <w:t xml:space="preserve"> </w:t>
      </w:r>
      <w:r>
        <w:rPr>
          <w:rtl/>
        </w:rPr>
        <w:t xml:space="preserve">אומר אותם בכוונה תחילה, אני עומד מאחורי הדברים שלי, דברים </w:t>
      </w:r>
      <w:bookmarkStart w:id="6543" w:name="_ETM_Q44_741564"/>
      <w:bookmarkEnd w:id="6543"/>
      <w:r>
        <w:rPr>
          <w:rtl/>
        </w:rPr>
        <w:t>קשים,</w:t>
      </w:r>
      <w:bookmarkStart w:id="6544" w:name="_ETM_Q44_744419"/>
      <w:bookmarkEnd w:id="6544"/>
      <w:r>
        <w:rPr>
          <w:rFonts w:hint="cs"/>
          <w:rtl/>
        </w:rPr>
        <w:t xml:space="preserve"> </w:t>
      </w:r>
      <w:bookmarkStart w:id="6545" w:name="_ETM_Q44_744815"/>
      <w:bookmarkEnd w:id="6545"/>
      <w:r>
        <w:rPr>
          <w:rtl/>
        </w:rPr>
        <w:t>כדי שייכנסו לדברי ימי</w:t>
      </w:r>
      <w:bookmarkStart w:id="6546" w:name="_ETM_Q44_746219"/>
      <w:bookmarkEnd w:id="6546"/>
      <w:r>
        <w:rPr>
          <w:rFonts w:hint="cs"/>
          <w:rtl/>
        </w:rPr>
        <w:t xml:space="preserve"> </w:t>
      </w:r>
      <w:r>
        <w:rPr>
          <w:rtl/>
        </w:rPr>
        <w:t>הכנסת, כדי שההיסטוריה תשפוט אתכם.</w:t>
      </w:r>
      <w:bookmarkStart w:id="6547" w:name="_ETM_Q44_750109"/>
      <w:bookmarkEnd w:id="6547"/>
      <w:r>
        <w:rPr>
          <w:rFonts w:hint="cs"/>
          <w:rtl/>
        </w:rPr>
        <w:t xml:space="preserve"> </w:t>
      </w:r>
      <w:r>
        <w:rPr>
          <w:rtl/>
        </w:rPr>
        <w:t xml:space="preserve">צבועים. </w:t>
      </w:r>
      <w:bookmarkStart w:id="6548" w:name="_ETM_Q44_752440"/>
      <w:bookmarkEnd w:id="6548"/>
      <w:r>
        <w:rPr>
          <w:rtl/>
        </w:rPr>
        <w:t xml:space="preserve">ראש </w:t>
      </w:r>
      <w:r>
        <w:rPr>
          <w:rFonts w:hint="cs"/>
          <w:rtl/>
        </w:rPr>
        <w:t>ה</w:t>
      </w:r>
      <w:r>
        <w:rPr>
          <w:rtl/>
        </w:rPr>
        <w:t xml:space="preserve">ממשלה סחט ואיים עליכם. </w:t>
      </w:r>
      <w:bookmarkStart w:id="6549" w:name="_ETM_Q44_757869"/>
      <w:bookmarkEnd w:id="6549"/>
    </w:p>
    <w:p w:rsidR="0092430A" w:rsidRDefault="0092430A" w:rsidP="0035596A">
      <w:pPr>
        <w:rPr>
          <w:rtl/>
        </w:rPr>
      </w:pPr>
    </w:p>
    <w:p w:rsidR="0092430A" w:rsidRDefault="0092430A" w:rsidP="004A05D1">
      <w:pPr>
        <w:rPr>
          <w:rtl/>
        </w:rPr>
      </w:pPr>
      <w:r>
        <w:rPr>
          <w:rtl/>
        </w:rPr>
        <w:lastRenderedPageBreak/>
        <w:t>עו</w:t>
      </w:r>
      <w:r>
        <w:rPr>
          <w:rFonts w:hint="cs"/>
          <w:rtl/>
        </w:rPr>
        <w:t>"</w:t>
      </w:r>
      <w:r>
        <w:rPr>
          <w:rtl/>
        </w:rPr>
        <w:t xml:space="preserve">ד </w:t>
      </w:r>
      <w:proofErr w:type="spellStart"/>
      <w:r>
        <w:rPr>
          <w:rFonts w:hint="cs"/>
          <w:rtl/>
        </w:rPr>
        <w:t>ראבילו</w:t>
      </w:r>
      <w:proofErr w:type="spellEnd"/>
      <w:r>
        <w:rPr>
          <w:rFonts w:hint="cs"/>
          <w:rtl/>
        </w:rPr>
        <w:t>,</w:t>
      </w:r>
      <w:r>
        <w:rPr>
          <w:rtl/>
        </w:rPr>
        <w:t xml:space="preserve"> </w:t>
      </w:r>
      <w:bookmarkStart w:id="6550" w:name="_ETM_Q44_760619"/>
      <w:bookmarkEnd w:id="6550"/>
      <w:r>
        <w:rPr>
          <w:rtl/>
        </w:rPr>
        <w:t>האופוזיציה מייצגת חצי מהעם</w:t>
      </w:r>
      <w:r>
        <w:rPr>
          <w:rFonts w:hint="cs"/>
          <w:rtl/>
        </w:rPr>
        <w:t>.</w:t>
      </w:r>
      <w:r>
        <w:rPr>
          <w:rtl/>
        </w:rPr>
        <w:t xml:space="preserve"> </w:t>
      </w:r>
      <w:bookmarkStart w:id="6551" w:name="_ETM_Q44_766630"/>
      <w:bookmarkEnd w:id="6551"/>
      <w:r>
        <w:rPr>
          <w:rtl/>
        </w:rPr>
        <w:t>חצי עם לא מכיר בבחירה שלך.</w:t>
      </w:r>
      <w:bookmarkStart w:id="6552" w:name="_ETM_Q44_771049"/>
      <w:bookmarkEnd w:id="6552"/>
      <w:r>
        <w:rPr>
          <w:rFonts w:hint="cs"/>
          <w:rtl/>
        </w:rPr>
        <w:t xml:space="preserve"> </w:t>
      </w:r>
      <w:r>
        <w:rPr>
          <w:rtl/>
        </w:rPr>
        <w:t xml:space="preserve">זו בחירה מזוהמת. </w:t>
      </w:r>
      <w:bookmarkStart w:id="6553" w:name="_ETM_Q44_774760"/>
      <w:bookmarkEnd w:id="6553"/>
      <w:r>
        <w:rPr>
          <w:rtl/>
        </w:rPr>
        <w:t xml:space="preserve">בלתי ראויה. </w:t>
      </w:r>
      <w:bookmarkStart w:id="6554" w:name="_ETM_Q44_778020"/>
      <w:bookmarkEnd w:id="6554"/>
      <w:r>
        <w:rPr>
          <w:rtl/>
        </w:rPr>
        <w:t>ורק עבריינים מתנהגים</w:t>
      </w:r>
      <w:r>
        <w:rPr>
          <w:rFonts w:hint="cs"/>
          <w:rtl/>
        </w:rPr>
        <w:t xml:space="preserve"> כפי שהקואליציה וראש הממשלה התנהלו. </w:t>
      </w:r>
      <w:bookmarkStart w:id="6555" w:name="TOR_Q45"/>
      <w:bookmarkEnd w:id="6555"/>
      <w:r>
        <w:rPr>
          <w:rFonts w:hint="cs"/>
          <w:rtl/>
        </w:rPr>
        <w:t xml:space="preserve">אם תיכנס לתפקידך לא תזכה לאמון הציבור, ולא לאמון שלנו. </w:t>
      </w:r>
    </w:p>
    <w:p w:rsidR="0092430A" w:rsidRDefault="0092430A" w:rsidP="00C35B22">
      <w:pPr>
        <w:rPr>
          <w:rtl/>
          <w:lang w:eastAsia="he-IL"/>
        </w:rPr>
      </w:pPr>
    </w:p>
    <w:p w:rsidR="0092430A" w:rsidRDefault="0092430A" w:rsidP="00C35B22">
      <w:pPr>
        <w:pStyle w:val="af6"/>
        <w:keepNext/>
        <w:rPr>
          <w:rtl/>
        </w:rPr>
      </w:pPr>
      <w:bookmarkStart w:id="6556" w:name="ET_yor_6718_16"/>
      <w:r w:rsidRPr="00C35B22">
        <w:rPr>
          <w:rStyle w:val="TagStyle"/>
          <w:rtl/>
        </w:rPr>
        <w:t xml:space="preserve"> &lt;&lt; יור &gt;&gt; </w:t>
      </w:r>
      <w:r>
        <w:rPr>
          <w:rtl/>
        </w:rPr>
        <w:t>היו"ר מישל בוסקילה:</w:t>
      </w:r>
      <w:r w:rsidRPr="00C35B22">
        <w:rPr>
          <w:rStyle w:val="TagStyle"/>
          <w:rtl/>
        </w:rPr>
        <w:t xml:space="preserve"> &lt;&lt; יור &gt;&gt;</w:t>
      </w:r>
      <w:r>
        <w:rPr>
          <w:rtl/>
        </w:rPr>
        <w:t xml:space="preserve">   </w:t>
      </w:r>
      <w:bookmarkEnd w:id="6556"/>
    </w:p>
    <w:p w:rsidR="0092430A" w:rsidRDefault="0092430A" w:rsidP="00C35B22">
      <w:pPr>
        <w:pStyle w:val="KeepWithNext"/>
        <w:rPr>
          <w:rtl/>
          <w:lang w:eastAsia="he-IL"/>
        </w:rPr>
      </w:pPr>
    </w:p>
    <w:p w:rsidR="0092430A" w:rsidRDefault="0092430A" w:rsidP="00C35B22">
      <w:pPr>
        <w:rPr>
          <w:rtl/>
          <w:lang w:eastAsia="he-IL"/>
        </w:rPr>
      </w:pPr>
      <w:r>
        <w:rPr>
          <w:rFonts w:hint="cs"/>
          <w:rtl/>
          <w:lang w:eastAsia="he-IL"/>
        </w:rPr>
        <w:t>בבקשה לשמור על השקט.</w:t>
      </w:r>
    </w:p>
    <w:p w:rsidR="0092430A" w:rsidRDefault="0092430A" w:rsidP="00C35B22">
      <w:pPr>
        <w:rPr>
          <w:rtl/>
          <w:lang w:eastAsia="he-IL"/>
        </w:rPr>
      </w:pPr>
    </w:p>
    <w:p w:rsidR="0092430A" w:rsidRDefault="0092430A" w:rsidP="00C35B22">
      <w:pPr>
        <w:pStyle w:val="-"/>
        <w:keepNext/>
        <w:rPr>
          <w:rtl/>
        </w:rPr>
      </w:pPr>
      <w:bookmarkStart w:id="6557" w:name="ET_speakercontinue_5084_18"/>
      <w:r w:rsidRPr="00C35B22">
        <w:rPr>
          <w:rStyle w:val="TagStyle"/>
          <w:rtl/>
        </w:rPr>
        <w:t xml:space="preserve"> &lt;&lt; דובר_המשך &gt;&gt; </w:t>
      </w:r>
      <w:r>
        <w:rPr>
          <w:rtl/>
        </w:rPr>
        <w:t>מיקי לוי (יש עתיד):</w:t>
      </w:r>
      <w:r w:rsidRPr="00C35B22">
        <w:rPr>
          <w:rStyle w:val="TagStyle"/>
          <w:rtl/>
        </w:rPr>
        <w:t xml:space="preserve"> &lt;&lt; דובר_המשך &gt;&gt;</w:t>
      </w:r>
      <w:r>
        <w:rPr>
          <w:rtl/>
        </w:rPr>
        <w:t xml:space="preserve">   </w:t>
      </w:r>
      <w:bookmarkEnd w:id="6557"/>
    </w:p>
    <w:p w:rsidR="0092430A" w:rsidRDefault="0092430A" w:rsidP="00C35B22">
      <w:pPr>
        <w:pStyle w:val="KeepWithNext"/>
        <w:rPr>
          <w:rtl/>
          <w:lang w:eastAsia="he-IL"/>
        </w:rPr>
      </w:pPr>
    </w:p>
    <w:p w:rsidR="0092430A" w:rsidRDefault="0092430A" w:rsidP="0038128C">
      <w:pPr>
        <w:rPr>
          <w:rtl/>
        </w:rPr>
      </w:pPr>
      <w:r>
        <w:rPr>
          <w:rFonts w:hint="cs"/>
          <w:rtl/>
        </w:rPr>
        <w:t xml:space="preserve">על פי כל ההערכות אנחנו ננצח. יש לי ניסיון, הייתי יושב-ראש </w:t>
      </w:r>
      <w:bookmarkStart w:id="6558" w:name="_ETM_Q45_204988"/>
      <w:bookmarkEnd w:id="6558"/>
      <w:r>
        <w:rPr>
          <w:rFonts w:hint="cs"/>
          <w:rtl/>
        </w:rPr>
        <w:t xml:space="preserve">הכנסת. </w:t>
      </w:r>
      <w:r>
        <w:rPr>
          <w:rtl/>
        </w:rPr>
        <w:t>צר לי שאני אומר דברים כאלה קשים</w:t>
      </w:r>
      <w:r>
        <w:rPr>
          <w:rFonts w:hint="cs"/>
          <w:rtl/>
        </w:rPr>
        <w:t xml:space="preserve"> –</w:t>
      </w:r>
      <w:r>
        <w:rPr>
          <w:rtl/>
        </w:rPr>
        <w:t xml:space="preserve"> </w:t>
      </w:r>
      <w:bookmarkStart w:id="6559" w:name="_ETM_Q45_210959"/>
      <w:bookmarkEnd w:id="6559"/>
      <w:r>
        <w:rPr>
          <w:rtl/>
        </w:rPr>
        <w:t xml:space="preserve">כל </w:t>
      </w:r>
      <w:bookmarkStart w:id="6560" w:name="_ETM_Q45_213220"/>
      <w:bookmarkEnd w:id="6560"/>
      <w:r>
        <w:rPr>
          <w:rtl/>
        </w:rPr>
        <w:t xml:space="preserve">דוח ביקורת של מבקר המדינה הגיע קודם כול על ידי </w:t>
      </w:r>
      <w:bookmarkStart w:id="6561" w:name="_ETM_Q45_216769"/>
      <w:bookmarkEnd w:id="6561"/>
      <w:r>
        <w:rPr>
          <w:rtl/>
        </w:rPr>
        <w:t>מבקר המדינה</w:t>
      </w:r>
      <w:r>
        <w:rPr>
          <w:rFonts w:hint="cs"/>
          <w:rtl/>
        </w:rPr>
        <w:t>,</w:t>
      </w:r>
      <w:r>
        <w:rPr>
          <w:rtl/>
        </w:rPr>
        <w:t xml:space="preserve"> שה</w:t>
      </w:r>
      <w:r>
        <w:rPr>
          <w:rFonts w:hint="cs"/>
          <w:rtl/>
        </w:rPr>
        <w:t>ט</w:t>
      </w:r>
      <w:r>
        <w:rPr>
          <w:rtl/>
        </w:rPr>
        <w:t xml:space="preserve">ריח עצמו על פי </w:t>
      </w:r>
      <w:bookmarkStart w:id="6562" w:name="_ETM_Q45_220959"/>
      <w:bookmarkEnd w:id="6562"/>
      <w:r>
        <w:rPr>
          <w:rtl/>
        </w:rPr>
        <w:t xml:space="preserve">התקנון, והגיע </w:t>
      </w:r>
      <w:r>
        <w:rPr>
          <w:rFonts w:hint="cs"/>
          <w:rtl/>
        </w:rPr>
        <w:t>א</w:t>
      </w:r>
      <w:r>
        <w:rPr>
          <w:rtl/>
        </w:rPr>
        <w:t>ל</w:t>
      </w:r>
      <w:r>
        <w:rPr>
          <w:rFonts w:hint="cs"/>
          <w:rtl/>
        </w:rPr>
        <w:t xml:space="preserve"> </w:t>
      </w:r>
      <w:r>
        <w:rPr>
          <w:rtl/>
        </w:rPr>
        <w:t>יושב</w:t>
      </w:r>
      <w:r>
        <w:rPr>
          <w:rFonts w:hint="cs"/>
          <w:rtl/>
        </w:rPr>
        <w:t>-</w:t>
      </w:r>
      <w:r>
        <w:rPr>
          <w:rtl/>
        </w:rPr>
        <w:t xml:space="preserve">ראש הכנסת יחד עם צוותו להניח את </w:t>
      </w:r>
      <w:bookmarkStart w:id="6563" w:name="_ETM_Q45_224104"/>
      <w:bookmarkEnd w:id="6563"/>
      <w:r>
        <w:rPr>
          <w:rtl/>
        </w:rPr>
        <w:t xml:space="preserve">הדוח על השולחן. </w:t>
      </w:r>
      <w:bookmarkStart w:id="6564" w:name="_ETM_Q45_227770"/>
      <w:bookmarkEnd w:id="6564"/>
      <w:r>
        <w:rPr>
          <w:rtl/>
        </w:rPr>
        <w:t xml:space="preserve">איך תרגיש </w:t>
      </w:r>
      <w:r>
        <w:rPr>
          <w:rFonts w:hint="cs"/>
          <w:rtl/>
        </w:rPr>
        <w:t>כ</w:t>
      </w:r>
      <w:r>
        <w:rPr>
          <w:rtl/>
        </w:rPr>
        <w:t>שמולך ישב יושב</w:t>
      </w:r>
      <w:r>
        <w:rPr>
          <w:rFonts w:hint="cs"/>
          <w:rtl/>
        </w:rPr>
        <w:t>-</w:t>
      </w:r>
      <w:r>
        <w:rPr>
          <w:rtl/>
        </w:rPr>
        <w:t xml:space="preserve">ראש כנסת </w:t>
      </w:r>
      <w:bookmarkStart w:id="6565" w:name="_ETM_Q45_233619"/>
      <w:bookmarkEnd w:id="6565"/>
      <w:r>
        <w:rPr>
          <w:rtl/>
        </w:rPr>
        <w:t xml:space="preserve">שהיה פה באופוזיציה לפני כן ועבר את מסלול העינויים שעברנו </w:t>
      </w:r>
      <w:bookmarkStart w:id="6566" w:name="_ETM_Q45_238749"/>
      <w:bookmarkEnd w:id="6566"/>
      <w:r>
        <w:rPr>
          <w:rtl/>
        </w:rPr>
        <w:t>היום</w:t>
      </w:r>
      <w:r>
        <w:rPr>
          <w:rFonts w:hint="cs"/>
          <w:rtl/>
        </w:rPr>
        <w:t>?</w:t>
      </w:r>
      <w:r>
        <w:rPr>
          <w:rtl/>
        </w:rPr>
        <w:t xml:space="preserve"> איך תרגיש</w:t>
      </w:r>
      <w:r>
        <w:rPr>
          <w:rFonts w:hint="cs"/>
          <w:rtl/>
        </w:rPr>
        <w:t>?</w:t>
      </w:r>
      <w:r>
        <w:rPr>
          <w:rtl/>
        </w:rPr>
        <w:t xml:space="preserve"> </w:t>
      </w:r>
      <w:bookmarkStart w:id="6567" w:name="_ETM_Q45_245000"/>
      <w:bookmarkEnd w:id="6567"/>
      <w:r>
        <w:rPr>
          <w:rtl/>
        </w:rPr>
        <w:t>ולאחר מכן גם הייתי יושב</w:t>
      </w:r>
      <w:r>
        <w:rPr>
          <w:rFonts w:hint="cs"/>
          <w:rtl/>
        </w:rPr>
        <w:t>-</w:t>
      </w:r>
      <w:r>
        <w:rPr>
          <w:rtl/>
        </w:rPr>
        <w:t xml:space="preserve">ראש הוועדה לביקורת המדינה, זה </w:t>
      </w:r>
      <w:bookmarkStart w:id="6568" w:name="_ETM_Q45_250504"/>
      <w:bookmarkEnd w:id="6568"/>
      <w:r>
        <w:rPr>
          <w:rtl/>
        </w:rPr>
        <w:t xml:space="preserve">מה שביקשתי. ראיתי בזה שליחות לבוא ולהציג את הדוחות של </w:t>
      </w:r>
      <w:bookmarkStart w:id="6569" w:name="_ETM_Q45_256009"/>
      <w:bookmarkEnd w:id="6569"/>
      <w:r>
        <w:rPr>
          <w:rtl/>
        </w:rPr>
        <w:t xml:space="preserve">מבקר המדינה. אני מפריד את מבקר המדינה מאנשי מבקר המדינה, </w:t>
      </w:r>
      <w:bookmarkStart w:id="6570" w:name="_ETM_Q45_261514"/>
      <w:bookmarkEnd w:id="6570"/>
      <w:r>
        <w:rPr>
          <w:rtl/>
        </w:rPr>
        <w:t xml:space="preserve">שהם אנשים טובים, מקצועיים וישרים. אני ממליץ בפניך </w:t>
      </w:r>
      <w:bookmarkStart w:id="6571" w:name="_ETM_Q45_268110"/>
      <w:bookmarkEnd w:id="6571"/>
      <w:r>
        <w:rPr>
          <w:rtl/>
        </w:rPr>
        <w:t>למשוך את המועמדות שלך, מועמדות שנולדה בחטא</w:t>
      </w:r>
      <w:r>
        <w:rPr>
          <w:rFonts w:hint="cs"/>
          <w:rtl/>
        </w:rPr>
        <w:t>,</w:t>
      </w:r>
      <w:r>
        <w:rPr>
          <w:rtl/>
        </w:rPr>
        <w:t xml:space="preserve"> </w:t>
      </w:r>
      <w:bookmarkStart w:id="6572" w:name="_ETM_Q45_274430"/>
      <w:bookmarkEnd w:id="6572"/>
      <w:r>
        <w:rPr>
          <w:rtl/>
        </w:rPr>
        <w:t>מועמדות שלעתיד לבוא יכולה להיתקל בקשיים</w:t>
      </w:r>
      <w:r>
        <w:rPr>
          <w:rFonts w:hint="cs"/>
          <w:rtl/>
        </w:rPr>
        <w:t>,</w:t>
      </w:r>
      <w:r>
        <w:rPr>
          <w:rtl/>
        </w:rPr>
        <w:t xml:space="preserve"> מועמדות שבוודאי ובוודאי </w:t>
      </w:r>
      <w:bookmarkStart w:id="6573" w:name="_ETM_Q45_280395"/>
      <w:bookmarkEnd w:id="6573"/>
      <w:r>
        <w:rPr>
          <w:rtl/>
        </w:rPr>
        <w:t>תגיע לבג</w:t>
      </w:r>
      <w:r>
        <w:rPr>
          <w:rFonts w:hint="cs"/>
          <w:rtl/>
        </w:rPr>
        <w:t>"</w:t>
      </w:r>
      <w:r>
        <w:rPr>
          <w:rtl/>
        </w:rPr>
        <w:t xml:space="preserve">ץ </w:t>
      </w:r>
      <w:r>
        <w:rPr>
          <w:rFonts w:hint="cs"/>
          <w:rtl/>
        </w:rPr>
        <w:t>ש</w:t>
      </w:r>
      <w:r>
        <w:rPr>
          <w:rtl/>
        </w:rPr>
        <w:t xml:space="preserve">הגיש ראש מפלגתי, מפלגת יש עתיד </w:t>
      </w:r>
      <w:bookmarkStart w:id="6574" w:name="_ETM_Q45_287089"/>
      <w:bookmarkEnd w:id="6574"/>
      <w:r>
        <w:rPr>
          <w:rFonts w:hint="cs"/>
          <w:rtl/>
        </w:rPr>
        <w:t xml:space="preserve">– </w:t>
      </w:r>
      <w:r>
        <w:rPr>
          <w:rtl/>
        </w:rPr>
        <w:t>ביחד</w:t>
      </w:r>
      <w:r>
        <w:rPr>
          <w:rFonts w:hint="cs"/>
          <w:rtl/>
        </w:rPr>
        <w:t xml:space="preserve"> –</w:t>
      </w:r>
      <w:r>
        <w:rPr>
          <w:rtl/>
        </w:rPr>
        <w:t xml:space="preserve"> לעת הזו</w:t>
      </w:r>
      <w:r>
        <w:rPr>
          <w:rFonts w:hint="cs"/>
          <w:rtl/>
        </w:rPr>
        <w:t>,</w:t>
      </w:r>
      <w:r>
        <w:rPr>
          <w:rtl/>
        </w:rPr>
        <w:t xml:space="preserve"> לפיד</w:t>
      </w:r>
      <w:bookmarkStart w:id="6575" w:name="_ETM_Q45_292180"/>
      <w:bookmarkEnd w:id="6575"/>
      <w:r>
        <w:rPr>
          <w:rtl/>
        </w:rPr>
        <w:t>. למה לך לעבור את כל מסכת העינויים הזאת</w:t>
      </w:r>
      <w:r>
        <w:rPr>
          <w:rFonts w:hint="cs"/>
          <w:rtl/>
        </w:rPr>
        <w:t>,</w:t>
      </w:r>
      <w:r>
        <w:rPr>
          <w:rtl/>
        </w:rPr>
        <w:t xml:space="preserve"> את </w:t>
      </w:r>
      <w:bookmarkStart w:id="6576" w:name="_ETM_Q45_299069"/>
      <w:bookmarkEnd w:id="6576"/>
      <w:r>
        <w:rPr>
          <w:rtl/>
        </w:rPr>
        <w:t>כל הבושה של עצם הבחירה</w:t>
      </w:r>
      <w:r>
        <w:rPr>
          <w:rFonts w:hint="cs"/>
          <w:rtl/>
        </w:rPr>
        <w:t>?</w:t>
      </w:r>
      <w:r>
        <w:rPr>
          <w:rtl/>
        </w:rPr>
        <w:t xml:space="preserve"> ממליץ כי תמשוך את מועמדותך</w:t>
      </w:r>
      <w:r>
        <w:rPr>
          <w:rFonts w:hint="cs"/>
          <w:rtl/>
        </w:rPr>
        <w:t>.</w:t>
      </w:r>
      <w:r>
        <w:rPr>
          <w:rtl/>
        </w:rPr>
        <w:t xml:space="preserve"> </w:t>
      </w:r>
      <w:bookmarkStart w:id="6577" w:name="_ETM_Q45_306510"/>
      <w:bookmarkEnd w:id="6577"/>
      <w:r>
        <w:rPr>
          <w:rtl/>
        </w:rPr>
        <w:t xml:space="preserve">כך לפחות אתה לא תעמוד למשפט ההיסטוריה. </w:t>
      </w:r>
      <w:bookmarkStart w:id="6578" w:name="_ETM_Q45_313389"/>
      <w:bookmarkEnd w:id="6578"/>
    </w:p>
    <w:p w:rsidR="0092430A" w:rsidRDefault="0092430A" w:rsidP="00C35B22">
      <w:pPr>
        <w:rPr>
          <w:rtl/>
        </w:rPr>
      </w:pPr>
      <w:bookmarkStart w:id="6579" w:name="_ETM_Q45_311404"/>
      <w:bookmarkStart w:id="6580" w:name="_ETM_Q45_311463"/>
      <w:bookmarkStart w:id="6581" w:name="_ETM_Q45_311753"/>
      <w:bookmarkEnd w:id="6579"/>
      <w:bookmarkEnd w:id="6580"/>
      <w:bookmarkEnd w:id="6581"/>
    </w:p>
    <w:p w:rsidR="0092430A" w:rsidRDefault="0092430A" w:rsidP="00D9481D">
      <w:pPr>
        <w:rPr>
          <w:rtl/>
        </w:rPr>
      </w:pPr>
      <w:bookmarkStart w:id="6582" w:name="_ETM_Q45_311795"/>
      <w:bookmarkEnd w:id="6582"/>
      <w:r>
        <w:rPr>
          <w:rtl/>
        </w:rPr>
        <w:t>כשהסתיימה ההצבעה, שמענו קריאות שמחה מעליזה בר</w:t>
      </w:r>
      <w:r>
        <w:rPr>
          <w:rFonts w:hint="cs"/>
          <w:rtl/>
        </w:rPr>
        <w:t>א</w:t>
      </w:r>
      <w:r>
        <w:rPr>
          <w:rtl/>
        </w:rPr>
        <w:t>שי, צ</w:t>
      </w:r>
      <w:r>
        <w:rPr>
          <w:rFonts w:hint="cs"/>
          <w:rtl/>
        </w:rPr>
        <w:t xml:space="preserve">ווחות </w:t>
      </w:r>
      <w:r>
        <w:rPr>
          <w:rFonts w:hint="eastAsia"/>
          <w:rtl/>
        </w:rPr>
        <w:t>–</w:t>
      </w:r>
      <w:r>
        <w:rPr>
          <w:rtl/>
        </w:rPr>
        <w:t xml:space="preserve"> דרעי, דרעי, </w:t>
      </w:r>
      <w:bookmarkStart w:id="6583" w:name="_ETM_Q45_320624"/>
      <w:bookmarkEnd w:id="6583"/>
      <w:r>
        <w:rPr>
          <w:rtl/>
        </w:rPr>
        <w:t>דרעי</w:t>
      </w:r>
      <w:r>
        <w:rPr>
          <w:rFonts w:hint="cs"/>
          <w:rtl/>
        </w:rPr>
        <w:t>.</w:t>
      </w:r>
      <w:r>
        <w:rPr>
          <w:rtl/>
        </w:rPr>
        <w:t xml:space="preserve"> האמת, לא הבנתי מה קרה. </w:t>
      </w:r>
      <w:bookmarkStart w:id="6584" w:name="_ETM_Q45_328449"/>
      <w:bookmarkEnd w:id="6584"/>
      <w:r>
        <w:rPr>
          <w:rtl/>
        </w:rPr>
        <w:t>אבל הבנתי שהיא כבר יודעת שהם ניצחו</w:t>
      </w:r>
      <w:r>
        <w:rPr>
          <w:rFonts w:hint="cs"/>
          <w:rtl/>
        </w:rPr>
        <w:t>,</w:t>
      </w:r>
      <w:r>
        <w:rPr>
          <w:rtl/>
        </w:rPr>
        <w:t xml:space="preserve"> </w:t>
      </w:r>
      <w:bookmarkStart w:id="6585" w:name="_ETM_Q45_333350"/>
      <w:bookmarkEnd w:id="6585"/>
      <w:r>
        <w:rPr>
          <w:rtl/>
        </w:rPr>
        <w:t>שהמועמד שלנו נכשל</w:t>
      </w:r>
      <w:r>
        <w:rPr>
          <w:rFonts w:hint="cs"/>
          <w:rtl/>
        </w:rPr>
        <w:t>.</w:t>
      </w:r>
      <w:r>
        <w:rPr>
          <w:rtl/>
        </w:rPr>
        <w:t xml:space="preserve"> </w:t>
      </w:r>
      <w:bookmarkStart w:id="6586" w:name="_ETM_Q45_338460"/>
      <w:bookmarkEnd w:id="6586"/>
      <w:r>
        <w:rPr>
          <w:rtl/>
        </w:rPr>
        <w:t xml:space="preserve">חבר ועדת הבחירות, האיש שישב לספור, </w:t>
      </w:r>
      <w:bookmarkStart w:id="6587" w:name="_ETM_Q45_345559"/>
      <w:bookmarkEnd w:id="6587"/>
      <w:r>
        <w:rPr>
          <w:rtl/>
        </w:rPr>
        <w:t xml:space="preserve">חבר הכנסת אושר שקלים, במהלך בזוי, לא ערכי, הולך מאחורי </w:t>
      </w:r>
      <w:bookmarkStart w:id="6588" w:name="_ETM_Q45_350269"/>
      <w:bookmarkEnd w:id="6588"/>
      <w:r>
        <w:rPr>
          <w:rFonts w:hint="cs"/>
          <w:rtl/>
        </w:rPr>
        <w:t>יושב-ראש</w:t>
      </w:r>
      <w:r>
        <w:rPr>
          <w:rtl/>
        </w:rPr>
        <w:t xml:space="preserve"> הכנסת, </w:t>
      </w:r>
      <w:bookmarkStart w:id="6589" w:name="_ETM_Q45_355710"/>
      <w:bookmarkEnd w:id="6589"/>
      <w:r>
        <w:rPr>
          <w:rtl/>
        </w:rPr>
        <w:t>ואומר ל</w:t>
      </w:r>
      <w:r>
        <w:rPr>
          <w:rFonts w:hint="cs"/>
          <w:rtl/>
        </w:rPr>
        <w:t>ע</w:t>
      </w:r>
      <w:r>
        <w:rPr>
          <w:rtl/>
        </w:rPr>
        <w:t>ליזה</w:t>
      </w:r>
      <w:r>
        <w:rPr>
          <w:rFonts w:hint="cs"/>
          <w:rtl/>
        </w:rPr>
        <w:t>:</w:t>
      </w:r>
      <w:r>
        <w:rPr>
          <w:rtl/>
        </w:rPr>
        <w:t xml:space="preserve"> ניצחנו</w:t>
      </w:r>
      <w:r>
        <w:rPr>
          <w:rFonts w:hint="cs"/>
          <w:rtl/>
        </w:rPr>
        <w:t>.</w:t>
      </w:r>
      <w:r>
        <w:rPr>
          <w:rtl/>
        </w:rPr>
        <w:t xml:space="preserve"> הדליף</w:t>
      </w:r>
      <w:r>
        <w:rPr>
          <w:rFonts w:hint="cs"/>
          <w:rtl/>
        </w:rPr>
        <w:t>.</w:t>
      </w:r>
      <w:r>
        <w:rPr>
          <w:rtl/>
        </w:rPr>
        <w:t xml:space="preserve"> </w:t>
      </w:r>
      <w:bookmarkStart w:id="6590" w:name="_ETM_Q45_360970"/>
      <w:bookmarkEnd w:id="6590"/>
      <w:r>
        <w:rPr>
          <w:rtl/>
        </w:rPr>
        <w:t xml:space="preserve">יצא מצב שעליזה וחברי הכנסת של הקואליציה ידעו לפני שאר </w:t>
      </w:r>
      <w:bookmarkStart w:id="6591" w:name="_ETM_Q45_368355"/>
      <w:bookmarkEnd w:id="6591"/>
      <w:r>
        <w:rPr>
          <w:rtl/>
        </w:rPr>
        <w:t>חברי הכנסת, ולפני שיושב</w:t>
      </w:r>
      <w:r>
        <w:rPr>
          <w:rFonts w:hint="cs"/>
          <w:rtl/>
        </w:rPr>
        <w:t>-</w:t>
      </w:r>
      <w:r>
        <w:rPr>
          <w:rtl/>
        </w:rPr>
        <w:t>ראש הכנסת הכריז על התוצאות</w:t>
      </w:r>
      <w:r>
        <w:rPr>
          <w:rFonts w:hint="cs"/>
          <w:rtl/>
        </w:rPr>
        <w:t>.</w:t>
      </w:r>
      <w:r>
        <w:rPr>
          <w:rtl/>
        </w:rPr>
        <w:t xml:space="preserve"> </w:t>
      </w:r>
      <w:bookmarkStart w:id="6592" w:name="_ETM_Q45_376500"/>
      <w:bookmarkEnd w:id="6592"/>
      <w:r>
        <w:rPr>
          <w:rtl/>
        </w:rPr>
        <w:t>איז</w:t>
      </w:r>
      <w:r>
        <w:rPr>
          <w:rFonts w:hint="cs"/>
          <w:rtl/>
        </w:rPr>
        <w:t>ו</w:t>
      </w:r>
      <w:r>
        <w:rPr>
          <w:rtl/>
        </w:rPr>
        <w:t xml:space="preserve"> בושה, איזה מעשה נבלה, איזה מעשה בזוי </w:t>
      </w:r>
      <w:bookmarkStart w:id="6593" w:name="_ETM_Q45_382520"/>
      <w:bookmarkEnd w:id="6593"/>
      <w:r>
        <w:rPr>
          <w:rtl/>
        </w:rPr>
        <w:t>של חבר כנסת. זה חבר הכנסת, חבר ועדת הבחירות</w:t>
      </w:r>
      <w:r>
        <w:rPr>
          <w:rFonts w:hint="cs"/>
          <w:rtl/>
        </w:rPr>
        <w:t>.</w:t>
      </w:r>
      <w:r>
        <w:rPr>
          <w:rtl/>
        </w:rPr>
        <w:t xml:space="preserve"> הייתי </w:t>
      </w:r>
      <w:bookmarkStart w:id="6594" w:name="_ETM_Q45_388657"/>
      <w:bookmarkEnd w:id="6594"/>
      <w:r>
        <w:rPr>
          <w:rtl/>
        </w:rPr>
        <w:t>מצפה מיושב</w:t>
      </w:r>
      <w:r>
        <w:rPr>
          <w:rFonts w:hint="cs"/>
          <w:rtl/>
        </w:rPr>
        <w:t>-</w:t>
      </w:r>
      <w:r>
        <w:rPr>
          <w:rtl/>
        </w:rPr>
        <w:t xml:space="preserve">ראש הכנסת להרחיק אותו מהמליאה לחודש ימים למען </w:t>
      </w:r>
      <w:bookmarkStart w:id="6595" w:name="_ETM_Q45_394795"/>
      <w:bookmarkEnd w:id="6595"/>
      <w:r>
        <w:rPr>
          <w:rtl/>
        </w:rPr>
        <w:t xml:space="preserve">יראו </w:t>
      </w:r>
      <w:r>
        <w:rPr>
          <w:rFonts w:hint="cs"/>
          <w:rtl/>
        </w:rPr>
        <w:t>וייראו.</w:t>
      </w:r>
      <w:r>
        <w:rPr>
          <w:rtl/>
        </w:rPr>
        <w:t xml:space="preserve"> אבל זו תמצית ההתנהגות שלכם. חבר הכנסת אושר </w:t>
      </w:r>
      <w:bookmarkStart w:id="6596" w:name="_ETM_Q45_400932"/>
      <w:bookmarkEnd w:id="6596"/>
      <w:r>
        <w:rPr>
          <w:rtl/>
        </w:rPr>
        <w:t>שקלי</w:t>
      </w:r>
      <w:r>
        <w:rPr>
          <w:rFonts w:hint="cs"/>
          <w:rtl/>
        </w:rPr>
        <w:t>ם</w:t>
      </w:r>
      <w:r>
        <w:rPr>
          <w:rtl/>
        </w:rPr>
        <w:t xml:space="preserve"> בהדלפה שלו</w:t>
      </w:r>
      <w:r>
        <w:rPr>
          <w:rFonts w:hint="cs"/>
          <w:rtl/>
        </w:rPr>
        <w:t xml:space="preserve"> –</w:t>
      </w:r>
      <w:r>
        <w:rPr>
          <w:rtl/>
        </w:rPr>
        <w:t xml:space="preserve"> זו תמצית הבחירה </w:t>
      </w:r>
      <w:bookmarkStart w:id="6597" w:name="_ETM_Q45_407630"/>
      <w:bookmarkEnd w:id="6597"/>
      <w:r>
        <w:rPr>
          <w:rtl/>
        </w:rPr>
        <w:t>והתרגיל המסריח</w:t>
      </w:r>
      <w:r>
        <w:rPr>
          <w:rFonts w:hint="cs"/>
          <w:rtl/>
        </w:rPr>
        <w:t>.</w:t>
      </w:r>
      <w:r>
        <w:rPr>
          <w:rtl/>
        </w:rPr>
        <w:t xml:space="preserve"> תתביישו</w:t>
      </w:r>
      <w:r>
        <w:rPr>
          <w:rFonts w:hint="cs"/>
          <w:rtl/>
        </w:rPr>
        <w:t>,</w:t>
      </w:r>
      <w:r>
        <w:rPr>
          <w:rtl/>
        </w:rPr>
        <w:t xml:space="preserve"> חבורה של צבועים.</w:t>
      </w:r>
    </w:p>
    <w:p w:rsidR="0092430A" w:rsidRDefault="0092430A" w:rsidP="00F674B1">
      <w:pPr>
        <w:rPr>
          <w:rtl/>
        </w:rPr>
      </w:pPr>
    </w:p>
    <w:p w:rsidR="0092430A" w:rsidRDefault="0092430A" w:rsidP="003A0485">
      <w:pPr>
        <w:pStyle w:val="af6"/>
        <w:keepNext/>
        <w:rPr>
          <w:rtl/>
        </w:rPr>
      </w:pPr>
      <w:bookmarkStart w:id="6598" w:name="ET_yor_6718_19"/>
      <w:r w:rsidRPr="003A0485">
        <w:rPr>
          <w:rStyle w:val="TagStyle"/>
          <w:rtl/>
        </w:rPr>
        <w:t xml:space="preserve"> &lt;&lt; יור &gt;&gt; </w:t>
      </w:r>
      <w:r>
        <w:rPr>
          <w:rtl/>
        </w:rPr>
        <w:t>היו"ר מישל בוסקילה:</w:t>
      </w:r>
      <w:r w:rsidRPr="003A0485">
        <w:rPr>
          <w:rStyle w:val="TagStyle"/>
          <w:rtl/>
        </w:rPr>
        <w:t xml:space="preserve"> &lt;&lt; יור &gt;&gt;</w:t>
      </w:r>
      <w:r>
        <w:rPr>
          <w:rtl/>
        </w:rPr>
        <w:t xml:space="preserve">   </w:t>
      </w:r>
      <w:bookmarkEnd w:id="6598"/>
    </w:p>
    <w:p w:rsidR="0092430A" w:rsidRDefault="0092430A" w:rsidP="003A0485">
      <w:pPr>
        <w:pStyle w:val="KeepWithNext"/>
        <w:rPr>
          <w:rtl/>
          <w:lang w:eastAsia="he-IL"/>
        </w:rPr>
      </w:pPr>
    </w:p>
    <w:p w:rsidR="0092430A" w:rsidRDefault="0092430A" w:rsidP="003A0485">
      <w:pPr>
        <w:rPr>
          <w:rtl/>
        </w:rPr>
      </w:pPr>
      <w:bookmarkStart w:id="6599" w:name="_ETM_Q45_413234"/>
      <w:bookmarkStart w:id="6600" w:name="_ETM_Q45_413259"/>
      <w:bookmarkEnd w:id="6599"/>
      <w:bookmarkEnd w:id="6600"/>
      <w:r>
        <w:rPr>
          <w:rtl/>
        </w:rPr>
        <w:t xml:space="preserve">תודה רבה לחבר הכנסת מיקי לוי. אני רוצה להזמין את </w:t>
      </w:r>
      <w:bookmarkStart w:id="6601" w:name="_ETM_Q45_416814"/>
      <w:bookmarkEnd w:id="6601"/>
      <w:r>
        <w:rPr>
          <w:rtl/>
        </w:rPr>
        <w:t>חברת הכנסת מ</w:t>
      </w:r>
      <w:r>
        <w:rPr>
          <w:rFonts w:hint="cs"/>
          <w:rtl/>
        </w:rPr>
        <w:t>ט</w:t>
      </w:r>
      <w:r>
        <w:rPr>
          <w:rtl/>
        </w:rPr>
        <w:t xml:space="preserve">י צרפתי </w:t>
      </w:r>
      <w:r>
        <w:rPr>
          <w:rFonts w:hint="cs"/>
          <w:rtl/>
        </w:rPr>
        <w:t>הרכבי,</w:t>
      </w:r>
      <w:r>
        <w:rPr>
          <w:rtl/>
        </w:rPr>
        <w:t xml:space="preserve"> בבקשה.</w:t>
      </w:r>
      <w:r>
        <w:rPr>
          <w:rFonts w:hint="cs"/>
          <w:rtl/>
        </w:rPr>
        <w:t xml:space="preserve"> לרשותך חמש דקות, בבקשה.</w:t>
      </w:r>
    </w:p>
    <w:p w:rsidR="0092430A" w:rsidRDefault="0092430A" w:rsidP="003A0485">
      <w:pPr>
        <w:rPr>
          <w:rtl/>
        </w:rPr>
      </w:pPr>
    </w:p>
    <w:p w:rsidR="0092430A" w:rsidRDefault="0092430A" w:rsidP="004E5B90">
      <w:pPr>
        <w:pStyle w:val="a4"/>
        <w:keepNext/>
        <w:rPr>
          <w:rtl/>
        </w:rPr>
      </w:pPr>
      <w:bookmarkStart w:id="6602" w:name="ET_speaker_6359_20"/>
      <w:r w:rsidRPr="004E5B90">
        <w:rPr>
          <w:rStyle w:val="TagStyle"/>
          <w:rtl/>
        </w:rPr>
        <w:t xml:space="preserve"> &lt;&lt; דובר &gt;&gt; </w:t>
      </w:r>
      <w:bookmarkStart w:id="6603" w:name="_Toc231477632"/>
      <w:r>
        <w:rPr>
          <w:rtl/>
        </w:rPr>
        <w:t>מטי צרפתי הרכבי (יש עתיד):</w:t>
      </w:r>
      <w:bookmarkEnd w:id="6603"/>
      <w:r w:rsidRPr="004E5B90">
        <w:rPr>
          <w:rStyle w:val="TagStyle"/>
          <w:rtl/>
        </w:rPr>
        <w:t xml:space="preserve"> &lt;&lt; דובר &gt;&gt;</w:t>
      </w:r>
      <w:r>
        <w:rPr>
          <w:rtl/>
        </w:rPr>
        <w:t xml:space="preserve">   </w:t>
      </w:r>
      <w:bookmarkEnd w:id="6602"/>
    </w:p>
    <w:p w:rsidR="0092430A" w:rsidRDefault="0092430A" w:rsidP="004E5B90">
      <w:pPr>
        <w:pStyle w:val="KeepWithNext"/>
        <w:rPr>
          <w:rtl/>
          <w:lang w:eastAsia="he-IL"/>
        </w:rPr>
      </w:pPr>
    </w:p>
    <w:p w:rsidR="0092430A" w:rsidRDefault="0092430A" w:rsidP="004A05D1">
      <w:pPr>
        <w:rPr>
          <w:rtl/>
        </w:rPr>
      </w:pPr>
      <w:bookmarkStart w:id="6604" w:name="_ETM_Q45_421149"/>
      <w:bookmarkEnd w:id="6604"/>
      <w:r>
        <w:rPr>
          <w:rtl/>
        </w:rPr>
        <w:t xml:space="preserve">אדוני </w:t>
      </w:r>
      <w:r>
        <w:rPr>
          <w:rFonts w:hint="cs"/>
          <w:rtl/>
        </w:rPr>
        <w:t>ה</w:t>
      </w:r>
      <w:r>
        <w:rPr>
          <w:rtl/>
        </w:rPr>
        <w:t>יושב</w:t>
      </w:r>
      <w:r>
        <w:rPr>
          <w:rFonts w:hint="cs"/>
          <w:rtl/>
        </w:rPr>
        <w:t>-</w:t>
      </w:r>
      <w:r>
        <w:rPr>
          <w:rtl/>
        </w:rPr>
        <w:t xml:space="preserve">ראש, חבריי חברי הכנסת, ובערב </w:t>
      </w:r>
      <w:bookmarkStart w:id="6605" w:name="_ETM_Q45_437099"/>
      <w:bookmarkEnd w:id="6605"/>
      <w:r>
        <w:rPr>
          <w:rtl/>
        </w:rPr>
        <w:t>הזה</w:t>
      </w:r>
      <w:r>
        <w:rPr>
          <w:rFonts w:hint="cs"/>
          <w:rtl/>
        </w:rPr>
        <w:t xml:space="preserve"> –</w:t>
      </w:r>
      <w:r>
        <w:rPr>
          <w:rtl/>
        </w:rPr>
        <w:t xml:space="preserve"> כנסת פחות נכבדה. </w:t>
      </w:r>
      <w:bookmarkStart w:id="6606" w:name="_ETM_Q45_441579"/>
      <w:bookmarkEnd w:id="6606"/>
      <w:r>
        <w:rPr>
          <w:rtl/>
        </w:rPr>
        <w:t xml:space="preserve">מבחינתי </w:t>
      </w:r>
      <w:r>
        <w:rPr>
          <w:rFonts w:hint="cs"/>
          <w:rtl/>
        </w:rPr>
        <w:t xml:space="preserve">– </w:t>
      </w:r>
      <w:r>
        <w:rPr>
          <w:rtl/>
        </w:rPr>
        <w:t xml:space="preserve">יום שחור לכנסת ישראל. </w:t>
      </w:r>
      <w:bookmarkStart w:id="6607" w:name="_ETM_Q45_445250"/>
      <w:bookmarkStart w:id="6608" w:name="_ETM_Q45_445318"/>
      <w:bookmarkStart w:id="6609" w:name="_ETM_Q45_445510"/>
      <w:bookmarkStart w:id="6610" w:name="_ETM_Q45_445564"/>
      <w:bookmarkStart w:id="6611" w:name="_ETM_Q45_445718"/>
      <w:bookmarkStart w:id="6612" w:name="_ETM_Q45_445782"/>
      <w:bookmarkEnd w:id="6607"/>
      <w:bookmarkEnd w:id="6608"/>
      <w:bookmarkEnd w:id="6609"/>
      <w:bookmarkEnd w:id="6610"/>
      <w:bookmarkEnd w:id="6611"/>
      <w:bookmarkEnd w:id="6612"/>
      <w:r>
        <w:rPr>
          <w:rtl/>
        </w:rPr>
        <w:t xml:space="preserve">אני עדיין מתאוששת ממה שקרה </w:t>
      </w:r>
      <w:bookmarkStart w:id="6613" w:name="_ETM_Q45_446389"/>
      <w:bookmarkEnd w:id="6613"/>
      <w:r>
        <w:rPr>
          <w:rtl/>
        </w:rPr>
        <w:t>כאן במהלך הבחירות החשאיות למבקר המדינה</w:t>
      </w:r>
      <w:r>
        <w:rPr>
          <w:rFonts w:hint="cs"/>
          <w:rtl/>
        </w:rPr>
        <w:t>,</w:t>
      </w:r>
      <w:r>
        <w:rPr>
          <w:rtl/>
        </w:rPr>
        <w:t xml:space="preserve"> בחירות של כל אחד </w:t>
      </w:r>
      <w:bookmarkStart w:id="6614" w:name="_ETM_Q45_451199"/>
      <w:bookmarkEnd w:id="6614"/>
      <w:r>
        <w:rPr>
          <w:rtl/>
        </w:rPr>
        <w:t>על פי צו מצפונו, כי זה בחירות חשאיות</w:t>
      </w:r>
      <w:r>
        <w:rPr>
          <w:rFonts w:hint="cs"/>
          <w:rtl/>
        </w:rPr>
        <w:t>.</w:t>
      </w:r>
      <w:r>
        <w:rPr>
          <w:rtl/>
        </w:rPr>
        <w:t xml:space="preserve"> </w:t>
      </w:r>
      <w:bookmarkStart w:id="6615" w:name="_ETM_Q45_456529"/>
      <w:bookmarkEnd w:id="6615"/>
      <w:r>
        <w:rPr>
          <w:rtl/>
        </w:rPr>
        <w:t>האמת, בבוקר חשבתי שהבחירה תהיה קלה, חשבתי שאל</w:t>
      </w:r>
      <w:r>
        <w:rPr>
          <w:rFonts w:hint="cs"/>
          <w:rtl/>
        </w:rPr>
        <w:t>רון</w:t>
      </w:r>
      <w:r>
        <w:rPr>
          <w:rtl/>
        </w:rPr>
        <w:t xml:space="preserve"> ייבחר, כי </w:t>
      </w:r>
      <w:bookmarkStart w:id="6616" w:name="_ETM_Q45_460589"/>
      <w:bookmarkEnd w:id="6616"/>
      <w:r>
        <w:rPr>
          <w:rtl/>
        </w:rPr>
        <w:t xml:space="preserve">הוא שופט בית </w:t>
      </w:r>
      <w:r>
        <w:rPr>
          <w:rFonts w:hint="cs"/>
          <w:rtl/>
        </w:rPr>
        <w:t>ה</w:t>
      </w:r>
      <w:r>
        <w:rPr>
          <w:rtl/>
        </w:rPr>
        <w:t xml:space="preserve">משפט </w:t>
      </w:r>
      <w:r>
        <w:rPr>
          <w:rFonts w:hint="cs"/>
          <w:rtl/>
        </w:rPr>
        <w:t>ה</w:t>
      </w:r>
      <w:r>
        <w:rPr>
          <w:rtl/>
        </w:rPr>
        <w:t>עליון בדימוס</w:t>
      </w:r>
      <w:r>
        <w:rPr>
          <w:rFonts w:hint="cs"/>
          <w:rtl/>
        </w:rPr>
        <w:t>;</w:t>
      </w:r>
      <w:r>
        <w:rPr>
          <w:rtl/>
        </w:rPr>
        <w:t xml:space="preserve"> כי הוא עתיר ניסיון</w:t>
      </w:r>
      <w:r>
        <w:rPr>
          <w:rFonts w:hint="cs"/>
          <w:rtl/>
        </w:rPr>
        <w:t>;</w:t>
      </w:r>
      <w:r>
        <w:rPr>
          <w:rtl/>
        </w:rPr>
        <w:t xml:space="preserve"> </w:t>
      </w:r>
      <w:bookmarkStart w:id="6617" w:name="_ETM_Q45_464649"/>
      <w:bookmarkEnd w:id="6617"/>
      <w:r>
        <w:rPr>
          <w:rtl/>
        </w:rPr>
        <w:t>כי הוא ראוי</w:t>
      </w:r>
      <w:r>
        <w:rPr>
          <w:rFonts w:hint="cs"/>
          <w:rtl/>
        </w:rPr>
        <w:t>;</w:t>
      </w:r>
      <w:r>
        <w:rPr>
          <w:rtl/>
        </w:rPr>
        <w:t xml:space="preserve"> </w:t>
      </w:r>
      <w:bookmarkStart w:id="6618" w:name="_ETM_Q45_469260"/>
      <w:bookmarkEnd w:id="6618"/>
      <w:r>
        <w:rPr>
          <w:rtl/>
        </w:rPr>
        <w:t>כי המועמדות של עורך דינו האישי של נתניהו, עו</w:t>
      </w:r>
      <w:r>
        <w:rPr>
          <w:rFonts w:hint="cs"/>
          <w:rtl/>
        </w:rPr>
        <w:t>"ד</w:t>
      </w:r>
      <w:r>
        <w:rPr>
          <w:rtl/>
        </w:rPr>
        <w:t xml:space="preserve"> </w:t>
      </w:r>
      <w:bookmarkStart w:id="6619" w:name="_ETM_Q45_473269"/>
      <w:bookmarkEnd w:id="6619"/>
      <w:proofErr w:type="spellStart"/>
      <w:r>
        <w:rPr>
          <w:rFonts w:hint="cs"/>
          <w:rtl/>
        </w:rPr>
        <w:t>ראבילו</w:t>
      </w:r>
      <w:proofErr w:type="spellEnd"/>
      <w:r>
        <w:rPr>
          <w:rFonts w:hint="cs"/>
          <w:rtl/>
        </w:rPr>
        <w:t>,</w:t>
      </w:r>
      <w:r>
        <w:rPr>
          <w:rtl/>
        </w:rPr>
        <w:t xml:space="preserve"> מלכתחילה הי</w:t>
      </w:r>
      <w:r>
        <w:rPr>
          <w:rFonts w:hint="cs"/>
          <w:rtl/>
        </w:rPr>
        <w:t>ית</w:t>
      </w:r>
      <w:r>
        <w:rPr>
          <w:rtl/>
        </w:rPr>
        <w:t>ה לא ראוי</w:t>
      </w:r>
      <w:r>
        <w:rPr>
          <w:rFonts w:hint="cs"/>
          <w:rtl/>
        </w:rPr>
        <w:t>ה</w:t>
      </w:r>
      <w:r>
        <w:rPr>
          <w:rtl/>
        </w:rPr>
        <w:t xml:space="preserve">. </w:t>
      </w:r>
      <w:bookmarkStart w:id="6620" w:name="_ETM_Q45_478480"/>
      <w:bookmarkEnd w:id="6620"/>
      <w:r>
        <w:rPr>
          <w:rtl/>
        </w:rPr>
        <w:t>כי מבקר המדינה זה מוסד, זה שומר סף</w:t>
      </w:r>
      <w:r>
        <w:rPr>
          <w:rFonts w:hint="cs"/>
          <w:rtl/>
        </w:rPr>
        <w:t>;</w:t>
      </w:r>
      <w:r>
        <w:rPr>
          <w:rtl/>
        </w:rPr>
        <w:t xml:space="preserve"> כי מדינה </w:t>
      </w:r>
      <w:bookmarkStart w:id="6621" w:name="_ETM_Q45_483925"/>
      <w:bookmarkEnd w:id="6621"/>
      <w:r>
        <w:rPr>
          <w:rtl/>
        </w:rPr>
        <w:t xml:space="preserve">חפצת חיים מאפשרת ביקורת חיצונית ללא משוא פנים, ביקורת על </w:t>
      </w:r>
      <w:bookmarkStart w:id="6622" w:name="_ETM_Q45_489370"/>
      <w:bookmarkEnd w:id="6622"/>
      <w:r>
        <w:rPr>
          <w:rtl/>
        </w:rPr>
        <w:t xml:space="preserve">חוקיות הפעולות, על טוהר המידות, על טוהר הבחירות, על הניהול </w:t>
      </w:r>
      <w:bookmarkStart w:id="6623" w:name="_ETM_Q45_494815"/>
      <w:bookmarkEnd w:id="6623"/>
      <w:r>
        <w:rPr>
          <w:rtl/>
        </w:rPr>
        <w:t>התקין</w:t>
      </w:r>
      <w:r>
        <w:rPr>
          <w:rFonts w:hint="cs"/>
          <w:rtl/>
        </w:rPr>
        <w:t>.</w:t>
      </w:r>
      <w:r>
        <w:rPr>
          <w:rtl/>
        </w:rPr>
        <w:t xml:space="preserve"> אבל במקום בחירות חשאיות, ח</w:t>
      </w:r>
      <w:r>
        <w:rPr>
          <w:rFonts w:hint="cs"/>
          <w:rtl/>
        </w:rPr>
        <w:t>ז</w:t>
      </w:r>
      <w:r>
        <w:rPr>
          <w:rtl/>
        </w:rPr>
        <w:t>ינו במופע אימים</w:t>
      </w:r>
      <w:r>
        <w:rPr>
          <w:rFonts w:hint="cs"/>
          <w:rtl/>
        </w:rPr>
        <w:t>.</w:t>
      </w:r>
      <w:r>
        <w:rPr>
          <w:rtl/>
        </w:rPr>
        <w:t xml:space="preserve"> </w:t>
      </w:r>
      <w:bookmarkStart w:id="6624" w:name="_ETM_Q45_500678"/>
      <w:bookmarkEnd w:id="6624"/>
    </w:p>
    <w:p w:rsidR="0092430A" w:rsidRDefault="0092430A" w:rsidP="00B54F14">
      <w:pPr>
        <w:rPr>
          <w:rtl/>
        </w:rPr>
      </w:pPr>
      <w:bookmarkStart w:id="6625" w:name="_ETM_Q45_503407"/>
      <w:bookmarkStart w:id="6626" w:name="_ETM_Q45_503465"/>
      <w:bookmarkEnd w:id="6625"/>
      <w:bookmarkEnd w:id="6626"/>
    </w:p>
    <w:p w:rsidR="0092430A" w:rsidRDefault="0092430A" w:rsidP="00D9481D">
      <w:pPr>
        <w:rPr>
          <w:rtl/>
        </w:rPr>
      </w:pPr>
      <w:bookmarkStart w:id="6627" w:name="_ETM_Q45_503821"/>
      <w:bookmarkStart w:id="6628" w:name="_ETM_Q45_503881"/>
      <w:bookmarkEnd w:id="6627"/>
      <w:bookmarkEnd w:id="6628"/>
      <w:r>
        <w:rPr>
          <w:rtl/>
        </w:rPr>
        <w:t xml:space="preserve">בסבב הראשון שמונה חברי קואליציה הצביעו יחד עם מועמד האופוזיציה, </w:t>
      </w:r>
      <w:bookmarkStart w:id="6629" w:name="_ETM_Q45_505575"/>
      <w:bookmarkEnd w:id="6629"/>
      <w:r>
        <w:rPr>
          <w:rtl/>
        </w:rPr>
        <w:t>בסך הכול 60 הצביעו בעד</w:t>
      </w:r>
      <w:r>
        <w:rPr>
          <w:rFonts w:hint="cs"/>
          <w:rtl/>
        </w:rPr>
        <w:t xml:space="preserve"> אלר</w:t>
      </w:r>
      <w:r>
        <w:rPr>
          <w:rtl/>
        </w:rPr>
        <w:t xml:space="preserve">ון. הגיוני היה ש-60 יצביעו </w:t>
      </w:r>
      <w:bookmarkStart w:id="6630" w:name="_ETM_Q45_510471"/>
      <w:bookmarkEnd w:id="6630"/>
      <w:r>
        <w:rPr>
          <w:rtl/>
        </w:rPr>
        <w:t xml:space="preserve">גם בסיבוב השני, אבל אז החל מחול שדים, מכבש לחצים </w:t>
      </w:r>
      <w:bookmarkStart w:id="6631" w:name="_ETM_Q45_515367"/>
      <w:bookmarkEnd w:id="6631"/>
      <w:r>
        <w:rPr>
          <w:rtl/>
        </w:rPr>
        <w:t>על חברי הכנסת שזה לא יהיה על פי צו המצפון</w:t>
      </w:r>
      <w:r>
        <w:rPr>
          <w:rFonts w:hint="cs"/>
          <w:rtl/>
        </w:rPr>
        <w:t>,</w:t>
      </w:r>
      <w:r>
        <w:rPr>
          <w:rtl/>
        </w:rPr>
        <w:t xml:space="preserve"> </w:t>
      </w:r>
      <w:bookmarkStart w:id="6632" w:name="_ETM_Q45_520263"/>
      <w:bookmarkEnd w:id="6632"/>
      <w:r>
        <w:rPr>
          <w:rtl/>
        </w:rPr>
        <w:t>עלייה לרגל בפני המלך, בפני נתניהו</w:t>
      </w:r>
      <w:r>
        <w:rPr>
          <w:rFonts w:hint="cs"/>
          <w:rtl/>
        </w:rPr>
        <w:t>,</w:t>
      </w:r>
      <w:r>
        <w:rPr>
          <w:rtl/>
        </w:rPr>
        <w:t xml:space="preserve"> </w:t>
      </w:r>
      <w:bookmarkStart w:id="6633" w:name="_ETM_Q45_526029"/>
      <w:bookmarkEnd w:id="6633"/>
      <w:r>
        <w:rPr>
          <w:rtl/>
        </w:rPr>
        <w:t>משיכת זמן</w:t>
      </w:r>
      <w:r>
        <w:rPr>
          <w:rFonts w:hint="cs"/>
          <w:rtl/>
        </w:rPr>
        <w:t>.</w:t>
      </w:r>
      <w:r>
        <w:rPr>
          <w:rtl/>
        </w:rPr>
        <w:t xml:space="preserve"> </w:t>
      </w:r>
      <w:bookmarkStart w:id="6634" w:name="_ETM_Q45_528000"/>
      <w:bookmarkEnd w:id="6634"/>
      <w:r>
        <w:rPr>
          <w:rtl/>
        </w:rPr>
        <w:t>ובניגוד לחוות הדעת המשפטית, יושב</w:t>
      </w:r>
      <w:r>
        <w:rPr>
          <w:rFonts w:hint="cs"/>
          <w:rtl/>
        </w:rPr>
        <w:t>-</w:t>
      </w:r>
      <w:r>
        <w:rPr>
          <w:rtl/>
        </w:rPr>
        <w:t xml:space="preserve">ראש הכנסת מאפשר הכנסת מצלמות </w:t>
      </w:r>
      <w:bookmarkStart w:id="6635" w:name="_ETM_Q45_532809"/>
      <w:bookmarkEnd w:id="6635"/>
      <w:r>
        <w:rPr>
          <w:rtl/>
        </w:rPr>
        <w:t xml:space="preserve">וצילומי נאמנות תוך כדי ההצבעה. </w:t>
      </w:r>
      <w:bookmarkStart w:id="6636" w:name="_ETM_Q45_538470"/>
      <w:bookmarkEnd w:id="6636"/>
      <w:r>
        <w:rPr>
          <w:rtl/>
        </w:rPr>
        <w:t xml:space="preserve">מה זה אם לא סחיטה באיומים? </w:t>
      </w:r>
      <w:bookmarkStart w:id="6637" w:name="_ETM_Q45_541500"/>
      <w:bookmarkEnd w:id="6637"/>
      <w:r>
        <w:rPr>
          <w:rtl/>
        </w:rPr>
        <w:t xml:space="preserve">מה שהיה כאן היום זה שפל חסר תקדים של כנסת </w:t>
      </w:r>
      <w:bookmarkStart w:id="6638" w:name="_ETM_Q45_545817"/>
      <w:bookmarkEnd w:id="6638"/>
      <w:r>
        <w:rPr>
          <w:rtl/>
        </w:rPr>
        <w:t>ישראל. על מה מחאו כפיים</w:t>
      </w:r>
      <w:r>
        <w:rPr>
          <w:rFonts w:hint="cs"/>
          <w:rtl/>
        </w:rPr>
        <w:t>,</w:t>
      </w:r>
      <w:r>
        <w:rPr>
          <w:rtl/>
        </w:rPr>
        <w:t xml:space="preserve"> על בחירת מקורב לראש ממשלה </w:t>
      </w:r>
      <w:bookmarkStart w:id="6639" w:name="_ETM_Q45_550135"/>
      <w:bookmarkEnd w:id="6639"/>
      <w:r>
        <w:rPr>
          <w:rtl/>
        </w:rPr>
        <w:t>נאשם בשוחד</w:t>
      </w:r>
      <w:r>
        <w:rPr>
          <w:rFonts w:hint="cs"/>
          <w:rtl/>
        </w:rPr>
        <w:t>,</w:t>
      </w:r>
      <w:r>
        <w:rPr>
          <w:rtl/>
        </w:rPr>
        <w:t xml:space="preserve"> מרמה והפרת אמונים? על מה מחאו כפיים</w:t>
      </w:r>
      <w:r>
        <w:rPr>
          <w:rFonts w:hint="cs"/>
          <w:rtl/>
        </w:rPr>
        <w:t>?</w:t>
      </w:r>
      <w:r>
        <w:rPr>
          <w:rtl/>
        </w:rPr>
        <w:t xml:space="preserve"> על </w:t>
      </w:r>
      <w:bookmarkStart w:id="6640" w:name="_ETM_Q45_554453"/>
      <w:bookmarkEnd w:id="6640"/>
      <w:r>
        <w:rPr>
          <w:rtl/>
        </w:rPr>
        <w:t>ביזוי הכנסת? על מה מחאו כפיים</w:t>
      </w:r>
      <w:r>
        <w:rPr>
          <w:rFonts w:hint="cs"/>
          <w:rtl/>
        </w:rPr>
        <w:t>?</w:t>
      </w:r>
      <w:r>
        <w:rPr>
          <w:rtl/>
        </w:rPr>
        <w:t xml:space="preserve"> על השמדת מוסד מבקר </w:t>
      </w:r>
      <w:bookmarkStart w:id="6641" w:name="_ETM_Q45_558771"/>
      <w:bookmarkEnd w:id="6641"/>
      <w:r>
        <w:rPr>
          <w:rtl/>
        </w:rPr>
        <w:t>המדינה</w:t>
      </w:r>
      <w:r>
        <w:rPr>
          <w:rFonts w:hint="cs"/>
          <w:rtl/>
        </w:rPr>
        <w:t>?</w:t>
      </w:r>
      <w:r>
        <w:rPr>
          <w:rtl/>
        </w:rPr>
        <w:t xml:space="preserve"> על מה בדיוק? </w:t>
      </w:r>
      <w:bookmarkStart w:id="6642" w:name="_ETM_Q45_564279"/>
      <w:bookmarkEnd w:id="6642"/>
      <w:r>
        <w:rPr>
          <w:rtl/>
        </w:rPr>
        <w:t>על שהתעלמתם מעקרון החשאיות</w:t>
      </w:r>
      <w:r>
        <w:rPr>
          <w:rFonts w:hint="cs"/>
          <w:rtl/>
        </w:rPr>
        <w:t>?</w:t>
      </w:r>
      <w:r>
        <w:rPr>
          <w:rtl/>
        </w:rPr>
        <w:t xml:space="preserve"> על שזיהמתם הליך בחירות? </w:t>
      </w:r>
      <w:bookmarkStart w:id="6643" w:name="_ETM_Q45_570769"/>
      <w:bookmarkEnd w:id="6643"/>
      <w:r>
        <w:rPr>
          <w:rFonts w:hint="cs"/>
          <w:rtl/>
        </w:rPr>
        <w:t xml:space="preserve">שלוש וחצי </w:t>
      </w:r>
      <w:r>
        <w:rPr>
          <w:rtl/>
        </w:rPr>
        <w:t>שנים שקואליציית ההפקרה חיה במציאות מקבילה, מציאות מעוותת</w:t>
      </w:r>
      <w:r>
        <w:rPr>
          <w:rFonts w:hint="cs"/>
          <w:rtl/>
        </w:rPr>
        <w:t>,</w:t>
      </w:r>
      <w:r>
        <w:rPr>
          <w:rtl/>
        </w:rPr>
        <w:t xml:space="preserve"> קואליציה </w:t>
      </w:r>
      <w:bookmarkStart w:id="6644" w:name="_ETM_Q45_576269"/>
      <w:bookmarkEnd w:id="6644"/>
      <w:r>
        <w:rPr>
          <w:rtl/>
        </w:rPr>
        <w:t>שמבצעת השמדת ערך שיטתית למדינה שלנו</w:t>
      </w:r>
      <w:r>
        <w:rPr>
          <w:rFonts w:hint="cs"/>
          <w:rtl/>
        </w:rPr>
        <w:t>.</w:t>
      </w:r>
      <w:r>
        <w:rPr>
          <w:rtl/>
        </w:rPr>
        <w:t xml:space="preserve"> </w:t>
      </w:r>
      <w:r>
        <w:rPr>
          <w:rFonts w:hint="cs"/>
          <w:rtl/>
        </w:rPr>
        <w:t xml:space="preserve">שלוש וחצי </w:t>
      </w:r>
      <w:r>
        <w:rPr>
          <w:rtl/>
        </w:rPr>
        <w:t xml:space="preserve">שנים של קמפיין </w:t>
      </w:r>
      <w:bookmarkStart w:id="6645" w:name="_ETM_Q45_581769"/>
      <w:bookmarkEnd w:id="6645"/>
      <w:r>
        <w:rPr>
          <w:rtl/>
        </w:rPr>
        <w:t>הסתה כנגד הרשות השופטת</w:t>
      </w:r>
      <w:r>
        <w:rPr>
          <w:rFonts w:hint="cs"/>
          <w:rtl/>
        </w:rPr>
        <w:t>. שלוש וחצי</w:t>
      </w:r>
      <w:r>
        <w:rPr>
          <w:rtl/>
        </w:rPr>
        <w:t xml:space="preserve"> שנים של ריסוק מעמדה של </w:t>
      </w:r>
      <w:bookmarkStart w:id="6646" w:name="_ETM_Q45_587269"/>
      <w:bookmarkEnd w:id="6646"/>
      <w:r>
        <w:rPr>
          <w:rtl/>
        </w:rPr>
        <w:t xml:space="preserve">הרשות המחוקקת. </w:t>
      </w:r>
    </w:p>
    <w:p w:rsidR="0092430A" w:rsidRDefault="0092430A" w:rsidP="00901437">
      <w:pPr>
        <w:rPr>
          <w:rtl/>
        </w:rPr>
      </w:pPr>
    </w:p>
    <w:p w:rsidR="0092430A" w:rsidRDefault="0092430A" w:rsidP="00D9481D">
      <w:pPr>
        <w:rPr>
          <w:rtl/>
        </w:rPr>
      </w:pPr>
      <w:r>
        <w:rPr>
          <w:rtl/>
        </w:rPr>
        <w:t xml:space="preserve">הכנסת הזאת הפכה חותמת גומי עלובה, מובלת על </w:t>
      </w:r>
      <w:bookmarkStart w:id="6647" w:name="_ETM_Q45_592769"/>
      <w:bookmarkEnd w:id="6647"/>
      <w:r>
        <w:rPr>
          <w:rtl/>
        </w:rPr>
        <w:t>ידי חבורה של פחדנים</w:t>
      </w:r>
      <w:r>
        <w:rPr>
          <w:rFonts w:hint="cs"/>
          <w:rtl/>
        </w:rPr>
        <w:t>,</w:t>
      </w:r>
      <w:r>
        <w:rPr>
          <w:rtl/>
        </w:rPr>
        <w:t xml:space="preserve"> </w:t>
      </w:r>
      <w:bookmarkStart w:id="6648" w:name="_ETM_Q45_598859"/>
      <w:bookmarkEnd w:id="6648"/>
      <w:r>
        <w:rPr>
          <w:rtl/>
        </w:rPr>
        <w:t>עם שיח מבזה ושיח משפיל</w:t>
      </w:r>
      <w:r>
        <w:rPr>
          <w:rFonts w:hint="cs"/>
          <w:rtl/>
        </w:rPr>
        <w:t>.</w:t>
      </w:r>
      <w:r>
        <w:rPr>
          <w:rtl/>
        </w:rPr>
        <w:t xml:space="preserve"> די לעמוד פה ולשמוע איך </w:t>
      </w:r>
      <w:bookmarkStart w:id="6649" w:name="_ETM_Q45_603734"/>
      <w:bookmarkEnd w:id="6649"/>
      <w:r>
        <w:rPr>
          <w:rtl/>
        </w:rPr>
        <w:t>מדברים כאן</w:t>
      </w:r>
      <w:r>
        <w:rPr>
          <w:rFonts w:hint="cs"/>
          <w:rtl/>
        </w:rPr>
        <w:t xml:space="preserve">. </w:t>
      </w:r>
      <w:r>
        <w:rPr>
          <w:rtl/>
        </w:rPr>
        <w:t>זלזול בתקנון, זלזול בנהלים</w:t>
      </w:r>
      <w:r>
        <w:rPr>
          <w:rFonts w:hint="cs"/>
          <w:rtl/>
        </w:rPr>
        <w:t>.</w:t>
      </w:r>
      <w:r>
        <w:rPr>
          <w:rtl/>
        </w:rPr>
        <w:t xml:space="preserve"> </w:t>
      </w:r>
      <w:bookmarkStart w:id="6650" w:name="_ETM_Q45_609940"/>
      <w:bookmarkEnd w:id="6650"/>
      <w:r>
        <w:rPr>
          <w:rtl/>
        </w:rPr>
        <w:t>בכנות, במהלך חיי עבדתי ב</w:t>
      </w:r>
      <w:r>
        <w:rPr>
          <w:rFonts w:hint="cs"/>
          <w:rtl/>
        </w:rPr>
        <w:t>כמה</w:t>
      </w:r>
      <w:r>
        <w:rPr>
          <w:rtl/>
        </w:rPr>
        <w:t xml:space="preserve"> מקומות, גם כראש רשות, כנבחרת </w:t>
      </w:r>
      <w:bookmarkStart w:id="6651" w:name="_ETM_Q45_614636"/>
      <w:bookmarkEnd w:id="6651"/>
      <w:r>
        <w:rPr>
          <w:rtl/>
        </w:rPr>
        <w:t xml:space="preserve">ציבור, אבל </w:t>
      </w:r>
      <w:r>
        <w:rPr>
          <w:rFonts w:hint="cs"/>
          <w:rtl/>
        </w:rPr>
        <w:t>הכנסת העשרים-וחמש</w:t>
      </w:r>
      <w:r>
        <w:rPr>
          <w:rtl/>
        </w:rPr>
        <w:t xml:space="preserve"> היא המקום הכי אלים, הכי חשוך, </w:t>
      </w:r>
      <w:bookmarkStart w:id="6652" w:name="_ETM_Q45_619332"/>
      <w:bookmarkEnd w:id="6652"/>
      <w:r>
        <w:rPr>
          <w:rtl/>
        </w:rPr>
        <w:t>הכי מבזה שבו עבדתי אי</w:t>
      </w:r>
      <w:r>
        <w:rPr>
          <w:rFonts w:hint="cs"/>
          <w:rtl/>
        </w:rPr>
        <w:t>-</w:t>
      </w:r>
      <w:r>
        <w:rPr>
          <w:rtl/>
        </w:rPr>
        <w:t>פעם במהלך חיי</w:t>
      </w:r>
      <w:r>
        <w:rPr>
          <w:rFonts w:hint="cs"/>
          <w:rtl/>
        </w:rPr>
        <w:t>.</w:t>
      </w:r>
      <w:r>
        <w:rPr>
          <w:rtl/>
        </w:rPr>
        <w:t xml:space="preserve"> </w:t>
      </w:r>
      <w:bookmarkStart w:id="6653" w:name="_ETM_Q45_624779"/>
      <w:bookmarkStart w:id="6654" w:name="_ETM_Q45_627937"/>
      <w:bookmarkEnd w:id="6653"/>
      <w:bookmarkEnd w:id="6654"/>
    </w:p>
    <w:p w:rsidR="0092430A" w:rsidRDefault="0092430A" w:rsidP="0056540A">
      <w:pPr>
        <w:rPr>
          <w:rtl/>
        </w:rPr>
      </w:pPr>
      <w:bookmarkStart w:id="6655" w:name="_ETM_Q45_628014"/>
      <w:bookmarkEnd w:id="6655"/>
    </w:p>
    <w:p w:rsidR="0092430A" w:rsidRDefault="0092430A" w:rsidP="00D9481D">
      <w:pPr>
        <w:rPr>
          <w:rtl/>
        </w:rPr>
      </w:pPr>
      <w:bookmarkStart w:id="6656" w:name="_ETM_Q45_628296"/>
      <w:bookmarkStart w:id="6657" w:name="_ETM_Q45_628368"/>
      <w:bookmarkEnd w:id="6656"/>
      <w:bookmarkEnd w:id="6657"/>
      <w:r>
        <w:rPr>
          <w:rtl/>
        </w:rPr>
        <w:t>מה ש</w:t>
      </w:r>
      <w:r>
        <w:rPr>
          <w:rFonts w:hint="cs"/>
          <w:rtl/>
        </w:rPr>
        <w:t>ע</w:t>
      </w:r>
      <w:r>
        <w:rPr>
          <w:rtl/>
        </w:rPr>
        <w:t>וללתם כאן ב</w:t>
      </w:r>
      <w:r>
        <w:rPr>
          <w:rFonts w:hint="cs"/>
          <w:rtl/>
        </w:rPr>
        <w:t xml:space="preserve">שלוש וחצי </w:t>
      </w:r>
      <w:r>
        <w:rPr>
          <w:rtl/>
        </w:rPr>
        <w:t xml:space="preserve">השנים האחרונות חלחל, לצערי, לכל השכבות </w:t>
      </w:r>
      <w:bookmarkStart w:id="6658" w:name="_ETM_Q45_631015"/>
      <w:bookmarkEnd w:id="6658"/>
      <w:r>
        <w:rPr>
          <w:rtl/>
        </w:rPr>
        <w:t>במדינה. שימו לב לתרבות השיח ברחוב, לחוסר הכבוד, לבריונות, לאלימות</w:t>
      </w:r>
      <w:r>
        <w:rPr>
          <w:rFonts w:hint="cs"/>
          <w:rtl/>
        </w:rPr>
        <w:t>.</w:t>
      </w:r>
      <w:r>
        <w:rPr>
          <w:rtl/>
        </w:rPr>
        <w:t xml:space="preserve"> </w:t>
      </w:r>
      <w:bookmarkStart w:id="6659" w:name="_ETM_Q45_637252"/>
      <w:bookmarkEnd w:id="6659"/>
      <w:r>
        <w:rPr>
          <w:rtl/>
        </w:rPr>
        <w:t xml:space="preserve">זה הפך נחלת הכלל. פחד מוות ברחובות. </w:t>
      </w:r>
      <w:bookmarkStart w:id="6660" w:name="_ETM_Q45_643850"/>
      <w:bookmarkEnd w:id="6660"/>
      <w:r>
        <w:rPr>
          <w:rtl/>
        </w:rPr>
        <w:t xml:space="preserve">אבל מה קדוש בעיניכם, קואליציה נכבדה? קדוש, מה קדוש? הבערות, </w:t>
      </w:r>
      <w:bookmarkStart w:id="6661" w:name="_ETM_Q45_650960"/>
      <w:bookmarkEnd w:id="6661"/>
      <w:r>
        <w:rPr>
          <w:rtl/>
        </w:rPr>
        <w:t>השחיתות, היהירות, הז</w:t>
      </w:r>
      <w:r>
        <w:rPr>
          <w:rFonts w:hint="cs"/>
          <w:rtl/>
        </w:rPr>
        <w:t>ח</w:t>
      </w:r>
      <w:r>
        <w:rPr>
          <w:rtl/>
        </w:rPr>
        <w:t xml:space="preserve">יחות, העסקנות, הבריונות, הג'ובים למקורבים, הדרת הנשים, הביזה </w:t>
      </w:r>
      <w:bookmarkStart w:id="6662" w:name="_ETM_Q45_658070"/>
      <w:bookmarkEnd w:id="6662"/>
      <w:r>
        <w:rPr>
          <w:rtl/>
        </w:rPr>
        <w:t>של הקופה הציבורית, השימון, הגירוז למען השרידות הפוליטית</w:t>
      </w:r>
      <w:r>
        <w:rPr>
          <w:rFonts w:hint="cs"/>
          <w:rtl/>
        </w:rPr>
        <w:t>.</w:t>
      </w:r>
      <w:r>
        <w:rPr>
          <w:rtl/>
        </w:rPr>
        <w:t xml:space="preserve"> נרמלתם את </w:t>
      </w:r>
      <w:bookmarkStart w:id="6663" w:name="_ETM_Q45_665180"/>
      <w:bookmarkEnd w:id="6663"/>
      <w:r>
        <w:rPr>
          <w:rtl/>
        </w:rPr>
        <w:t>תרבות השקר</w:t>
      </w:r>
      <w:r>
        <w:rPr>
          <w:rFonts w:hint="cs"/>
          <w:rtl/>
        </w:rPr>
        <w:t>.</w:t>
      </w:r>
      <w:r>
        <w:rPr>
          <w:rtl/>
        </w:rPr>
        <w:t xml:space="preserve"> אבל החמור מכ</w:t>
      </w:r>
      <w:r>
        <w:rPr>
          <w:rFonts w:hint="cs"/>
          <w:rtl/>
        </w:rPr>
        <w:t>ו</w:t>
      </w:r>
      <w:r>
        <w:rPr>
          <w:rtl/>
        </w:rPr>
        <w:t>ל</w:t>
      </w:r>
      <w:r>
        <w:rPr>
          <w:rFonts w:hint="cs"/>
          <w:rtl/>
        </w:rPr>
        <w:t xml:space="preserve"> – </w:t>
      </w:r>
      <w:r>
        <w:rPr>
          <w:rtl/>
        </w:rPr>
        <w:t xml:space="preserve">השכול. </w:t>
      </w:r>
      <w:bookmarkStart w:id="6664" w:name="_ETM_Q45_672880"/>
      <w:bookmarkEnd w:id="6664"/>
      <w:r>
        <w:rPr>
          <w:rtl/>
        </w:rPr>
        <w:t xml:space="preserve">נרמלתם את השכול. </w:t>
      </w:r>
      <w:bookmarkStart w:id="6665" w:name="_ETM_Q45_676649"/>
      <w:bookmarkEnd w:id="6665"/>
    </w:p>
    <w:p w:rsidR="0092430A" w:rsidRDefault="0092430A" w:rsidP="0056540A">
      <w:pPr>
        <w:rPr>
          <w:rtl/>
        </w:rPr>
      </w:pPr>
      <w:bookmarkStart w:id="6666" w:name="_ETM_Q45_679244"/>
      <w:bookmarkStart w:id="6667" w:name="_ETM_Q45_679327"/>
      <w:bookmarkStart w:id="6668" w:name="_ETM_Q45_679564"/>
      <w:bookmarkEnd w:id="6666"/>
      <w:bookmarkEnd w:id="6667"/>
      <w:bookmarkEnd w:id="6668"/>
    </w:p>
    <w:p w:rsidR="0092430A" w:rsidRDefault="0092430A" w:rsidP="00D9481D">
      <w:pPr>
        <w:rPr>
          <w:rtl/>
        </w:rPr>
      </w:pPr>
      <w:bookmarkStart w:id="6669" w:name="_ETM_Q45_679635"/>
      <w:bookmarkEnd w:id="6669"/>
      <w:r>
        <w:rPr>
          <w:rtl/>
        </w:rPr>
        <w:lastRenderedPageBreak/>
        <w:t xml:space="preserve">הדמוקרטיה אינה עריצות הרוב, הדמוקרטיה נמדדת בעיקר </w:t>
      </w:r>
      <w:bookmarkStart w:id="6670" w:name="_ETM_Q45_684399"/>
      <w:bookmarkEnd w:id="6670"/>
      <w:r>
        <w:rPr>
          <w:rtl/>
        </w:rPr>
        <w:t xml:space="preserve">בשמירה על זכויות המיעוט. </w:t>
      </w:r>
      <w:bookmarkStart w:id="6671" w:name="_ETM_Q45_687839"/>
      <w:bookmarkEnd w:id="6671"/>
      <w:r>
        <w:rPr>
          <w:rtl/>
        </w:rPr>
        <w:t>הלילה הז</w:t>
      </w:r>
      <w:r>
        <w:rPr>
          <w:rFonts w:hint="cs"/>
          <w:rtl/>
        </w:rPr>
        <w:t>ה</w:t>
      </w:r>
      <w:r>
        <w:rPr>
          <w:rtl/>
        </w:rPr>
        <w:t xml:space="preserve"> אני מאוד עצובה</w:t>
      </w:r>
      <w:r>
        <w:rPr>
          <w:rFonts w:hint="cs"/>
          <w:rtl/>
        </w:rPr>
        <w:t>,</w:t>
      </w:r>
      <w:r>
        <w:rPr>
          <w:rtl/>
        </w:rPr>
        <w:t xml:space="preserve"> האמת </w:t>
      </w:r>
      <w:r>
        <w:rPr>
          <w:rFonts w:hint="cs"/>
          <w:rtl/>
        </w:rPr>
        <w:t xml:space="preserve">– </w:t>
      </w:r>
      <w:r>
        <w:rPr>
          <w:rtl/>
        </w:rPr>
        <w:t>מתביישת, מתביישת על שרמ</w:t>
      </w:r>
      <w:r>
        <w:rPr>
          <w:rFonts w:hint="cs"/>
          <w:rtl/>
        </w:rPr>
        <w:t>ס</w:t>
      </w:r>
      <w:r>
        <w:rPr>
          <w:rtl/>
        </w:rPr>
        <w:t xml:space="preserve">תם </w:t>
      </w:r>
      <w:bookmarkStart w:id="6672" w:name="_ETM_Q45_691389"/>
      <w:bookmarkEnd w:id="6672"/>
      <w:r>
        <w:rPr>
          <w:rtl/>
        </w:rPr>
        <w:t xml:space="preserve">את כבוד הכנסת. </w:t>
      </w:r>
      <w:bookmarkStart w:id="6673" w:name="_ETM_Q45_695559"/>
      <w:bookmarkEnd w:id="6673"/>
      <w:r>
        <w:rPr>
          <w:rtl/>
        </w:rPr>
        <w:t>על שהתרתם א</w:t>
      </w:r>
      <w:r>
        <w:rPr>
          <w:rFonts w:hint="cs"/>
          <w:rtl/>
        </w:rPr>
        <w:t>ת ד</w:t>
      </w:r>
      <w:r>
        <w:rPr>
          <w:rtl/>
        </w:rPr>
        <w:t xml:space="preserve">מה. </w:t>
      </w:r>
      <w:bookmarkStart w:id="6674" w:name="_ETM_Q45_700059"/>
      <w:bookmarkStart w:id="6675" w:name="_ETM_Q45_701861"/>
      <w:bookmarkEnd w:id="6674"/>
      <w:bookmarkEnd w:id="6675"/>
    </w:p>
    <w:p w:rsidR="0092430A" w:rsidRDefault="0092430A" w:rsidP="0056540A">
      <w:pPr>
        <w:rPr>
          <w:rtl/>
        </w:rPr>
      </w:pPr>
      <w:bookmarkStart w:id="6676" w:name="_ETM_Q45_701924"/>
      <w:bookmarkStart w:id="6677" w:name="_ETM_Q45_702165"/>
      <w:bookmarkEnd w:id="6676"/>
      <w:bookmarkEnd w:id="6677"/>
    </w:p>
    <w:p w:rsidR="0092430A" w:rsidRDefault="0092430A" w:rsidP="0038128C">
      <w:pPr>
        <w:rPr>
          <w:rtl/>
        </w:rPr>
      </w:pPr>
      <w:bookmarkStart w:id="6678" w:name="_ETM_Q45_702216"/>
      <w:bookmarkEnd w:id="6678"/>
      <w:r>
        <w:rPr>
          <w:rtl/>
        </w:rPr>
        <w:t xml:space="preserve">בחצי </w:t>
      </w:r>
      <w:r>
        <w:rPr>
          <w:rFonts w:hint="cs"/>
          <w:rtl/>
        </w:rPr>
        <w:t>ה</w:t>
      </w:r>
      <w:r>
        <w:rPr>
          <w:rtl/>
        </w:rPr>
        <w:t>דקה שנו</w:t>
      </w:r>
      <w:r>
        <w:rPr>
          <w:rFonts w:hint="cs"/>
          <w:rtl/>
        </w:rPr>
        <w:t>תר</w:t>
      </w:r>
      <w:r>
        <w:rPr>
          <w:rtl/>
        </w:rPr>
        <w:t xml:space="preserve">ה לי אני רוצה לקרוא שיר שנקרא </w:t>
      </w:r>
      <w:r>
        <w:rPr>
          <w:rFonts w:hint="cs"/>
          <w:rtl/>
        </w:rPr>
        <w:t>"</w:t>
      </w:r>
      <w:r>
        <w:rPr>
          <w:rtl/>
        </w:rPr>
        <w:t>בקשה</w:t>
      </w:r>
      <w:r>
        <w:rPr>
          <w:rFonts w:hint="cs"/>
          <w:rtl/>
        </w:rPr>
        <w:t>"</w:t>
      </w:r>
      <w:r>
        <w:rPr>
          <w:rtl/>
        </w:rPr>
        <w:t xml:space="preserve"> </w:t>
      </w:r>
      <w:bookmarkStart w:id="6679" w:name="_ETM_Q45_702953"/>
      <w:bookmarkEnd w:id="6679"/>
      <w:r>
        <w:rPr>
          <w:rtl/>
        </w:rPr>
        <w:t>של חיים גורי</w:t>
      </w:r>
      <w:r>
        <w:rPr>
          <w:rFonts w:hint="cs"/>
          <w:rtl/>
        </w:rPr>
        <w:t xml:space="preserve">: </w:t>
      </w:r>
      <w:bookmarkStart w:id="6680" w:name="_ETM_Q45_707849"/>
      <w:bookmarkEnd w:id="6680"/>
      <w:r>
        <w:rPr>
          <w:rFonts w:hint="cs"/>
          <w:rtl/>
        </w:rPr>
        <w:t xml:space="preserve">"אני שב ומתפלל אלייך ועלייך, / מבקש קצת שקט / שיקרב ויימשך ויישמע. / את כה זקוקה לו כל חייך, / את הנשלחת ממלחמה למלחמה. / אני שב ומתפלל אלייך ועלייך / שתזכי סוף-סוף לנחמה / אפילו </w:t>
      </w:r>
      <w:proofErr w:type="spellStart"/>
      <w:r>
        <w:rPr>
          <w:rFonts w:hint="cs"/>
          <w:rtl/>
        </w:rPr>
        <w:t>לקצת</w:t>
      </w:r>
      <w:proofErr w:type="spellEnd"/>
      <w:r>
        <w:rPr>
          <w:rFonts w:hint="cs"/>
          <w:rtl/>
        </w:rPr>
        <w:t xml:space="preserve"> שעמום, / </w:t>
      </w:r>
      <w:proofErr w:type="spellStart"/>
      <w:r>
        <w:rPr>
          <w:rFonts w:hint="cs"/>
          <w:rtl/>
        </w:rPr>
        <w:t>לקצת</w:t>
      </w:r>
      <w:proofErr w:type="spellEnd"/>
      <w:r>
        <w:rPr>
          <w:rFonts w:hint="cs"/>
          <w:rtl/>
        </w:rPr>
        <w:t xml:space="preserve"> דממה. / מגיע לך. עדים לך השמים, / עדה האדמה. / אך עוד הרצים שבים ומבשרים / ועוד חדשות קרבות ונדחקות מעברים / שנה ועוד שנה. / מתי תנוחי קצת, ארצי. ארצי, מולדתי </w:t>
      </w:r>
      <w:proofErr w:type="spellStart"/>
      <w:r>
        <w:rPr>
          <w:rFonts w:hint="cs"/>
          <w:rtl/>
        </w:rPr>
        <w:t>העשנה</w:t>
      </w:r>
      <w:proofErr w:type="spellEnd"/>
      <w:r>
        <w:rPr>
          <w:rFonts w:hint="cs"/>
          <w:rtl/>
        </w:rPr>
        <w:t>."</w:t>
      </w:r>
    </w:p>
    <w:p w:rsidR="0092430A" w:rsidRDefault="0092430A" w:rsidP="0034385D">
      <w:pPr>
        <w:pStyle w:val="af6"/>
        <w:keepNext/>
        <w:rPr>
          <w:rStyle w:val="TagStyle"/>
          <w:vanish w:val="0"/>
          <w:rtl/>
        </w:rPr>
      </w:pPr>
    </w:p>
    <w:p w:rsidR="0092430A" w:rsidRDefault="0092430A" w:rsidP="0034385D">
      <w:pPr>
        <w:pStyle w:val="af6"/>
        <w:keepNext/>
        <w:rPr>
          <w:rtl/>
        </w:rPr>
      </w:pPr>
      <w:r w:rsidRPr="0034385D">
        <w:rPr>
          <w:rStyle w:val="TagStyle"/>
          <w:rtl/>
        </w:rPr>
        <w:t xml:space="preserve"> &lt;&lt; יור &gt;&gt; </w:t>
      </w:r>
      <w:r>
        <w:rPr>
          <w:rtl/>
        </w:rPr>
        <w:t>היו"ר אליהו רביבו:</w:t>
      </w:r>
      <w:r w:rsidRPr="0034385D">
        <w:rPr>
          <w:rStyle w:val="TagStyle"/>
          <w:rtl/>
        </w:rPr>
        <w:t xml:space="preserve"> &lt;&lt; יור &gt;&gt;</w:t>
      </w:r>
      <w:r>
        <w:rPr>
          <w:rtl/>
        </w:rPr>
        <w:t xml:space="preserve">   </w:t>
      </w:r>
    </w:p>
    <w:p w:rsidR="0092430A" w:rsidRDefault="0092430A" w:rsidP="0034385D">
      <w:pPr>
        <w:pStyle w:val="KeepWithNext"/>
        <w:rPr>
          <w:rtl/>
          <w:lang w:eastAsia="he-IL"/>
        </w:rPr>
      </w:pPr>
    </w:p>
    <w:p w:rsidR="0092430A" w:rsidRDefault="0092430A" w:rsidP="0038128C">
      <w:pPr>
        <w:rPr>
          <w:rtl/>
          <w:lang w:eastAsia="he-IL"/>
        </w:rPr>
      </w:pPr>
      <w:r>
        <w:rPr>
          <w:rFonts w:hint="cs"/>
          <w:rtl/>
          <w:lang w:eastAsia="he-IL"/>
        </w:rPr>
        <w:t xml:space="preserve">תודה רבה, יעלה ויבוא חבר הכנסת יוראי להב הרצנו. </w:t>
      </w:r>
      <w:bookmarkStart w:id="6681" w:name="_ETM_Q45_766576"/>
      <w:bookmarkEnd w:id="6681"/>
      <w:r>
        <w:rPr>
          <w:rFonts w:hint="cs"/>
          <w:rtl/>
          <w:lang w:eastAsia="he-IL"/>
        </w:rPr>
        <w:t>עשר דקות לרשותך, בבקשה. חמש.</w:t>
      </w:r>
      <w:bookmarkStart w:id="6682" w:name="_ETM_Q45_773084"/>
      <w:bookmarkEnd w:id="6682"/>
    </w:p>
    <w:p w:rsidR="0092430A" w:rsidRDefault="0092430A" w:rsidP="0034385D">
      <w:pPr>
        <w:rPr>
          <w:rtl/>
          <w:lang w:eastAsia="he-IL"/>
        </w:rPr>
      </w:pPr>
      <w:bookmarkStart w:id="6683" w:name="_ETM_Q45_773159"/>
      <w:bookmarkEnd w:id="6683"/>
    </w:p>
    <w:p w:rsidR="0092430A" w:rsidRDefault="0092430A" w:rsidP="007970EA">
      <w:pPr>
        <w:pStyle w:val="a4"/>
        <w:keepNext/>
        <w:rPr>
          <w:rtl/>
        </w:rPr>
      </w:pPr>
      <w:bookmarkStart w:id="6684" w:name="ET_speaker_5787_24"/>
      <w:r w:rsidRPr="007970EA">
        <w:rPr>
          <w:rStyle w:val="TagStyle"/>
          <w:rtl/>
        </w:rPr>
        <w:t xml:space="preserve"> &lt;&lt; דובר &gt;&gt; </w:t>
      </w:r>
      <w:bookmarkStart w:id="6685" w:name="_Toc231477633"/>
      <w:r>
        <w:rPr>
          <w:rtl/>
        </w:rPr>
        <w:t>יוראי להב הרצנו (יש עתיד):</w:t>
      </w:r>
      <w:bookmarkEnd w:id="6685"/>
      <w:r w:rsidRPr="007970EA">
        <w:rPr>
          <w:rStyle w:val="TagStyle"/>
          <w:rtl/>
        </w:rPr>
        <w:t xml:space="preserve"> &lt;&lt; דובר &gt;&gt;</w:t>
      </w:r>
      <w:r>
        <w:rPr>
          <w:rtl/>
        </w:rPr>
        <w:t xml:space="preserve">   </w:t>
      </w:r>
      <w:bookmarkEnd w:id="6684"/>
    </w:p>
    <w:p w:rsidR="0092430A" w:rsidRDefault="0092430A" w:rsidP="007970EA">
      <w:pPr>
        <w:pStyle w:val="KeepWithNext"/>
        <w:rPr>
          <w:rtl/>
          <w:lang w:eastAsia="he-IL"/>
        </w:rPr>
      </w:pPr>
    </w:p>
    <w:p w:rsidR="0092430A" w:rsidRDefault="0092430A" w:rsidP="004A05D1">
      <w:pPr>
        <w:rPr>
          <w:rtl/>
          <w:lang w:eastAsia="he-IL"/>
        </w:rPr>
      </w:pPr>
      <w:bookmarkStart w:id="6686" w:name="_ETM_Q45_775481"/>
      <w:bookmarkStart w:id="6687" w:name="_ETM_Q45_775539"/>
      <w:bookmarkEnd w:id="6686"/>
      <w:bookmarkEnd w:id="6687"/>
      <w:r>
        <w:rPr>
          <w:rFonts w:hint="cs"/>
          <w:rtl/>
          <w:lang w:eastAsia="he-IL"/>
        </w:rPr>
        <w:t xml:space="preserve">אדוני היושב-ראש, חברות וחברי הכנסת, </w:t>
      </w:r>
      <w:bookmarkStart w:id="6688" w:name="_ETM_Q45_769293"/>
      <w:bookmarkStart w:id="6689" w:name="_ETM_Q45_769357"/>
      <w:bookmarkStart w:id="6690" w:name="TOR_Q46"/>
      <w:bookmarkEnd w:id="6688"/>
      <w:bookmarkEnd w:id="6689"/>
      <w:bookmarkEnd w:id="6690"/>
      <w:r>
        <w:rPr>
          <w:rFonts w:hint="cs"/>
          <w:rtl/>
        </w:rPr>
        <w:t xml:space="preserve">אדוני, יש פדיחה ויש פדיחה של עידית סילמן, </w:t>
      </w:r>
      <w:bookmarkStart w:id="6691" w:name="_ETM_Q46_225419"/>
      <w:bookmarkStart w:id="6692" w:name="_ETM_Q46_225474"/>
      <w:bookmarkEnd w:id="6691"/>
      <w:bookmarkEnd w:id="6692"/>
      <w:r>
        <w:rPr>
          <w:rtl/>
          <w:lang w:eastAsia="he-IL"/>
        </w:rPr>
        <w:t xml:space="preserve">שזה </w:t>
      </w:r>
      <w:r>
        <w:rPr>
          <w:lang w:eastAsia="he-IL"/>
        </w:rPr>
        <w:t>a whole different scale of</w:t>
      </w:r>
      <w:r>
        <w:rPr>
          <w:rtl/>
          <w:lang w:eastAsia="he-IL"/>
        </w:rPr>
        <w:t xml:space="preserve"> </w:t>
      </w:r>
      <w:bookmarkStart w:id="6693" w:name="_ETM_Q46_187269"/>
      <w:bookmarkEnd w:id="6693"/>
      <w:r>
        <w:rPr>
          <w:rtl/>
          <w:lang w:eastAsia="he-IL"/>
        </w:rPr>
        <w:t>פדיחות</w:t>
      </w:r>
      <w:r>
        <w:rPr>
          <w:rFonts w:hint="cs"/>
          <w:rtl/>
          <w:lang w:eastAsia="he-IL"/>
        </w:rPr>
        <w:t>,</w:t>
      </w:r>
      <w:r>
        <w:rPr>
          <w:rtl/>
          <w:lang w:eastAsia="he-IL"/>
        </w:rPr>
        <w:t xml:space="preserve"> מה לעשות</w:t>
      </w:r>
      <w:r>
        <w:rPr>
          <w:rFonts w:hint="cs"/>
          <w:rtl/>
          <w:lang w:eastAsia="he-IL"/>
        </w:rPr>
        <w:t>.</w:t>
      </w:r>
      <w:r>
        <w:rPr>
          <w:rtl/>
          <w:lang w:eastAsia="he-IL"/>
        </w:rPr>
        <w:t xml:space="preserve"> </w:t>
      </w:r>
      <w:bookmarkStart w:id="6694" w:name="_ETM_Q46_192478"/>
      <w:bookmarkEnd w:id="6694"/>
      <w:r>
        <w:rPr>
          <w:rtl/>
          <w:lang w:eastAsia="he-IL"/>
        </w:rPr>
        <w:t xml:space="preserve">מאחר </w:t>
      </w:r>
      <w:r>
        <w:rPr>
          <w:rFonts w:hint="cs"/>
          <w:rtl/>
          <w:lang w:eastAsia="he-IL"/>
        </w:rPr>
        <w:t>ש</w:t>
      </w:r>
      <w:r>
        <w:rPr>
          <w:rtl/>
          <w:lang w:eastAsia="he-IL"/>
        </w:rPr>
        <w:t>עידית סילמן מפ</w:t>
      </w:r>
      <w:r>
        <w:rPr>
          <w:rFonts w:hint="cs"/>
          <w:rtl/>
          <w:lang w:eastAsia="he-IL"/>
        </w:rPr>
        <w:t>י</w:t>
      </w:r>
      <w:r>
        <w:rPr>
          <w:rtl/>
          <w:lang w:eastAsia="he-IL"/>
        </w:rPr>
        <w:t xml:space="preserve">רה את החובה החוקית שלה לפרסם את </w:t>
      </w:r>
      <w:bookmarkStart w:id="6695" w:name="_ETM_Q46_195989"/>
      <w:bookmarkEnd w:id="6695"/>
      <w:r>
        <w:rPr>
          <w:rtl/>
          <w:lang w:eastAsia="he-IL"/>
        </w:rPr>
        <w:t>הנתונים של מימוש התוכנית להפחתת זיהום האוויר</w:t>
      </w:r>
      <w:r>
        <w:rPr>
          <w:rFonts w:hint="cs"/>
          <w:rtl/>
          <w:lang w:eastAsia="he-IL"/>
        </w:rPr>
        <w:t xml:space="preserve"> </w:t>
      </w:r>
      <w:r>
        <w:rPr>
          <w:rFonts w:hint="eastAsia"/>
          <w:rtl/>
          <w:lang w:eastAsia="he-IL"/>
        </w:rPr>
        <w:t>–</w:t>
      </w:r>
      <w:r>
        <w:rPr>
          <w:rtl/>
          <w:lang w:eastAsia="he-IL"/>
        </w:rPr>
        <w:t xml:space="preserve"> היא לא מפרסמת </w:t>
      </w:r>
      <w:bookmarkStart w:id="6696" w:name="_ETM_Q46_199499"/>
      <w:bookmarkEnd w:id="6696"/>
      <w:r>
        <w:rPr>
          <w:rtl/>
          <w:lang w:eastAsia="he-IL"/>
        </w:rPr>
        <w:t>נתונים</w:t>
      </w:r>
      <w:r>
        <w:rPr>
          <w:rFonts w:hint="cs"/>
          <w:rtl/>
          <w:lang w:eastAsia="he-IL"/>
        </w:rPr>
        <w:t xml:space="preserve"> </w:t>
      </w:r>
      <w:r>
        <w:rPr>
          <w:rFonts w:hint="eastAsia"/>
          <w:rtl/>
          <w:lang w:eastAsia="he-IL"/>
        </w:rPr>
        <w:t>–</w:t>
      </w:r>
      <w:r>
        <w:rPr>
          <w:rtl/>
          <w:lang w:eastAsia="he-IL"/>
        </w:rPr>
        <w:t xml:space="preserve"> </w:t>
      </w:r>
      <w:bookmarkStart w:id="6697" w:name="_ETM_Q46_203629"/>
      <w:bookmarkEnd w:id="6697"/>
      <w:r>
        <w:rPr>
          <w:rtl/>
          <w:lang w:eastAsia="he-IL"/>
        </w:rPr>
        <w:t xml:space="preserve">ארגון מגמה ירוקה נאלץ לפנות בבקשה לפי חוק </w:t>
      </w:r>
      <w:bookmarkStart w:id="6698" w:name="_ETM_Q46_208769"/>
      <w:bookmarkEnd w:id="6698"/>
      <w:r>
        <w:rPr>
          <w:rtl/>
          <w:lang w:eastAsia="he-IL"/>
        </w:rPr>
        <w:t xml:space="preserve">חופש המידע ולקבל נתונים מהמשרד להגנת הסביבה </w:t>
      </w:r>
      <w:bookmarkStart w:id="6699" w:name="_ETM_Q46_214918"/>
      <w:bookmarkEnd w:id="6699"/>
      <w:r>
        <w:rPr>
          <w:rtl/>
          <w:lang w:eastAsia="he-IL"/>
        </w:rPr>
        <w:t xml:space="preserve">על התוכנית להפחתת זיהום אוויר, על כמה המשרד עושה כדי </w:t>
      </w:r>
      <w:bookmarkStart w:id="6700" w:name="_ETM_Q46_219679"/>
      <w:bookmarkEnd w:id="6700"/>
      <w:r>
        <w:rPr>
          <w:rtl/>
          <w:lang w:eastAsia="he-IL"/>
        </w:rPr>
        <w:t>להיאבק בזיהום האוויר</w:t>
      </w:r>
      <w:r>
        <w:rPr>
          <w:rFonts w:hint="cs"/>
          <w:rtl/>
          <w:lang w:eastAsia="he-IL"/>
        </w:rPr>
        <w:t>,</w:t>
      </w:r>
      <w:r>
        <w:rPr>
          <w:rtl/>
          <w:lang w:eastAsia="he-IL"/>
        </w:rPr>
        <w:t xml:space="preserve"> במזהמים</w:t>
      </w:r>
      <w:r>
        <w:rPr>
          <w:rFonts w:hint="cs"/>
          <w:rtl/>
          <w:lang w:eastAsia="he-IL"/>
        </w:rPr>
        <w:t>,</w:t>
      </w:r>
      <w:r>
        <w:rPr>
          <w:rtl/>
          <w:lang w:eastAsia="he-IL"/>
        </w:rPr>
        <w:t xml:space="preserve"> בפורעי החוק הסביבתיים. המשרד להגנת הסביבה </w:t>
      </w:r>
      <w:bookmarkStart w:id="6701" w:name="_ETM_Q46_224439"/>
      <w:bookmarkEnd w:id="6701"/>
      <w:r>
        <w:rPr>
          <w:rtl/>
          <w:lang w:eastAsia="he-IL"/>
        </w:rPr>
        <w:t>שלח לארגון מגמה ירוקה את הנתונים הבאים</w:t>
      </w:r>
      <w:r>
        <w:rPr>
          <w:rFonts w:hint="cs"/>
          <w:rtl/>
          <w:lang w:eastAsia="he-IL"/>
        </w:rPr>
        <w:t>:</w:t>
      </w:r>
      <w:r>
        <w:rPr>
          <w:rtl/>
          <w:lang w:eastAsia="he-IL"/>
        </w:rPr>
        <w:t xml:space="preserve"> במהלך </w:t>
      </w:r>
      <w:bookmarkStart w:id="6702" w:name="_ETM_Q46_229199"/>
      <w:bookmarkEnd w:id="6702"/>
      <w:r>
        <w:rPr>
          <w:rtl/>
          <w:lang w:eastAsia="he-IL"/>
        </w:rPr>
        <w:t xml:space="preserve">כהונתה של עידית סילמן חלה ירידה של 83% בהגשת כתבי </w:t>
      </w:r>
      <w:bookmarkStart w:id="6703" w:name="_ETM_Q46_233959"/>
      <w:bookmarkEnd w:id="6703"/>
      <w:r>
        <w:rPr>
          <w:rtl/>
          <w:lang w:eastAsia="he-IL"/>
        </w:rPr>
        <w:t xml:space="preserve">אישום נגד מזהמים בגין עבירות סביבתיות. </w:t>
      </w:r>
      <w:bookmarkStart w:id="6704" w:name="_ETM_Q46_238849"/>
      <w:bookmarkStart w:id="6705" w:name="_ETM_Q46_242287"/>
      <w:bookmarkStart w:id="6706" w:name="_ETM_Q46_242362"/>
      <w:bookmarkStart w:id="6707" w:name="_ETM_Q46_242480"/>
      <w:bookmarkStart w:id="6708" w:name="_ETM_Q46_242543"/>
      <w:bookmarkEnd w:id="6704"/>
      <w:bookmarkEnd w:id="6705"/>
      <w:bookmarkEnd w:id="6706"/>
      <w:bookmarkEnd w:id="6707"/>
      <w:bookmarkEnd w:id="6708"/>
      <w:r>
        <w:rPr>
          <w:rtl/>
          <w:lang w:eastAsia="he-IL"/>
        </w:rPr>
        <w:t xml:space="preserve">בהתאם למידע שנמסר לארגון מגמה ירוקה על ידי המשרד להגנת </w:t>
      </w:r>
      <w:bookmarkStart w:id="6709" w:name="_ETM_Q46_243759"/>
      <w:bookmarkEnd w:id="6709"/>
      <w:r>
        <w:rPr>
          <w:rtl/>
          <w:lang w:eastAsia="he-IL"/>
        </w:rPr>
        <w:t>הסביבה</w:t>
      </w:r>
      <w:r>
        <w:rPr>
          <w:rFonts w:hint="cs"/>
          <w:rtl/>
          <w:lang w:eastAsia="he-IL"/>
        </w:rPr>
        <w:t>,</w:t>
      </w:r>
      <w:r>
        <w:rPr>
          <w:rtl/>
          <w:lang w:eastAsia="he-IL"/>
        </w:rPr>
        <w:t xml:space="preserve"> חלה גם ירידה של 61% בתיקי החקירה שהועברו לטיפול </w:t>
      </w:r>
      <w:bookmarkStart w:id="6710" w:name="_ETM_Q46_248669"/>
      <w:bookmarkEnd w:id="6710"/>
      <w:r>
        <w:rPr>
          <w:rtl/>
          <w:lang w:eastAsia="he-IL"/>
        </w:rPr>
        <w:t xml:space="preserve">הלשכה המשפטית של המשרד להגנת הסביבה. </w:t>
      </w:r>
      <w:bookmarkStart w:id="6711" w:name="_ETM_Q46_254410"/>
      <w:bookmarkEnd w:id="6711"/>
    </w:p>
    <w:p w:rsidR="0092430A" w:rsidRDefault="0092430A" w:rsidP="00DE138C">
      <w:pPr>
        <w:pStyle w:val="KeepWithNext"/>
        <w:rPr>
          <w:rtl/>
          <w:lang w:eastAsia="he-IL"/>
        </w:rPr>
      </w:pPr>
    </w:p>
    <w:p w:rsidR="0092430A" w:rsidRDefault="0092430A" w:rsidP="00DE138C">
      <w:pPr>
        <w:rPr>
          <w:rtl/>
          <w:lang w:eastAsia="he-IL"/>
        </w:rPr>
      </w:pPr>
      <w:r>
        <w:rPr>
          <w:rtl/>
          <w:lang w:eastAsia="he-IL"/>
        </w:rPr>
        <w:t>ואז עיתונאית ידיעות אחרונות</w:t>
      </w:r>
      <w:r>
        <w:rPr>
          <w:rFonts w:hint="cs"/>
          <w:rtl/>
          <w:lang w:eastAsia="he-IL"/>
        </w:rPr>
        <w:t xml:space="preserve"> </w:t>
      </w:r>
      <w:r>
        <w:rPr>
          <w:rtl/>
          <w:lang w:eastAsia="he-IL"/>
        </w:rPr>
        <w:t xml:space="preserve">אילנה </w:t>
      </w:r>
      <w:proofErr w:type="spellStart"/>
      <w:r>
        <w:rPr>
          <w:rtl/>
          <w:lang w:eastAsia="he-IL"/>
        </w:rPr>
        <w:t>קוריאל</w:t>
      </w:r>
      <w:proofErr w:type="spellEnd"/>
      <w:r>
        <w:rPr>
          <w:rtl/>
          <w:lang w:eastAsia="he-IL"/>
        </w:rPr>
        <w:t xml:space="preserve"> פרסמה את זה בידיעות </w:t>
      </w:r>
      <w:bookmarkStart w:id="6712" w:name="_ETM_Q46_260219"/>
      <w:bookmarkEnd w:id="6712"/>
      <w:r>
        <w:rPr>
          <w:rtl/>
          <w:lang w:eastAsia="he-IL"/>
        </w:rPr>
        <w:t>אחרונות, ו</w:t>
      </w:r>
      <w:r>
        <w:rPr>
          <w:rFonts w:hint="cs"/>
          <w:rtl/>
          <w:lang w:eastAsia="he-IL"/>
        </w:rPr>
        <w:t>ע</w:t>
      </w:r>
      <w:r>
        <w:rPr>
          <w:rtl/>
          <w:lang w:eastAsia="he-IL"/>
        </w:rPr>
        <w:t>ידית סילמן מי</w:t>
      </w:r>
      <w:r>
        <w:rPr>
          <w:rFonts w:hint="cs"/>
          <w:rtl/>
          <w:lang w:eastAsia="he-IL"/>
        </w:rPr>
        <w:t>הרה</w:t>
      </w:r>
      <w:r>
        <w:rPr>
          <w:rtl/>
          <w:lang w:eastAsia="he-IL"/>
        </w:rPr>
        <w:t xml:space="preserve"> לכתוב</w:t>
      </w:r>
      <w:r>
        <w:rPr>
          <w:rFonts w:hint="cs"/>
          <w:rtl/>
          <w:lang w:eastAsia="he-IL"/>
        </w:rPr>
        <w:t>:</w:t>
      </w:r>
      <w:r>
        <w:rPr>
          <w:rtl/>
          <w:lang w:eastAsia="he-IL"/>
        </w:rPr>
        <w:t xml:space="preserve"> פייק ניוז, זה לא נכון</w:t>
      </w:r>
      <w:r>
        <w:rPr>
          <w:rFonts w:hint="cs"/>
          <w:rtl/>
          <w:lang w:eastAsia="he-IL"/>
        </w:rPr>
        <w:t>.</w:t>
      </w:r>
      <w:bookmarkStart w:id="6713" w:name="_ETM_Q46_267379"/>
      <w:bookmarkEnd w:id="6713"/>
      <w:r>
        <w:rPr>
          <w:rFonts w:hint="cs"/>
          <w:rtl/>
          <w:lang w:eastAsia="he-IL"/>
        </w:rPr>
        <w:t xml:space="preserve"> </w:t>
      </w:r>
      <w:r>
        <w:rPr>
          <w:rtl/>
          <w:lang w:eastAsia="he-IL"/>
        </w:rPr>
        <w:t xml:space="preserve">זה לא נכון </w:t>
      </w:r>
      <w:bookmarkStart w:id="6714" w:name="_ETM_Q46_269160"/>
      <w:bookmarkEnd w:id="6714"/>
      <w:r>
        <w:rPr>
          <w:rtl/>
          <w:lang w:eastAsia="he-IL"/>
        </w:rPr>
        <w:t xml:space="preserve">כי המשרד להגנת הסביבה מסר מידע כוזב, או זה לא </w:t>
      </w:r>
      <w:bookmarkStart w:id="6715" w:name="_ETM_Q46_271670"/>
      <w:bookmarkEnd w:id="6715"/>
      <w:r>
        <w:rPr>
          <w:rtl/>
          <w:lang w:eastAsia="he-IL"/>
        </w:rPr>
        <w:t xml:space="preserve">נכון </w:t>
      </w:r>
      <w:bookmarkStart w:id="6716" w:name="_ETM_Q46_276290"/>
      <w:bookmarkEnd w:id="6716"/>
      <w:r>
        <w:rPr>
          <w:rtl/>
          <w:lang w:eastAsia="he-IL"/>
        </w:rPr>
        <w:t>כי אני לא יודע למה</w:t>
      </w:r>
      <w:r>
        <w:rPr>
          <w:rFonts w:hint="cs"/>
          <w:rtl/>
          <w:lang w:eastAsia="he-IL"/>
        </w:rPr>
        <w:t>.</w:t>
      </w:r>
      <w:bookmarkStart w:id="6717" w:name="_ETM_Q46_281819"/>
      <w:bookmarkStart w:id="6718" w:name="_ETM_Q46_281898"/>
      <w:bookmarkStart w:id="6719" w:name="_ETM_Q46_282066"/>
      <w:bookmarkStart w:id="6720" w:name="_ETM_Q46_282134"/>
      <w:bookmarkStart w:id="6721" w:name="_ETM_Q46_278639"/>
      <w:bookmarkEnd w:id="6717"/>
      <w:bookmarkEnd w:id="6718"/>
      <w:bookmarkEnd w:id="6719"/>
      <w:bookmarkEnd w:id="6720"/>
      <w:bookmarkEnd w:id="6721"/>
      <w:r>
        <w:rPr>
          <w:rFonts w:hint="cs"/>
          <w:rtl/>
          <w:lang w:eastAsia="he-IL"/>
        </w:rPr>
        <w:t xml:space="preserve"> </w:t>
      </w:r>
      <w:r>
        <w:rPr>
          <w:rtl/>
          <w:lang w:eastAsia="he-IL"/>
        </w:rPr>
        <w:t xml:space="preserve">ואז שאלתי </w:t>
      </w:r>
      <w:r>
        <w:rPr>
          <w:rFonts w:hint="cs"/>
          <w:rtl/>
          <w:lang w:eastAsia="he-IL"/>
        </w:rPr>
        <w:t>עידית סילמן</w:t>
      </w:r>
      <w:r>
        <w:rPr>
          <w:rtl/>
          <w:lang w:eastAsia="he-IL"/>
        </w:rPr>
        <w:t xml:space="preserve"> את השאלה הזאת</w:t>
      </w:r>
      <w:r>
        <w:rPr>
          <w:rFonts w:hint="cs"/>
          <w:rtl/>
          <w:lang w:eastAsia="he-IL"/>
        </w:rPr>
        <w:t>:</w:t>
      </w:r>
      <w:r>
        <w:rPr>
          <w:rtl/>
          <w:lang w:eastAsia="he-IL"/>
        </w:rPr>
        <w:t xml:space="preserve"> האם באמת המשרד </w:t>
      </w:r>
      <w:bookmarkStart w:id="6722" w:name="_ETM_Q46_282188"/>
      <w:bookmarkEnd w:id="6722"/>
      <w:r>
        <w:rPr>
          <w:rtl/>
          <w:lang w:eastAsia="he-IL"/>
        </w:rPr>
        <w:t>שיקר או האם את לא עושה את העבודה שלך</w:t>
      </w:r>
      <w:r>
        <w:rPr>
          <w:rFonts w:hint="cs"/>
          <w:rtl/>
          <w:lang w:eastAsia="he-IL"/>
        </w:rPr>
        <w:t>?</w:t>
      </w:r>
      <w:r>
        <w:rPr>
          <w:rtl/>
          <w:lang w:eastAsia="he-IL"/>
        </w:rPr>
        <w:t xml:space="preserve"> </w:t>
      </w:r>
      <w:bookmarkStart w:id="6723" w:name="_ETM_Q46_286470"/>
      <w:bookmarkEnd w:id="6723"/>
      <w:r>
        <w:rPr>
          <w:rtl/>
          <w:lang w:eastAsia="he-IL"/>
        </w:rPr>
        <w:t xml:space="preserve">אז היא אמרה לי שארגון מגמה ירוקה זה ארגון מגמה </w:t>
      </w:r>
      <w:bookmarkStart w:id="6724" w:name="_ETM_Q46_291047"/>
      <w:bookmarkEnd w:id="6724"/>
      <w:r>
        <w:rPr>
          <w:rtl/>
          <w:lang w:eastAsia="he-IL"/>
        </w:rPr>
        <w:t xml:space="preserve">רעה, ואז היא אמרה שזה ארגון רדיקלי במסווה </w:t>
      </w:r>
      <w:r>
        <w:rPr>
          <w:rFonts w:hint="cs"/>
          <w:rtl/>
          <w:lang w:eastAsia="he-IL"/>
        </w:rPr>
        <w:t xml:space="preserve">של </w:t>
      </w:r>
      <w:r>
        <w:rPr>
          <w:rtl/>
          <w:lang w:eastAsia="he-IL"/>
        </w:rPr>
        <w:t xml:space="preserve">דואג לסביבה, </w:t>
      </w:r>
      <w:bookmarkStart w:id="6725" w:name="_ETM_Q46_295624"/>
      <w:bookmarkEnd w:id="6725"/>
      <w:r>
        <w:rPr>
          <w:rtl/>
          <w:lang w:eastAsia="he-IL"/>
        </w:rPr>
        <w:t xml:space="preserve">ואז היא אמרה שאילנה פנתה דקה לפני כניסת השבת ולא </w:t>
      </w:r>
      <w:bookmarkStart w:id="6726" w:name="_ETM_Q46_300201"/>
      <w:bookmarkEnd w:id="6726"/>
      <w:r>
        <w:rPr>
          <w:rtl/>
          <w:lang w:eastAsia="he-IL"/>
        </w:rPr>
        <w:t>הותירה לדובר המשרד ש</w:t>
      </w:r>
      <w:r>
        <w:rPr>
          <w:rFonts w:hint="cs"/>
          <w:rtl/>
          <w:lang w:eastAsia="he-IL"/>
        </w:rPr>
        <w:t>ה</w:t>
      </w:r>
      <w:r>
        <w:rPr>
          <w:rtl/>
          <w:lang w:eastAsia="he-IL"/>
        </w:rPr>
        <w:t xml:space="preserve">ות לענות. </w:t>
      </w:r>
      <w:bookmarkStart w:id="6727" w:name="_ETM_Q46_306180"/>
      <w:bookmarkEnd w:id="6727"/>
      <w:r>
        <w:rPr>
          <w:rtl/>
          <w:lang w:eastAsia="he-IL"/>
        </w:rPr>
        <w:t xml:space="preserve">כניסת שבת ביום שישי ב-11:00, אדוני? </w:t>
      </w:r>
      <w:bookmarkStart w:id="6728" w:name="_ETM_Q46_311479"/>
      <w:bookmarkEnd w:id="6728"/>
    </w:p>
    <w:p w:rsidR="0092430A" w:rsidRDefault="0092430A" w:rsidP="006E2642">
      <w:pPr>
        <w:pStyle w:val="KeepWithNext"/>
        <w:rPr>
          <w:rtl/>
          <w:lang w:eastAsia="he-IL"/>
        </w:rPr>
      </w:pPr>
      <w:bookmarkStart w:id="6729" w:name="_ETM_Q46_314703"/>
      <w:bookmarkStart w:id="6730" w:name="_ETM_Q46_314780"/>
      <w:bookmarkEnd w:id="6729"/>
      <w:bookmarkEnd w:id="6730"/>
    </w:p>
    <w:p w:rsidR="0092430A" w:rsidRDefault="0092430A" w:rsidP="006E2642">
      <w:pPr>
        <w:pStyle w:val="af6"/>
        <w:keepNext/>
        <w:rPr>
          <w:rtl/>
        </w:rPr>
      </w:pPr>
      <w:r w:rsidRPr="006E2642">
        <w:rPr>
          <w:rStyle w:val="TagStyle"/>
          <w:rtl/>
        </w:rPr>
        <w:t xml:space="preserve"> &lt;&lt; יור &gt;&gt; </w:t>
      </w:r>
      <w:r>
        <w:rPr>
          <w:rtl/>
        </w:rPr>
        <w:t>היו"ר אליהו רביבו:</w:t>
      </w:r>
      <w:r w:rsidRPr="006E2642">
        <w:rPr>
          <w:rStyle w:val="TagStyle"/>
          <w:rtl/>
        </w:rPr>
        <w:t xml:space="preserve"> &lt;&lt; יור &gt;&gt;</w:t>
      </w:r>
      <w:r>
        <w:rPr>
          <w:rtl/>
        </w:rPr>
        <w:t xml:space="preserve">   </w:t>
      </w:r>
    </w:p>
    <w:p w:rsidR="0092430A" w:rsidRDefault="0092430A" w:rsidP="006E2642">
      <w:pPr>
        <w:pStyle w:val="KeepWithNext"/>
        <w:rPr>
          <w:rtl/>
          <w:lang w:eastAsia="he-IL"/>
        </w:rPr>
      </w:pPr>
    </w:p>
    <w:p w:rsidR="0092430A" w:rsidRDefault="0092430A" w:rsidP="006E2642">
      <w:pPr>
        <w:pStyle w:val="KeepWithNext"/>
        <w:rPr>
          <w:rtl/>
          <w:lang w:eastAsia="he-IL"/>
        </w:rPr>
      </w:pPr>
      <w:bookmarkStart w:id="6731" w:name="_ETM_Q46_314880"/>
      <w:bookmarkStart w:id="6732" w:name="_ETM_Q46_314937"/>
      <w:bookmarkEnd w:id="6731"/>
      <w:bookmarkEnd w:id="6732"/>
      <w:r>
        <w:rPr>
          <w:rtl/>
          <w:lang w:eastAsia="he-IL"/>
        </w:rPr>
        <w:t>קצת אחרי</w:t>
      </w:r>
      <w:r>
        <w:rPr>
          <w:rFonts w:hint="cs"/>
          <w:rtl/>
          <w:lang w:eastAsia="he-IL"/>
        </w:rPr>
        <w:t>.</w:t>
      </w:r>
    </w:p>
    <w:p w:rsidR="0092430A" w:rsidRDefault="0092430A" w:rsidP="006E2642">
      <w:pPr>
        <w:rPr>
          <w:rtl/>
          <w:lang w:eastAsia="he-IL"/>
        </w:rPr>
      </w:pPr>
    </w:p>
    <w:p w:rsidR="0092430A" w:rsidRDefault="0092430A" w:rsidP="00A20967">
      <w:pPr>
        <w:pStyle w:val="-"/>
        <w:rPr>
          <w:rtl/>
        </w:rPr>
      </w:pPr>
      <w:bookmarkStart w:id="6733" w:name="ET_speakercontinue_5787_10"/>
      <w:r w:rsidRPr="00A20967">
        <w:rPr>
          <w:rStyle w:val="TagStyle"/>
          <w:rtl/>
        </w:rPr>
        <w:t xml:space="preserve"> &lt;&lt; דובר_המשך &gt;&gt;</w:t>
      </w:r>
      <w:r w:rsidRPr="006E2642">
        <w:rPr>
          <w:rStyle w:val="TagStyle"/>
          <w:rtl/>
        </w:rPr>
        <w:t xml:space="preserve"> </w:t>
      </w:r>
      <w:r>
        <w:rPr>
          <w:rtl/>
        </w:rPr>
        <w:t>יוראי להב הרצנו (יש עתיד):</w:t>
      </w:r>
      <w:r w:rsidRPr="006E2642">
        <w:rPr>
          <w:rStyle w:val="TagStyle"/>
          <w:rtl/>
        </w:rPr>
        <w:t xml:space="preserve"> </w:t>
      </w:r>
      <w:r w:rsidRPr="00A20967">
        <w:rPr>
          <w:rStyle w:val="TagStyle"/>
          <w:rtl/>
        </w:rPr>
        <w:t xml:space="preserve">&lt;&lt; דובר_המשך &gt;&gt; </w:t>
      </w:r>
      <w:r>
        <w:rPr>
          <w:rtl/>
        </w:rPr>
        <w:t xml:space="preserve">   </w:t>
      </w:r>
      <w:bookmarkEnd w:id="6733"/>
    </w:p>
    <w:p w:rsidR="0092430A" w:rsidRDefault="0092430A" w:rsidP="006E2642">
      <w:pPr>
        <w:pStyle w:val="KeepWithNext"/>
        <w:rPr>
          <w:rtl/>
          <w:lang w:eastAsia="he-IL"/>
        </w:rPr>
      </w:pPr>
    </w:p>
    <w:p w:rsidR="0092430A" w:rsidRDefault="0092430A" w:rsidP="00DE138C">
      <w:pPr>
        <w:rPr>
          <w:rtl/>
          <w:lang w:eastAsia="he-IL"/>
        </w:rPr>
      </w:pPr>
      <w:r>
        <w:rPr>
          <w:rtl/>
          <w:lang w:eastAsia="he-IL"/>
        </w:rPr>
        <w:t xml:space="preserve">קצת אחרי. אז כנראה שהיה לדובר המשרד יותר </w:t>
      </w:r>
      <w:bookmarkStart w:id="6734" w:name="_ETM_Q46_315336"/>
      <w:bookmarkEnd w:id="6734"/>
      <w:r>
        <w:rPr>
          <w:rtl/>
          <w:lang w:eastAsia="he-IL"/>
        </w:rPr>
        <w:t>מדקה לענות</w:t>
      </w:r>
      <w:r>
        <w:rPr>
          <w:rFonts w:hint="cs"/>
          <w:rtl/>
          <w:lang w:eastAsia="he-IL"/>
        </w:rPr>
        <w:t>,</w:t>
      </w:r>
      <w:r>
        <w:rPr>
          <w:rtl/>
          <w:lang w:eastAsia="he-IL"/>
        </w:rPr>
        <w:t xml:space="preserve"> כי כניסת שבת היא לא בשעה 11:00, שזה </w:t>
      </w:r>
      <w:bookmarkStart w:id="6735" w:name="_ETM_Q46_319193"/>
      <w:bookmarkEnd w:id="6735"/>
      <w:r>
        <w:rPr>
          <w:rtl/>
          <w:lang w:eastAsia="he-IL"/>
        </w:rPr>
        <w:t xml:space="preserve">המועד שבו פנה </w:t>
      </w:r>
      <w:r>
        <w:rPr>
          <w:rFonts w:hint="cs"/>
          <w:rtl/>
          <w:lang w:eastAsia="he-IL"/>
        </w:rPr>
        <w:t xml:space="preserve">אל </w:t>
      </w:r>
      <w:r>
        <w:rPr>
          <w:rtl/>
          <w:lang w:eastAsia="he-IL"/>
        </w:rPr>
        <w:t>הדובר של המשרד להגנת הסביבה</w:t>
      </w:r>
      <w:r>
        <w:rPr>
          <w:rFonts w:hint="cs"/>
          <w:rtl/>
          <w:lang w:eastAsia="he-IL"/>
        </w:rPr>
        <w:t>.</w:t>
      </w:r>
      <w:r>
        <w:rPr>
          <w:rtl/>
          <w:lang w:eastAsia="he-IL"/>
        </w:rPr>
        <w:t xml:space="preserve"> </w:t>
      </w:r>
      <w:bookmarkStart w:id="6736" w:name="_ETM_Q46_324559"/>
      <w:bookmarkEnd w:id="6736"/>
      <w:r>
        <w:rPr>
          <w:rtl/>
          <w:lang w:eastAsia="he-IL"/>
        </w:rPr>
        <w:t xml:space="preserve">אז </w:t>
      </w:r>
      <w:proofErr w:type="spellStart"/>
      <w:r>
        <w:rPr>
          <w:rtl/>
          <w:lang w:eastAsia="he-IL"/>
        </w:rPr>
        <w:t>הפייק</w:t>
      </w:r>
      <w:proofErr w:type="spellEnd"/>
      <w:r>
        <w:rPr>
          <w:rtl/>
          <w:lang w:eastAsia="he-IL"/>
        </w:rPr>
        <w:t xml:space="preserve"> הוא לא של ארגון מגמה ירוקה וגם לא </w:t>
      </w:r>
      <w:bookmarkStart w:id="6737" w:name="_ETM_Q46_328554"/>
      <w:bookmarkEnd w:id="6737"/>
      <w:r>
        <w:rPr>
          <w:rtl/>
          <w:lang w:eastAsia="he-IL"/>
        </w:rPr>
        <w:t>של ידיעות אחרונות</w:t>
      </w:r>
      <w:r>
        <w:rPr>
          <w:rFonts w:hint="cs"/>
          <w:rtl/>
          <w:lang w:eastAsia="he-IL"/>
        </w:rPr>
        <w:t>,</w:t>
      </w:r>
      <w:r>
        <w:rPr>
          <w:rtl/>
          <w:lang w:eastAsia="he-IL"/>
        </w:rPr>
        <w:t xml:space="preserve"> </w:t>
      </w:r>
      <w:proofErr w:type="spellStart"/>
      <w:r>
        <w:rPr>
          <w:rtl/>
          <w:lang w:eastAsia="he-IL"/>
        </w:rPr>
        <w:t>הפייק</w:t>
      </w:r>
      <w:proofErr w:type="spellEnd"/>
      <w:r>
        <w:rPr>
          <w:rtl/>
          <w:lang w:eastAsia="he-IL"/>
        </w:rPr>
        <w:t xml:space="preserve"> הוא של עידי</w:t>
      </w:r>
      <w:r>
        <w:rPr>
          <w:rFonts w:hint="cs"/>
          <w:rtl/>
          <w:lang w:eastAsia="he-IL"/>
        </w:rPr>
        <w:t>ת ס</w:t>
      </w:r>
      <w:r>
        <w:rPr>
          <w:rtl/>
          <w:lang w:eastAsia="he-IL"/>
        </w:rPr>
        <w:t>ילמן</w:t>
      </w:r>
      <w:r>
        <w:rPr>
          <w:rFonts w:hint="cs"/>
          <w:rtl/>
          <w:lang w:eastAsia="he-IL"/>
        </w:rPr>
        <w:t>,</w:t>
      </w:r>
      <w:r>
        <w:rPr>
          <w:rtl/>
          <w:lang w:eastAsia="he-IL"/>
        </w:rPr>
        <w:t xml:space="preserve"> </w:t>
      </w:r>
      <w:bookmarkStart w:id="6738" w:name="_ETM_Q46_333839"/>
      <w:bookmarkEnd w:id="6738"/>
      <w:r>
        <w:rPr>
          <w:rtl/>
          <w:lang w:eastAsia="he-IL"/>
        </w:rPr>
        <w:t xml:space="preserve">או לא פייק </w:t>
      </w:r>
      <w:r>
        <w:rPr>
          <w:rFonts w:hint="cs"/>
          <w:rtl/>
          <w:lang w:eastAsia="he-IL"/>
        </w:rPr>
        <w:t xml:space="preserve">– </w:t>
      </w:r>
      <w:r>
        <w:rPr>
          <w:rtl/>
          <w:lang w:eastAsia="he-IL"/>
        </w:rPr>
        <w:t xml:space="preserve">פשוט האמת העצובה </w:t>
      </w:r>
      <w:proofErr w:type="spellStart"/>
      <w:r>
        <w:rPr>
          <w:rtl/>
          <w:lang w:eastAsia="he-IL"/>
        </w:rPr>
        <w:t>שסילמן</w:t>
      </w:r>
      <w:proofErr w:type="spellEnd"/>
      <w:r>
        <w:rPr>
          <w:rtl/>
          <w:lang w:eastAsia="he-IL"/>
        </w:rPr>
        <w:t xml:space="preserve"> פשוט לא עושה </w:t>
      </w:r>
      <w:bookmarkStart w:id="6739" w:name="_ETM_Q46_337254"/>
      <w:bookmarkEnd w:id="6739"/>
      <w:r>
        <w:rPr>
          <w:rtl/>
          <w:lang w:eastAsia="he-IL"/>
        </w:rPr>
        <w:t xml:space="preserve">את העבודה שלה. </w:t>
      </w:r>
      <w:bookmarkStart w:id="6740" w:name="_ETM_Q46_341210"/>
      <w:bookmarkEnd w:id="6740"/>
    </w:p>
    <w:p w:rsidR="0092430A" w:rsidRDefault="0092430A" w:rsidP="006E2642">
      <w:pPr>
        <w:rPr>
          <w:rtl/>
          <w:lang w:eastAsia="he-IL"/>
        </w:rPr>
      </w:pPr>
      <w:bookmarkStart w:id="6741" w:name="_ETM_Q46_349442"/>
      <w:bookmarkStart w:id="6742" w:name="_ETM_Q46_349510"/>
      <w:bookmarkEnd w:id="6741"/>
      <w:bookmarkEnd w:id="6742"/>
    </w:p>
    <w:p w:rsidR="0092430A" w:rsidRDefault="0092430A" w:rsidP="00DE138C">
      <w:pPr>
        <w:rPr>
          <w:rtl/>
          <w:lang w:eastAsia="he-IL"/>
        </w:rPr>
      </w:pPr>
      <w:bookmarkStart w:id="6743" w:name="_ETM_Q46_349640"/>
      <w:bookmarkStart w:id="6744" w:name="_ETM_Q46_349701"/>
      <w:bookmarkStart w:id="6745" w:name="_ETM_Q46_342720"/>
      <w:bookmarkEnd w:id="6743"/>
      <w:bookmarkEnd w:id="6744"/>
      <w:bookmarkEnd w:id="6745"/>
      <w:r>
        <w:rPr>
          <w:rtl/>
          <w:lang w:eastAsia="he-IL"/>
        </w:rPr>
        <w:t xml:space="preserve">היא לא עושה את העבודה שלה לאורך כל השנים האחרונות, </w:t>
      </w:r>
      <w:bookmarkStart w:id="6746" w:name="_ETM_Q46_346622"/>
      <w:bookmarkEnd w:id="6746"/>
      <w:r>
        <w:rPr>
          <w:rtl/>
          <w:lang w:eastAsia="he-IL"/>
        </w:rPr>
        <w:t xml:space="preserve">וזה בא לידי ביטוי בנטישה המונית של כל גורמי המקצוע </w:t>
      </w:r>
      <w:bookmarkStart w:id="6747" w:name="_ETM_Q46_350525"/>
      <w:bookmarkEnd w:id="6747"/>
      <w:r>
        <w:rPr>
          <w:rtl/>
          <w:lang w:eastAsia="he-IL"/>
        </w:rPr>
        <w:t xml:space="preserve">במשרד להגנת הסביבה. אין כמעט אנשי מקצוע ברמה של ראשי </w:t>
      </w:r>
      <w:bookmarkStart w:id="6748" w:name="_ETM_Q46_354427"/>
      <w:bookmarkEnd w:id="6748"/>
      <w:r>
        <w:rPr>
          <w:rtl/>
          <w:lang w:eastAsia="he-IL"/>
        </w:rPr>
        <w:t>האגפים, סמנכ</w:t>
      </w:r>
      <w:bookmarkStart w:id="6749" w:name="_ETM_Q46_359215"/>
      <w:bookmarkStart w:id="6750" w:name="_ETM_Q46_359335"/>
      <w:bookmarkEnd w:id="6749"/>
      <w:bookmarkEnd w:id="6750"/>
      <w:r>
        <w:rPr>
          <w:rFonts w:hint="cs"/>
          <w:rtl/>
          <w:lang w:eastAsia="he-IL"/>
        </w:rPr>
        <w:t>"</w:t>
      </w:r>
      <w:r>
        <w:rPr>
          <w:rtl/>
          <w:lang w:eastAsia="he-IL"/>
        </w:rPr>
        <w:t>לים, מנכ</w:t>
      </w:r>
      <w:r>
        <w:rPr>
          <w:rFonts w:hint="cs"/>
          <w:rtl/>
          <w:lang w:eastAsia="he-IL"/>
        </w:rPr>
        <w:t>"</w:t>
      </w:r>
      <w:r>
        <w:rPr>
          <w:rtl/>
          <w:lang w:eastAsia="he-IL"/>
        </w:rPr>
        <w:t>לים</w:t>
      </w:r>
      <w:r>
        <w:rPr>
          <w:rFonts w:hint="cs"/>
          <w:rtl/>
          <w:lang w:eastAsia="he-IL"/>
        </w:rPr>
        <w:t xml:space="preserve"> </w:t>
      </w:r>
      <w:r>
        <w:rPr>
          <w:rFonts w:hint="eastAsia"/>
          <w:rtl/>
          <w:lang w:eastAsia="he-IL"/>
        </w:rPr>
        <w:t>–</w:t>
      </w:r>
      <w:r>
        <w:rPr>
          <w:rtl/>
          <w:lang w:eastAsia="he-IL"/>
        </w:rPr>
        <w:t xml:space="preserve"> כולם נטשו את </w:t>
      </w:r>
      <w:bookmarkStart w:id="6751" w:name="_ETM_Q46_358339"/>
      <w:bookmarkEnd w:id="6751"/>
      <w:r>
        <w:rPr>
          <w:rtl/>
          <w:lang w:eastAsia="he-IL"/>
        </w:rPr>
        <w:t xml:space="preserve">הסביבה של עידית סילמן. חקיקה ירוקה נתקעה, היא לא עוברת </w:t>
      </w:r>
      <w:bookmarkStart w:id="6752" w:name="_ETM_Q46_362936"/>
      <w:bookmarkEnd w:id="6752"/>
      <w:r>
        <w:rPr>
          <w:rFonts w:hint="cs"/>
          <w:rtl/>
          <w:lang w:eastAsia="he-IL"/>
        </w:rPr>
        <w:t xml:space="preserve">– </w:t>
      </w:r>
      <w:r>
        <w:rPr>
          <w:rtl/>
          <w:lang w:eastAsia="he-IL"/>
        </w:rPr>
        <w:t>לא חוק האקלים, לא חוק פסולת בניין</w:t>
      </w:r>
      <w:r>
        <w:rPr>
          <w:rFonts w:hint="cs"/>
          <w:rtl/>
          <w:lang w:eastAsia="he-IL"/>
        </w:rPr>
        <w:t>.</w:t>
      </w:r>
      <w:r>
        <w:rPr>
          <w:rtl/>
          <w:lang w:eastAsia="he-IL"/>
        </w:rPr>
        <w:t xml:space="preserve"> אין חקיקה ירוקה. </w:t>
      </w:r>
      <w:bookmarkStart w:id="6753" w:name="_ETM_Q46_367534"/>
      <w:bookmarkEnd w:id="6753"/>
      <w:r>
        <w:rPr>
          <w:rtl/>
          <w:lang w:eastAsia="he-IL"/>
        </w:rPr>
        <w:t xml:space="preserve">יש חקיקה שפוגעת בסביבה על הראש של סילמן, אבל חקיקה </w:t>
      </w:r>
      <w:bookmarkStart w:id="6754" w:name="_ETM_Q46_372131"/>
      <w:bookmarkEnd w:id="6754"/>
      <w:r>
        <w:rPr>
          <w:rtl/>
          <w:lang w:eastAsia="he-IL"/>
        </w:rPr>
        <w:t>שמג</w:t>
      </w:r>
      <w:r>
        <w:rPr>
          <w:rFonts w:hint="cs"/>
          <w:rtl/>
          <w:lang w:eastAsia="he-IL"/>
        </w:rPr>
        <w:t>י</w:t>
      </w:r>
      <w:r>
        <w:rPr>
          <w:rtl/>
          <w:lang w:eastAsia="he-IL"/>
        </w:rPr>
        <w:t>נה על הסביבה</w:t>
      </w:r>
      <w:r>
        <w:rPr>
          <w:rFonts w:hint="cs"/>
          <w:rtl/>
          <w:lang w:eastAsia="he-IL"/>
        </w:rPr>
        <w:t xml:space="preserve"> </w:t>
      </w:r>
      <w:r>
        <w:rPr>
          <w:rFonts w:hint="eastAsia"/>
          <w:rtl/>
          <w:lang w:eastAsia="he-IL"/>
        </w:rPr>
        <w:t>–</w:t>
      </w:r>
      <w:r>
        <w:rPr>
          <w:rtl/>
          <w:lang w:eastAsia="he-IL"/>
        </w:rPr>
        <w:t xml:space="preserve"> לא ולא. ארגוני הסביבה הוחלשו במשמרת שלה</w:t>
      </w:r>
      <w:r>
        <w:rPr>
          <w:rFonts w:hint="cs"/>
          <w:rtl/>
          <w:lang w:eastAsia="he-IL"/>
        </w:rPr>
        <w:t>,</w:t>
      </w:r>
      <w:r>
        <w:rPr>
          <w:rtl/>
          <w:lang w:eastAsia="he-IL"/>
        </w:rPr>
        <w:t xml:space="preserve"> </w:t>
      </w:r>
      <w:bookmarkStart w:id="6755" w:name="_ETM_Q46_377389"/>
      <w:bookmarkEnd w:id="6755"/>
      <w:r>
        <w:rPr>
          <w:rtl/>
          <w:lang w:eastAsia="he-IL"/>
        </w:rPr>
        <w:t xml:space="preserve">והתוצאה הנוראה היא ש-5,500 איש מתים מוקדם יותר בישראל מזיהום </w:t>
      </w:r>
      <w:bookmarkStart w:id="6756" w:name="_ETM_Q46_380799"/>
      <w:bookmarkEnd w:id="6756"/>
      <w:r>
        <w:rPr>
          <w:rtl/>
          <w:lang w:eastAsia="he-IL"/>
        </w:rPr>
        <w:t xml:space="preserve">אוויר כל שנה. </w:t>
      </w:r>
      <w:bookmarkStart w:id="6757" w:name="_ETM_Q46_384949"/>
      <w:bookmarkEnd w:id="6757"/>
    </w:p>
    <w:p w:rsidR="0092430A" w:rsidRDefault="0092430A" w:rsidP="006E2642">
      <w:pPr>
        <w:pStyle w:val="KeepWithNext"/>
        <w:rPr>
          <w:rtl/>
          <w:lang w:eastAsia="he-IL"/>
        </w:rPr>
      </w:pPr>
      <w:bookmarkStart w:id="6758" w:name="_ETM_Q46_385701"/>
      <w:bookmarkStart w:id="6759" w:name="_ETM_Q46_385779"/>
      <w:bookmarkEnd w:id="6758"/>
      <w:bookmarkEnd w:id="6759"/>
    </w:p>
    <w:p w:rsidR="0092430A" w:rsidRDefault="0092430A" w:rsidP="00DE138C">
      <w:pPr>
        <w:rPr>
          <w:rtl/>
          <w:lang w:eastAsia="he-IL"/>
        </w:rPr>
      </w:pPr>
      <w:bookmarkStart w:id="6760" w:name="_ETM_Q46_385880"/>
      <w:bookmarkStart w:id="6761" w:name="_ETM_Q46_385948"/>
      <w:bookmarkStart w:id="6762" w:name="_ETM_Q46_386190"/>
      <w:bookmarkEnd w:id="6760"/>
      <w:bookmarkEnd w:id="6761"/>
      <w:bookmarkEnd w:id="6762"/>
      <w:r>
        <w:rPr>
          <w:rtl/>
          <w:lang w:eastAsia="he-IL"/>
        </w:rPr>
        <w:t>סילמן</w:t>
      </w:r>
      <w:r>
        <w:rPr>
          <w:rFonts w:hint="cs"/>
          <w:rtl/>
          <w:lang w:eastAsia="he-IL"/>
        </w:rPr>
        <w:t>,</w:t>
      </w:r>
      <w:r>
        <w:rPr>
          <w:rtl/>
          <w:lang w:eastAsia="he-IL"/>
        </w:rPr>
        <w:t xml:space="preserve"> </w:t>
      </w:r>
      <w:bookmarkStart w:id="6763" w:name="_ETM_Q46_387770"/>
      <w:bookmarkEnd w:id="6763"/>
      <w:r>
        <w:rPr>
          <w:rtl/>
          <w:lang w:eastAsia="he-IL"/>
        </w:rPr>
        <w:t xml:space="preserve">כמו כל </w:t>
      </w:r>
      <w:bookmarkStart w:id="6764" w:name="_ETM_Q46_389770"/>
      <w:bookmarkEnd w:id="6764"/>
      <w:r>
        <w:rPr>
          <w:rtl/>
          <w:lang w:eastAsia="he-IL"/>
        </w:rPr>
        <w:t xml:space="preserve">ממשל פופוליסטי אחר ברחבי העולם </w:t>
      </w:r>
      <w:bookmarkStart w:id="6765" w:name="_ETM_Q46_393770"/>
      <w:bookmarkEnd w:id="6765"/>
      <w:r>
        <w:rPr>
          <w:rFonts w:hint="cs"/>
          <w:rtl/>
          <w:lang w:eastAsia="he-IL"/>
        </w:rPr>
        <w:t xml:space="preserve">– </w:t>
      </w:r>
      <w:r>
        <w:rPr>
          <w:rtl/>
          <w:lang w:eastAsia="he-IL"/>
        </w:rPr>
        <w:t>כמו כל ממשל פופוליסטי ולאומני, אם אני יכול להוסיף</w:t>
      </w:r>
      <w:r>
        <w:rPr>
          <w:rFonts w:hint="cs"/>
          <w:rtl/>
          <w:lang w:eastAsia="he-IL"/>
        </w:rPr>
        <w:t xml:space="preserve"> –</w:t>
      </w:r>
      <w:r>
        <w:rPr>
          <w:rtl/>
          <w:lang w:eastAsia="he-IL"/>
        </w:rPr>
        <w:t xml:space="preserve"> הוא </w:t>
      </w:r>
      <w:bookmarkStart w:id="6766" w:name="_ETM_Q46_397752"/>
      <w:bookmarkEnd w:id="6766"/>
      <w:r>
        <w:rPr>
          <w:rtl/>
          <w:lang w:eastAsia="he-IL"/>
        </w:rPr>
        <w:t xml:space="preserve">נכשל בכול, ואז מוצא אשמים במצב. סילמן מאשימה את התקשורת, </w:t>
      </w:r>
      <w:bookmarkStart w:id="6767" w:name="_ETM_Q46_401734"/>
      <w:bookmarkEnd w:id="6767"/>
      <w:r>
        <w:rPr>
          <w:rtl/>
          <w:lang w:eastAsia="he-IL"/>
        </w:rPr>
        <w:t xml:space="preserve">את </w:t>
      </w:r>
      <w:proofErr w:type="spellStart"/>
      <w:r>
        <w:rPr>
          <w:rtl/>
          <w:lang w:eastAsia="he-IL"/>
        </w:rPr>
        <w:t>הפצ</w:t>
      </w:r>
      <w:r>
        <w:rPr>
          <w:rFonts w:hint="cs"/>
          <w:rtl/>
          <w:lang w:eastAsia="he-IL"/>
        </w:rPr>
        <w:t>"</w:t>
      </w:r>
      <w:r>
        <w:rPr>
          <w:rtl/>
          <w:lang w:eastAsia="he-IL"/>
        </w:rPr>
        <w:t>רית</w:t>
      </w:r>
      <w:proofErr w:type="spellEnd"/>
      <w:r>
        <w:rPr>
          <w:rtl/>
          <w:lang w:eastAsia="he-IL"/>
        </w:rPr>
        <w:t>, את היועמ</w:t>
      </w:r>
      <w:r>
        <w:rPr>
          <w:rFonts w:hint="cs"/>
          <w:rtl/>
          <w:lang w:eastAsia="he-IL"/>
        </w:rPr>
        <w:t>"</w:t>
      </w:r>
      <w:r>
        <w:rPr>
          <w:rtl/>
          <w:lang w:eastAsia="he-IL"/>
        </w:rPr>
        <w:t>שית, את סגנית הפצ</w:t>
      </w:r>
      <w:r>
        <w:rPr>
          <w:rFonts w:hint="cs"/>
          <w:rtl/>
          <w:lang w:eastAsia="he-IL"/>
        </w:rPr>
        <w:t>"</w:t>
      </w:r>
      <w:r>
        <w:rPr>
          <w:rtl/>
          <w:lang w:eastAsia="he-IL"/>
        </w:rPr>
        <w:t xml:space="preserve">ר, את מי לא? </w:t>
      </w:r>
      <w:bookmarkStart w:id="6768" w:name="_ETM_Q46_405716"/>
      <w:bookmarkEnd w:id="6768"/>
      <w:r>
        <w:rPr>
          <w:rtl/>
          <w:lang w:eastAsia="he-IL"/>
        </w:rPr>
        <w:t xml:space="preserve">את ארגוני הסביבה, </w:t>
      </w:r>
      <w:bookmarkStart w:id="6769" w:name="_ETM_Q46_410860"/>
      <w:bookmarkEnd w:id="6769"/>
      <w:r>
        <w:rPr>
          <w:rtl/>
          <w:lang w:eastAsia="he-IL"/>
        </w:rPr>
        <w:t xml:space="preserve">את השמאל הרדיקלי. </w:t>
      </w:r>
      <w:bookmarkStart w:id="6770" w:name="_ETM_Q46_414539"/>
      <w:bookmarkEnd w:id="6770"/>
      <w:r>
        <w:rPr>
          <w:rtl/>
          <w:lang w:eastAsia="he-IL"/>
        </w:rPr>
        <w:t>אבל זאת שיטת העבודה</w:t>
      </w:r>
      <w:r>
        <w:rPr>
          <w:rFonts w:hint="cs"/>
          <w:rtl/>
          <w:lang w:eastAsia="he-IL"/>
        </w:rPr>
        <w:t>:</w:t>
      </w:r>
      <w:r>
        <w:rPr>
          <w:rtl/>
          <w:lang w:eastAsia="he-IL"/>
        </w:rPr>
        <w:t xml:space="preserve"> ראשית כ</w:t>
      </w:r>
      <w:r>
        <w:rPr>
          <w:rFonts w:hint="cs"/>
          <w:rtl/>
          <w:lang w:eastAsia="he-IL"/>
        </w:rPr>
        <w:t>ו</w:t>
      </w:r>
      <w:r>
        <w:rPr>
          <w:rtl/>
          <w:lang w:eastAsia="he-IL"/>
        </w:rPr>
        <w:t>ל לפרק את מוסדות השלטון</w:t>
      </w:r>
      <w:r>
        <w:rPr>
          <w:rFonts w:hint="cs"/>
          <w:rtl/>
          <w:lang w:eastAsia="he-IL"/>
        </w:rPr>
        <w:t>,</w:t>
      </w:r>
      <w:r>
        <w:rPr>
          <w:rtl/>
          <w:lang w:eastAsia="he-IL"/>
        </w:rPr>
        <w:t xml:space="preserve"> </w:t>
      </w:r>
      <w:bookmarkStart w:id="6771" w:name="_ETM_Q46_418387"/>
      <w:bookmarkEnd w:id="6771"/>
      <w:r>
        <w:rPr>
          <w:rtl/>
          <w:lang w:eastAsia="he-IL"/>
        </w:rPr>
        <w:t xml:space="preserve">כמו שהיא פירקה את המשרד להגנת הסביבה, להשחית את השירות </w:t>
      </w:r>
      <w:bookmarkStart w:id="6772" w:name="_ETM_Q46_422235"/>
      <w:bookmarkEnd w:id="6772"/>
      <w:r>
        <w:rPr>
          <w:rtl/>
          <w:lang w:eastAsia="he-IL"/>
        </w:rPr>
        <w:t>הציבורי</w:t>
      </w:r>
      <w:r>
        <w:rPr>
          <w:rFonts w:hint="cs"/>
          <w:rtl/>
          <w:lang w:eastAsia="he-IL"/>
        </w:rPr>
        <w:t>,</w:t>
      </w:r>
      <w:r>
        <w:rPr>
          <w:rtl/>
          <w:lang w:eastAsia="he-IL"/>
        </w:rPr>
        <w:t xml:space="preserve"> כמו </w:t>
      </w:r>
      <w:proofErr w:type="spellStart"/>
      <w:r>
        <w:rPr>
          <w:rtl/>
          <w:lang w:eastAsia="he-IL"/>
        </w:rPr>
        <w:t>שסילמן</w:t>
      </w:r>
      <w:proofErr w:type="spellEnd"/>
      <w:r>
        <w:rPr>
          <w:rtl/>
          <w:lang w:eastAsia="he-IL"/>
        </w:rPr>
        <w:t xml:space="preserve"> עשתה כשהיא מינתה מנכ"ל להגנת סביבה שאין </w:t>
      </w:r>
      <w:bookmarkStart w:id="6773" w:name="_ETM_Q46_426083"/>
      <w:bookmarkEnd w:id="6773"/>
      <w:r>
        <w:rPr>
          <w:rtl/>
          <w:lang w:eastAsia="he-IL"/>
        </w:rPr>
        <w:t xml:space="preserve">לו שום קשר לא להגנת הסביבה, לא לזיהום אוויר, לא </w:t>
      </w:r>
      <w:bookmarkStart w:id="6774" w:name="_ETM_Q46_429931"/>
      <w:bookmarkEnd w:id="6774"/>
      <w:r>
        <w:rPr>
          <w:rtl/>
          <w:lang w:eastAsia="he-IL"/>
        </w:rPr>
        <w:t xml:space="preserve">לניהול של משרד ממשלתי בסדר גודל כזה. </w:t>
      </w:r>
      <w:bookmarkStart w:id="6775" w:name="_ETM_Q46_434570"/>
      <w:bookmarkEnd w:id="6775"/>
      <w:r>
        <w:rPr>
          <w:rtl/>
          <w:lang w:eastAsia="he-IL"/>
        </w:rPr>
        <w:t xml:space="preserve">לאחר מכן, אחרי שני השלבים האלה, יש קריסה </w:t>
      </w:r>
      <w:bookmarkStart w:id="6776" w:name="_ETM_Q46_438678"/>
      <w:bookmarkEnd w:id="6776"/>
      <w:r>
        <w:rPr>
          <w:rtl/>
          <w:lang w:eastAsia="he-IL"/>
        </w:rPr>
        <w:t xml:space="preserve">מובנת מאליה בתחום הרלוונטי </w:t>
      </w:r>
      <w:r>
        <w:rPr>
          <w:rFonts w:hint="cs"/>
          <w:rtl/>
          <w:lang w:eastAsia="he-IL"/>
        </w:rPr>
        <w:t xml:space="preserve">– </w:t>
      </w:r>
      <w:r>
        <w:rPr>
          <w:rtl/>
          <w:lang w:eastAsia="he-IL"/>
        </w:rPr>
        <w:t>בתחום של הגנת הסביבה</w:t>
      </w:r>
      <w:r>
        <w:rPr>
          <w:rFonts w:hint="cs"/>
          <w:rtl/>
          <w:lang w:eastAsia="he-IL"/>
        </w:rPr>
        <w:t>,</w:t>
      </w:r>
      <w:r>
        <w:rPr>
          <w:rtl/>
          <w:lang w:eastAsia="he-IL"/>
        </w:rPr>
        <w:t xml:space="preserve"> במקרה של </w:t>
      </w:r>
      <w:bookmarkStart w:id="6777" w:name="_ETM_Q46_443437"/>
      <w:bookmarkEnd w:id="6777"/>
      <w:r>
        <w:rPr>
          <w:rtl/>
          <w:lang w:eastAsia="he-IL"/>
        </w:rPr>
        <w:t xml:space="preserve">סילמן </w:t>
      </w:r>
      <w:r>
        <w:rPr>
          <w:rFonts w:hint="cs"/>
          <w:rtl/>
          <w:lang w:eastAsia="he-IL"/>
        </w:rPr>
        <w:t xml:space="preserve">– </w:t>
      </w:r>
      <w:r>
        <w:rPr>
          <w:rtl/>
          <w:lang w:eastAsia="he-IL"/>
        </w:rPr>
        <w:t>ואז</w:t>
      </w:r>
      <w:r>
        <w:rPr>
          <w:rFonts w:hint="cs"/>
          <w:rtl/>
          <w:lang w:eastAsia="he-IL"/>
        </w:rPr>
        <w:t>,</w:t>
      </w:r>
      <w:r>
        <w:rPr>
          <w:rtl/>
          <w:lang w:eastAsia="he-IL"/>
        </w:rPr>
        <w:t xml:space="preserve"> אחרי שהכ</w:t>
      </w:r>
      <w:r>
        <w:rPr>
          <w:rFonts w:hint="cs"/>
          <w:rtl/>
          <w:lang w:eastAsia="he-IL"/>
        </w:rPr>
        <w:t>ו</w:t>
      </w:r>
      <w:r>
        <w:rPr>
          <w:rtl/>
          <w:lang w:eastAsia="he-IL"/>
        </w:rPr>
        <w:t>ל קורס ונכשל, אתה מציג</w:t>
      </w:r>
      <w:r>
        <w:rPr>
          <w:rFonts w:hint="cs"/>
          <w:rtl/>
          <w:lang w:eastAsia="he-IL"/>
        </w:rPr>
        <w:t>,</w:t>
      </w:r>
      <w:r>
        <w:rPr>
          <w:rtl/>
          <w:lang w:eastAsia="he-IL"/>
        </w:rPr>
        <w:t xml:space="preserve"> אם אתה </w:t>
      </w:r>
      <w:bookmarkStart w:id="6778" w:name="_ETM_Q46_448195"/>
      <w:bookmarkEnd w:id="6778"/>
      <w:r>
        <w:rPr>
          <w:rtl/>
          <w:lang w:eastAsia="he-IL"/>
        </w:rPr>
        <w:t>שר פופוליסט</w:t>
      </w:r>
      <w:r>
        <w:rPr>
          <w:rFonts w:hint="cs"/>
          <w:rtl/>
          <w:lang w:eastAsia="he-IL"/>
        </w:rPr>
        <w:t>,</w:t>
      </w:r>
      <w:r>
        <w:rPr>
          <w:rtl/>
          <w:lang w:eastAsia="he-IL"/>
        </w:rPr>
        <w:t xml:space="preserve"> את הכישלון כעדות לכך שחברו נגדך</w:t>
      </w:r>
      <w:bookmarkStart w:id="6779" w:name="_ETM_Q46_452953"/>
      <w:bookmarkEnd w:id="6779"/>
      <w:r>
        <w:rPr>
          <w:rFonts w:hint="cs"/>
          <w:rtl/>
          <w:lang w:eastAsia="he-IL"/>
        </w:rPr>
        <w:t xml:space="preserve">. </w:t>
      </w:r>
      <w:r>
        <w:rPr>
          <w:rtl/>
          <w:lang w:eastAsia="he-IL"/>
        </w:rPr>
        <w:t xml:space="preserve">במקרה של סילמן ארגוני הסביבה חברו נגדה יחד עם רדיקלים </w:t>
      </w:r>
      <w:bookmarkStart w:id="6780" w:name="_ETM_Q46_457711"/>
      <w:bookmarkEnd w:id="6780"/>
      <w:r>
        <w:rPr>
          <w:rtl/>
          <w:lang w:eastAsia="he-IL"/>
        </w:rPr>
        <w:t>והדיפ</w:t>
      </w:r>
      <w:r>
        <w:rPr>
          <w:rFonts w:hint="cs"/>
          <w:rtl/>
          <w:lang w:eastAsia="he-IL"/>
        </w:rPr>
        <w:t>-</w:t>
      </w:r>
      <w:r>
        <w:rPr>
          <w:rtl/>
          <w:lang w:eastAsia="he-IL"/>
        </w:rPr>
        <w:t>סטייט בשביל להכשיל אותה מלבצע את תפקידה</w:t>
      </w:r>
      <w:r>
        <w:rPr>
          <w:rFonts w:hint="cs"/>
          <w:rtl/>
          <w:lang w:eastAsia="he-IL"/>
        </w:rPr>
        <w:t>.</w:t>
      </w:r>
      <w:r>
        <w:rPr>
          <w:rtl/>
          <w:lang w:eastAsia="he-IL"/>
        </w:rPr>
        <w:t xml:space="preserve"> </w:t>
      </w:r>
      <w:bookmarkStart w:id="6781" w:name="_ETM_Q46_462859"/>
      <w:bookmarkEnd w:id="6781"/>
    </w:p>
    <w:p w:rsidR="0092430A" w:rsidRDefault="0092430A" w:rsidP="00DE138C">
      <w:pPr>
        <w:pStyle w:val="KeepWithNext"/>
        <w:rPr>
          <w:rtl/>
          <w:lang w:eastAsia="he-IL"/>
        </w:rPr>
      </w:pPr>
    </w:p>
    <w:p w:rsidR="0092430A" w:rsidRDefault="0092430A" w:rsidP="00DE138C">
      <w:pPr>
        <w:rPr>
          <w:rtl/>
          <w:lang w:eastAsia="he-IL"/>
        </w:rPr>
      </w:pPr>
      <w:r>
        <w:rPr>
          <w:rtl/>
          <w:lang w:eastAsia="he-IL"/>
        </w:rPr>
        <w:t xml:space="preserve">אז זה לא </w:t>
      </w:r>
      <w:proofErr w:type="spellStart"/>
      <w:r>
        <w:rPr>
          <w:rtl/>
          <w:lang w:eastAsia="he-IL"/>
        </w:rPr>
        <w:t>שסילמן</w:t>
      </w:r>
      <w:proofErr w:type="spellEnd"/>
      <w:r>
        <w:rPr>
          <w:rtl/>
          <w:lang w:eastAsia="he-IL"/>
        </w:rPr>
        <w:t xml:space="preserve"> לא עושה את העבודה שלה </w:t>
      </w:r>
      <w:r>
        <w:rPr>
          <w:rFonts w:hint="cs"/>
          <w:rtl/>
          <w:lang w:eastAsia="he-IL"/>
        </w:rPr>
        <w:t xml:space="preserve">– </w:t>
      </w:r>
      <w:r>
        <w:rPr>
          <w:rtl/>
          <w:lang w:eastAsia="he-IL"/>
        </w:rPr>
        <w:t xml:space="preserve">לא </w:t>
      </w:r>
      <w:bookmarkStart w:id="6782" w:name="_ETM_Q46_467359"/>
      <w:bookmarkEnd w:id="6782"/>
      <w:r>
        <w:rPr>
          <w:rtl/>
          <w:lang w:eastAsia="he-IL"/>
        </w:rPr>
        <w:t xml:space="preserve">מגישה כתבי אישום נגד עבריינים סביבתיים, לא מטילה עיצומים כספיים </w:t>
      </w:r>
      <w:bookmarkStart w:id="6783" w:name="_ETM_Q46_471859"/>
      <w:bookmarkEnd w:id="6783"/>
      <w:r>
        <w:rPr>
          <w:rtl/>
          <w:lang w:eastAsia="he-IL"/>
        </w:rPr>
        <w:t>על אלו שמזהמים את האוויר שאנחנו נושמים</w:t>
      </w:r>
      <w:r>
        <w:rPr>
          <w:rFonts w:hint="cs"/>
          <w:rtl/>
          <w:lang w:eastAsia="he-IL"/>
        </w:rPr>
        <w:t>.</w:t>
      </w:r>
      <w:r>
        <w:rPr>
          <w:rtl/>
          <w:lang w:eastAsia="he-IL"/>
        </w:rPr>
        <w:t xml:space="preserve"> לא, לא</w:t>
      </w:r>
      <w:r>
        <w:rPr>
          <w:rFonts w:hint="cs"/>
          <w:rtl/>
          <w:lang w:eastAsia="he-IL"/>
        </w:rPr>
        <w:t>.</w:t>
      </w:r>
      <w:r>
        <w:rPr>
          <w:rtl/>
          <w:lang w:eastAsia="he-IL"/>
        </w:rPr>
        <w:t xml:space="preserve"> זה </w:t>
      </w:r>
      <w:bookmarkStart w:id="6784" w:name="_ETM_Q46_476359"/>
      <w:bookmarkEnd w:id="6784"/>
      <w:r>
        <w:rPr>
          <w:rtl/>
          <w:lang w:eastAsia="he-IL"/>
        </w:rPr>
        <w:t xml:space="preserve">ידיעות אחרונות יחד עם ארגון מגמה ירוקה, ארגון סביבתי שעושה </w:t>
      </w:r>
      <w:bookmarkStart w:id="6785" w:name="_ETM_Q46_480859"/>
      <w:bookmarkEnd w:id="6785"/>
      <w:r>
        <w:rPr>
          <w:rtl/>
          <w:lang w:eastAsia="he-IL"/>
        </w:rPr>
        <w:t>עבודת קודש בהגנת הסביבה שלנו</w:t>
      </w:r>
      <w:r>
        <w:rPr>
          <w:rFonts w:hint="cs"/>
          <w:rtl/>
          <w:lang w:eastAsia="he-IL"/>
        </w:rPr>
        <w:t>.</w:t>
      </w:r>
    </w:p>
    <w:p w:rsidR="0092430A" w:rsidRDefault="0092430A" w:rsidP="006E2642">
      <w:pPr>
        <w:rPr>
          <w:rtl/>
          <w:lang w:eastAsia="he-IL"/>
        </w:rPr>
      </w:pPr>
    </w:p>
    <w:p w:rsidR="0092430A" w:rsidRDefault="0092430A" w:rsidP="006E2642">
      <w:pPr>
        <w:pStyle w:val="af6"/>
        <w:keepNext/>
        <w:rPr>
          <w:rtl/>
        </w:rPr>
      </w:pPr>
      <w:r w:rsidRPr="006E2642">
        <w:rPr>
          <w:rStyle w:val="TagStyle"/>
          <w:rtl/>
        </w:rPr>
        <w:lastRenderedPageBreak/>
        <w:t xml:space="preserve"> &lt;&lt; יור &gt;&gt; </w:t>
      </w:r>
      <w:r>
        <w:rPr>
          <w:rtl/>
        </w:rPr>
        <w:t>היו"ר אליהו רביבו:</w:t>
      </w:r>
      <w:r w:rsidRPr="006E2642">
        <w:rPr>
          <w:rStyle w:val="TagStyle"/>
          <w:rtl/>
        </w:rPr>
        <w:t xml:space="preserve"> &lt;&lt; יור &gt;&gt;</w:t>
      </w:r>
      <w:r>
        <w:rPr>
          <w:rtl/>
        </w:rPr>
        <w:t xml:space="preserve">   </w:t>
      </w:r>
    </w:p>
    <w:p w:rsidR="0092430A" w:rsidRDefault="0092430A" w:rsidP="006E2642">
      <w:pPr>
        <w:rPr>
          <w:rtl/>
          <w:lang w:eastAsia="he-IL"/>
        </w:rPr>
      </w:pPr>
    </w:p>
    <w:p w:rsidR="0092430A" w:rsidRDefault="0092430A" w:rsidP="006E2642">
      <w:pPr>
        <w:rPr>
          <w:rtl/>
          <w:lang w:eastAsia="he-IL"/>
        </w:rPr>
      </w:pPr>
      <w:r>
        <w:rPr>
          <w:rFonts w:hint="cs"/>
          <w:rtl/>
          <w:lang w:eastAsia="he-IL"/>
        </w:rPr>
        <w:t>תודה רבה לך. תודה.</w:t>
      </w:r>
    </w:p>
    <w:p w:rsidR="0092430A" w:rsidRDefault="0092430A" w:rsidP="006E2642">
      <w:pPr>
        <w:rPr>
          <w:rtl/>
          <w:lang w:eastAsia="he-IL"/>
        </w:rPr>
      </w:pPr>
    </w:p>
    <w:p w:rsidR="0092430A" w:rsidRDefault="0092430A" w:rsidP="006E2642">
      <w:pPr>
        <w:pStyle w:val="-"/>
        <w:keepNext/>
        <w:rPr>
          <w:rtl/>
        </w:rPr>
      </w:pPr>
      <w:bookmarkStart w:id="6786" w:name="ET_speakercontinue_5787_12"/>
      <w:r w:rsidRPr="006E2642">
        <w:rPr>
          <w:rStyle w:val="TagStyle"/>
          <w:rtl/>
        </w:rPr>
        <w:t xml:space="preserve"> &lt;&lt; דובר_המשך &gt;&gt; </w:t>
      </w:r>
      <w:r>
        <w:rPr>
          <w:rtl/>
        </w:rPr>
        <w:t>יוראי להב הרצנו (יש עתיד):</w:t>
      </w:r>
      <w:r w:rsidRPr="006E2642">
        <w:rPr>
          <w:rStyle w:val="TagStyle"/>
          <w:rtl/>
        </w:rPr>
        <w:t xml:space="preserve"> &lt;&lt; דובר_המשך &gt;&gt;</w:t>
      </w:r>
      <w:r>
        <w:rPr>
          <w:rtl/>
        </w:rPr>
        <w:t xml:space="preserve">   </w:t>
      </w:r>
      <w:bookmarkEnd w:id="6786"/>
    </w:p>
    <w:p w:rsidR="0092430A" w:rsidRDefault="0092430A" w:rsidP="006E2642">
      <w:pPr>
        <w:pStyle w:val="KeepWithNext"/>
        <w:rPr>
          <w:rtl/>
          <w:lang w:eastAsia="he-IL"/>
        </w:rPr>
      </w:pPr>
    </w:p>
    <w:p w:rsidR="0092430A" w:rsidRDefault="0092430A" w:rsidP="00DE138C">
      <w:pPr>
        <w:pStyle w:val="KeepWithNext"/>
        <w:rPr>
          <w:rtl/>
          <w:lang w:eastAsia="he-IL"/>
        </w:rPr>
      </w:pPr>
      <w:r>
        <w:rPr>
          <w:rtl/>
          <w:lang w:eastAsia="he-IL"/>
        </w:rPr>
        <w:t>הם מכשילים אותה</w:t>
      </w:r>
      <w:r>
        <w:rPr>
          <w:rFonts w:hint="cs"/>
          <w:rtl/>
          <w:lang w:eastAsia="he-IL"/>
        </w:rPr>
        <w:t>.</w:t>
      </w:r>
      <w:r>
        <w:rPr>
          <w:rtl/>
          <w:lang w:eastAsia="he-IL"/>
        </w:rPr>
        <w:t xml:space="preserve"> לא חלילה </w:t>
      </w:r>
      <w:bookmarkStart w:id="6787" w:name="_ETM_Q46_485359"/>
      <w:bookmarkEnd w:id="6787"/>
      <w:r>
        <w:rPr>
          <w:rtl/>
          <w:lang w:eastAsia="he-IL"/>
        </w:rPr>
        <w:t>היעדר היכולת האישית שלה והעובדה שהיא פוליטיקאית מושחתת</w:t>
      </w:r>
      <w:r>
        <w:rPr>
          <w:rFonts w:hint="cs"/>
          <w:rtl/>
          <w:lang w:eastAsia="he-IL"/>
        </w:rPr>
        <w:t>.</w:t>
      </w:r>
    </w:p>
    <w:p w:rsidR="0092430A" w:rsidRDefault="0092430A" w:rsidP="006E2642">
      <w:pPr>
        <w:pStyle w:val="KeepWithNext"/>
        <w:rPr>
          <w:rtl/>
          <w:lang w:eastAsia="he-IL"/>
        </w:rPr>
      </w:pPr>
      <w:bookmarkStart w:id="6788" w:name="_ETM_Q46_492528"/>
      <w:bookmarkStart w:id="6789" w:name="_ETM_Q46_492605"/>
      <w:bookmarkEnd w:id="6788"/>
      <w:bookmarkEnd w:id="6789"/>
    </w:p>
    <w:p w:rsidR="0092430A" w:rsidRDefault="0092430A" w:rsidP="006E2642">
      <w:pPr>
        <w:pStyle w:val="KeepWithNext"/>
        <w:rPr>
          <w:rtl/>
          <w:lang w:eastAsia="he-IL"/>
        </w:rPr>
      </w:pPr>
      <w:bookmarkStart w:id="6790" w:name="_ETM_Q46_492730"/>
      <w:bookmarkStart w:id="6791" w:name="_ETM_Q46_492805"/>
      <w:bookmarkEnd w:id="6790"/>
      <w:bookmarkEnd w:id="6791"/>
      <w:r>
        <w:rPr>
          <w:rtl/>
          <w:lang w:eastAsia="he-IL"/>
        </w:rPr>
        <w:t xml:space="preserve"> </w:t>
      </w:r>
      <w:bookmarkStart w:id="6792" w:name="_ETM_Q46_490250"/>
      <w:bookmarkEnd w:id="6792"/>
      <w:r>
        <w:rPr>
          <w:rtl/>
          <w:lang w:eastAsia="he-IL"/>
        </w:rPr>
        <w:t xml:space="preserve">אבל אולי משפט אחרון, אדוני, רק משפט אחרון, כי אתה </w:t>
      </w:r>
      <w:bookmarkStart w:id="6793" w:name="_ETM_Q46_494354"/>
      <w:bookmarkEnd w:id="6793"/>
      <w:r>
        <w:rPr>
          <w:rtl/>
          <w:lang w:eastAsia="he-IL"/>
        </w:rPr>
        <w:t>ה</w:t>
      </w:r>
      <w:r>
        <w:rPr>
          <w:rFonts w:hint="cs"/>
          <w:rtl/>
          <w:lang w:eastAsia="he-IL"/>
        </w:rPr>
        <w:t>א</w:t>
      </w:r>
      <w:r>
        <w:rPr>
          <w:rtl/>
          <w:lang w:eastAsia="he-IL"/>
        </w:rPr>
        <w:t xml:space="preserve">זנת לי ברוב קשב. </w:t>
      </w:r>
      <w:bookmarkStart w:id="6794" w:name="_ETM_Q46_499399"/>
      <w:bookmarkEnd w:id="6794"/>
      <w:r>
        <w:rPr>
          <w:rtl/>
          <w:lang w:eastAsia="he-IL"/>
        </w:rPr>
        <w:t>זה כל כך עצוב, אדוני</w:t>
      </w:r>
      <w:r>
        <w:rPr>
          <w:rFonts w:hint="cs"/>
          <w:rtl/>
          <w:lang w:eastAsia="he-IL"/>
        </w:rPr>
        <w:t>,</w:t>
      </w:r>
      <w:r>
        <w:rPr>
          <w:rtl/>
          <w:lang w:eastAsia="he-IL"/>
        </w:rPr>
        <w:t xml:space="preserve"> </w:t>
      </w:r>
      <w:bookmarkStart w:id="6795" w:name="_ETM_Q46_501579"/>
      <w:bookmarkEnd w:id="6795"/>
      <w:r>
        <w:rPr>
          <w:rtl/>
          <w:lang w:eastAsia="he-IL"/>
        </w:rPr>
        <w:t xml:space="preserve">כי במקום לקחת אחריות על הכישלונות, זריקת האחריות וההתפרקות ממנה </w:t>
      </w:r>
      <w:bookmarkStart w:id="6796" w:name="_ETM_Q46_505099"/>
      <w:bookmarkEnd w:id="6796"/>
      <w:r>
        <w:rPr>
          <w:rtl/>
          <w:lang w:eastAsia="he-IL"/>
        </w:rPr>
        <w:t>עולה בחיי אדם</w:t>
      </w:r>
      <w:r>
        <w:rPr>
          <w:rFonts w:hint="cs"/>
          <w:rtl/>
          <w:lang w:eastAsia="he-IL"/>
        </w:rPr>
        <w:t xml:space="preserve"> </w:t>
      </w:r>
      <w:r>
        <w:rPr>
          <w:rFonts w:hint="eastAsia"/>
          <w:rtl/>
          <w:lang w:eastAsia="he-IL"/>
        </w:rPr>
        <w:t>–</w:t>
      </w:r>
      <w:r>
        <w:rPr>
          <w:rtl/>
          <w:lang w:eastAsia="he-IL"/>
        </w:rPr>
        <w:t xml:space="preserve"> במקרה הזה, תג המחיר הוא 5,500 איש </w:t>
      </w:r>
      <w:bookmarkStart w:id="6797" w:name="_ETM_Q46_508619"/>
      <w:bookmarkEnd w:id="6797"/>
      <w:r>
        <w:rPr>
          <w:rtl/>
          <w:lang w:eastAsia="he-IL"/>
        </w:rPr>
        <w:t xml:space="preserve">כל שנה מזיהום אוויר, וזה מחיר שהוא בלתי נסבל. תודה </w:t>
      </w:r>
      <w:bookmarkStart w:id="6798" w:name="_ETM_Q46_512139"/>
      <w:bookmarkEnd w:id="6798"/>
      <w:r>
        <w:rPr>
          <w:rtl/>
          <w:lang w:eastAsia="he-IL"/>
        </w:rPr>
        <w:t>רבה.</w:t>
      </w:r>
    </w:p>
    <w:p w:rsidR="0092430A" w:rsidRDefault="0092430A" w:rsidP="006E2642">
      <w:pPr>
        <w:rPr>
          <w:rtl/>
          <w:lang w:eastAsia="he-IL"/>
        </w:rPr>
      </w:pPr>
    </w:p>
    <w:p w:rsidR="0092430A" w:rsidRDefault="0092430A" w:rsidP="006E2642">
      <w:pPr>
        <w:pStyle w:val="af6"/>
        <w:keepNext/>
        <w:rPr>
          <w:rtl/>
        </w:rPr>
      </w:pPr>
      <w:bookmarkStart w:id="6799" w:name="ET_yor_6691_13"/>
      <w:r w:rsidRPr="006E2642">
        <w:rPr>
          <w:rStyle w:val="TagStyle"/>
          <w:rtl/>
        </w:rPr>
        <w:t xml:space="preserve"> &lt;&lt; יור &gt;&gt; </w:t>
      </w:r>
      <w:r>
        <w:rPr>
          <w:rtl/>
        </w:rPr>
        <w:t>היו"ר אליהו רביבו:</w:t>
      </w:r>
      <w:r w:rsidRPr="006E2642">
        <w:rPr>
          <w:rStyle w:val="TagStyle"/>
          <w:rtl/>
        </w:rPr>
        <w:t xml:space="preserve"> &lt;&lt; יור &gt;&gt;</w:t>
      </w:r>
      <w:r>
        <w:rPr>
          <w:rtl/>
        </w:rPr>
        <w:t xml:space="preserve">   </w:t>
      </w:r>
      <w:bookmarkEnd w:id="6799"/>
    </w:p>
    <w:p w:rsidR="0092430A" w:rsidRDefault="0092430A" w:rsidP="006E2642">
      <w:pPr>
        <w:pStyle w:val="KeepWithNext"/>
        <w:rPr>
          <w:rtl/>
          <w:lang w:eastAsia="he-IL"/>
        </w:rPr>
      </w:pPr>
    </w:p>
    <w:p w:rsidR="0092430A" w:rsidRDefault="0092430A" w:rsidP="006E2642">
      <w:pPr>
        <w:rPr>
          <w:rtl/>
          <w:lang w:eastAsia="he-IL"/>
        </w:rPr>
      </w:pPr>
      <w:bookmarkStart w:id="6800" w:name="_ETM_Q46_518826"/>
      <w:bookmarkStart w:id="6801" w:name="_ETM_Q46_516178"/>
      <w:bookmarkEnd w:id="6800"/>
      <w:bookmarkEnd w:id="6801"/>
      <w:r>
        <w:rPr>
          <w:rtl/>
          <w:lang w:eastAsia="he-IL"/>
        </w:rPr>
        <w:t>תודה רבה לך</w:t>
      </w:r>
      <w:r>
        <w:rPr>
          <w:rFonts w:hint="cs"/>
          <w:rtl/>
          <w:lang w:eastAsia="he-IL"/>
        </w:rPr>
        <w:t>.</w:t>
      </w:r>
      <w:r>
        <w:rPr>
          <w:rtl/>
          <w:lang w:eastAsia="he-IL"/>
        </w:rPr>
        <w:t xml:space="preserve"> יעלה ויבוא חבר הכנסת משה טור</w:t>
      </w:r>
      <w:r>
        <w:rPr>
          <w:rFonts w:hint="cs"/>
          <w:rtl/>
          <w:lang w:eastAsia="he-IL"/>
        </w:rPr>
        <w:t xml:space="preserve"> </w:t>
      </w:r>
      <w:r>
        <w:rPr>
          <w:rtl/>
          <w:lang w:eastAsia="he-IL"/>
        </w:rPr>
        <w:t>פז.</w:t>
      </w:r>
      <w:r>
        <w:rPr>
          <w:rFonts w:hint="cs"/>
          <w:rtl/>
          <w:lang w:eastAsia="he-IL"/>
        </w:rPr>
        <w:t xml:space="preserve"> חמש</w:t>
      </w:r>
      <w:r>
        <w:rPr>
          <w:rtl/>
          <w:lang w:eastAsia="he-IL"/>
        </w:rPr>
        <w:t xml:space="preserve"> דקות לרשותך, אדוני, בבקשה. </w:t>
      </w:r>
      <w:bookmarkStart w:id="6802" w:name="_ETM_Q46_530899"/>
      <w:bookmarkEnd w:id="6802"/>
    </w:p>
    <w:p w:rsidR="0092430A" w:rsidRDefault="0092430A" w:rsidP="006E2642">
      <w:pPr>
        <w:rPr>
          <w:rtl/>
          <w:lang w:eastAsia="he-IL"/>
        </w:rPr>
      </w:pPr>
      <w:bookmarkStart w:id="6803" w:name="_ETM_Q46_536652"/>
      <w:bookmarkStart w:id="6804" w:name="_ETM_Q46_536724"/>
      <w:bookmarkEnd w:id="6803"/>
      <w:bookmarkEnd w:id="6804"/>
    </w:p>
    <w:p w:rsidR="0092430A" w:rsidRDefault="0092430A" w:rsidP="006E2642">
      <w:pPr>
        <w:pStyle w:val="a4"/>
        <w:keepNext/>
        <w:rPr>
          <w:rtl/>
        </w:rPr>
      </w:pPr>
      <w:bookmarkStart w:id="6805" w:name="ET_speaker_6128_14"/>
      <w:r w:rsidRPr="006E2642">
        <w:rPr>
          <w:rStyle w:val="TagStyle"/>
          <w:rtl/>
        </w:rPr>
        <w:t xml:space="preserve"> &lt;&lt; דובר &gt;&gt; </w:t>
      </w:r>
      <w:bookmarkStart w:id="6806" w:name="_Toc231477634"/>
      <w:r>
        <w:rPr>
          <w:rtl/>
        </w:rPr>
        <w:t>משה טור פז (יש עתיד):</w:t>
      </w:r>
      <w:bookmarkEnd w:id="6806"/>
      <w:r w:rsidRPr="006E2642">
        <w:rPr>
          <w:rStyle w:val="TagStyle"/>
          <w:rtl/>
        </w:rPr>
        <w:t xml:space="preserve"> &lt;&lt; דובר &gt;&gt;</w:t>
      </w:r>
      <w:r>
        <w:rPr>
          <w:rtl/>
        </w:rPr>
        <w:t xml:space="preserve">   </w:t>
      </w:r>
      <w:bookmarkEnd w:id="6805"/>
    </w:p>
    <w:p w:rsidR="0092430A" w:rsidRDefault="0092430A" w:rsidP="006E2642">
      <w:pPr>
        <w:pStyle w:val="KeepWithNext"/>
        <w:rPr>
          <w:rtl/>
          <w:lang w:eastAsia="he-IL"/>
        </w:rPr>
      </w:pPr>
    </w:p>
    <w:p w:rsidR="0092430A" w:rsidRDefault="0092430A" w:rsidP="00DE138C">
      <w:pPr>
        <w:rPr>
          <w:rtl/>
          <w:lang w:eastAsia="he-IL"/>
        </w:rPr>
      </w:pPr>
      <w:bookmarkStart w:id="6807" w:name="_ETM_Q46_532350"/>
      <w:bookmarkEnd w:id="6807"/>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חבריי חברי הכנסת, אדוני השר, מה עולה </w:t>
      </w:r>
      <w:bookmarkStart w:id="6808" w:name="_ETM_Q46_538049"/>
      <w:bookmarkEnd w:id="6808"/>
      <w:r>
        <w:rPr>
          <w:rtl/>
          <w:lang w:eastAsia="he-IL"/>
        </w:rPr>
        <w:t xml:space="preserve">לנגד עיניו של אדם למראה המחזה היום בכנסת? חשבתי על </w:t>
      </w:r>
      <w:bookmarkStart w:id="6809" w:name="_ETM_Q46_543749"/>
      <w:bookmarkEnd w:id="6809"/>
      <w:r>
        <w:rPr>
          <w:rtl/>
          <w:lang w:eastAsia="he-IL"/>
        </w:rPr>
        <w:t>פסוקים, כי ככה אני חושב</w:t>
      </w:r>
      <w:r>
        <w:rPr>
          <w:rFonts w:hint="cs"/>
          <w:rtl/>
          <w:lang w:eastAsia="he-IL"/>
        </w:rPr>
        <w:t xml:space="preserve"> </w:t>
      </w:r>
      <w:r>
        <w:rPr>
          <w:rFonts w:hint="eastAsia"/>
          <w:rtl/>
          <w:lang w:eastAsia="he-IL"/>
        </w:rPr>
        <w:t>–</w:t>
      </w:r>
      <w:r>
        <w:rPr>
          <w:rtl/>
          <w:lang w:eastAsia="he-IL"/>
        </w:rPr>
        <w:t xml:space="preserve"> </w:t>
      </w:r>
      <w:r>
        <w:rPr>
          <w:rFonts w:hint="cs"/>
          <w:rtl/>
          <w:lang w:eastAsia="he-IL"/>
        </w:rPr>
        <w:t>"</w:t>
      </w:r>
      <w:r>
        <w:rPr>
          <w:rtl/>
          <w:lang w:eastAsia="he-IL"/>
        </w:rPr>
        <w:t xml:space="preserve">בימים ההם אין מלך בישראל </w:t>
      </w:r>
      <w:bookmarkStart w:id="6810" w:name="_ETM_Q46_549449"/>
      <w:bookmarkEnd w:id="6810"/>
      <w:r>
        <w:rPr>
          <w:rtl/>
          <w:lang w:eastAsia="he-IL"/>
        </w:rPr>
        <w:t>איש הישר בעיניו יעשה</w:t>
      </w:r>
      <w:r>
        <w:rPr>
          <w:rFonts w:hint="cs"/>
          <w:rtl/>
          <w:lang w:eastAsia="he-IL"/>
        </w:rPr>
        <w:t>"</w:t>
      </w:r>
      <w:r>
        <w:rPr>
          <w:rtl/>
          <w:lang w:eastAsia="he-IL"/>
        </w:rPr>
        <w:t xml:space="preserve">, זה מה שעלה לי היום בערב </w:t>
      </w:r>
      <w:bookmarkStart w:id="6811" w:name="_ETM_Q46_555559"/>
      <w:bookmarkEnd w:id="6811"/>
      <w:r>
        <w:rPr>
          <w:rtl/>
          <w:lang w:eastAsia="he-IL"/>
        </w:rPr>
        <w:t>למחזה המבי</w:t>
      </w:r>
      <w:r>
        <w:rPr>
          <w:rFonts w:hint="cs"/>
          <w:rtl/>
          <w:lang w:eastAsia="he-IL"/>
        </w:rPr>
        <w:t>ש</w:t>
      </w:r>
      <w:r>
        <w:rPr>
          <w:rtl/>
          <w:lang w:eastAsia="he-IL"/>
        </w:rPr>
        <w:t xml:space="preserve"> שראינו כאן, ואולי צריך ללכת כמעט אלפיים שנה </w:t>
      </w:r>
      <w:bookmarkStart w:id="6812" w:name="_ETM_Q46_560131"/>
      <w:bookmarkEnd w:id="6812"/>
      <w:r>
        <w:rPr>
          <w:rtl/>
          <w:lang w:eastAsia="he-IL"/>
        </w:rPr>
        <w:t>אחורה</w:t>
      </w:r>
      <w:r>
        <w:rPr>
          <w:rFonts w:hint="cs"/>
          <w:rtl/>
          <w:lang w:eastAsia="he-IL"/>
        </w:rPr>
        <w:t>,</w:t>
      </w:r>
      <w:r>
        <w:rPr>
          <w:rtl/>
          <w:lang w:eastAsia="he-IL"/>
        </w:rPr>
        <w:t xml:space="preserve"> אל אויבינו הרומאים, </w:t>
      </w:r>
      <w:proofErr w:type="spellStart"/>
      <w:r>
        <w:rPr>
          <w:rtl/>
          <w:lang w:eastAsia="he-IL"/>
        </w:rPr>
        <w:t>כשקליגולה</w:t>
      </w:r>
      <w:proofErr w:type="spellEnd"/>
      <w:r>
        <w:rPr>
          <w:rtl/>
          <w:lang w:eastAsia="he-IL"/>
        </w:rPr>
        <w:t xml:space="preserve"> הקיסר מינה את סוסו להיות </w:t>
      </w:r>
      <w:bookmarkStart w:id="6813" w:name="_ETM_Q46_564704"/>
      <w:bookmarkEnd w:id="6813"/>
      <w:r>
        <w:rPr>
          <w:rtl/>
          <w:lang w:eastAsia="he-IL"/>
        </w:rPr>
        <w:t>סנטור</w:t>
      </w:r>
      <w:r>
        <w:rPr>
          <w:rFonts w:hint="cs"/>
          <w:rtl/>
          <w:lang w:eastAsia="he-IL"/>
        </w:rPr>
        <w:t>.</w:t>
      </w:r>
      <w:r>
        <w:rPr>
          <w:rtl/>
          <w:lang w:eastAsia="he-IL"/>
        </w:rPr>
        <w:t xml:space="preserve"> איזה דמיון עצוב לימינו. </w:t>
      </w:r>
    </w:p>
    <w:p w:rsidR="0092430A" w:rsidRDefault="0092430A" w:rsidP="006E2642">
      <w:pPr>
        <w:rPr>
          <w:rtl/>
          <w:lang w:eastAsia="he-IL"/>
        </w:rPr>
      </w:pPr>
      <w:bookmarkStart w:id="6814" w:name="_ETM_Q46_574989"/>
      <w:bookmarkStart w:id="6815" w:name="_ETM_Q46_575054"/>
      <w:bookmarkEnd w:id="6814"/>
      <w:bookmarkEnd w:id="6815"/>
    </w:p>
    <w:p w:rsidR="0092430A" w:rsidRDefault="0092430A" w:rsidP="007B046F">
      <w:pPr>
        <w:rPr>
          <w:rtl/>
          <w:lang w:eastAsia="he-IL"/>
        </w:rPr>
      </w:pPr>
      <w:bookmarkStart w:id="6816" w:name="_ETM_Q46_575190"/>
      <w:bookmarkStart w:id="6817" w:name="_ETM_Q46_575251"/>
      <w:bookmarkEnd w:id="6816"/>
      <w:bookmarkEnd w:id="6817"/>
      <w:r>
        <w:rPr>
          <w:rtl/>
          <w:lang w:eastAsia="he-IL"/>
        </w:rPr>
        <w:t xml:space="preserve">אבל בואו, בואו נחזור שנייה </w:t>
      </w:r>
      <w:bookmarkStart w:id="6818" w:name="_ETM_Q46_569277"/>
      <w:bookmarkEnd w:id="6818"/>
      <w:r>
        <w:rPr>
          <w:rtl/>
          <w:lang w:eastAsia="he-IL"/>
        </w:rPr>
        <w:t xml:space="preserve">למקורות. </w:t>
      </w:r>
      <w:bookmarkStart w:id="6819" w:name="_ETM_Q46_574510"/>
      <w:bookmarkEnd w:id="6819"/>
      <w:r>
        <w:rPr>
          <w:rFonts w:hint="cs"/>
          <w:rtl/>
          <w:lang w:eastAsia="he-IL"/>
        </w:rPr>
        <w:t>ה</w:t>
      </w:r>
      <w:r>
        <w:rPr>
          <w:rtl/>
          <w:lang w:eastAsia="he-IL"/>
        </w:rPr>
        <w:t xml:space="preserve">שבת אנחנו נקרא את פרשת שלח, </w:t>
      </w:r>
      <w:bookmarkStart w:id="6820" w:name="_ETM_Q46_577540"/>
      <w:bookmarkEnd w:id="6820"/>
      <w:r>
        <w:rPr>
          <w:rFonts w:hint="cs"/>
          <w:rtl/>
          <w:lang w:eastAsia="he-IL"/>
        </w:rPr>
        <w:t>ש</w:t>
      </w:r>
      <w:r>
        <w:rPr>
          <w:rtl/>
          <w:lang w:eastAsia="he-IL"/>
        </w:rPr>
        <w:t>במסגרתה משה רבנו שולח מרגלים ל</w:t>
      </w:r>
      <w:r>
        <w:rPr>
          <w:rFonts w:hint="cs"/>
          <w:rtl/>
          <w:lang w:eastAsia="he-IL"/>
        </w:rPr>
        <w:t>ת</w:t>
      </w:r>
      <w:r>
        <w:rPr>
          <w:rtl/>
          <w:lang w:eastAsia="he-IL"/>
        </w:rPr>
        <w:t xml:space="preserve">ור את הארץ. והשאלה הפשוטה </w:t>
      </w:r>
      <w:bookmarkStart w:id="6821" w:name="_ETM_Q46_582439"/>
      <w:bookmarkEnd w:id="6821"/>
      <w:r>
        <w:rPr>
          <w:rtl/>
          <w:lang w:eastAsia="he-IL"/>
        </w:rPr>
        <w:t xml:space="preserve">היא למה? למה צריך מרגלים? </w:t>
      </w:r>
      <w:bookmarkStart w:id="6822" w:name="_ETM_Q46_587910"/>
      <w:bookmarkEnd w:id="6822"/>
      <w:r>
        <w:rPr>
          <w:rtl/>
          <w:lang w:eastAsia="he-IL"/>
        </w:rPr>
        <w:t>הרי זו הארץ המובטחת</w:t>
      </w:r>
      <w:r>
        <w:rPr>
          <w:rFonts w:hint="cs"/>
          <w:rtl/>
          <w:lang w:eastAsia="he-IL"/>
        </w:rPr>
        <w:t>.</w:t>
      </w:r>
      <w:r>
        <w:rPr>
          <w:rtl/>
          <w:lang w:eastAsia="he-IL"/>
        </w:rPr>
        <w:t xml:space="preserve"> הקדוש ברוך כבר הבטיח לעם ישראל </w:t>
      </w:r>
      <w:bookmarkStart w:id="6823" w:name="_ETM_Q46_591908"/>
      <w:bookmarkEnd w:id="6823"/>
      <w:r>
        <w:rPr>
          <w:rtl/>
          <w:lang w:eastAsia="he-IL"/>
        </w:rPr>
        <w:t>שהוא ייכנס אליה</w:t>
      </w:r>
      <w:r>
        <w:rPr>
          <w:rFonts w:hint="cs"/>
          <w:rtl/>
          <w:lang w:eastAsia="he-IL"/>
        </w:rPr>
        <w:t>,</w:t>
      </w:r>
      <w:r>
        <w:rPr>
          <w:rtl/>
          <w:lang w:eastAsia="he-IL"/>
        </w:rPr>
        <w:t xml:space="preserve"> אז למה צריך לצאת, לבדוק, לסייר, לאסוף </w:t>
      </w:r>
      <w:bookmarkStart w:id="6824" w:name="_ETM_Q46_595906"/>
      <w:bookmarkEnd w:id="6824"/>
      <w:r>
        <w:rPr>
          <w:rtl/>
          <w:lang w:eastAsia="he-IL"/>
        </w:rPr>
        <w:t xml:space="preserve">מודיעין? שאלה טובה, נכון,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p>
    <w:p w:rsidR="0092430A" w:rsidRDefault="0092430A" w:rsidP="006E2642">
      <w:pPr>
        <w:rPr>
          <w:rtl/>
          <w:lang w:eastAsia="he-IL"/>
        </w:rPr>
      </w:pPr>
      <w:bookmarkStart w:id="6825" w:name="_ETM_Q46_604937"/>
      <w:bookmarkStart w:id="6826" w:name="_ETM_Q46_605011"/>
      <w:bookmarkEnd w:id="6825"/>
      <w:bookmarkEnd w:id="6826"/>
    </w:p>
    <w:p w:rsidR="0092430A" w:rsidRDefault="0092430A" w:rsidP="007B046F">
      <w:pPr>
        <w:rPr>
          <w:rtl/>
          <w:lang w:eastAsia="he-IL"/>
        </w:rPr>
      </w:pPr>
      <w:bookmarkStart w:id="6827" w:name="_ETM_Q46_605163"/>
      <w:bookmarkStart w:id="6828" w:name="_ETM_Q46_605229"/>
      <w:bookmarkEnd w:id="6827"/>
      <w:bookmarkEnd w:id="6828"/>
      <w:r>
        <w:rPr>
          <w:rtl/>
          <w:lang w:eastAsia="he-IL"/>
        </w:rPr>
        <w:t xml:space="preserve">היהודים תמיד ענו </w:t>
      </w:r>
      <w:bookmarkStart w:id="6829" w:name="_ETM_Q46_599905"/>
      <w:bookmarkEnd w:id="6829"/>
      <w:r>
        <w:rPr>
          <w:rFonts w:hint="cs"/>
          <w:rtl/>
          <w:lang w:eastAsia="he-IL"/>
        </w:rPr>
        <w:t>ע</w:t>
      </w:r>
      <w:r>
        <w:rPr>
          <w:rtl/>
          <w:lang w:eastAsia="he-IL"/>
        </w:rPr>
        <w:t>ל</w:t>
      </w:r>
      <w:r>
        <w:rPr>
          <w:rFonts w:hint="cs"/>
          <w:rtl/>
          <w:lang w:eastAsia="he-IL"/>
        </w:rPr>
        <w:t xml:space="preserve"> ה</w:t>
      </w:r>
      <w:r>
        <w:rPr>
          <w:rtl/>
          <w:lang w:eastAsia="he-IL"/>
        </w:rPr>
        <w:t>שאלה הזו בצורה מאוד פשוטה</w:t>
      </w:r>
      <w:r>
        <w:rPr>
          <w:rFonts w:hint="cs"/>
          <w:rtl/>
          <w:lang w:eastAsia="he-IL"/>
        </w:rPr>
        <w:t>:</w:t>
      </w:r>
      <w:r>
        <w:rPr>
          <w:rtl/>
          <w:lang w:eastAsia="he-IL"/>
        </w:rPr>
        <w:t xml:space="preserve"> אין סתירה. אין סתירה בין </w:t>
      </w:r>
      <w:bookmarkStart w:id="6830" w:name="_ETM_Q46_603903"/>
      <w:bookmarkEnd w:id="6830"/>
      <w:r>
        <w:rPr>
          <w:rtl/>
          <w:lang w:eastAsia="he-IL"/>
        </w:rPr>
        <w:t xml:space="preserve">אמונה לבין לקיחת אחריות. כן, למרות שזו הארץ המובטחת, משה </w:t>
      </w:r>
      <w:bookmarkStart w:id="6831" w:name="_ETM_Q46_607902"/>
      <w:bookmarkEnd w:id="6831"/>
      <w:r>
        <w:rPr>
          <w:rtl/>
          <w:lang w:eastAsia="he-IL"/>
        </w:rPr>
        <w:t xml:space="preserve">רבנו שולח </w:t>
      </w:r>
      <w:r>
        <w:rPr>
          <w:rFonts w:hint="cs"/>
          <w:rtl/>
          <w:lang w:eastAsia="he-IL"/>
        </w:rPr>
        <w:t>מ</w:t>
      </w:r>
      <w:r>
        <w:rPr>
          <w:rtl/>
          <w:lang w:eastAsia="he-IL"/>
        </w:rPr>
        <w:t xml:space="preserve">רגלים </w:t>
      </w:r>
      <w:r>
        <w:rPr>
          <w:rFonts w:hint="cs"/>
          <w:rtl/>
          <w:lang w:eastAsia="he-IL"/>
        </w:rPr>
        <w:t>לת</w:t>
      </w:r>
      <w:r>
        <w:rPr>
          <w:rtl/>
          <w:lang w:eastAsia="he-IL"/>
        </w:rPr>
        <w:t xml:space="preserve">ור את הארץ, אולי כי אין </w:t>
      </w:r>
      <w:bookmarkStart w:id="6832" w:name="_ETM_Q46_611900"/>
      <w:bookmarkEnd w:id="6832"/>
      <w:r>
        <w:rPr>
          <w:rtl/>
          <w:lang w:eastAsia="he-IL"/>
        </w:rPr>
        <w:t xml:space="preserve">דומה </w:t>
      </w:r>
      <w:bookmarkStart w:id="6833" w:name="_ETM_Q46_615910"/>
      <w:bookmarkEnd w:id="6833"/>
      <w:r>
        <w:rPr>
          <w:rtl/>
          <w:lang w:eastAsia="he-IL"/>
        </w:rPr>
        <w:t xml:space="preserve">ראייה לשמיעה, שמיעה לראייה, כי אנחנו צריכים להתאמץ גם כשהכול </w:t>
      </w:r>
      <w:bookmarkStart w:id="6834" w:name="_ETM_Q46_620602"/>
      <w:bookmarkEnd w:id="6834"/>
      <w:r>
        <w:rPr>
          <w:rtl/>
          <w:lang w:eastAsia="he-IL"/>
        </w:rPr>
        <w:t>מובטח לנו, לא לנוח על זר</w:t>
      </w:r>
      <w:r>
        <w:rPr>
          <w:rFonts w:hint="cs"/>
          <w:rtl/>
          <w:lang w:eastAsia="he-IL"/>
        </w:rPr>
        <w:t>י</w:t>
      </w:r>
      <w:r>
        <w:rPr>
          <w:rtl/>
          <w:lang w:eastAsia="he-IL"/>
        </w:rPr>
        <w:t xml:space="preserve"> הדפנה, לא לסמוך על </w:t>
      </w:r>
      <w:bookmarkStart w:id="6835" w:name="_ETM_Q46_625294"/>
      <w:bookmarkEnd w:id="6835"/>
      <w:r>
        <w:rPr>
          <w:rtl/>
          <w:lang w:eastAsia="he-IL"/>
        </w:rPr>
        <w:t>הנס, וגם כשיש נס</w:t>
      </w:r>
      <w:r>
        <w:rPr>
          <w:rFonts w:hint="cs"/>
          <w:rtl/>
          <w:lang w:eastAsia="he-IL"/>
        </w:rPr>
        <w:t>,</w:t>
      </w:r>
      <w:r>
        <w:rPr>
          <w:rtl/>
          <w:lang w:eastAsia="he-IL"/>
        </w:rPr>
        <w:t xml:space="preserve"> חובה לעשות השתדלות. </w:t>
      </w:r>
      <w:bookmarkStart w:id="6836" w:name="_ETM_Q46_629986"/>
      <w:bookmarkEnd w:id="6836"/>
    </w:p>
    <w:p w:rsidR="0092430A" w:rsidRDefault="0092430A" w:rsidP="006E2642">
      <w:pPr>
        <w:rPr>
          <w:rtl/>
          <w:lang w:eastAsia="he-IL"/>
        </w:rPr>
      </w:pPr>
      <w:bookmarkStart w:id="6837" w:name="_ETM_Q46_634499"/>
      <w:bookmarkStart w:id="6838" w:name="_ETM_Q46_634609"/>
      <w:bookmarkEnd w:id="6837"/>
      <w:bookmarkEnd w:id="6838"/>
    </w:p>
    <w:p w:rsidR="0092430A" w:rsidRDefault="0092430A" w:rsidP="00203E28">
      <w:pPr>
        <w:rPr>
          <w:rtl/>
          <w:lang w:eastAsia="he-IL"/>
        </w:rPr>
      </w:pPr>
      <w:bookmarkStart w:id="6839" w:name="_ETM_Q46_634679"/>
      <w:bookmarkStart w:id="6840" w:name="_ETM_Q46_634743"/>
      <w:bookmarkEnd w:id="6839"/>
      <w:bookmarkEnd w:id="6840"/>
      <w:r>
        <w:rPr>
          <w:rtl/>
          <w:lang w:eastAsia="he-IL"/>
        </w:rPr>
        <w:lastRenderedPageBreak/>
        <w:t>והמ</w:t>
      </w:r>
      <w:r>
        <w:rPr>
          <w:rFonts w:hint="cs"/>
          <w:rtl/>
          <w:lang w:eastAsia="he-IL"/>
        </w:rPr>
        <w:t>רג</w:t>
      </w:r>
      <w:r>
        <w:rPr>
          <w:rtl/>
          <w:lang w:eastAsia="he-IL"/>
        </w:rPr>
        <w:t>לים נכנסים לארץ ישראל, למרות שהיעד ברור ולמרות ש</w:t>
      </w:r>
      <w:bookmarkStart w:id="6841" w:name="_ETM_Q46_635119"/>
      <w:bookmarkEnd w:id="6841"/>
      <w:r>
        <w:rPr>
          <w:rtl/>
          <w:lang w:eastAsia="he-IL"/>
        </w:rPr>
        <w:t xml:space="preserve">יש הבטחה שהם יגיעו אליה. ובמידה מסוימת גם מדינת ישראל </w:t>
      </w:r>
      <w:bookmarkStart w:id="6842" w:name="_ETM_Q46_640109"/>
      <w:bookmarkEnd w:id="6842"/>
      <w:r>
        <w:rPr>
          <w:rtl/>
          <w:lang w:eastAsia="he-IL"/>
        </w:rPr>
        <w:t>היא נס, נס גדול</w:t>
      </w:r>
      <w:r>
        <w:rPr>
          <w:rFonts w:hint="cs"/>
          <w:rtl/>
          <w:lang w:eastAsia="he-IL"/>
        </w:rPr>
        <w:t>:</w:t>
      </w:r>
      <w:r>
        <w:rPr>
          <w:rtl/>
          <w:lang w:eastAsia="he-IL"/>
        </w:rPr>
        <w:t xml:space="preserve"> קיבוץ גלויות, </w:t>
      </w:r>
      <w:r>
        <w:rPr>
          <w:rFonts w:hint="cs"/>
          <w:rtl/>
          <w:lang w:eastAsia="he-IL"/>
        </w:rPr>
        <w:t>ת</w:t>
      </w:r>
      <w:r>
        <w:rPr>
          <w:rtl/>
          <w:lang w:eastAsia="he-IL"/>
        </w:rPr>
        <w:t xml:space="preserve">חיית השפה העברית, כלכלה, </w:t>
      </w:r>
      <w:bookmarkStart w:id="6843" w:name="_ETM_Q46_645099"/>
      <w:bookmarkEnd w:id="6843"/>
      <w:r>
        <w:rPr>
          <w:rtl/>
          <w:lang w:eastAsia="he-IL"/>
        </w:rPr>
        <w:t>צבא, מדינה ריבונית אחרי אלפיים שנות גלות</w:t>
      </w:r>
      <w:r>
        <w:rPr>
          <w:rFonts w:hint="cs"/>
          <w:rtl/>
          <w:lang w:eastAsia="he-IL"/>
        </w:rPr>
        <w:t>.</w:t>
      </w:r>
      <w:r>
        <w:rPr>
          <w:rtl/>
          <w:lang w:eastAsia="he-IL"/>
        </w:rPr>
        <w:t xml:space="preserve"> אז למה </w:t>
      </w:r>
      <w:bookmarkStart w:id="6844" w:name="_ETM_Q46_650350"/>
      <w:bookmarkEnd w:id="6844"/>
      <w:r>
        <w:rPr>
          <w:rtl/>
          <w:lang w:eastAsia="he-IL"/>
        </w:rPr>
        <w:t xml:space="preserve">יש כאן אנשים שמתנהגים כאילו הניסים מובנים אליהם והקדוש ברוך </w:t>
      </w:r>
      <w:bookmarkStart w:id="6845" w:name="_ETM_Q46_654814"/>
      <w:bookmarkEnd w:id="6845"/>
      <w:r>
        <w:rPr>
          <w:rtl/>
          <w:lang w:eastAsia="he-IL"/>
        </w:rPr>
        <w:t>הוא עובד אצלם</w:t>
      </w:r>
      <w:r>
        <w:rPr>
          <w:rFonts w:hint="cs"/>
          <w:rtl/>
          <w:lang w:eastAsia="he-IL"/>
        </w:rPr>
        <w:t>?</w:t>
      </w:r>
    </w:p>
    <w:p w:rsidR="0092430A" w:rsidRDefault="0092430A" w:rsidP="006E2642">
      <w:pPr>
        <w:rPr>
          <w:rtl/>
          <w:lang w:eastAsia="he-IL"/>
        </w:rPr>
      </w:pPr>
      <w:bookmarkStart w:id="6846" w:name="_ETM_Q46_658947"/>
      <w:bookmarkStart w:id="6847" w:name="_ETM_Q46_659015"/>
      <w:bookmarkEnd w:id="6846"/>
      <w:bookmarkEnd w:id="6847"/>
    </w:p>
    <w:p w:rsidR="0092430A" w:rsidRDefault="0092430A" w:rsidP="007B046F">
      <w:pPr>
        <w:rPr>
          <w:rtl/>
          <w:lang w:eastAsia="he-IL"/>
        </w:rPr>
      </w:pPr>
      <w:bookmarkStart w:id="6848" w:name="_ETM_Q46_659122"/>
      <w:bookmarkStart w:id="6849" w:name="_ETM_Q46_659189"/>
      <w:bookmarkEnd w:id="6848"/>
      <w:bookmarkEnd w:id="6849"/>
      <w:r>
        <w:rPr>
          <w:rtl/>
          <w:lang w:eastAsia="he-IL"/>
        </w:rPr>
        <w:t>ה</w:t>
      </w:r>
      <w:r>
        <w:rPr>
          <w:rFonts w:hint="cs"/>
          <w:rtl/>
          <w:lang w:eastAsia="he-IL"/>
        </w:rPr>
        <w:t>י</w:t>
      </w:r>
      <w:r>
        <w:rPr>
          <w:rtl/>
          <w:lang w:eastAsia="he-IL"/>
        </w:rPr>
        <w:t>נה, שוב השבוע אנחנו רואים שהרמטכ</w:t>
      </w:r>
      <w:r>
        <w:rPr>
          <w:rFonts w:hint="cs"/>
          <w:rtl/>
          <w:lang w:eastAsia="he-IL"/>
        </w:rPr>
        <w:t>"</w:t>
      </w:r>
      <w:r>
        <w:rPr>
          <w:rtl/>
          <w:lang w:eastAsia="he-IL"/>
        </w:rPr>
        <w:t xml:space="preserve">ל מתריע </w:t>
      </w:r>
      <w:bookmarkStart w:id="6850" w:name="_ETM_Q46_659278"/>
      <w:bookmarkEnd w:id="6850"/>
      <w:r>
        <w:rPr>
          <w:rtl/>
          <w:lang w:eastAsia="he-IL"/>
        </w:rPr>
        <w:t>על מחסור בלוחמים</w:t>
      </w:r>
      <w:r>
        <w:rPr>
          <w:rFonts w:hint="cs"/>
          <w:rtl/>
          <w:lang w:eastAsia="he-IL"/>
        </w:rPr>
        <w:t>.</w:t>
      </w:r>
      <w:r>
        <w:rPr>
          <w:rtl/>
          <w:lang w:eastAsia="he-IL"/>
        </w:rPr>
        <w:t xml:space="preserve"> אז יש כאלה שסומכים על הנס, אומרים</w:t>
      </w:r>
      <w:r>
        <w:rPr>
          <w:rFonts w:hint="cs"/>
          <w:rtl/>
          <w:lang w:eastAsia="he-IL"/>
        </w:rPr>
        <w:t>: לא</w:t>
      </w:r>
      <w:bookmarkStart w:id="6851" w:name="_ETM_Q46_663742"/>
      <w:bookmarkEnd w:id="6851"/>
      <w:r>
        <w:rPr>
          <w:rFonts w:hint="cs"/>
          <w:rtl/>
          <w:lang w:eastAsia="he-IL"/>
        </w:rPr>
        <w:t xml:space="preserve"> נ</w:t>
      </w:r>
      <w:r>
        <w:rPr>
          <w:rtl/>
          <w:lang w:eastAsia="he-IL"/>
        </w:rPr>
        <w:t xml:space="preserve">ורא, מישהו יילחם לנו. אבל חבר כנסת בקואליציה נכנס לקבר </w:t>
      </w:r>
      <w:bookmarkStart w:id="6852" w:name="_ETM_Q46_668206"/>
      <w:bookmarkEnd w:id="6852"/>
      <w:r>
        <w:rPr>
          <w:rtl/>
          <w:lang w:eastAsia="he-IL"/>
        </w:rPr>
        <w:t xml:space="preserve">יוסף, </w:t>
      </w:r>
      <w:bookmarkStart w:id="6853" w:name="_ETM_Q46_672869"/>
      <w:bookmarkEnd w:id="6853"/>
      <w:r>
        <w:rPr>
          <w:rtl/>
          <w:lang w:eastAsia="he-IL"/>
        </w:rPr>
        <w:t>והרמטכ"ל מתחנן, מתחנן ליו</w:t>
      </w:r>
      <w:r>
        <w:rPr>
          <w:rFonts w:hint="cs"/>
          <w:rtl/>
          <w:lang w:eastAsia="he-IL"/>
        </w:rPr>
        <w:t>"</w:t>
      </w:r>
      <w:r>
        <w:rPr>
          <w:rtl/>
          <w:lang w:eastAsia="he-IL"/>
        </w:rPr>
        <w:t xml:space="preserve">ר ועדת </w:t>
      </w:r>
      <w:r>
        <w:rPr>
          <w:rFonts w:hint="cs"/>
          <w:rtl/>
          <w:lang w:eastAsia="he-IL"/>
        </w:rPr>
        <w:t>ה</w:t>
      </w:r>
      <w:r>
        <w:rPr>
          <w:rtl/>
          <w:lang w:eastAsia="he-IL"/>
        </w:rPr>
        <w:t>חוץ ו</w:t>
      </w:r>
      <w:r>
        <w:rPr>
          <w:rFonts w:hint="cs"/>
          <w:rtl/>
          <w:lang w:eastAsia="he-IL"/>
        </w:rPr>
        <w:t>ה</w:t>
      </w:r>
      <w:r>
        <w:rPr>
          <w:rtl/>
          <w:lang w:eastAsia="he-IL"/>
        </w:rPr>
        <w:t>ביטחון שיעמוד לצ</w:t>
      </w:r>
      <w:r>
        <w:rPr>
          <w:rFonts w:hint="cs"/>
          <w:rtl/>
          <w:lang w:eastAsia="he-IL"/>
        </w:rPr>
        <w:t>י</w:t>
      </w:r>
      <w:r>
        <w:rPr>
          <w:rtl/>
          <w:lang w:eastAsia="he-IL"/>
        </w:rPr>
        <w:t>דו</w:t>
      </w:r>
      <w:r>
        <w:rPr>
          <w:rFonts w:hint="cs"/>
          <w:rtl/>
          <w:lang w:eastAsia="he-IL"/>
        </w:rPr>
        <w:t>,</w:t>
      </w:r>
      <w:r>
        <w:rPr>
          <w:rtl/>
          <w:lang w:eastAsia="he-IL"/>
        </w:rPr>
        <w:t xml:space="preserve"> כי </w:t>
      </w:r>
      <w:bookmarkStart w:id="6854" w:name="_ETM_Q46_677329"/>
      <w:bookmarkEnd w:id="6854"/>
      <w:r>
        <w:rPr>
          <w:rtl/>
          <w:lang w:eastAsia="he-IL"/>
        </w:rPr>
        <w:t>הוא צריך בשביל זה להסי</w:t>
      </w:r>
      <w:r>
        <w:rPr>
          <w:rFonts w:hint="cs"/>
          <w:rtl/>
          <w:lang w:eastAsia="he-IL"/>
        </w:rPr>
        <w:t>ט</w:t>
      </w:r>
      <w:r>
        <w:rPr>
          <w:rtl/>
          <w:lang w:eastAsia="he-IL"/>
        </w:rPr>
        <w:t xml:space="preserve"> כוחות</w:t>
      </w:r>
      <w:r>
        <w:rPr>
          <w:rFonts w:hint="cs"/>
          <w:rtl/>
          <w:lang w:eastAsia="he-IL"/>
        </w:rPr>
        <w:t>. כלי טיס אווירי</w:t>
      </w:r>
      <w:r>
        <w:rPr>
          <w:rtl/>
          <w:lang w:eastAsia="he-IL"/>
        </w:rPr>
        <w:t>, אדוני יושב</w:t>
      </w:r>
      <w:bookmarkStart w:id="6855" w:name="_ETM_Q46_681789"/>
      <w:bookmarkEnd w:id="6855"/>
      <w:r>
        <w:rPr>
          <w:rFonts w:hint="cs"/>
          <w:rtl/>
          <w:lang w:eastAsia="he-IL"/>
        </w:rPr>
        <w:t>-</w:t>
      </w:r>
      <w:r>
        <w:rPr>
          <w:rtl/>
          <w:lang w:eastAsia="he-IL"/>
        </w:rPr>
        <w:t>הראש, מוס</w:t>
      </w:r>
      <w:r>
        <w:rPr>
          <w:rFonts w:hint="cs"/>
          <w:rtl/>
          <w:lang w:eastAsia="he-IL"/>
        </w:rPr>
        <w:t>ט</w:t>
      </w:r>
      <w:r>
        <w:rPr>
          <w:rtl/>
          <w:lang w:eastAsia="he-IL"/>
        </w:rPr>
        <w:t xml:space="preserve"> מלבנון</w:t>
      </w:r>
      <w:r>
        <w:rPr>
          <w:rFonts w:hint="cs"/>
          <w:rtl/>
          <w:lang w:eastAsia="he-IL"/>
        </w:rPr>
        <w:t xml:space="preserve"> </w:t>
      </w:r>
      <w:r>
        <w:rPr>
          <w:rFonts w:hint="eastAsia"/>
          <w:rtl/>
          <w:lang w:eastAsia="he-IL"/>
        </w:rPr>
        <w:t>–</w:t>
      </w:r>
      <w:r>
        <w:rPr>
          <w:rtl/>
          <w:lang w:eastAsia="he-IL"/>
        </w:rPr>
        <w:t xml:space="preserve"> </w:t>
      </w:r>
      <w:bookmarkStart w:id="6856" w:name="_ETM_Q46_686829"/>
      <w:bookmarkEnd w:id="6856"/>
      <w:r>
        <w:rPr>
          <w:rtl/>
          <w:lang w:eastAsia="he-IL"/>
        </w:rPr>
        <w:t xml:space="preserve">מלבנון. </w:t>
      </w:r>
      <w:bookmarkStart w:id="6857" w:name="_ETM_Q46_688690"/>
      <w:bookmarkEnd w:id="6857"/>
      <w:r>
        <w:rPr>
          <w:rtl/>
          <w:lang w:eastAsia="he-IL"/>
        </w:rPr>
        <w:t>מי יחזיר את החיילים, את הזמן שלהם</w:t>
      </w:r>
      <w:r>
        <w:rPr>
          <w:rFonts w:hint="cs"/>
          <w:rtl/>
          <w:lang w:eastAsia="he-IL"/>
        </w:rPr>
        <w:t xml:space="preserve"> –</w:t>
      </w:r>
      <w:r>
        <w:rPr>
          <w:rtl/>
          <w:lang w:eastAsia="he-IL"/>
        </w:rPr>
        <w:t xml:space="preserve"> בגלל סיור פוליטי </w:t>
      </w:r>
      <w:bookmarkStart w:id="6858" w:name="_ETM_Q46_692114"/>
      <w:bookmarkEnd w:id="6858"/>
      <w:r>
        <w:rPr>
          <w:rtl/>
          <w:lang w:eastAsia="he-IL"/>
        </w:rPr>
        <w:t xml:space="preserve">של צבי סוכות? מי? </w:t>
      </w:r>
      <w:bookmarkStart w:id="6859" w:name="_ETM_Q46_696468"/>
      <w:bookmarkStart w:id="6860" w:name="_ETM_Q46_699803"/>
      <w:bookmarkStart w:id="6861" w:name="_ETM_Q46_699868"/>
      <w:bookmarkStart w:id="6862" w:name="_ETM_Q46_699981"/>
      <w:bookmarkStart w:id="6863" w:name="_ETM_Q46_700035"/>
      <w:bookmarkEnd w:id="6859"/>
      <w:bookmarkEnd w:id="6860"/>
      <w:bookmarkEnd w:id="6861"/>
      <w:bookmarkEnd w:id="6862"/>
      <w:bookmarkEnd w:id="6863"/>
      <w:r>
        <w:rPr>
          <w:rtl/>
          <w:lang w:eastAsia="he-IL"/>
        </w:rPr>
        <w:t>מערכת הביטחון אומרת</w:t>
      </w:r>
      <w:r>
        <w:rPr>
          <w:rFonts w:hint="cs"/>
          <w:rtl/>
          <w:lang w:eastAsia="he-IL"/>
        </w:rPr>
        <w:t>:</w:t>
      </w:r>
      <w:r>
        <w:rPr>
          <w:rtl/>
          <w:lang w:eastAsia="he-IL"/>
        </w:rPr>
        <w:t xml:space="preserve"> צריך עוד כוח אדם, ואתם סומכים על </w:t>
      </w:r>
      <w:bookmarkStart w:id="6864" w:name="_ETM_Q46_699522"/>
      <w:bookmarkEnd w:id="6864"/>
      <w:r>
        <w:rPr>
          <w:rtl/>
          <w:lang w:eastAsia="he-IL"/>
        </w:rPr>
        <w:t>הנס</w:t>
      </w:r>
      <w:r>
        <w:rPr>
          <w:rFonts w:hint="cs"/>
          <w:rtl/>
          <w:lang w:eastAsia="he-IL"/>
        </w:rPr>
        <w:t>.</w:t>
      </w:r>
    </w:p>
    <w:p w:rsidR="0092430A" w:rsidRDefault="0092430A" w:rsidP="00203E28">
      <w:pPr>
        <w:rPr>
          <w:rtl/>
          <w:lang w:eastAsia="he-IL"/>
        </w:rPr>
      </w:pPr>
    </w:p>
    <w:p w:rsidR="0092430A" w:rsidRDefault="0092430A" w:rsidP="007B046F">
      <w:pPr>
        <w:rPr>
          <w:rtl/>
          <w:lang w:eastAsia="he-IL"/>
        </w:rPr>
      </w:pPr>
      <w:bookmarkStart w:id="6865" w:name="_ETM_Q46_700000"/>
      <w:bookmarkEnd w:id="6865"/>
      <w:r>
        <w:rPr>
          <w:rtl/>
          <w:lang w:eastAsia="he-IL"/>
        </w:rPr>
        <w:t xml:space="preserve"> ואם צבא לא מספיק, </w:t>
      </w:r>
      <w:bookmarkStart w:id="6866" w:name="_ETM_Q46_702576"/>
      <w:bookmarkEnd w:id="6866"/>
      <w:r>
        <w:rPr>
          <w:rtl/>
          <w:lang w:eastAsia="he-IL"/>
        </w:rPr>
        <w:t xml:space="preserve">בוא נדבר על חינוך. </w:t>
      </w:r>
      <w:bookmarkStart w:id="6867" w:name="_ETM_Q46_706299"/>
      <w:bookmarkEnd w:id="6867"/>
      <w:r>
        <w:rPr>
          <w:rtl/>
          <w:lang w:eastAsia="he-IL"/>
        </w:rPr>
        <w:t>מדינת ישראל צריכה דורות של מהנדסים, מדענים, אנשי טכנולוגיה</w:t>
      </w:r>
      <w:r>
        <w:rPr>
          <w:rFonts w:hint="cs"/>
          <w:rtl/>
          <w:lang w:eastAsia="he-IL"/>
        </w:rPr>
        <w:t xml:space="preserve"> </w:t>
      </w:r>
      <w:r>
        <w:rPr>
          <w:rFonts w:hint="eastAsia"/>
          <w:rtl/>
          <w:lang w:eastAsia="he-IL"/>
        </w:rPr>
        <w:t>–</w:t>
      </w:r>
      <w:r>
        <w:rPr>
          <w:rtl/>
          <w:lang w:eastAsia="he-IL"/>
        </w:rPr>
        <w:t xml:space="preserve"> לבנות </w:t>
      </w:r>
      <w:bookmarkStart w:id="6868" w:name="_ETM_Q46_710592"/>
      <w:bookmarkEnd w:id="6868"/>
      <w:r>
        <w:rPr>
          <w:rtl/>
          <w:lang w:eastAsia="he-IL"/>
        </w:rPr>
        <w:t xml:space="preserve">לא רק את כיפת ברזל הבאה, את הפיתוח הבא שיעצור </w:t>
      </w:r>
      <w:bookmarkStart w:id="6869" w:name="_ETM_Q46_714885"/>
      <w:bookmarkEnd w:id="6869"/>
      <w:r>
        <w:rPr>
          <w:rtl/>
          <w:lang w:eastAsia="he-IL"/>
        </w:rPr>
        <w:t>את הרחפנים</w:t>
      </w:r>
      <w:r>
        <w:rPr>
          <w:rFonts w:hint="cs"/>
          <w:rtl/>
          <w:lang w:eastAsia="he-IL"/>
        </w:rPr>
        <w:t>.</w:t>
      </w:r>
      <w:r>
        <w:rPr>
          <w:rtl/>
          <w:lang w:eastAsia="he-IL"/>
        </w:rPr>
        <w:t xml:space="preserve"> אבל מי שאין לו לימודי ליבה </w:t>
      </w:r>
      <w:bookmarkStart w:id="6870" w:name="_ETM_Q46_719690"/>
      <w:bookmarkEnd w:id="6870"/>
      <w:r>
        <w:rPr>
          <w:rtl/>
          <w:lang w:eastAsia="he-IL"/>
        </w:rPr>
        <w:t>לא יכול להכשיר את דור העתיד</w:t>
      </w:r>
      <w:r>
        <w:rPr>
          <w:rFonts w:hint="cs"/>
          <w:rtl/>
          <w:lang w:eastAsia="he-IL"/>
        </w:rPr>
        <w:t>,</w:t>
      </w:r>
      <w:r>
        <w:rPr>
          <w:rtl/>
          <w:lang w:eastAsia="he-IL"/>
        </w:rPr>
        <w:t xml:space="preserve"> הוא לא יכול להיות </w:t>
      </w:r>
      <w:bookmarkStart w:id="6871" w:name="_ETM_Q46_723035"/>
      <w:bookmarkEnd w:id="6871"/>
      <w:r>
        <w:rPr>
          <w:rtl/>
          <w:lang w:eastAsia="he-IL"/>
        </w:rPr>
        <w:t>דור העתיד</w:t>
      </w:r>
      <w:r>
        <w:rPr>
          <w:rFonts w:hint="cs"/>
          <w:rtl/>
          <w:lang w:eastAsia="he-IL"/>
        </w:rPr>
        <w:t>.</w:t>
      </w:r>
      <w:r>
        <w:rPr>
          <w:rtl/>
          <w:lang w:eastAsia="he-IL"/>
        </w:rPr>
        <w:t xml:space="preserve"> אי</w:t>
      </w:r>
      <w:r>
        <w:rPr>
          <w:rFonts w:hint="cs"/>
          <w:rtl/>
          <w:lang w:eastAsia="he-IL"/>
        </w:rPr>
        <w:t>-</w:t>
      </w:r>
      <w:r>
        <w:rPr>
          <w:rtl/>
          <w:lang w:eastAsia="he-IL"/>
        </w:rPr>
        <w:t xml:space="preserve">אפשר לסמוך פה על הנס. מעניין שסומכים </w:t>
      </w:r>
      <w:bookmarkStart w:id="6872" w:name="_ETM_Q46_726380"/>
      <w:bookmarkEnd w:id="6872"/>
      <w:r>
        <w:rPr>
          <w:rtl/>
          <w:lang w:eastAsia="he-IL"/>
        </w:rPr>
        <w:t>פה על הנס רק בדברים של המדינה</w:t>
      </w:r>
      <w:r>
        <w:rPr>
          <w:rFonts w:hint="cs"/>
          <w:rtl/>
          <w:lang w:eastAsia="he-IL"/>
        </w:rPr>
        <w:t>,</w:t>
      </w:r>
      <w:r>
        <w:rPr>
          <w:rtl/>
          <w:lang w:eastAsia="he-IL"/>
        </w:rPr>
        <w:t xml:space="preserve"> </w:t>
      </w:r>
      <w:r>
        <w:rPr>
          <w:rFonts w:hint="cs"/>
          <w:rtl/>
          <w:lang w:eastAsia="he-IL"/>
        </w:rPr>
        <w:t xml:space="preserve">תורה </w:t>
      </w:r>
      <w:proofErr w:type="spellStart"/>
      <w:r>
        <w:rPr>
          <w:rFonts w:hint="cs"/>
          <w:rtl/>
          <w:lang w:eastAsia="he-IL"/>
        </w:rPr>
        <w:t>מגנא</w:t>
      </w:r>
      <w:proofErr w:type="spellEnd"/>
      <w:r>
        <w:rPr>
          <w:rFonts w:hint="cs"/>
          <w:rtl/>
          <w:lang w:eastAsia="he-IL"/>
        </w:rPr>
        <w:t xml:space="preserve"> </w:t>
      </w:r>
      <w:proofErr w:type="spellStart"/>
      <w:r>
        <w:rPr>
          <w:rFonts w:hint="cs"/>
          <w:rtl/>
          <w:lang w:eastAsia="he-IL"/>
        </w:rPr>
        <w:t>ומצלא</w:t>
      </w:r>
      <w:proofErr w:type="spellEnd"/>
      <w:r>
        <w:rPr>
          <w:rFonts w:hint="cs"/>
          <w:rtl/>
          <w:lang w:eastAsia="he-IL"/>
        </w:rPr>
        <w:t>.</w:t>
      </w:r>
      <w:r>
        <w:rPr>
          <w:rtl/>
          <w:lang w:eastAsia="he-IL"/>
        </w:rPr>
        <w:t xml:space="preserve"> </w:t>
      </w:r>
      <w:bookmarkStart w:id="6873" w:name="_ETM_Q46_729725"/>
      <w:bookmarkEnd w:id="6873"/>
      <w:r>
        <w:rPr>
          <w:rtl/>
          <w:lang w:eastAsia="he-IL"/>
        </w:rPr>
        <w:t>אבל כשצריך רופא, כולם יודעים ללכת אליו</w:t>
      </w:r>
      <w:r>
        <w:rPr>
          <w:rFonts w:hint="cs"/>
          <w:rtl/>
          <w:lang w:eastAsia="he-IL"/>
        </w:rPr>
        <w:t>.</w:t>
      </w:r>
      <w:r>
        <w:rPr>
          <w:rtl/>
          <w:lang w:eastAsia="he-IL"/>
        </w:rPr>
        <w:t xml:space="preserve"> תפילות לבד לא </w:t>
      </w:r>
      <w:bookmarkStart w:id="6874" w:name="_ETM_Q46_733070"/>
      <w:bookmarkEnd w:id="6874"/>
      <w:r>
        <w:rPr>
          <w:rtl/>
          <w:lang w:eastAsia="he-IL"/>
        </w:rPr>
        <w:t xml:space="preserve">עוזרות, ואז מגיעים לבית חולים, למכשור רפואי, לאנשים שלמדו את </w:t>
      </w:r>
      <w:bookmarkStart w:id="6875" w:name="_ETM_Q46_736415"/>
      <w:bookmarkEnd w:id="6875"/>
      <w:r>
        <w:rPr>
          <w:rtl/>
          <w:lang w:eastAsia="he-IL"/>
        </w:rPr>
        <w:t xml:space="preserve">זה שנים. </w:t>
      </w:r>
      <w:bookmarkStart w:id="6876" w:name="_ETM_Q46_740599"/>
      <w:bookmarkStart w:id="6877" w:name="_ETM_Q46_742248"/>
      <w:bookmarkStart w:id="6878" w:name="_ETM_Q46_742321"/>
      <w:bookmarkStart w:id="6879" w:name="_ETM_Q46_742470"/>
      <w:bookmarkStart w:id="6880" w:name="_ETM_Q46_742539"/>
      <w:bookmarkEnd w:id="6876"/>
      <w:bookmarkEnd w:id="6877"/>
      <w:bookmarkEnd w:id="6878"/>
      <w:bookmarkEnd w:id="6879"/>
      <w:bookmarkEnd w:id="6880"/>
      <w:r>
        <w:rPr>
          <w:rtl/>
          <w:lang w:eastAsia="he-IL"/>
        </w:rPr>
        <w:t>כשיש פורץ</w:t>
      </w:r>
      <w:r>
        <w:rPr>
          <w:rFonts w:hint="cs"/>
          <w:rtl/>
          <w:lang w:eastAsia="he-IL"/>
        </w:rPr>
        <w:t>,</w:t>
      </w:r>
      <w:r>
        <w:rPr>
          <w:rtl/>
          <w:lang w:eastAsia="he-IL"/>
        </w:rPr>
        <w:t xml:space="preserve"> למי מתקשרים</w:t>
      </w:r>
      <w:r>
        <w:rPr>
          <w:rFonts w:hint="cs"/>
          <w:rtl/>
          <w:lang w:eastAsia="he-IL"/>
        </w:rPr>
        <w:t>?</w:t>
      </w:r>
      <w:r>
        <w:rPr>
          <w:rtl/>
          <w:lang w:eastAsia="he-IL"/>
        </w:rPr>
        <w:t xml:space="preserve"> למשטרה</w:t>
      </w:r>
      <w:r>
        <w:rPr>
          <w:rFonts w:hint="cs"/>
          <w:rtl/>
          <w:lang w:eastAsia="he-IL"/>
        </w:rPr>
        <w:t>.</w:t>
      </w:r>
      <w:r>
        <w:rPr>
          <w:rtl/>
          <w:lang w:eastAsia="he-IL"/>
        </w:rPr>
        <w:t xml:space="preserve"> כשיש שרפה </w:t>
      </w:r>
      <w:r>
        <w:rPr>
          <w:rFonts w:hint="eastAsia"/>
          <w:rtl/>
          <w:lang w:eastAsia="he-IL"/>
        </w:rPr>
        <w:t>–</w:t>
      </w:r>
      <w:r>
        <w:rPr>
          <w:rFonts w:hint="cs"/>
          <w:rtl/>
          <w:lang w:eastAsia="he-IL"/>
        </w:rPr>
        <w:t xml:space="preserve"> </w:t>
      </w:r>
      <w:r>
        <w:rPr>
          <w:rtl/>
          <w:lang w:eastAsia="he-IL"/>
        </w:rPr>
        <w:t>למכב</w:t>
      </w:r>
      <w:r>
        <w:rPr>
          <w:rFonts w:hint="cs"/>
          <w:rtl/>
          <w:lang w:eastAsia="he-IL"/>
        </w:rPr>
        <w:t>י א</w:t>
      </w:r>
      <w:r>
        <w:rPr>
          <w:rtl/>
          <w:lang w:eastAsia="he-IL"/>
        </w:rPr>
        <w:t>ש</w:t>
      </w:r>
      <w:r>
        <w:rPr>
          <w:rFonts w:hint="cs"/>
          <w:rtl/>
          <w:lang w:eastAsia="he-IL"/>
        </w:rPr>
        <w:t>.</w:t>
      </w:r>
      <w:r>
        <w:rPr>
          <w:rtl/>
          <w:lang w:eastAsia="he-IL"/>
        </w:rPr>
        <w:t xml:space="preserve"> אבל כשיש </w:t>
      </w:r>
      <w:bookmarkStart w:id="6881" w:name="_ETM_Q46_744964"/>
      <w:bookmarkEnd w:id="6881"/>
      <w:r>
        <w:rPr>
          <w:rtl/>
          <w:lang w:eastAsia="he-IL"/>
        </w:rPr>
        <w:t>מלחמה גדולה בעולם</w:t>
      </w:r>
      <w:r>
        <w:rPr>
          <w:rFonts w:hint="cs"/>
          <w:rtl/>
          <w:lang w:eastAsia="he-IL"/>
        </w:rPr>
        <w:t xml:space="preserve"> –</w:t>
      </w:r>
      <w:r>
        <w:rPr>
          <w:rtl/>
          <w:lang w:eastAsia="he-IL"/>
        </w:rPr>
        <w:t xml:space="preserve"> כולם צדיקים, מסתתרים מאחורי טיעונים רוחניים</w:t>
      </w:r>
      <w:r>
        <w:rPr>
          <w:rFonts w:hint="cs"/>
          <w:rtl/>
          <w:lang w:eastAsia="he-IL"/>
        </w:rPr>
        <w:t>,</w:t>
      </w:r>
      <w:r>
        <w:rPr>
          <w:rtl/>
          <w:lang w:eastAsia="he-IL"/>
        </w:rPr>
        <w:t xml:space="preserve"> ועוד </w:t>
      </w:r>
      <w:bookmarkStart w:id="6882" w:name="_ETM_Q46_749328"/>
      <w:bookmarkEnd w:id="6882"/>
      <w:r>
        <w:rPr>
          <w:rtl/>
          <w:lang w:eastAsia="he-IL"/>
        </w:rPr>
        <w:t>יש פה כמה שרים שממשיכים להג</w:t>
      </w:r>
      <w:r>
        <w:rPr>
          <w:rFonts w:hint="cs"/>
          <w:rtl/>
          <w:lang w:eastAsia="he-IL"/>
        </w:rPr>
        <w:t>ן ע</w:t>
      </w:r>
      <w:r>
        <w:rPr>
          <w:rtl/>
          <w:lang w:eastAsia="he-IL"/>
        </w:rPr>
        <w:t>ל</w:t>
      </w:r>
      <w:r>
        <w:rPr>
          <w:rFonts w:hint="cs"/>
          <w:rtl/>
          <w:lang w:eastAsia="he-IL"/>
        </w:rPr>
        <w:t xml:space="preserve"> </w:t>
      </w:r>
      <w:r>
        <w:rPr>
          <w:rtl/>
          <w:lang w:eastAsia="he-IL"/>
        </w:rPr>
        <w:t xml:space="preserve">זה. </w:t>
      </w:r>
    </w:p>
    <w:p w:rsidR="0092430A" w:rsidRDefault="0092430A" w:rsidP="00B620E2">
      <w:pPr>
        <w:rPr>
          <w:rtl/>
          <w:lang w:eastAsia="he-IL"/>
        </w:rPr>
      </w:pPr>
    </w:p>
    <w:p w:rsidR="0092430A" w:rsidRDefault="0092430A" w:rsidP="00DE138C">
      <w:pPr>
        <w:rPr>
          <w:rtl/>
        </w:rPr>
      </w:pPr>
      <w:r>
        <w:rPr>
          <w:rtl/>
          <w:lang w:eastAsia="he-IL"/>
        </w:rPr>
        <w:t>פרשת שלח</w:t>
      </w:r>
      <w:r>
        <w:rPr>
          <w:rFonts w:hint="cs"/>
          <w:rtl/>
          <w:lang w:eastAsia="he-IL"/>
        </w:rPr>
        <w:t>,</w:t>
      </w:r>
      <w:r>
        <w:rPr>
          <w:rtl/>
          <w:lang w:eastAsia="he-IL"/>
        </w:rPr>
        <w:t xml:space="preserve"> שנקרא </w:t>
      </w:r>
      <w:bookmarkStart w:id="6883" w:name="_ETM_Q46_753694"/>
      <w:bookmarkEnd w:id="6883"/>
      <w:r>
        <w:rPr>
          <w:rtl/>
          <w:lang w:eastAsia="he-IL"/>
        </w:rPr>
        <w:t>השבת</w:t>
      </w:r>
      <w:r>
        <w:rPr>
          <w:rFonts w:hint="cs"/>
          <w:rtl/>
          <w:lang w:eastAsia="he-IL"/>
        </w:rPr>
        <w:t>,</w:t>
      </w:r>
      <w:r>
        <w:rPr>
          <w:rtl/>
          <w:lang w:eastAsia="he-IL"/>
        </w:rPr>
        <w:t xml:space="preserve"> מלמדת אותנו ההפך</w:t>
      </w:r>
      <w:r>
        <w:rPr>
          <w:rFonts w:hint="cs"/>
          <w:rtl/>
          <w:lang w:eastAsia="he-IL"/>
        </w:rPr>
        <w:t>:</w:t>
      </w:r>
      <w:r>
        <w:rPr>
          <w:rtl/>
          <w:lang w:eastAsia="he-IL"/>
        </w:rPr>
        <w:t xml:space="preserve"> </w:t>
      </w:r>
      <w:bookmarkStart w:id="6884" w:name="_ETM_Q46_758609"/>
      <w:bookmarkEnd w:id="6884"/>
      <w:r>
        <w:rPr>
          <w:rtl/>
          <w:lang w:eastAsia="he-IL"/>
        </w:rPr>
        <w:t xml:space="preserve">אמונה היא לא תחליף לאחריות ותפילה, היא לא תחליף לפעולה, </w:t>
      </w:r>
      <w:bookmarkStart w:id="6885" w:name="_ETM_Q46_762649"/>
      <w:bookmarkEnd w:id="6885"/>
      <w:r>
        <w:rPr>
          <w:rtl/>
          <w:lang w:eastAsia="he-IL"/>
        </w:rPr>
        <w:t>ואף פעם לא נדרש</w:t>
      </w:r>
      <w:r>
        <w:rPr>
          <w:rFonts w:hint="cs"/>
          <w:rtl/>
          <w:lang w:eastAsia="he-IL"/>
        </w:rPr>
        <w:t>נ</w:t>
      </w:r>
      <w:r>
        <w:rPr>
          <w:rtl/>
          <w:lang w:eastAsia="he-IL"/>
        </w:rPr>
        <w:t>ו לבחור ביניה</w:t>
      </w:r>
      <w:r>
        <w:rPr>
          <w:rFonts w:hint="cs"/>
          <w:rtl/>
          <w:lang w:eastAsia="he-IL"/>
        </w:rPr>
        <w:t>ן.</w:t>
      </w:r>
      <w:r>
        <w:rPr>
          <w:rtl/>
          <w:lang w:eastAsia="he-IL"/>
        </w:rPr>
        <w:t xml:space="preserve"> גם וגם </w:t>
      </w:r>
      <w:r>
        <w:rPr>
          <w:rFonts w:hint="cs"/>
          <w:rtl/>
          <w:lang w:eastAsia="he-IL"/>
        </w:rPr>
        <w:t xml:space="preserve">– </w:t>
      </w:r>
      <w:r>
        <w:rPr>
          <w:rtl/>
          <w:lang w:eastAsia="he-IL"/>
        </w:rPr>
        <w:t xml:space="preserve">גם להאמין </w:t>
      </w:r>
      <w:bookmarkStart w:id="6886" w:name="_ETM_Q46_766689"/>
      <w:bookmarkEnd w:id="6886"/>
      <w:r>
        <w:rPr>
          <w:rtl/>
          <w:lang w:eastAsia="he-IL"/>
        </w:rPr>
        <w:t xml:space="preserve">בכניסה לארץ, גם להתכונן למלחמה, גם להתפלל </w:t>
      </w:r>
      <w:r>
        <w:rPr>
          <w:rFonts w:hint="cs"/>
          <w:rtl/>
          <w:lang w:eastAsia="he-IL"/>
        </w:rPr>
        <w:t>ל</w:t>
      </w:r>
      <w:r>
        <w:rPr>
          <w:rtl/>
          <w:lang w:eastAsia="he-IL"/>
        </w:rPr>
        <w:t xml:space="preserve">עזרה משמיים, גם </w:t>
      </w:r>
      <w:bookmarkStart w:id="6887" w:name="_ETM_Q46_770729"/>
      <w:bookmarkEnd w:id="6887"/>
      <w:r>
        <w:rPr>
          <w:rtl/>
          <w:lang w:eastAsia="he-IL"/>
        </w:rPr>
        <w:t>להתגייס לצבא</w:t>
      </w:r>
      <w:r>
        <w:rPr>
          <w:rFonts w:hint="cs"/>
          <w:rtl/>
          <w:lang w:eastAsia="he-IL"/>
        </w:rPr>
        <w:t xml:space="preserve">. </w:t>
      </w:r>
      <w:bookmarkStart w:id="6888" w:name="_ETM_Q46_778562"/>
      <w:bookmarkStart w:id="6889" w:name="_ETM_Q46_778626"/>
      <w:bookmarkStart w:id="6890" w:name="_ETM_Q46_778762"/>
      <w:bookmarkStart w:id="6891" w:name="_ETM_Q46_778814"/>
      <w:bookmarkEnd w:id="6888"/>
      <w:bookmarkEnd w:id="6889"/>
      <w:bookmarkEnd w:id="6890"/>
      <w:bookmarkEnd w:id="6891"/>
      <w:r>
        <w:rPr>
          <w:rtl/>
          <w:lang w:eastAsia="he-IL"/>
        </w:rPr>
        <w:t xml:space="preserve">ועוד דבר אחד </w:t>
      </w:r>
      <w:bookmarkStart w:id="6892" w:name="_ETM_Q46_775299"/>
      <w:bookmarkEnd w:id="6892"/>
      <w:r>
        <w:rPr>
          <w:rFonts w:hint="eastAsia"/>
          <w:rtl/>
          <w:lang w:eastAsia="he-IL"/>
        </w:rPr>
        <w:t>–</w:t>
      </w:r>
      <w:r>
        <w:rPr>
          <w:rFonts w:hint="cs"/>
          <w:rtl/>
          <w:lang w:eastAsia="he-IL"/>
        </w:rPr>
        <w:t xml:space="preserve"> </w:t>
      </w:r>
      <w:r>
        <w:rPr>
          <w:rtl/>
          <w:lang w:eastAsia="he-IL"/>
        </w:rPr>
        <w:t>מי</w:t>
      </w:r>
      <w:r>
        <w:rPr>
          <w:rFonts w:hint="cs"/>
          <w:rtl/>
          <w:lang w:eastAsia="he-IL"/>
        </w:rPr>
        <w:t>י</w:t>
      </w:r>
      <w:r>
        <w:rPr>
          <w:rtl/>
          <w:lang w:eastAsia="he-IL"/>
        </w:rPr>
        <w:t>ד אחרי חטא המרגלים</w:t>
      </w:r>
      <w:r>
        <w:rPr>
          <w:rFonts w:hint="cs"/>
          <w:rtl/>
          <w:lang w:eastAsia="he-IL"/>
        </w:rPr>
        <w:t>,</w:t>
      </w:r>
      <w:r>
        <w:rPr>
          <w:rtl/>
          <w:lang w:eastAsia="he-IL"/>
        </w:rPr>
        <w:t xml:space="preserve"> שמקבל יופי של נפח בפרשה, מופיע </w:t>
      </w:r>
      <w:bookmarkStart w:id="6893" w:name="_ETM_Q46_777969"/>
      <w:bookmarkEnd w:id="6893"/>
      <w:r>
        <w:rPr>
          <w:rtl/>
          <w:lang w:eastAsia="he-IL"/>
        </w:rPr>
        <w:t>עוד חטא אחד קטן</w:t>
      </w:r>
      <w:r>
        <w:rPr>
          <w:rFonts w:hint="cs"/>
          <w:rtl/>
          <w:lang w:eastAsia="he-IL"/>
        </w:rPr>
        <w:t xml:space="preserve">. </w:t>
      </w:r>
      <w:bookmarkStart w:id="6894" w:name="_ETM_Q46_225512"/>
      <w:bookmarkStart w:id="6895" w:name="_ETM_Q46_225563"/>
      <w:bookmarkStart w:id="6896" w:name="TOR_Q47"/>
      <w:bookmarkEnd w:id="6894"/>
      <w:bookmarkEnd w:id="6895"/>
      <w:bookmarkEnd w:id="6896"/>
      <w:r>
        <w:rPr>
          <w:rFonts w:hint="cs"/>
          <w:rtl/>
        </w:rPr>
        <w:t xml:space="preserve">בשפה הדתית, מטי, קוראים לו </w:t>
      </w:r>
      <w:r>
        <w:rPr>
          <w:rtl/>
        </w:rPr>
        <w:t>חטא המעפילים</w:t>
      </w:r>
      <w:r>
        <w:rPr>
          <w:rFonts w:hint="cs"/>
          <w:rtl/>
        </w:rPr>
        <w:t xml:space="preserve"> –</w:t>
      </w:r>
      <w:r>
        <w:rPr>
          <w:rtl/>
        </w:rPr>
        <w:t xml:space="preserve"> </w:t>
      </w:r>
      <w:bookmarkStart w:id="6897" w:name="_ETM_Q47_183745"/>
      <w:bookmarkEnd w:id="6897"/>
      <w:r>
        <w:rPr>
          <w:rtl/>
        </w:rPr>
        <w:t>אלו שעלו להר כשאמרו להם לא לעשות את זה</w:t>
      </w:r>
      <w:r>
        <w:rPr>
          <w:rFonts w:hint="cs"/>
          <w:rtl/>
        </w:rPr>
        <w:t>,</w:t>
      </w:r>
      <w:r>
        <w:rPr>
          <w:rtl/>
        </w:rPr>
        <w:t xml:space="preserve"> ואז </w:t>
      </w:r>
      <w:bookmarkStart w:id="6898" w:name="_ETM_Q47_187491"/>
      <w:bookmarkEnd w:id="6898"/>
      <w:r>
        <w:rPr>
          <w:rtl/>
        </w:rPr>
        <w:t>באו הכנענים והיכו אותם</w:t>
      </w:r>
      <w:r>
        <w:rPr>
          <w:rFonts w:hint="cs"/>
          <w:rtl/>
        </w:rPr>
        <w:t>.</w:t>
      </w:r>
      <w:r>
        <w:rPr>
          <w:rtl/>
        </w:rPr>
        <w:t xml:space="preserve"> וזה רגע מאוד קשה לעם ישראל</w:t>
      </w:r>
      <w:r>
        <w:rPr>
          <w:rFonts w:hint="cs"/>
          <w:rtl/>
        </w:rPr>
        <w:t>,</w:t>
      </w:r>
      <w:r>
        <w:rPr>
          <w:rtl/>
        </w:rPr>
        <w:t xml:space="preserve"> </w:t>
      </w:r>
      <w:bookmarkStart w:id="6899" w:name="_ETM_Q47_191237"/>
      <w:bookmarkEnd w:id="6899"/>
      <w:r>
        <w:rPr>
          <w:rtl/>
        </w:rPr>
        <w:t>כי רגע אחד הוא נענש על תבוסתנות</w:t>
      </w:r>
      <w:r>
        <w:rPr>
          <w:rFonts w:hint="cs"/>
          <w:rtl/>
        </w:rPr>
        <w:t>,</w:t>
      </w:r>
      <w:r>
        <w:rPr>
          <w:rtl/>
        </w:rPr>
        <w:t xml:space="preserve"> את זה כולם </w:t>
      </w:r>
      <w:bookmarkStart w:id="6900" w:name="_ETM_Q47_194983"/>
      <w:bookmarkEnd w:id="6900"/>
      <w:r>
        <w:rPr>
          <w:rtl/>
        </w:rPr>
        <w:t>זוכרים</w:t>
      </w:r>
      <w:r>
        <w:rPr>
          <w:rFonts w:hint="cs"/>
          <w:rtl/>
        </w:rPr>
        <w:t>,</w:t>
      </w:r>
      <w:r>
        <w:rPr>
          <w:rtl/>
        </w:rPr>
        <w:t xml:space="preserve"> אבל </w:t>
      </w:r>
      <w:r>
        <w:rPr>
          <w:rFonts w:hint="cs"/>
          <w:rtl/>
        </w:rPr>
        <w:t>ב</w:t>
      </w:r>
      <w:r>
        <w:rPr>
          <w:rtl/>
        </w:rPr>
        <w:t xml:space="preserve">רגע שני </w:t>
      </w:r>
      <w:bookmarkStart w:id="6901" w:name="_ETM_Q47_199569"/>
      <w:bookmarkEnd w:id="6901"/>
      <w:r>
        <w:rPr>
          <w:rtl/>
        </w:rPr>
        <w:t>הוא נענש על עלייה בהר</w:t>
      </w:r>
      <w:r>
        <w:rPr>
          <w:rFonts w:hint="cs"/>
          <w:rtl/>
        </w:rPr>
        <w:t xml:space="preserve"> –</w:t>
      </w:r>
      <w:r>
        <w:rPr>
          <w:rtl/>
        </w:rPr>
        <w:t xml:space="preserve"> על עודף פעילות</w:t>
      </w:r>
      <w:r>
        <w:rPr>
          <w:rFonts w:hint="cs"/>
          <w:rtl/>
        </w:rPr>
        <w:t>,</w:t>
      </w:r>
      <w:r>
        <w:rPr>
          <w:rtl/>
        </w:rPr>
        <w:t xml:space="preserve"> או פעילות </w:t>
      </w:r>
      <w:bookmarkStart w:id="6902" w:name="_ETM_Q47_203392"/>
      <w:bookmarkEnd w:id="6902"/>
      <w:r>
        <w:rPr>
          <w:rtl/>
        </w:rPr>
        <w:t xml:space="preserve">בלתי ראויה. </w:t>
      </w:r>
    </w:p>
    <w:p w:rsidR="0092430A" w:rsidRDefault="0092430A" w:rsidP="00DE138C">
      <w:pPr>
        <w:rPr>
          <w:rtl/>
        </w:rPr>
      </w:pPr>
      <w:bookmarkStart w:id="6903" w:name="_ETM_Q47_204996"/>
      <w:bookmarkStart w:id="6904" w:name="_ETM_Q47_205063"/>
      <w:bookmarkEnd w:id="6903"/>
      <w:bookmarkEnd w:id="6904"/>
    </w:p>
    <w:p w:rsidR="0092430A" w:rsidRDefault="0092430A" w:rsidP="00DE138C">
      <w:pPr>
        <w:rPr>
          <w:rtl/>
        </w:rPr>
      </w:pPr>
      <w:bookmarkStart w:id="6905" w:name="_ETM_Q47_205213"/>
      <w:bookmarkStart w:id="6906" w:name="_ETM_Q47_205263"/>
      <w:bookmarkEnd w:id="6905"/>
      <w:bookmarkEnd w:id="6906"/>
      <w:r>
        <w:rPr>
          <w:rtl/>
        </w:rPr>
        <w:t>הערב</w:t>
      </w:r>
      <w:r>
        <w:rPr>
          <w:rFonts w:hint="cs"/>
          <w:rtl/>
        </w:rPr>
        <w:t>,</w:t>
      </w:r>
      <w:r>
        <w:rPr>
          <w:rtl/>
        </w:rPr>
        <w:t xml:space="preserve"> באלון שבות</w:t>
      </w:r>
      <w:r>
        <w:rPr>
          <w:rFonts w:hint="cs"/>
          <w:rtl/>
        </w:rPr>
        <w:t>,</w:t>
      </w:r>
      <w:r>
        <w:rPr>
          <w:rtl/>
        </w:rPr>
        <w:t xml:space="preserve"> מה שראינו זה שחזור של </w:t>
      </w:r>
      <w:bookmarkStart w:id="6907" w:name="_ETM_Q47_207216"/>
      <w:bookmarkEnd w:id="6907"/>
      <w:r>
        <w:rPr>
          <w:rtl/>
        </w:rPr>
        <w:t>חטא המעפילים</w:t>
      </w:r>
      <w:r>
        <w:rPr>
          <w:rFonts w:hint="cs"/>
          <w:rtl/>
        </w:rPr>
        <w:t>.</w:t>
      </w:r>
      <w:r>
        <w:rPr>
          <w:rtl/>
        </w:rPr>
        <w:t xml:space="preserve"> אנשים שבשם </w:t>
      </w:r>
      <w:bookmarkStart w:id="6908" w:name="_ETM_Q47_211280"/>
      <w:bookmarkEnd w:id="6908"/>
      <w:r>
        <w:rPr>
          <w:rtl/>
        </w:rPr>
        <w:t>אמונה</w:t>
      </w:r>
      <w:r>
        <w:rPr>
          <w:rFonts w:hint="cs"/>
          <w:rtl/>
        </w:rPr>
        <w:t>,</w:t>
      </w:r>
      <w:r>
        <w:rPr>
          <w:rtl/>
        </w:rPr>
        <w:t xml:space="preserve"> בשם איזושהי תפיסת עולם, הולכים וצרים על ביתו של </w:t>
      </w:r>
      <w:bookmarkStart w:id="6909" w:name="_ETM_Q47_216268"/>
      <w:bookmarkEnd w:id="6909"/>
      <w:r>
        <w:rPr>
          <w:rtl/>
        </w:rPr>
        <w:t xml:space="preserve">המשנה לנשיא העליון סולברג </w:t>
      </w:r>
      <w:r>
        <w:rPr>
          <w:rFonts w:hint="cs"/>
          <w:rtl/>
        </w:rPr>
        <w:t xml:space="preserve">– </w:t>
      </w:r>
      <w:r>
        <w:rPr>
          <w:rtl/>
        </w:rPr>
        <w:t>יהודי ישר, צדיק וגם</w:t>
      </w:r>
      <w:r>
        <w:rPr>
          <w:rFonts w:hint="cs"/>
          <w:rtl/>
        </w:rPr>
        <w:t xml:space="preserve"> </w:t>
      </w:r>
      <w:r>
        <w:rPr>
          <w:rtl/>
        </w:rPr>
        <w:t xml:space="preserve">המשנה </w:t>
      </w:r>
      <w:bookmarkStart w:id="6910" w:name="_ETM_Q47_221256"/>
      <w:bookmarkEnd w:id="6910"/>
      <w:r>
        <w:rPr>
          <w:rtl/>
        </w:rPr>
        <w:t>לנשיא בית המשפט העליון</w:t>
      </w:r>
      <w:r>
        <w:rPr>
          <w:rFonts w:hint="cs"/>
          <w:rtl/>
        </w:rPr>
        <w:t>, כן</w:t>
      </w:r>
      <w:r>
        <w:rPr>
          <w:rtl/>
        </w:rPr>
        <w:t xml:space="preserve">. ראיתי את ראשי הישיבה שלי, הרבנים </w:t>
      </w:r>
      <w:bookmarkStart w:id="6911" w:name="_ETM_Q47_226244"/>
      <w:bookmarkEnd w:id="6911"/>
      <w:r>
        <w:rPr>
          <w:rtl/>
        </w:rPr>
        <w:t>מדן וליכטנש</w:t>
      </w:r>
      <w:r>
        <w:rPr>
          <w:rFonts w:hint="cs"/>
          <w:rtl/>
        </w:rPr>
        <w:t>ט</w:t>
      </w:r>
      <w:r>
        <w:rPr>
          <w:rtl/>
        </w:rPr>
        <w:t>י</w:t>
      </w:r>
      <w:r>
        <w:rPr>
          <w:rFonts w:hint="cs"/>
          <w:rtl/>
        </w:rPr>
        <w:t>י</w:t>
      </w:r>
      <w:r>
        <w:rPr>
          <w:rtl/>
        </w:rPr>
        <w:t>ן, באים לנקות את ההריסות שהשאירו אחרי</w:t>
      </w:r>
      <w:r>
        <w:rPr>
          <w:rFonts w:hint="cs"/>
          <w:rtl/>
        </w:rPr>
        <w:t>הם הפורעים בבית</w:t>
      </w:r>
      <w:r>
        <w:rPr>
          <w:rtl/>
        </w:rPr>
        <w:t>. אוי, אוי לאותה בושה.</w:t>
      </w:r>
    </w:p>
    <w:p w:rsidR="0092430A" w:rsidRDefault="0092430A" w:rsidP="00DE138C">
      <w:pPr>
        <w:rPr>
          <w:rtl/>
        </w:rPr>
      </w:pPr>
    </w:p>
    <w:p w:rsidR="0092430A" w:rsidRDefault="0092430A" w:rsidP="00DE138C">
      <w:pPr>
        <w:pStyle w:val="af6"/>
        <w:keepNext/>
        <w:rPr>
          <w:rtl/>
        </w:rPr>
      </w:pPr>
      <w:r w:rsidRPr="00801294">
        <w:rPr>
          <w:rStyle w:val="TagStyle"/>
          <w:rtl/>
        </w:rPr>
        <w:t xml:space="preserve"> &lt;&lt; יור &gt;&gt; </w:t>
      </w:r>
      <w:r>
        <w:rPr>
          <w:rtl/>
        </w:rPr>
        <w:t>היו"ר אליהו רביבו:</w:t>
      </w:r>
      <w:r w:rsidRPr="00801294">
        <w:rPr>
          <w:rStyle w:val="TagStyle"/>
          <w:rtl/>
        </w:rPr>
        <w:t xml:space="preserve"> &lt;&lt; יור &gt;&gt;</w:t>
      </w:r>
      <w:r>
        <w:rPr>
          <w:rtl/>
        </w:rPr>
        <w:t xml:space="preserve"> </w:t>
      </w:r>
    </w:p>
    <w:p w:rsidR="0092430A" w:rsidRDefault="0092430A" w:rsidP="00DE138C">
      <w:pPr>
        <w:rPr>
          <w:rtl/>
        </w:rPr>
      </w:pPr>
      <w:bookmarkStart w:id="6912" w:name="_ETM_Q47_117299"/>
      <w:bookmarkEnd w:id="6912"/>
    </w:p>
    <w:p w:rsidR="0092430A" w:rsidRDefault="0092430A" w:rsidP="00DE138C">
      <w:pPr>
        <w:rPr>
          <w:rtl/>
        </w:rPr>
      </w:pPr>
      <w:bookmarkStart w:id="6913" w:name="_ETM_Q47_237099"/>
      <w:bookmarkEnd w:id="6913"/>
      <w:r>
        <w:rPr>
          <w:rtl/>
        </w:rPr>
        <w:lastRenderedPageBreak/>
        <w:t>תודה רבה</w:t>
      </w:r>
      <w:r>
        <w:rPr>
          <w:rFonts w:hint="cs"/>
          <w:rtl/>
        </w:rPr>
        <w:t>.</w:t>
      </w:r>
      <w:r>
        <w:rPr>
          <w:rtl/>
        </w:rPr>
        <w:t xml:space="preserve"> יעלה ויבו</w:t>
      </w:r>
      <w:r>
        <w:rPr>
          <w:rFonts w:hint="cs"/>
          <w:rtl/>
        </w:rPr>
        <w:t>א</w:t>
      </w:r>
      <w:r>
        <w:rPr>
          <w:rtl/>
        </w:rPr>
        <w:t xml:space="preserve"> חבר הכנסת ולדימיר בליאק. </w:t>
      </w:r>
      <w:bookmarkStart w:id="6914" w:name="_ETM_Q47_250949"/>
      <w:bookmarkEnd w:id="6914"/>
      <w:r>
        <w:rPr>
          <w:rFonts w:hint="cs"/>
          <w:rtl/>
        </w:rPr>
        <w:t xml:space="preserve">עשר </w:t>
      </w:r>
      <w:r>
        <w:rPr>
          <w:rtl/>
        </w:rPr>
        <w:t>דקות לרשותך</w:t>
      </w:r>
      <w:r>
        <w:rPr>
          <w:rFonts w:hint="cs"/>
          <w:rtl/>
        </w:rPr>
        <w:t>,</w:t>
      </w:r>
      <w:r>
        <w:rPr>
          <w:rtl/>
        </w:rPr>
        <w:t xml:space="preserve"> </w:t>
      </w:r>
      <w:bookmarkStart w:id="6915" w:name="_ETM_Q47_253790"/>
      <w:bookmarkStart w:id="6916" w:name="_ETM_Q47_255279"/>
      <w:bookmarkStart w:id="6917" w:name="_ETM_Q47_256339"/>
      <w:bookmarkEnd w:id="6915"/>
      <w:bookmarkEnd w:id="6916"/>
      <w:bookmarkEnd w:id="6917"/>
      <w:r>
        <w:rPr>
          <w:rtl/>
        </w:rPr>
        <w:t>בבקשה.</w:t>
      </w:r>
    </w:p>
    <w:p w:rsidR="0092430A" w:rsidRDefault="0092430A" w:rsidP="00DE138C">
      <w:pPr>
        <w:rPr>
          <w:rtl/>
        </w:rPr>
      </w:pPr>
      <w:bookmarkStart w:id="6918" w:name="_ETM_Q47_255009"/>
      <w:bookmarkEnd w:id="6918"/>
    </w:p>
    <w:p w:rsidR="0092430A" w:rsidRDefault="0092430A" w:rsidP="00DE138C">
      <w:pPr>
        <w:pStyle w:val="a4"/>
        <w:keepNext/>
        <w:rPr>
          <w:rtl/>
        </w:rPr>
      </w:pPr>
      <w:bookmarkStart w:id="6919" w:name="ET_speaker_6127_4"/>
      <w:r w:rsidRPr="00801294">
        <w:rPr>
          <w:rStyle w:val="TagStyle"/>
          <w:rtl/>
        </w:rPr>
        <w:t xml:space="preserve"> &lt;&lt; דובר &gt;&gt; </w:t>
      </w:r>
      <w:bookmarkStart w:id="6920" w:name="_Toc231477635"/>
      <w:r>
        <w:rPr>
          <w:rtl/>
        </w:rPr>
        <w:t>ולדימיר בליאק (יש עתיד):</w:t>
      </w:r>
      <w:bookmarkEnd w:id="6920"/>
      <w:r w:rsidRPr="00801294">
        <w:rPr>
          <w:rStyle w:val="TagStyle"/>
          <w:rtl/>
        </w:rPr>
        <w:t xml:space="preserve"> &lt;&lt; דובר &gt;&gt;</w:t>
      </w:r>
      <w:r>
        <w:rPr>
          <w:rtl/>
        </w:rPr>
        <w:t xml:space="preserve"> </w:t>
      </w:r>
      <w:bookmarkEnd w:id="6919"/>
    </w:p>
    <w:p w:rsidR="0092430A" w:rsidRPr="00132381" w:rsidRDefault="0092430A" w:rsidP="00DE138C">
      <w:pPr>
        <w:rPr>
          <w:rtl/>
        </w:rPr>
      </w:pPr>
    </w:p>
    <w:p w:rsidR="0092430A" w:rsidRDefault="0092430A" w:rsidP="00DE138C">
      <w:pPr>
        <w:rPr>
          <w:rtl/>
        </w:rPr>
      </w:pPr>
      <w:bookmarkStart w:id="6921" w:name="_ETM_Q47_255639"/>
      <w:bookmarkStart w:id="6922" w:name="_ETM_Q47_255705"/>
      <w:bookmarkStart w:id="6923" w:name="_ETM_Q47_258480"/>
      <w:bookmarkEnd w:id="6921"/>
      <w:bookmarkEnd w:id="6922"/>
      <w:bookmarkEnd w:id="6923"/>
      <w:r>
        <w:rPr>
          <w:rtl/>
        </w:rPr>
        <w:t>תודה רבה, אדוני היושב</w:t>
      </w:r>
      <w:r>
        <w:rPr>
          <w:rFonts w:hint="cs"/>
          <w:rtl/>
        </w:rPr>
        <w:t>-</w:t>
      </w:r>
      <w:r>
        <w:rPr>
          <w:rtl/>
        </w:rPr>
        <w:t>ראש</w:t>
      </w:r>
      <w:r>
        <w:rPr>
          <w:rFonts w:hint="cs"/>
          <w:rtl/>
        </w:rPr>
        <w:t>.</w:t>
      </w:r>
      <w:r>
        <w:rPr>
          <w:rtl/>
        </w:rPr>
        <w:t xml:space="preserve"> </w:t>
      </w:r>
      <w:bookmarkStart w:id="6924" w:name="_ETM_Q47_262169"/>
      <w:bookmarkEnd w:id="6924"/>
      <w:r>
        <w:rPr>
          <w:rtl/>
        </w:rPr>
        <w:t xml:space="preserve">חבריי חברי הכנסת, אני רוצה להתחיל ממה שהיה כאן במהלך </w:t>
      </w:r>
      <w:bookmarkStart w:id="6925" w:name="_ETM_Q47_266124"/>
      <w:bookmarkEnd w:id="6925"/>
      <w:r>
        <w:rPr>
          <w:rtl/>
        </w:rPr>
        <w:t xml:space="preserve">היום </w:t>
      </w:r>
      <w:bookmarkStart w:id="6926" w:name="_ETM_Q47_271110"/>
      <w:bookmarkEnd w:id="6926"/>
      <w:r>
        <w:rPr>
          <w:rtl/>
        </w:rPr>
        <w:t xml:space="preserve">ולהמשיך עם מה שקרה בערב. </w:t>
      </w:r>
      <w:bookmarkStart w:id="6927" w:name="_ETM_Q47_275720"/>
      <w:bookmarkEnd w:id="6927"/>
      <w:r>
        <w:rPr>
          <w:rtl/>
        </w:rPr>
        <w:t>אני מסיים את היום הזה באמת בראש מור</w:t>
      </w:r>
      <w:r>
        <w:rPr>
          <w:rFonts w:hint="cs"/>
          <w:rtl/>
        </w:rPr>
        <w:t>ם,</w:t>
      </w:r>
      <w:r>
        <w:rPr>
          <w:rtl/>
        </w:rPr>
        <w:t xml:space="preserve"> עם הרבה </w:t>
      </w:r>
      <w:bookmarkStart w:id="6928" w:name="_ETM_Q47_281339"/>
      <w:bookmarkEnd w:id="6928"/>
      <w:r>
        <w:rPr>
          <w:rtl/>
        </w:rPr>
        <w:t xml:space="preserve">גאווה על מה שאנחנו עשינו כאן כאופוזיציה. </w:t>
      </w:r>
      <w:bookmarkStart w:id="6929" w:name="_ETM_Q47_285970"/>
      <w:bookmarkEnd w:id="6929"/>
      <w:r>
        <w:rPr>
          <w:rtl/>
        </w:rPr>
        <w:t xml:space="preserve">בסיבוב הראשון </w:t>
      </w:r>
      <w:r>
        <w:rPr>
          <w:rFonts w:hint="cs"/>
          <w:rtl/>
        </w:rPr>
        <w:t>ל</w:t>
      </w:r>
      <w:r>
        <w:rPr>
          <w:rtl/>
        </w:rPr>
        <w:t>בחירת מבקר המדינה הצלחנו להעביר לא פחות מ</w:t>
      </w:r>
      <w:r>
        <w:rPr>
          <w:rFonts w:hint="cs"/>
          <w:rtl/>
        </w:rPr>
        <w:t>שמונה</w:t>
      </w:r>
      <w:r>
        <w:rPr>
          <w:rtl/>
        </w:rPr>
        <w:t xml:space="preserve"> </w:t>
      </w:r>
      <w:bookmarkStart w:id="6930" w:name="_ETM_Q47_290695"/>
      <w:bookmarkEnd w:id="6930"/>
      <w:r>
        <w:rPr>
          <w:rtl/>
        </w:rPr>
        <w:t>חברי כנסת של הקואליציה להצביע איתנו</w:t>
      </w:r>
      <w:r>
        <w:rPr>
          <w:rFonts w:hint="cs"/>
          <w:rtl/>
        </w:rPr>
        <w:t>.</w:t>
      </w:r>
      <w:r>
        <w:rPr>
          <w:rtl/>
        </w:rPr>
        <w:t xml:space="preserve"> אני לא זוכר מקרה </w:t>
      </w:r>
      <w:bookmarkStart w:id="6931" w:name="_ETM_Q47_295420"/>
      <w:bookmarkEnd w:id="6931"/>
      <w:r>
        <w:rPr>
          <w:rtl/>
        </w:rPr>
        <w:t>כזה</w:t>
      </w:r>
      <w:r>
        <w:rPr>
          <w:rFonts w:hint="cs"/>
          <w:rtl/>
        </w:rPr>
        <w:t>,</w:t>
      </w:r>
      <w:r>
        <w:rPr>
          <w:rtl/>
        </w:rPr>
        <w:t xml:space="preserve"> לא בכנסת הזאת, לא בכנסת הקודמת</w:t>
      </w:r>
      <w:r>
        <w:rPr>
          <w:rFonts w:hint="cs"/>
          <w:rtl/>
        </w:rPr>
        <w:t>,</w:t>
      </w:r>
      <w:r>
        <w:rPr>
          <w:rtl/>
        </w:rPr>
        <w:t xml:space="preserve"> אני בספק </w:t>
      </w:r>
      <w:r>
        <w:rPr>
          <w:rFonts w:hint="cs"/>
          <w:rtl/>
        </w:rPr>
        <w:t xml:space="preserve">אם </w:t>
      </w:r>
      <w:bookmarkStart w:id="6932" w:name="_ETM_Q47_304318"/>
      <w:bookmarkEnd w:id="6932"/>
      <w:r>
        <w:rPr>
          <w:rtl/>
        </w:rPr>
        <w:t xml:space="preserve">זה </w:t>
      </w:r>
      <w:bookmarkStart w:id="6933" w:name="_ETM_Q47_300145"/>
      <w:bookmarkEnd w:id="6933"/>
      <w:r>
        <w:rPr>
          <w:rtl/>
        </w:rPr>
        <w:t xml:space="preserve">היה בשנים האחרונות בכנסות הקודמות. </w:t>
      </w:r>
      <w:bookmarkStart w:id="6934" w:name="_ETM_Q47_305940"/>
      <w:bookmarkEnd w:id="6934"/>
      <w:r>
        <w:rPr>
          <w:rtl/>
        </w:rPr>
        <w:t xml:space="preserve">עבודה מצוינת של האופוזיציה, של מרכזת האופוזיציה מירב בן ארי, </w:t>
      </w:r>
      <w:bookmarkStart w:id="6935" w:name="_ETM_Q47_309783"/>
      <w:bookmarkEnd w:id="6935"/>
      <w:r>
        <w:rPr>
          <w:rtl/>
        </w:rPr>
        <w:t>של ראשי האופוזיציה</w:t>
      </w:r>
      <w:r>
        <w:rPr>
          <w:rFonts w:hint="cs"/>
          <w:rtl/>
        </w:rPr>
        <w:t>.</w:t>
      </w:r>
      <w:r>
        <w:rPr>
          <w:rtl/>
        </w:rPr>
        <w:t xml:space="preserve"> הציבור שלנו יכול להיות גאה בעבודה שעשינו </w:t>
      </w:r>
      <w:bookmarkStart w:id="6936" w:name="_ETM_Q47_313626"/>
      <w:bookmarkEnd w:id="6936"/>
      <w:r>
        <w:rPr>
          <w:rtl/>
        </w:rPr>
        <w:t xml:space="preserve">כאן. </w:t>
      </w:r>
      <w:bookmarkStart w:id="6937" w:name="_ETM_Q47_318339"/>
      <w:bookmarkEnd w:id="6937"/>
    </w:p>
    <w:p w:rsidR="0092430A" w:rsidRDefault="0092430A" w:rsidP="00DE138C">
      <w:pPr>
        <w:rPr>
          <w:rtl/>
        </w:rPr>
      </w:pPr>
      <w:bookmarkStart w:id="6938" w:name="_ETM_Q47_318030"/>
      <w:bookmarkStart w:id="6939" w:name="_ETM_Q47_318104"/>
      <w:bookmarkEnd w:id="6938"/>
      <w:bookmarkEnd w:id="6939"/>
    </w:p>
    <w:p w:rsidR="0092430A" w:rsidRDefault="0092430A" w:rsidP="004A05D1">
      <w:pPr>
        <w:rPr>
          <w:rtl/>
        </w:rPr>
      </w:pPr>
      <w:bookmarkStart w:id="6940" w:name="_ETM_Q47_318220"/>
      <w:bookmarkStart w:id="6941" w:name="_ETM_Q47_318276"/>
      <w:bookmarkEnd w:id="6940"/>
      <w:bookmarkEnd w:id="6941"/>
      <w:r>
        <w:rPr>
          <w:rtl/>
        </w:rPr>
        <w:t>בסיבוב השני</w:t>
      </w:r>
      <w:r>
        <w:rPr>
          <w:rFonts w:hint="cs"/>
          <w:rtl/>
        </w:rPr>
        <w:t>,</w:t>
      </w:r>
      <w:r>
        <w:rPr>
          <w:rtl/>
        </w:rPr>
        <w:t xml:space="preserve"> </w:t>
      </w:r>
      <w:bookmarkStart w:id="6942" w:name="_ETM_Q47_320600"/>
      <w:bookmarkEnd w:id="6942"/>
      <w:r>
        <w:rPr>
          <w:rtl/>
        </w:rPr>
        <w:t xml:space="preserve">הליכוד, ראש הממשלה שהיה כאן, איבדו את כל הבלמים, חצו </w:t>
      </w:r>
      <w:bookmarkStart w:id="6943" w:name="_ETM_Q47_326414"/>
      <w:bookmarkEnd w:id="6943"/>
      <w:r>
        <w:rPr>
          <w:rtl/>
        </w:rPr>
        <w:t>את כל הקווים האדומים</w:t>
      </w:r>
      <w:r>
        <w:rPr>
          <w:rFonts w:hint="cs"/>
          <w:rtl/>
        </w:rPr>
        <w:t>.</w:t>
      </w:r>
      <w:r>
        <w:rPr>
          <w:rtl/>
        </w:rPr>
        <w:t xml:space="preserve"> היה פה מחזה באמת מבייש</w:t>
      </w:r>
      <w:r>
        <w:rPr>
          <w:rFonts w:hint="cs"/>
          <w:rtl/>
        </w:rPr>
        <w:t>,</w:t>
      </w:r>
      <w:r>
        <w:rPr>
          <w:rtl/>
        </w:rPr>
        <w:t xml:space="preserve"> </w:t>
      </w:r>
      <w:bookmarkStart w:id="6944" w:name="_ETM_Q47_333210"/>
      <w:bookmarkEnd w:id="6944"/>
      <w:r>
        <w:rPr>
          <w:rtl/>
        </w:rPr>
        <w:t xml:space="preserve">מביש, </w:t>
      </w:r>
      <w:bookmarkStart w:id="6945" w:name="_ETM_Q47_334809"/>
      <w:bookmarkEnd w:id="6945"/>
      <w:r>
        <w:rPr>
          <w:rtl/>
        </w:rPr>
        <w:t xml:space="preserve">לא ראוי </w:t>
      </w:r>
      <w:bookmarkStart w:id="6946" w:name="_ETM_Q47_336529"/>
      <w:bookmarkEnd w:id="6946"/>
      <w:r>
        <w:rPr>
          <w:rtl/>
        </w:rPr>
        <w:t xml:space="preserve">לשום פרלמנט בעולם. </w:t>
      </w:r>
      <w:bookmarkStart w:id="6947" w:name="_ETM_Q47_340139"/>
      <w:bookmarkEnd w:id="6947"/>
      <w:r>
        <w:rPr>
          <w:rtl/>
        </w:rPr>
        <w:t xml:space="preserve">הקואליציה התנהגה באמת כמו חבורה של עבריינים, ולאנשים הגונים לא </w:t>
      </w:r>
      <w:bookmarkStart w:id="6948" w:name="_ETM_Q47_344634"/>
      <w:bookmarkEnd w:id="6948"/>
      <w:r>
        <w:rPr>
          <w:rtl/>
        </w:rPr>
        <w:t>באמת היה סיכוי</w:t>
      </w:r>
      <w:r>
        <w:rPr>
          <w:rFonts w:hint="cs"/>
          <w:rtl/>
        </w:rPr>
        <w:t>.</w:t>
      </w:r>
      <w:r>
        <w:rPr>
          <w:rtl/>
        </w:rPr>
        <w:t xml:space="preserve"> לא באמת היה סיכוי</w:t>
      </w:r>
      <w:r>
        <w:rPr>
          <w:rFonts w:hint="cs"/>
          <w:rtl/>
        </w:rPr>
        <w:t>.</w:t>
      </w:r>
      <w:r>
        <w:rPr>
          <w:rtl/>
        </w:rPr>
        <w:t xml:space="preserve"> אב</w:t>
      </w:r>
      <w:r>
        <w:rPr>
          <w:rFonts w:hint="cs"/>
          <w:rtl/>
        </w:rPr>
        <w:t>ל</w:t>
      </w:r>
      <w:r>
        <w:rPr>
          <w:rtl/>
        </w:rPr>
        <w:t xml:space="preserve"> </w:t>
      </w:r>
      <w:bookmarkStart w:id="6949" w:name="_ETM_Q47_349809"/>
      <w:bookmarkEnd w:id="6949"/>
      <w:r>
        <w:rPr>
          <w:rtl/>
        </w:rPr>
        <w:t>יש לנו סיכוי לא רע בכלל בעתירה שאנחנו מגישים לבג</w:t>
      </w:r>
      <w:r>
        <w:rPr>
          <w:rFonts w:hint="cs"/>
          <w:rtl/>
        </w:rPr>
        <w:t>"</w:t>
      </w:r>
      <w:r>
        <w:rPr>
          <w:rtl/>
        </w:rPr>
        <w:t>ץ</w:t>
      </w:r>
      <w:r>
        <w:rPr>
          <w:rFonts w:hint="cs"/>
          <w:rtl/>
        </w:rPr>
        <w:t>,</w:t>
      </w:r>
      <w:r>
        <w:rPr>
          <w:rtl/>
        </w:rPr>
        <w:t xml:space="preserve"> </w:t>
      </w:r>
      <w:bookmarkStart w:id="6950" w:name="_ETM_Q47_355508"/>
      <w:bookmarkEnd w:id="6950"/>
      <w:r>
        <w:rPr>
          <w:rtl/>
        </w:rPr>
        <w:t>כי הבחירות האלה הן בחירות פסולות</w:t>
      </w:r>
      <w:r>
        <w:rPr>
          <w:rFonts w:hint="cs"/>
          <w:rtl/>
        </w:rPr>
        <w:t>.</w:t>
      </w:r>
      <w:r>
        <w:rPr>
          <w:rtl/>
        </w:rPr>
        <w:t xml:space="preserve"> והמועמד שנבחר</w:t>
      </w:r>
      <w:r>
        <w:rPr>
          <w:rFonts w:hint="cs"/>
          <w:rtl/>
        </w:rPr>
        <w:t>,</w:t>
      </w:r>
      <w:r>
        <w:rPr>
          <w:rtl/>
        </w:rPr>
        <w:t xml:space="preserve"> אני באמת </w:t>
      </w:r>
      <w:bookmarkStart w:id="6951" w:name="_ETM_Q47_359851"/>
      <w:bookmarkEnd w:id="6951"/>
      <w:r>
        <w:rPr>
          <w:rtl/>
        </w:rPr>
        <w:t>לא מצליח להבין</w:t>
      </w:r>
      <w:r>
        <w:rPr>
          <w:rFonts w:hint="cs"/>
          <w:rtl/>
        </w:rPr>
        <w:t>,</w:t>
      </w:r>
      <w:r>
        <w:rPr>
          <w:rtl/>
        </w:rPr>
        <w:t xml:space="preserve"> כאדם הגון, כאדם איכותי</w:t>
      </w:r>
      <w:r>
        <w:rPr>
          <w:rFonts w:hint="cs"/>
          <w:rtl/>
        </w:rPr>
        <w:t xml:space="preserve"> –</w:t>
      </w:r>
      <w:r>
        <w:rPr>
          <w:rtl/>
        </w:rPr>
        <w:t xml:space="preserve"> אני לא פגשתי </w:t>
      </w:r>
      <w:bookmarkStart w:id="6952" w:name="_ETM_Q47_364194"/>
      <w:bookmarkEnd w:id="6952"/>
      <w:r>
        <w:rPr>
          <w:rtl/>
        </w:rPr>
        <w:t xml:space="preserve">אותו, הוא לא פנה אליי, הוא לא ביקש פגישה, לא </w:t>
      </w:r>
      <w:bookmarkStart w:id="6953" w:name="_ETM_Q47_368537"/>
      <w:bookmarkEnd w:id="6953"/>
      <w:r>
        <w:rPr>
          <w:rtl/>
        </w:rPr>
        <w:t>שוחחנו, הכ</w:t>
      </w:r>
      <w:r>
        <w:rPr>
          <w:rFonts w:hint="cs"/>
          <w:rtl/>
        </w:rPr>
        <w:t>ו</w:t>
      </w:r>
      <w:r>
        <w:rPr>
          <w:rtl/>
        </w:rPr>
        <w:t>ל בסדר, אני לא נעלב, הכ</w:t>
      </w:r>
      <w:r>
        <w:rPr>
          <w:rFonts w:hint="cs"/>
          <w:rtl/>
        </w:rPr>
        <w:t>ו</w:t>
      </w:r>
      <w:r>
        <w:rPr>
          <w:rtl/>
        </w:rPr>
        <w:t>ל טוב</w:t>
      </w:r>
      <w:r>
        <w:rPr>
          <w:rFonts w:hint="cs"/>
          <w:rtl/>
        </w:rPr>
        <w:t>.</w:t>
      </w:r>
      <w:r>
        <w:rPr>
          <w:rtl/>
        </w:rPr>
        <w:t xml:space="preserve"> </w:t>
      </w:r>
      <w:bookmarkStart w:id="6954" w:name="_ETM_Q47_373559"/>
      <w:bookmarkEnd w:id="6954"/>
      <w:r>
        <w:rPr>
          <w:rtl/>
        </w:rPr>
        <w:t>אבל בן אדם עם רקורד כמו עו</w:t>
      </w:r>
      <w:r>
        <w:rPr>
          <w:rFonts w:hint="cs"/>
          <w:rtl/>
        </w:rPr>
        <w:t>"ד</w:t>
      </w:r>
      <w:r>
        <w:rPr>
          <w:rtl/>
        </w:rPr>
        <w:t xml:space="preserve"> </w:t>
      </w:r>
      <w:proofErr w:type="spellStart"/>
      <w:r>
        <w:rPr>
          <w:rtl/>
        </w:rPr>
        <w:t>ר</w:t>
      </w:r>
      <w:r>
        <w:rPr>
          <w:rFonts w:hint="cs"/>
          <w:rtl/>
        </w:rPr>
        <w:t>א</w:t>
      </w:r>
      <w:r>
        <w:rPr>
          <w:rtl/>
        </w:rPr>
        <w:t>ב</w:t>
      </w:r>
      <w:r>
        <w:rPr>
          <w:rFonts w:hint="cs"/>
          <w:rtl/>
        </w:rPr>
        <w:t>י</w:t>
      </w:r>
      <w:r>
        <w:rPr>
          <w:rtl/>
        </w:rPr>
        <w:t>לו</w:t>
      </w:r>
      <w:proofErr w:type="spellEnd"/>
      <w:r>
        <w:rPr>
          <w:rtl/>
        </w:rPr>
        <w:t xml:space="preserve">, אני </w:t>
      </w:r>
      <w:bookmarkStart w:id="6955" w:name="_ETM_Q47_377774"/>
      <w:bookmarkEnd w:id="6955"/>
      <w:r>
        <w:rPr>
          <w:rtl/>
        </w:rPr>
        <w:t>מתפלא איך הוא הסכים לקבל את התפקיד הזה</w:t>
      </w:r>
      <w:r>
        <w:rPr>
          <w:rFonts w:hint="cs"/>
          <w:rtl/>
        </w:rPr>
        <w:t>.</w:t>
      </w:r>
      <w:r>
        <w:rPr>
          <w:rtl/>
        </w:rPr>
        <w:t xml:space="preserve"> </w:t>
      </w:r>
      <w:bookmarkStart w:id="6956" w:name="_ETM_Q47_382758"/>
      <w:bookmarkEnd w:id="6956"/>
      <w:r>
        <w:rPr>
          <w:rtl/>
        </w:rPr>
        <w:t xml:space="preserve">ובהסכמה הזאת </w:t>
      </w:r>
      <w:bookmarkStart w:id="6957" w:name="_ETM_Q47_385339"/>
      <w:bookmarkEnd w:id="6957"/>
      <w:r>
        <w:rPr>
          <w:rtl/>
        </w:rPr>
        <w:t xml:space="preserve">הוא מבזה את עצמו. </w:t>
      </w:r>
      <w:bookmarkStart w:id="6958" w:name="_ETM_Q47_387470"/>
      <w:bookmarkEnd w:id="6958"/>
    </w:p>
    <w:p w:rsidR="0092430A" w:rsidRDefault="0092430A" w:rsidP="00DE138C">
      <w:pPr>
        <w:rPr>
          <w:rtl/>
        </w:rPr>
      </w:pPr>
      <w:bookmarkStart w:id="6959" w:name="_ETM_Q47_391135"/>
      <w:bookmarkStart w:id="6960" w:name="_ETM_Q47_391243"/>
      <w:bookmarkEnd w:id="6959"/>
      <w:bookmarkEnd w:id="6960"/>
    </w:p>
    <w:p w:rsidR="0092430A" w:rsidRDefault="0092430A" w:rsidP="00DE138C">
      <w:pPr>
        <w:rPr>
          <w:rtl/>
        </w:rPr>
      </w:pPr>
      <w:bookmarkStart w:id="6961" w:name="_ETM_Q47_391303"/>
      <w:bookmarkStart w:id="6962" w:name="_ETM_Q47_391377"/>
      <w:bookmarkEnd w:id="6961"/>
      <w:bookmarkEnd w:id="6962"/>
      <w:r>
        <w:rPr>
          <w:rtl/>
        </w:rPr>
        <w:t xml:space="preserve">הסתכלתי היום על אותם חברי כנסת שצילמו את עצמם </w:t>
      </w:r>
      <w:bookmarkStart w:id="6963" w:name="_ETM_Q47_390184"/>
      <w:bookmarkEnd w:id="6963"/>
      <w:r>
        <w:rPr>
          <w:rtl/>
        </w:rPr>
        <w:t>לאורך כל הדרך</w:t>
      </w:r>
      <w:r>
        <w:rPr>
          <w:rFonts w:hint="cs"/>
          <w:rtl/>
        </w:rPr>
        <w:t xml:space="preserve"> –</w:t>
      </w:r>
      <w:r>
        <w:rPr>
          <w:rtl/>
        </w:rPr>
        <w:t xml:space="preserve"> איך הם</w:t>
      </w:r>
      <w:bookmarkStart w:id="6964" w:name="_ETM_Q47_394179"/>
      <w:bookmarkEnd w:id="6964"/>
      <w:r>
        <w:rPr>
          <w:rtl/>
        </w:rPr>
        <w:t xml:space="preserve"> לוקחים את הפתק ומכניסים את הפתק ומדביקים את </w:t>
      </w:r>
      <w:bookmarkStart w:id="6965" w:name="_ETM_Q47_399469"/>
      <w:bookmarkEnd w:id="6965"/>
      <w:r>
        <w:rPr>
          <w:rtl/>
        </w:rPr>
        <w:t>הפס במעטפה ומשחילים את המעטפה לתוך הקלפי</w:t>
      </w:r>
      <w:r>
        <w:rPr>
          <w:rFonts w:hint="cs"/>
          <w:rtl/>
        </w:rPr>
        <w:t xml:space="preserve"> – </w:t>
      </w:r>
      <w:r>
        <w:rPr>
          <w:rtl/>
        </w:rPr>
        <w:t>הכ</w:t>
      </w:r>
      <w:r>
        <w:rPr>
          <w:rFonts w:hint="cs"/>
          <w:rtl/>
        </w:rPr>
        <w:t>ו</w:t>
      </w:r>
      <w:r>
        <w:rPr>
          <w:rtl/>
        </w:rPr>
        <w:t>ל מצולם בהכנ</w:t>
      </w:r>
      <w:r>
        <w:rPr>
          <w:rFonts w:hint="cs"/>
          <w:rtl/>
        </w:rPr>
        <w:t>ע</w:t>
      </w:r>
      <w:r>
        <w:rPr>
          <w:rtl/>
        </w:rPr>
        <w:t xml:space="preserve">ה </w:t>
      </w:r>
      <w:bookmarkStart w:id="6966" w:name="_ETM_Q47_404759"/>
      <w:bookmarkEnd w:id="6966"/>
      <w:r>
        <w:rPr>
          <w:rtl/>
        </w:rPr>
        <w:t>מוחלטת, באמת, תוך סחיטה באיומים</w:t>
      </w:r>
      <w:r>
        <w:rPr>
          <w:rFonts w:hint="cs"/>
          <w:rtl/>
        </w:rPr>
        <w:t>.</w:t>
      </w:r>
      <w:r>
        <w:rPr>
          <w:rtl/>
        </w:rPr>
        <w:t xml:space="preserve"> </w:t>
      </w:r>
      <w:bookmarkStart w:id="6967" w:name="_ETM_Q47_411740"/>
      <w:bookmarkEnd w:id="6967"/>
      <w:r>
        <w:rPr>
          <w:rtl/>
        </w:rPr>
        <w:t xml:space="preserve">וחשבתי שכל כך הרבה שנים </w:t>
      </w:r>
      <w:bookmarkStart w:id="6968" w:name="_ETM_Q47_415100"/>
      <w:bookmarkEnd w:id="6968"/>
      <w:r>
        <w:rPr>
          <w:rtl/>
        </w:rPr>
        <w:t>רציתי להגיע למקום הזה, לכנסת ישראל</w:t>
      </w:r>
      <w:r>
        <w:rPr>
          <w:rFonts w:hint="cs"/>
          <w:rtl/>
        </w:rPr>
        <w:t>,</w:t>
      </w:r>
      <w:r>
        <w:rPr>
          <w:rtl/>
        </w:rPr>
        <w:t xml:space="preserve"> </w:t>
      </w:r>
      <w:bookmarkStart w:id="6969" w:name="_ETM_Q47_419669"/>
      <w:bookmarkEnd w:id="6969"/>
      <w:r>
        <w:rPr>
          <w:rtl/>
        </w:rPr>
        <w:t xml:space="preserve">ולשבת במליאת הכנסת </w:t>
      </w:r>
      <w:bookmarkStart w:id="6970" w:name="_ETM_Q47_422259"/>
      <w:bookmarkEnd w:id="6970"/>
      <w:r>
        <w:rPr>
          <w:rtl/>
        </w:rPr>
        <w:t>ולקחת חלק בקבלת ההחלטות, עם הרבה ענ</w:t>
      </w:r>
      <w:r>
        <w:rPr>
          <w:rFonts w:hint="cs"/>
          <w:rtl/>
        </w:rPr>
        <w:t>וו</w:t>
      </w:r>
      <w:r>
        <w:rPr>
          <w:rtl/>
        </w:rPr>
        <w:t xml:space="preserve">ה </w:t>
      </w:r>
      <w:bookmarkStart w:id="6971" w:name="_ETM_Q47_427389"/>
      <w:bookmarkEnd w:id="6971"/>
      <w:r>
        <w:rPr>
          <w:rtl/>
        </w:rPr>
        <w:t>והרבה גאווה</w:t>
      </w:r>
      <w:r>
        <w:rPr>
          <w:rFonts w:hint="cs"/>
          <w:rtl/>
        </w:rPr>
        <w:t xml:space="preserve"> </w:t>
      </w:r>
      <w:bookmarkStart w:id="6972" w:name="_ETM_Q47_432700"/>
      <w:bookmarkEnd w:id="6972"/>
      <w:r>
        <w:rPr>
          <w:rFonts w:hint="cs"/>
          <w:rtl/>
        </w:rPr>
        <w:t>–</w:t>
      </w:r>
      <w:r>
        <w:rPr>
          <w:rtl/>
        </w:rPr>
        <w:t xml:space="preserve"> אני חושב שהתחושה הזאת היא משותפת לכל החברים </w:t>
      </w:r>
      <w:bookmarkStart w:id="6973" w:name="_ETM_Q47_432584"/>
      <w:bookmarkEnd w:id="6973"/>
      <w:r>
        <w:rPr>
          <w:rtl/>
        </w:rPr>
        <w:t>שלי, גם באופוזיציה וגם ב</w:t>
      </w:r>
      <w:r>
        <w:rPr>
          <w:rFonts w:hint="cs"/>
          <w:rtl/>
        </w:rPr>
        <w:t>סיעה –</w:t>
      </w:r>
      <w:r>
        <w:rPr>
          <w:rtl/>
        </w:rPr>
        <w:t xml:space="preserve"> </w:t>
      </w:r>
      <w:bookmarkStart w:id="6974" w:name="_ETM_Q47_439089"/>
      <w:bookmarkEnd w:id="6974"/>
      <w:r>
        <w:rPr>
          <w:rtl/>
        </w:rPr>
        <w:t xml:space="preserve">והקואליציה הפכה את המקום הזה לפח </w:t>
      </w:r>
      <w:r>
        <w:rPr>
          <w:rFonts w:hint="cs"/>
          <w:rtl/>
        </w:rPr>
        <w:t xml:space="preserve">אשפה </w:t>
      </w:r>
      <w:r>
        <w:rPr>
          <w:rtl/>
        </w:rPr>
        <w:t>מזוהם</w:t>
      </w:r>
      <w:r>
        <w:rPr>
          <w:rFonts w:hint="cs"/>
          <w:rtl/>
        </w:rPr>
        <w:t>,</w:t>
      </w:r>
      <w:r>
        <w:rPr>
          <w:rtl/>
        </w:rPr>
        <w:t xml:space="preserve"> באמת</w:t>
      </w:r>
      <w:r>
        <w:rPr>
          <w:rFonts w:hint="cs"/>
          <w:rtl/>
        </w:rPr>
        <w:t>,</w:t>
      </w:r>
      <w:r>
        <w:rPr>
          <w:rtl/>
        </w:rPr>
        <w:t xml:space="preserve"> פח </w:t>
      </w:r>
      <w:bookmarkStart w:id="6975" w:name="_ETM_Q47_442884"/>
      <w:bookmarkEnd w:id="6975"/>
      <w:r>
        <w:rPr>
          <w:rFonts w:hint="cs"/>
          <w:rtl/>
        </w:rPr>
        <w:t xml:space="preserve">אשפה </w:t>
      </w:r>
      <w:r>
        <w:rPr>
          <w:rtl/>
        </w:rPr>
        <w:t>מזוהם</w:t>
      </w:r>
      <w:r>
        <w:rPr>
          <w:rFonts w:hint="cs"/>
          <w:rtl/>
        </w:rPr>
        <w:t>,</w:t>
      </w:r>
      <w:r>
        <w:rPr>
          <w:rtl/>
        </w:rPr>
        <w:t xml:space="preserve"> שהציבור מתבייש בו</w:t>
      </w:r>
      <w:r>
        <w:rPr>
          <w:rFonts w:hint="cs"/>
          <w:rtl/>
        </w:rPr>
        <w:t>.</w:t>
      </w:r>
      <w:r>
        <w:rPr>
          <w:rtl/>
        </w:rPr>
        <w:t xml:space="preserve"> </w:t>
      </w:r>
      <w:bookmarkStart w:id="6976" w:name="_ETM_Q47_447230"/>
      <w:bookmarkEnd w:id="6976"/>
      <w:r>
        <w:rPr>
          <w:rtl/>
        </w:rPr>
        <w:t>והוא מתבייש בכם</w:t>
      </w:r>
      <w:r>
        <w:rPr>
          <w:rFonts w:hint="cs"/>
          <w:rtl/>
        </w:rPr>
        <w:t>.</w:t>
      </w:r>
      <w:r>
        <w:rPr>
          <w:rtl/>
        </w:rPr>
        <w:t xml:space="preserve"> </w:t>
      </w:r>
      <w:bookmarkStart w:id="6977" w:name="_ETM_Q47_449200"/>
      <w:bookmarkEnd w:id="6977"/>
      <w:r>
        <w:rPr>
          <w:rtl/>
        </w:rPr>
        <w:t xml:space="preserve">ואין לי ספק, אין לי שום ספק שאת התשובה אתם </w:t>
      </w:r>
      <w:bookmarkStart w:id="6978" w:name="_ETM_Q47_454547"/>
      <w:bookmarkEnd w:id="6978"/>
      <w:r>
        <w:rPr>
          <w:rtl/>
        </w:rPr>
        <w:t>תקבלו בעוד מספר חודשים בקלפי</w:t>
      </w:r>
      <w:r>
        <w:rPr>
          <w:rFonts w:hint="cs"/>
          <w:rtl/>
        </w:rPr>
        <w:t>,</w:t>
      </w:r>
      <w:r>
        <w:rPr>
          <w:rtl/>
        </w:rPr>
        <w:t xml:space="preserve"> והתשובה הזאת תהיה חד</w:t>
      </w:r>
      <w:bookmarkStart w:id="6979" w:name="_ETM_Q47_459894"/>
      <w:bookmarkEnd w:id="6979"/>
      <w:r>
        <w:rPr>
          <w:rFonts w:hint="cs"/>
          <w:rtl/>
        </w:rPr>
        <w:t>-</w:t>
      </w:r>
      <w:r>
        <w:rPr>
          <w:rtl/>
        </w:rPr>
        <w:t>משמעית ומוחצת</w:t>
      </w:r>
      <w:r>
        <w:rPr>
          <w:rFonts w:hint="cs"/>
          <w:rtl/>
        </w:rPr>
        <w:t>.</w:t>
      </w:r>
      <w:r>
        <w:rPr>
          <w:rtl/>
        </w:rPr>
        <w:t xml:space="preserve"> ואתם </w:t>
      </w:r>
      <w:r>
        <w:rPr>
          <w:rFonts w:hint="cs"/>
          <w:rtl/>
        </w:rPr>
        <w:t xml:space="preserve">– אתם </w:t>
      </w:r>
      <w:r>
        <w:rPr>
          <w:rtl/>
        </w:rPr>
        <w:t>תלכו הביתה</w:t>
      </w:r>
      <w:r>
        <w:rPr>
          <w:rFonts w:hint="cs"/>
          <w:rtl/>
        </w:rPr>
        <w:t>,</w:t>
      </w:r>
      <w:r>
        <w:rPr>
          <w:rtl/>
        </w:rPr>
        <w:t xml:space="preserve"> ותישארו כתם בהיסטוריה של הבית </w:t>
      </w:r>
      <w:bookmarkStart w:id="6980" w:name="_ETM_Q47_465241"/>
      <w:bookmarkEnd w:id="6980"/>
      <w:r>
        <w:rPr>
          <w:rtl/>
        </w:rPr>
        <w:t>המפואר הזה</w:t>
      </w:r>
      <w:r>
        <w:rPr>
          <w:rFonts w:hint="cs"/>
          <w:rtl/>
        </w:rPr>
        <w:t>,</w:t>
      </w:r>
      <w:r>
        <w:rPr>
          <w:rtl/>
        </w:rPr>
        <w:t xml:space="preserve"> ואנחנו נחזיר את הבית המפואר הז</w:t>
      </w:r>
      <w:r>
        <w:rPr>
          <w:rFonts w:hint="cs"/>
          <w:rtl/>
        </w:rPr>
        <w:t>ה</w:t>
      </w:r>
      <w:r>
        <w:rPr>
          <w:rtl/>
        </w:rPr>
        <w:t xml:space="preserve"> </w:t>
      </w:r>
      <w:bookmarkStart w:id="6981" w:name="_ETM_Q47_471149"/>
      <w:bookmarkEnd w:id="6981"/>
      <w:r>
        <w:rPr>
          <w:rtl/>
        </w:rPr>
        <w:t>לימיו הגדולים</w:t>
      </w:r>
      <w:r>
        <w:rPr>
          <w:rFonts w:hint="cs"/>
          <w:rtl/>
        </w:rPr>
        <w:t>.</w:t>
      </w:r>
      <w:r>
        <w:rPr>
          <w:rtl/>
        </w:rPr>
        <w:t xml:space="preserve"> </w:t>
      </w:r>
      <w:bookmarkStart w:id="6982" w:name="_ETM_Q47_474879"/>
      <w:bookmarkStart w:id="6983" w:name="_ETM_Q47_474956"/>
      <w:bookmarkStart w:id="6984" w:name="_ETM_Q47_475094"/>
      <w:bookmarkStart w:id="6985" w:name="_ETM_Q47_475166"/>
      <w:bookmarkEnd w:id="6982"/>
      <w:bookmarkEnd w:id="6983"/>
      <w:bookmarkEnd w:id="6984"/>
      <w:bookmarkEnd w:id="6985"/>
      <w:r>
        <w:rPr>
          <w:rtl/>
        </w:rPr>
        <w:t>אני מבטיח</w:t>
      </w:r>
      <w:r>
        <w:rPr>
          <w:rFonts w:hint="cs"/>
          <w:rtl/>
        </w:rPr>
        <w:t>,</w:t>
      </w:r>
      <w:r>
        <w:rPr>
          <w:rtl/>
        </w:rPr>
        <w:t xml:space="preserve"> אני מבטיח לבוחרים שלנו, לאזרחי ישראל, </w:t>
      </w:r>
      <w:bookmarkStart w:id="6986" w:name="_ETM_Q47_476379"/>
      <w:bookmarkEnd w:id="6986"/>
      <w:r>
        <w:rPr>
          <w:rtl/>
        </w:rPr>
        <w:t>אנחנו נעשה הכול כדי להחזיר את כנסת ישראל לימי</w:t>
      </w:r>
      <w:r>
        <w:rPr>
          <w:rFonts w:hint="cs"/>
          <w:rtl/>
        </w:rPr>
        <w:t>ה</w:t>
      </w:r>
      <w:r>
        <w:rPr>
          <w:rtl/>
        </w:rPr>
        <w:t xml:space="preserve"> הגדולים. </w:t>
      </w:r>
      <w:bookmarkStart w:id="6987" w:name="_ETM_Q47_487260"/>
      <w:bookmarkEnd w:id="6987"/>
    </w:p>
    <w:p w:rsidR="0092430A" w:rsidRDefault="0092430A" w:rsidP="00DE138C">
      <w:pPr>
        <w:rPr>
          <w:rtl/>
        </w:rPr>
      </w:pPr>
    </w:p>
    <w:p w:rsidR="0092430A" w:rsidRDefault="0092430A" w:rsidP="00DE138C">
      <w:pPr>
        <w:rPr>
          <w:rtl/>
        </w:rPr>
      </w:pPr>
      <w:r>
        <w:rPr>
          <w:rFonts w:hint="cs"/>
          <w:rtl/>
        </w:rPr>
        <w:t xml:space="preserve">ובערב – </w:t>
      </w:r>
      <w:r>
        <w:rPr>
          <w:rtl/>
        </w:rPr>
        <w:t xml:space="preserve">המחבלים החרדים, המחבלים החרדים </w:t>
      </w:r>
      <w:bookmarkStart w:id="6988" w:name="_ETM_Q47_491678"/>
      <w:bookmarkEnd w:id="6988"/>
      <w:r>
        <w:rPr>
          <w:rtl/>
        </w:rPr>
        <w:t xml:space="preserve">תקפו </w:t>
      </w:r>
      <w:bookmarkStart w:id="6989" w:name="_ETM_Q47_493200"/>
      <w:bookmarkEnd w:id="6989"/>
      <w:r>
        <w:rPr>
          <w:rtl/>
        </w:rPr>
        <w:t>את בי</w:t>
      </w:r>
      <w:r>
        <w:rPr>
          <w:rFonts w:hint="cs"/>
          <w:rtl/>
        </w:rPr>
        <w:t>ת</w:t>
      </w:r>
      <w:r>
        <w:rPr>
          <w:rtl/>
        </w:rPr>
        <w:t xml:space="preserve">ו </w:t>
      </w:r>
      <w:bookmarkStart w:id="6990" w:name="_ETM_Q47_495019"/>
      <w:bookmarkEnd w:id="6990"/>
      <w:r>
        <w:rPr>
          <w:rtl/>
        </w:rPr>
        <w:t xml:space="preserve">של </w:t>
      </w:r>
      <w:r>
        <w:rPr>
          <w:rFonts w:hint="cs"/>
          <w:rtl/>
        </w:rPr>
        <w:t>ה</w:t>
      </w:r>
      <w:r>
        <w:rPr>
          <w:rtl/>
        </w:rPr>
        <w:t xml:space="preserve">משנה לנשיא בית </w:t>
      </w:r>
      <w:r>
        <w:rPr>
          <w:rFonts w:hint="cs"/>
          <w:rtl/>
        </w:rPr>
        <w:t>ה</w:t>
      </w:r>
      <w:r>
        <w:rPr>
          <w:rtl/>
        </w:rPr>
        <w:t>משפט העליון</w:t>
      </w:r>
      <w:r>
        <w:rPr>
          <w:rFonts w:hint="cs"/>
          <w:rtl/>
        </w:rPr>
        <w:t>,</w:t>
      </w:r>
      <w:r>
        <w:rPr>
          <w:rtl/>
        </w:rPr>
        <w:t xml:space="preserve"> כבוד השופט נעם סולברג, </w:t>
      </w:r>
      <w:bookmarkStart w:id="6991" w:name="_ETM_Q47_497971"/>
      <w:bookmarkEnd w:id="6991"/>
      <w:r>
        <w:rPr>
          <w:rtl/>
        </w:rPr>
        <w:t>שאני רוצה להזכיר שהוא גם יושב</w:t>
      </w:r>
      <w:r>
        <w:rPr>
          <w:rFonts w:hint="cs"/>
          <w:rtl/>
        </w:rPr>
        <w:t>-</w:t>
      </w:r>
      <w:r>
        <w:rPr>
          <w:rtl/>
        </w:rPr>
        <w:t>ראש ועדת הבחירות המרכזית</w:t>
      </w:r>
      <w:r>
        <w:rPr>
          <w:rFonts w:hint="cs"/>
          <w:rtl/>
        </w:rPr>
        <w:t>,</w:t>
      </w:r>
      <w:r>
        <w:rPr>
          <w:rtl/>
        </w:rPr>
        <w:t xml:space="preserve"> </w:t>
      </w:r>
      <w:bookmarkStart w:id="6992" w:name="_ETM_Q47_500924"/>
      <w:bookmarkEnd w:id="6992"/>
      <w:r>
        <w:rPr>
          <w:rFonts w:hint="cs"/>
          <w:rtl/>
        </w:rPr>
        <w:t>ו</w:t>
      </w:r>
      <w:r>
        <w:rPr>
          <w:rtl/>
        </w:rPr>
        <w:t xml:space="preserve">יש לי הכבוד להיות הסגן שלו וחבר נשיאות ועדת </w:t>
      </w:r>
      <w:bookmarkStart w:id="6993" w:name="_ETM_Q47_503876"/>
      <w:bookmarkEnd w:id="6993"/>
      <w:r>
        <w:rPr>
          <w:rtl/>
        </w:rPr>
        <w:t>הבחירות</w:t>
      </w:r>
      <w:r>
        <w:rPr>
          <w:rFonts w:hint="cs"/>
          <w:rtl/>
        </w:rPr>
        <w:t>.</w:t>
      </w:r>
      <w:bookmarkStart w:id="6994" w:name="_ETM_Q47_508238"/>
      <w:bookmarkEnd w:id="6994"/>
      <w:r>
        <w:rPr>
          <w:rFonts w:hint="cs"/>
          <w:rtl/>
        </w:rPr>
        <w:t xml:space="preserve"> </w:t>
      </w:r>
      <w:r>
        <w:rPr>
          <w:rtl/>
        </w:rPr>
        <w:t xml:space="preserve">תקפו את הבית שלו, את </w:t>
      </w:r>
      <w:r>
        <w:rPr>
          <w:rtl/>
        </w:rPr>
        <w:lastRenderedPageBreak/>
        <w:t>המשפחה שלו</w:t>
      </w:r>
      <w:r>
        <w:rPr>
          <w:rFonts w:hint="cs"/>
          <w:rtl/>
        </w:rPr>
        <w:t>,</w:t>
      </w:r>
      <w:r>
        <w:rPr>
          <w:rtl/>
        </w:rPr>
        <w:t xml:space="preserve"> באלימות </w:t>
      </w:r>
      <w:bookmarkStart w:id="6995" w:name="_ETM_Q47_511890"/>
      <w:bookmarkEnd w:id="6995"/>
      <w:r>
        <w:rPr>
          <w:rtl/>
        </w:rPr>
        <w:t xml:space="preserve">בלתי נתפסת. </w:t>
      </w:r>
      <w:bookmarkStart w:id="6996" w:name="_ETM_Q47_514269"/>
      <w:bookmarkEnd w:id="6996"/>
      <w:r>
        <w:rPr>
          <w:rtl/>
        </w:rPr>
        <w:t>ואם חשבתי בבוקר שכל מה שהיה פה עם ה</w:t>
      </w:r>
      <w:bookmarkStart w:id="6997" w:name="_ETM_Q47_519928"/>
      <w:bookmarkEnd w:id="6997"/>
      <w:r>
        <w:rPr>
          <w:rtl/>
        </w:rPr>
        <w:t xml:space="preserve">ניסיון של הליכוד לגנוב את הבחירות למבקר המדינה </w:t>
      </w:r>
      <w:bookmarkStart w:id="6998" w:name="_ETM_Q47_524428"/>
      <w:bookmarkEnd w:id="6998"/>
      <w:r>
        <w:rPr>
          <w:rtl/>
        </w:rPr>
        <w:t xml:space="preserve">זה היה פרומו </w:t>
      </w:r>
      <w:bookmarkStart w:id="6999" w:name="_ETM_Q47_527100"/>
      <w:bookmarkEnd w:id="6999"/>
      <w:r>
        <w:rPr>
          <w:rtl/>
        </w:rPr>
        <w:t>לבחירות הכלליות</w:t>
      </w:r>
      <w:r>
        <w:rPr>
          <w:rFonts w:hint="cs"/>
          <w:rtl/>
        </w:rPr>
        <w:t>,</w:t>
      </w:r>
      <w:r>
        <w:rPr>
          <w:rtl/>
        </w:rPr>
        <w:t xml:space="preserve"> </w:t>
      </w:r>
      <w:bookmarkStart w:id="7000" w:name="_ETM_Q47_529459"/>
      <w:bookmarkEnd w:id="7000"/>
      <w:r>
        <w:rPr>
          <w:rtl/>
        </w:rPr>
        <w:t>אז קיבלנו עוד תזכורת</w:t>
      </w:r>
      <w:r>
        <w:rPr>
          <w:rFonts w:hint="cs"/>
          <w:rtl/>
        </w:rPr>
        <w:t>,</w:t>
      </w:r>
      <w:r>
        <w:rPr>
          <w:rtl/>
        </w:rPr>
        <w:t xml:space="preserve"> עם המתקפה על ביתו של יו</w:t>
      </w:r>
      <w:r>
        <w:rPr>
          <w:rFonts w:hint="cs"/>
          <w:rtl/>
        </w:rPr>
        <w:t>"</w:t>
      </w:r>
      <w:r>
        <w:rPr>
          <w:rtl/>
        </w:rPr>
        <w:t xml:space="preserve">ר </w:t>
      </w:r>
      <w:bookmarkStart w:id="7001" w:name="_ETM_Q47_532309"/>
      <w:bookmarkEnd w:id="7001"/>
      <w:r>
        <w:rPr>
          <w:rtl/>
        </w:rPr>
        <w:t xml:space="preserve">ועדת הבחירות המרכזית. </w:t>
      </w:r>
      <w:bookmarkStart w:id="7002" w:name="_ETM_Q47_536029"/>
      <w:bookmarkEnd w:id="7002"/>
    </w:p>
    <w:p w:rsidR="0092430A" w:rsidRDefault="0092430A" w:rsidP="00DE138C">
      <w:pPr>
        <w:rPr>
          <w:rtl/>
        </w:rPr>
      </w:pPr>
      <w:bookmarkStart w:id="7003" w:name="_ETM_Q47_537825"/>
      <w:bookmarkStart w:id="7004" w:name="_ETM_Q47_537904"/>
      <w:bookmarkEnd w:id="7003"/>
      <w:bookmarkEnd w:id="7004"/>
    </w:p>
    <w:p w:rsidR="0092430A" w:rsidRDefault="0092430A" w:rsidP="00DE138C">
      <w:pPr>
        <w:rPr>
          <w:rtl/>
        </w:rPr>
      </w:pPr>
      <w:bookmarkStart w:id="7005" w:name="_ETM_Q47_538013"/>
      <w:bookmarkStart w:id="7006" w:name="_ETM_Q47_538076"/>
      <w:bookmarkEnd w:id="7005"/>
      <w:bookmarkEnd w:id="7006"/>
      <w:r>
        <w:rPr>
          <w:rtl/>
        </w:rPr>
        <w:t>אבל מה חשבתם שיקרה? מה חשבתם שיקרה</w:t>
      </w:r>
      <w:r>
        <w:rPr>
          <w:rFonts w:hint="cs"/>
          <w:rtl/>
        </w:rPr>
        <w:t>,</w:t>
      </w:r>
      <w:r>
        <w:rPr>
          <w:rtl/>
        </w:rPr>
        <w:t xml:space="preserve"> </w:t>
      </w:r>
      <w:bookmarkStart w:id="7007" w:name="_ETM_Q47_539660"/>
      <w:bookmarkEnd w:id="7007"/>
      <w:r>
        <w:rPr>
          <w:rtl/>
        </w:rPr>
        <w:t>עם שנים של הסתה פרועה נגד מערכת המשפט</w:t>
      </w:r>
      <w:r>
        <w:rPr>
          <w:rFonts w:hint="cs"/>
          <w:rtl/>
        </w:rPr>
        <w:t>?</w:t>
      </w:r>
      <w:r>
        <w:rPr>
          <w:rtl/>
        </w:rPr>
        <w:t xml:space="preserve"> עם הגיבוי </w:t>
      </w:r>
      <w:bookmarkStart w:id="7008" w:name="_ETM_Q47_545147"/>
      <w:bookmarkEnd w:id="7008"/>
      <w:r>
        <w:rPr>
          <w:rtl/>
        </w:rPr>
        <w:t>שהפור</w:t>
      </w:r>
      <w:r>
        <w:rPr>
          <w:rFonts w:hint="cs"/>
          <w:rtl/>
        </w:rPr>
        <w:t>ע</w:t>
      </w:r>
      <w:r>
        <w:rPr>
          <w:rtl/>
        </w:rPr>
        <w:t>ים האלה מקבלים כאן מהקואליציה, מהשרים בממשלה</w:t>
      </w:r>
      <w:r>
        <w:rPr>
          <w:rFonts w:hint="cs"/>
          <w:rtl/>
        </w:rPr>
        <w:t>,</w:t>
      </w:r>
      <w:r>
        <w:rPr>
          <w:rtl/>
        </w:rPr>
        <w:t xml:space="preserve"> פעם אחר פעם, </w:t>
      </w:r>
      <w:bookmarkStart w:id="7009" w:name="_ETM_Q47_550634"/>
      <w:bookmarkEnd w:id="7009"/>
      <w:r>
        <w:rPr>
          <w:rtl/>
        </w:rPr>
        <w:t>פעם אחר פעם</w:t>
      </w:r>
      <w:r>
        <w:rPr>
          <w:rFonts w:hint="cs"/>
          <w:rtl/>
        </w:rPr>
        <w:t>?</w:t>
      </w:r>
      <w:r>
        <w:rPr>
          <w:rtl/>
        </w:rPr>
        <w:t xml:space="preserve"> בסוף</w:t>
      </w:r>
      <w:r>
        <w:rPr>
          <w:rFonts w:hint="cs"/>
          <w:rtl/>
        </w:rPr>
        <w:t>,</w:t>
      </w:r>
      <w:r>
        <w:rPr>
          <w:rtl/>
        </w:rPr>
        <w:t xml:space="preserve"> להסתה של נתניהו, של לוין, של </w:t>
      </w:r>
      <w:bookmarkStart w:id="7010" w:name="_ETM_Q47_556121"/>
      <w:bookmarkEnd w:id="7010"/>
      <w:r>
        <w:rPr>
          <w:rtl/>
        </w:rPr>
        <w:t>קר</w:t>
      </w:r>
      <w:r>
        <w:rPr>
          <w:rFonts w:hint="cs"/>
          <w:rtl/>
        </w:rPr>
        <w:t>ע</w:t>
      </w:r>
      <w:r>
        <w:rPr>
          <w:rtl/>
        </w:rPr>
        <w:t>י, של רוטמן ושל אחרים נגד מערכת המשפט יש מחיר</w:t>
      </w:r>
      <w:r>
        <w:rPr>
          <w:rFonts w:hint="cs"/>
          <w:rtl/>
        </w:rPr>
        <w:t>.</w:t>
      </w:r>
      <w:r>
        <w:rPr>
          <w:rtl/>
        </w:rPr>
        <w:t xml:space="preserve"> </w:t>
      </w:r>
      <w:bookmarkStart w:id="7011" w:name="_ETM_Q47_562190"/>
      <w:bookmarkEnd w:id="7011"/>
      <w:r>
        <w:rPr>
          <w:rtl/>
        </w:rPr>
        <w:t xml:space="preserve">יש מחיר. </w:t>
      </w:r>
      <w:bookmarkStart w:id="7012" w:name="_ETM_Q47_564359"/>
      <w:bookmarkEnd w:id="7012"/>
      <w:r>
        <w:rPr>
          <w:rtl/>
        </w:rPr>
        <w:t>המר</w:t>
      </w:r>
      <w:r>
        <w:rPr>
          <w:rFonts w:hint="cs"/>
          <w:rtl/>
        </w:rPr>
        <w:t>א</w:t>
      </w:r>
      <w:r>
        <w:rPr>
          <w:rtl/>
        </w:rPr>
        <w:t>ות הקשים האלה שראינו הערב</w:t>
      </w:r>
      <w:r>
        <w:rPr>
          <w:rFonts w:hint="cs"/>
          <w:rtl/>
        </w:rPr>
        <w:t xml:space="preserve"> –</w:t>
      </w:r>
      <w:r>
        <w:rPr>
          <w:rtl/>
        </w:rPr>
        <w:t xml:space="preserve"> </w:t>
      </w:r>
      <w:bookmarkStart w:id="7013" w:name="_ETM_Q47_568920"/>
      <w:bookmarkEnd w:id="7013"/>
      <w:r>
        <w:rPr>
          <w:rtl/>
        </w:rPr>
        <w:t>זה לא במקרה</w:t>
      </w:r>
      <w:r>
        <w:rPr>
          <w:rFonts w:hint="cs"/>
          <w:rtl/>
        </w:rPr>
        <w:t>,</w:t>
      </w:r>
      <w:r>
        <w:rPr>
          <w:rtl/>
        </w:rPr>
        <w:t xml:space="preserve"> זו תוצאה ישירה </w:t>
      </w:r>
      <w:bookmarkStart w:id="7014" w:name="_ETM_Q47_572109"/>
      <w:bookmarkEnd w:id="7014"/>
      <w:r>
        <w:rPr>
          <w:rtl/>
        </w:rPr>
        <w:t>של ההסתה הזאת ושל הגיבוי שהמתפר</w:t>
      </w:r>
      <w:r>
        <w:rPr>
          <w:rFonts w:hint="cs"/>
          <w:rtl/>
        </w:rPr>
        <w:t>ע</w:t>
      </w:r>
      <w:r>
        <w:rPr>
          <w:rtl/>
        </w:rPr>
        <w:t xml:space="preserve">ים מקבלים מהקואליציה ומהממשלה. </w:t>
      </w:r>
      <w:bookmarkStart w:id="7015" w:name="_ETM_Q47_579769"/>
      <w:bookmarkStart w:id="7016" w:name="_ETM_Q47_580893"/>
      <w:bookmarkStart w:id="7017" w:name="_ETM_Q47_580965"/>
      <w:bookmarkStart w:id="7018" w:name="_ETM_Q47_581087"/>
      <w:bookmarkStart w:id="7019" w:name="_ETM_Q47_581142"/>
      <w:bookmarkEnd w:id="7015"/>
      <w:bookmarkEnd w:id="7016"/>
      <w:bookmarkEnd w:id="7017"/>
      <w:bookmarkEnd w:id="7018"/>
      <w:bookmarkEnd w:id="7019"/>
      <w:r>
        <w:rPr>
          <w:rtl/>
        </w:rPr>
        <w:t xml:space="preserve">זאת עוד סיבה מצוינת שהממשלה המופקרת הזאת חייבת ללכת </w:t>
      </w:r>
      <w:bookmarkStart w:id="7020" w:name="_ETM_Q47_584134"/>
      <w:bookmarkEnd w:id="7020"/>
      <w:r>
        <w:rPr>
          <w:rtl/>
        </w:rPr>
        <w:t>הביתה</w:t>
      </w:r>
      <w:r>
        <w:rPr>
          <w:rFonts w:hint="cs"/>
          <w:rtl/>
        </w:rPr>
        <w:t>,</w:t>
      </w:r>
      <w:r>
        <w:rPr>
          <w:rtl/>
        </w:rPr>
        <w:t xml:space="preserve"> לפני ש</w:t>
      </w:r>
      <w:r>
        <w:rPr>
          <w:rFonts w:hint="cs"/>
          <w:rtl/>
        </w:rPr>
        <w:t>י</w:t>
      </w:r>
      <w:r>
        <w:rPr>
          <w:rtl/>
        </w:rPr>
        <w:t>ירצח כאן שופט</w:t>
      </w:r>
      <w:r>
        <w:rPr>
          <w:rFonts w:hint="cs"/>
          <w:rtl/>
        </w:rPr>
        <w:t>.</w:t>
      </w:r>
      <w:r>
        <w:rPr>
          <w:rtl/>
        </w:rPr>
        <w:t xml:space="preserve"> </w:t>
      </w:r>
      <w:bookmarkStart w:id="7021" w:name="_ETM_Q47_589250"/>
      <w:bookmarkEnd w:id="7021"/>
      <w:r>
        <w:rPr>
          <w:rtl/>
        </w:rPr>
        <w:t xml:space="preserve">כי אחרי זה </w:t>
      </w:r>
      <w:r>
        <w:rPr>
          <w:rFonts w:hint="cs"/>
          <w:rtl/>
        </w:rPr>
        <w:t xml:space="preserve">– </w:t>
      </w:r>
      <w:r>
        <w:rPr>
          <w:rtl/>
        </w:rPr>
        <w:t>יהיה כבר מאוחר</w:t>
      </w:r>
      <w:r>
        <w:rPr>
          <w:rFonts w:hint="cs"/>
          <w:rtl/>
        </w:rPr>
        <w:t>.</w:t>
      </w:r>
      <w:r>
        <w:rPr>
          <w:rtl/>
        </w:rPr>
        <w:t xml:space="preserve"> </w:t>
      </w:r>
      <w:bookmarkStart w:id="7022" w:name="_ETM_Q47_592440"/>
      <w:bookmarkEnd w:id="7022"/>
      <w:r>
        <w:rPr>
          <w:rtl/>
        </w:rPr>
        <w:t xml:space="preserve">ומישהו פה צריך להתעורר ולהפסיק את ההסתה הפרועה הזאת. </w:t>
      </w:r>
      <w:bookmarkStart w:id="7023" w:name="_ETM_Q47_599600"/>
      <w:bookmarkEnd w:id="7023"/>
    </w:p>
    <w:p w:rsidR="0092430A" w:rsidRDefault="0092430A" w:rsidP="00DE138C">
      <w:pPr>
        <w:rPr>
          <w:rtl/>
        </w:rPr>
      </w:pPr>
      <w:bookmarkStart w:id="7024" w:name="_ETM_Q47_600096"/>
      <w:bookmarkStart w:id="7025" w:name="_ETM_Q47_600164"/>
      <w:bookmarkEnd w:id="7024"/>
      <w:bookmarkEnd w:id="7025"/>
    </w:p>
    <w:p w:rsidR="0092430A" w:rsidRDefault="0092430A" w:rsidP="00DE138C">
      <w:pPr>
        <w:rPr>
          <w:rtl/>
        </w:rPr>
      </w:pPr>
      <w:bookmarkStart w:id="7026" w:name="_ETM_Q47_600291"/>
      <w:bookmarkStart w:id="7027" w:name="_ETM_Q47_600349"/>
      <w:bookmarkEnd w:id="7026"/>
      <w:bookmarkEnd w:id="7027"/>
      <w:r>
        <w:rPr>
          <w:rtl/>
        </w:rPr>
        <w:t xml:space="preserve">עכשיו אני רוצה לדבר על החוק. </w:t>
      </w:r>
      <w:bookmarkStart w:id="7028" w:name="_ETM_Q47_602850"/>
      <w:bookmarkEnd w:id="7028"/>
      <w:r>
        <w:rPr>
          <w:rtl/>
        </w:rPr>
        <w:t>כך יצא</w:t>
      </w:r>
      <w:r>
        <w:rPr>
          <w:rFonts w:hint="cs"/>
          <w:rtl/>
        </w:rPr>
        <w:t>,</w:t>
      </w:r>
      <w:r>
        <w:rPr>
          <w:rtl/>
        </w:rPr>
        <w:t xml:space="preserve"> ליוויתי 95% מהדיונים </w:t>
      </w:r>
      <w:bookmarkStart w:id="7029" w:name="_ETM_Q47_607809"/>
      <w:bookmarkEnd w:id="7029"/>
      <w:r>
        <w:rPr>
          <w:rtl/>
        </w:rPr>
        <w:t>בחוק הזה</w:t>
      </w:r>
      <w:r>
        <w:rPr>
          <w:rFonts w:hint="cs"/>
          <w:rtl/>
        </w:rPr>
        <w:t xml:space="preserve"> –</w:t>
      </w:r>
      <w:r>
        <w:rPr>
          <w:rtl/>
        </w:rPr>
        <w:t xml:space="preserve"> למעט הדיון האחרון. </w:t>
      </w:r>
      <w:bookmarkStart w:id="7030" w:name="_ETM_Q47_611200"/>
      <w:bookmarkEnd w:id="7030"/>
      <w:r>
        <w:rPr>
          <w:rtl/>
        </w:rPr>
        <w:t>החוק הזה התחיל כאיזושהי בדיחה של חבר הכנסת סוכות</w:t>
      </w:r>
      <w:r>
        <w:rPr>
          <w:rFonts w:hint="cs"/>
          <w:rtl/>
        </w:rPr>
        <w:t xml:space="preserve">, </w:t>
      </w:r>
      <w:bookmarkStart w:id="7031" w:name="_ETM_Q47_616048"/>
      <w:bookmarkEnd w:id="7031"/>
      <w:r>
        <w:rPr>
          <w:rtl/>
        </w:rPr>
        <w:t>כמובן בשליחותו של שר האוצר</w:t>
      </w:r>
      <w:r>
        <w:rPr>
          <w:rFonts w:hint="cs"/>
          <w:rtl/>
        </w:rPr>
        <w:t>.</w:t>
      </w:r>
      <w:r>
        <w:rPr>
          <w:rtl/>
        </w:rPr>
        <w:t xml:space="preserve"> </w:t>
      </w:r>
      <w:r>
        <w:rPr>
          <w:rFonts w:hint="cs"/>
          <w:rtl/>
        </w:rPr>
        <w:t xml:space="preserve">הוא </w:t>
      </w:r>
      <w:r>
        <w:rPr>
          <w:rtl/>
        </w:rPr>
        <w:t xml:space="preserve">הביא נוסח שהוא באמת רשלני, נוסח </w:t>
      </w:r>
      <w:bookmarkStart w:id="7032" w:name="_ETM_Q47_620896"/>
      <w:bookmarkEnd w:id="7032"/>
      <w:r>
        <w:rPr>
          <w:rtl/>
        </w:rPr>
        <w:t>שהוא בדיחה עצובה, וכמובן בלי אישור</w:t>
      </w:r>
      <w:r>
        <w:rPr>
          <w:rFonts w:hint="cs"/>
          <w:rtl/>
        </w:rPr>
        <w:t xml:space="preserve"> </w:t>
      </w:r>
      <w:bookmarkStart w:id="7033" w:name="_ETM_Q47_636471"/>
      <w:bookmarkEnd w:id="7033"/>
      <w:r>
        <w:rPr>
          <w:rFonts w:hint="cs"/>
          <w:rtl/>
        </w:rPr>
        <w:t>–</w:t>
      </w:r>
      <w:r>
        <w:rPr>
          <w:rtl/>
        </w:rPr>
        <w:t xml:space="preserve"> הנוסח לא קיבל את </w:t>
      </w:r>
      <w:bookmarkStart w:id="7034" w:name="_ETM_Q47_625745"/>
      <w:bookmarkEnd w:id="7034"/>
      <w:r>
        <w:rPr>
          <w:rtl/>
        </w:rPr>
        <w:t xml:space="preserve">האישור של אגף תקציבים במשרד האוצר ולא של משרד המשפטים </w:t>
      </w:r>
      <w:bookmarkStart w:id="7035" w:name="_ETM_Q47_630593"/>
      <w:bookmarkEnd w:id="7035"/>
      <w:r>
        <w:rPr>
          <w:rtl/>
        </w:rPr>
        <w:t xml:space="preserve">ולא של </w:t>
      </w:r>
      <w:r>
        <w:rPr>
          <w:rFonts w:hint="cs"/>
          <w:rtl/>
        </w:rPr>
        <w:t>ה</w:t>
      </w:r>
      <w:r>
        <w:rPr>
          <w:rtl/>
        </w:rPr>
        <w:t>ייעוץ המשפטי של הוועדה</w:t>
      </w:r>
      <w:r>
        <w:rPr>
          <w:rFonts w:hint="cs"/>
          <w:rtl/>
        </w:rPr>
        <w:t>,</w:t>
      </w:r>
      <w:r>
        <w:rPr>
          <w:rtl/>
        </w:rPr>
        <w:t xml:space="preserve"> עם קריטריונים</w:t>
      </w:r>
      <w:r>
        <w:rPr>
          <w:rFonts w:hint="cs"/>
          <w:rtl/>
        </w:rPr>
        <w:t>,</w:t>
      </w:r>
      <w:r>
        <w:rPr>
          <w:rtl/>
        </w:rPr>
        <w:t xml:space="preserve"> באמת</w:t>
      </w:r>
      <w:r>
        <w:rPr>
          <w:rFonts w:hint="cs"/>
          <w:rtl/>
        </w:rPr>
        <w:t>,</w:t>
      </w:r>
      <w:r>
        <w:rPr>
          <w:rtl/>
        </w:rPr>
        <w:t xml:space="preserve"> </w:t>
      </w:r>
      <w:r>
        <w:rPr>
          <w:rFonts w:hint="cs"/>
          <w:rtl/>
        </w:rPr>
        <w:t>ש</w:t>
      </w:r>
      <w:r>
        <w:rPr>
          <w:rtl/>
        </w:rPr>
        <w:t xml:space="preserve">לא </w:t>
      </w:r>
      <w:bookmarkStart w:id="7036" w:name="_ETM_Q47_635441"/>
      <w:bookmarkEnd w:id="7036"/>
      <w:r>
        <w:rPr>
          <w:rtl/>
        </w:rPr>
        <w:t>ראויים שמישהו יכתוב אותם כ</w:t>
      </w:r>
      <w:bookmarkStart w:id="7037" w:name="_ETM_Q47_640510"/>
      <w:bookmarkEnd w:id="7037"/>
      <w:r>
        <w:rPr>
          <w:rtl/>
        </w:rPr>
        <w:t xml:space="preserve">נוסח הצעת החוק שמונחת על שולחן הכנסת ועל שולחן ועדת </w:t>
      </w:r>
      <w:bookmarkStart w:id="7038" w:name="_ETM_Q47_643264"/>
      <w:bookmarkEnd w:id="7038"/>
      <w:r>
        <w:rPr>
          <w:rtl/>
        </w:rPr>
        <w:t>הכספים</w:t>
      </w:r>
      <w:r>
        <w:rPr>
          <w:rFonts w:hint="cs"/>
          <w:rtl/>
        </w:rPr>
        <w:t>;</w:t>
      </w:r>
      <w:r>
        <w:rPr>
          <w:rtl/>
        </w:rPr>
        <w:t xml:space="preserve"> </w:t>
      </w:r>
      <w:bookmarkStart w:id="7039" w:name="_ETM_Q47_646660"/>
      <w:bookmarkEnd w:id="7039"/>
      <w:r>
        <w:rPr>
          <w:rtl/>
        </w:rPr>
        <w:t>ואחרי זה הגיע עוד נוסח</w:t>
      </w:r>
      <w:r>
        <w:rPr>
          <w:rFonts w:hint="cs"/>
          <w:rtl/>
        </w:rPr>
        <w:t>,</w:t>
      </w:r>
      <w:r>
        <w:rPr>
          <w:rtl/>
        </w:rPr>
        <w:t xml:space="preserve"> </w:t>
      </w:r>
      <w:bookmarkStart w:id="7040" w:name="_ETM_Q47_649079"/>
      <w:bookmarkEnd w:id="7040"/>
      <w:r>
        <w:rPr>
          <w:rtl/>
        </w:rPr>
        <w:t>נוסח אחר</w:t>
      </w:r>
      <w:r>
        <w:rPr>
          <w:rFonts w:hint="cs"/>
          <w:rtl/>
        </w:rPr>
        <w:t>.</w:t>
      </w:r>
      <w:r>
        <w:rPr>
          <w:rtl/>
        </w:rPr>
        <w:t xml:space="preserve"> וגם </w:t>
      </w:r>
      <w:r>
        <w:rPr>
          <w:rFonts w:hint="cs"/>
          <w:rtl/>
        </w:rPr>
        <w:t>ב</w:t>
      </w:r>
      <w:r>
        <w:rPr>
          <w:rtl/>
        </w:rPr>
        <w:t>נוסח השני</w:t>
      </w:r>
      <w:r>
        <w:rPr>
          <w:rFonts w:hint="cs"/>
          <w:rtl/>
        </w:rPr>
        <w:t xml:space="preserve"> – </w:t>
      </w:r>
      <w:r>
        <w:rPr>
          <w:rtl/>
        </w:rPr>
        <w:t xml:space="preserve">הקריטריונים היו מנוגדים </w:t>
      </w:r>
      <w:bookmarkStart w:id="7041" w:name="_ETM_Q47_654536"/>
      <w:bookmarkEnd w:id="7041"/>
      <w:r>
        <w:rPr>
          <w:rtl/>
        </w:rPr>
        <w:t xml:space="preserve">לסעיף </w:t>
      </w:r>
      <w:r>
        <w:rPr>
          <w:rFonts w:hint="cs"/>
          <w:rtl/>
        </w:rPr>
        <w:t xml:space="preserve">11 </w:t>
      </w:r>
      <w:r>
        <w:rPr>
          <w:rtl/>
        </w:rPr>
        <w:t xml:space="preserve">לפקודת מס הכנסה, שזה סעיף שמגדיר את הקריטריונים </w:t>
      </w:r>
      <w:bookmarkStart w:id="7042" w:name="_ETM_Q47_659993"/>
      <w:bookmarkEnd w:id="7042"/>
      <w:r>
        <w:rPr>
          <w:rtl/>
        </w:rPr>
        <w:t>למתן הטבות מס</w:t>
      </w:r>
      <w:r>
        <w:rPr>
          <w:rFonts w:hint="cs"/>
          <w:rtl/>
        </w:rPr>
        <w:t>;</w:t>
      </w:r>
      <w:r>
        <w:rPr>
          <w:rtl/>
        </w:rPr>
        <w:t xml:space="preserve"> </w:t>
      </w:r>
      <w:bookmarkStart w:id="7043" w:name="_ETM_Q47_665989"/>
      <w:bookmarkEnd w:id="7043"/>
      <w:r>
        <w:rPr>
          <w:rtl/>
        </w:rPr>
        <w:t>ואז היה נוסח שלישי</w:t>
      </w:r>
      <w:r>
        <w:rPr>
          <w:rFonts w:hint="cs"/>
          <w:rtl/>
        </w:rPr>
        <w:t>;</w:t>
      </w:r>
      <w:r>
        <w:rPr>
          <w:rtl/>
        </w:rPr>
        <w:t xml:space="preserve"> ואז הגיע שר האוצר</w:t>
      </w:r>
      <w:r>
        <w:rPr>
          <w:rFonts w:hint="cs"/>
          <w:rtl/>
        </w:rPr>
        <w:t>,</w:t>
      </w:r>
      <w:r>
        <w:rPr>
          <w:rtl/>
        </w:rPr>
        <w:t xml:space="preserve"> </w:t>
      </w:r>
      <w:r>
        <w:rPr>
          <w:rFonts w:hint="cs"/>
          <w:rtl/>
        </w:rPr>
        <w:t>בהיעדר</w:t>
      </w:r>
      <w:r>
        <w:rPr>
          <w:rtl/>
        </w:rPr>
        <w:t xml:space="preserve"> רוב</w:t>
      </w:r>
      <w:r>
        <w:rPr>
          <w:rFonts w:hint="cs"/>
          <w:rtl/>
        </w:rPr>
        <w:t>,</w:t>
      </w:r>
      <w:r>
        <w:rPr>
          <w:rtl/>
        </w:rPr>
        <w:t xml:space="preserve"> </w:t>
      </w:r>
      <w:bookmarkStart w:id="7044" w:name="_ETM_Q47_671226"/>
      <w:bookmarkEnd w:id="7044"/>
      <w:r>
        <w:rPr>
          <w:rtl/>
        </w:rPr>
        <w:t xml:space="preserve">והבטיח לראשי </w:t>
      </w:r>
      <w:r>
        <w:rPr>
          <w:rFonts w:hint="cs"/>
          <w:rtl/>
        </w:rPr>
        <w:t>ה</w:t>
      </w:r>
      <w:r>
        <w:rPr>
          <w:rtl/>
        </w:rPr>
        <w:t>רשויות בצפון את מה שהבטיח וכמובן לא קיים</w:t>
      </w:r>
      <w:r>
        <w:rPr>
          <w:rFonts w:hint="cs"/>
          <w:rtl/>
        </w:rPr>
        <w:t>.</w:t>
      </w:r>
      <w:r>
        <w:rPr>
          <w:rtl/>
        </w:rPr>
        <w:t xml:space="preserve"> </w:t>
      </w:r>
      <w:bookmarkStart w:id="7045" w:name="_ETM_Q47_676464"/>
      <w:bookmarkEnd w:id="7045"/>
    </w:p>
    <w:p w:rsidR="0092430A" w:rsidRDefault="0092430A" w:rsidP="00DE138C">
      <w:pPr>
        <w:rPr>
          <w:rtl/>
        </w:rPr>
      </w:pPr>
    </w:p>
    <w:p w:rsidR="0092430A" w:rsidRDefault="0092430A" w:rsidP="00DE138C">
      <w:pPr>
        <w:rPr>
          <w:rtl/>
        </w:rPr>
      </w:pPr>
      <w:r>
        <w:rPr>
          <w:rtl/>
        </w:rPr>
        <w:t xml:space="preserve">בסוף אנחנו מצביעים פה היום על נוסח הצעת חוק למתן </w:t>
      </w:r>
      <w:bookmarkStart w:id="7046" w:name="_ETM_Q47_681702"/>
      <w:bookmarkEnd w:id="7046"/>
      <w:r>
        <w:rPr>
          <w:rtl/>
        </w:rPr>
        <w:t xml:space="preserve">הטבות מס </w:t>
      </w:r>
      <w:r>
        <w:rPr>
          <w:rFonts w:hint="cs"/>
          <w:rtl/>
        </w:rPr>
        <w:t>ליישוב</w:t>
      </w:r>
      <w:r>
        <w:rPr>
          <w:rFonts w:hint="eastAsia"/>
          <w:rtl/>
        </w:rPr>
        <w:t>י</w:t>
      </w:r>
      <w:r>
        <w:rPr>
          <w:rtl/>
        </w:rPr>
        <w:t xml:space="preserve"> יהודה ושומרון</w:t>
      </w:r>
      <w:r>
        <w:rPr>
          <w:rFonts w:hint="cs"/>
          <w:rtl/>
        </w:rPr>
        <w:t xml:space="preserve"> –</w:t>
      </w:r>
      <w:r>
        <w:rPr>
          <w:rtl/>
        </w:rPr>
        <w:t xml:space="preserve"> </w:t>
      </w:r>
      <w:bookmarkStart w:id="7047" w:name="_ETM_Q47_687950"/>
      <w:bookmarkEnd w:id="7047"/>
      <w:r>
        <w:rPr>
          <w:rtl/>
        </w:rPr>
        <w:t xml:space="preserve">ללא </w:t>
      </w:r>
      <w:r>
        <w:rPr>
          <w:rFonts w:hint="cs"/>
          <w:rtl/>
        </w:rPr>
        <w:t>יישוב</w:t>
      </w:r>
      <w:r>
        <w:rPr>
          <w:rFonts w:hint="eastAsia"/>
          <w:rtl/>
        </w:rPr>
        <w:t>י</w:t>
      </w:r>
      <w:r>
        <w:rPr>
          <w:rtl/>
        </w:rPr>
        <w:t xml:space="preserve"> </w:t>
      </w:r>
      <w:r>
        <w:rPr>
          <w:rFonts w:hint="cs"/>
          <w:rtl/>
        </w:rPr>
        <w:t>ה</w:t>
      </w:r>
      <w:r>
        <w:rPr>
          <w:rtl/>
        </w:rPr>
        <w:t>צפון</w:t>
      </w:r>
      <w:r>
        <w:rPr>
          <w:rFonts w:hint="cs"/>
          <w:rtl/>
        </w:rPr>
        <w:t>.</w:t>
      </w:r>
      <w:r>
        <w:rPr>
          <w:rtl/>
        </w:rPr>
        <w:t xml:space="preserve"> ללא מענה </w:t>
      </w:r>
      <w:bookmarkStart w:id="7048" w:name="_ETM_Q47_694359"/>
      <w:bookmarkEnd w:id="7048"/>
      <w:r>
        <w:rPr>
          <w:rtl/>
        </w:rPr>
        <w:t xml:space="preserve">לתושבים של </w:t>
      </w:r>
      <w:r>
        <w:rPr>
          <w:rFonts w:hint="cs"/>
          <w:rtl/>
        </w:rPr>
        <w:t>יישוב</w:t>
      </w:r>
      <w:r>
        <w:rPr>
          <w:rFonts w:hint="eastAsia"/>
          <w:rtl/>
        </w:rPr>
        <w:t>י</w:t>
      </w:r>
      <w:r>
        <w:rPr>
          <w:rtl/>
        </w:rPr>
        <w:t xml:space="preserve"> הצפון, </w:t>
      </w:r>
      <w:bookmarkStart w:id="7049" w:name="_ETM_Q47_697250"/>
      <w:bookmarkEnd w:id="7049"/>
      <w:r>
        <w:rPr>
          <w:rtl/>
        </w:rPr>
        <w:t xml:space="preserve">שבאמת נושאים נטל </w:t>
      </w:r>
      <w:r>
        <w:rPr>
          <w:rFonts w:hint="cs"/>
          <w:rtl/>
        </w:rPr>
        <w:t xml:space="preserve">כבד </w:t>
      </w:r>
      <w:r>
        <w:rPr>
          <w:rtl/>
        </w:rPr>
        <w:t>מאוד של המלחמה</w:t>
      </w:r>
      <w:r>
        <w:rPr>
          <w:rFonts w:hint="cs"/>
          <w:rtl/>
        </w:rPr>
        <w:t>.</w:t>
      </w:r>
      <w:r>
        <w:rPr>
          <w:rtl/>
        </w:rPr>
        <w:t xml:space="preserve"> שר האוצר הבטיח </w:t>
      </w:r>
      <w:bookmarkStart w:id="7050" w:name="_ETM_Q47_703683"/>
      <w:bookmarkEnd w:id="7050"/>
      <w:r>
        <w:rPr>
          <w:rtl/>
        </w:rPr>
        <w:t>ולא הבטיח לקיים</w:t>
      </w:r>
      <w:r>
        <w:rPr>
          <w:rFonts w:hint="cs"/>
          <w:rtl/>
        </w:rPr>
        <w:t>.</w:t>
      </w:r>
      <w:r>
        <w:rPr>
          <w:rtl/>
        </w:rPr>
        <w:t xml:space="preserve"> זה נכון שהתקבלה אתמול החלטת ממשלה לגבי </w:t>
      </w:r>
      <w:bookmarkStart w:id="7051" w:name="_ETM_Q47_710116"/>
      <w:bookmarkEnd w:id="7051"/>
      <w:r>
        <w:rPr>
          <w:rtl/>
        </w:rPr>
        <w:t>מתן הטבות מס בטווח</w:t>
      </w:r>
      <w:r>
        <w:rPr>
          <w:rFonts w:hint="cs"/>
          <w:rtl/>
        </w:rPr>
        <w:t xml:space="preserve"> 0–9,</w:t>
      </w:r>
      <w:r>
        <w:rPr>
          <w:rtl/>
        </w:rPr>
        <w:t xml:space="preserve"> אבל ההחלטה הזאת </w:t>
      </w:r>
      <w:bookmarkStart w:id="7052" w:name="_ETM_Q47_716859"/>
      <w:bookmarkEnd w:id="7052"/>
      <w:r>
        <w:rPr>
          <w:rtl/>
        </w:rPr>
        <w:t>מותנית בח</w:t>
      </w:r>
      <w:r>
        <w:rPr>
          <w:rFonts w:hint="cs"/>
          <w:rtl/>
        </w:rPr>
        <w:t>ק</w:t>
      </w:r>
      <w:r>
        <w:rPr>
          <w:rtl/>
        </w:rPr>
        <w:t>יקה בכנסת</w:t>
      </w:r>
      <w:r>
        <w:rPr>
          <w:rFonts w:hint="cs"/>
          <w:rtl/>
        </w:rPr>
        <w:t>,</w:t>
      </w:r>
      <w:r>
        <w:rPr>
          <w:rtl/>
        </w:rPr>
        <w:t xml:space="preserve"> ואני לגמרי לא בטוח שבכנסת הזאת</w:t>
      </w:r>
      <w:r>
        <w:rPr>
          <w:rFonts w:hint="cs"/>
          <w:rtl/>
        </w:rPr>
        <w:t>,</w:t>
      </w:r>
      <w:r>
        <w:rPr>
          <w:rtl/>
        </w:rPr>
        <w:t xml:space="preserve"> </w:t>
      </w:r>
      <w:bookmarkStart w:id="7053" w:name="_ETM_Q47_721057"/>
      <w:bookmarkEnd w:id="7053"/>
      <w:r>
        <w:rPr>
          <w:rtl/>
        </w:rPr>
        <w:t>בטווח הזמנים שנותר</w:t>
      </w:r>
      <w:r>
        <w:rPr>
          <w:rFonts w:hint="cs"/>
          <w:rtl/>
        </w:rPr>
        <w:t>,</w:t>
      </w:r>
      <w:r>
        <w:rPr>
          <w:rtl/>
        </w:rPr>
        <w:t xml:space="preserve"> ניתן להעביר את החקיקה בשלוש קריאות</w:t>
      </w:r>
      <w:r>
        <w:rPr>
          <w:rFonts w:hint="cs"/>
          <w:rtl/>
        </w:rPr>
        <w:t>.</w:t>
      </w:r>
      <w:r>
        <w:rPr>
          <w:rtl/>
        </w:rPr>
        <w:t xml:space="preserve"> אבל </w:t>
      </w:r>
      <w:bookmarkStart w:id="7054" w:name="_ETM_Q47_725256"/>
      <w:bookmarkEnd w:id="7054"/>
      <w:r>
        <w:rPr>
          <w:rtl/>
        </w:rPr>
        <w:t>אני מניח שלא שר האוצר ולא חבר הכנסת סוכות</w:t>
      </w:r>
      <w:r>
        <w:rPr>
          <w:rFonts w:hint="cs"/>
          <w:rtl/>
        </w:rPr>
        <w:t>,</w:t>
      </w:r>
      <w:r>
        <w:rPr>
          <w:rtl/>
        </w:rPr>
        <w:t xml:space="preserve"> מהרגע </w:t>
      </w:r>
      <w:bookmarkStart w:id="7055" w:name="_ETM_Q47_729455"/>
      <w:bookmarkEnd w:id="7055"/>
      <w:r>
        <w:rPr>
          <w:rtl/>
        </w:rPr>
        <w:t>שהחוק הזה יעבור</w:t>
      </w:r>
      <w:r>
        <w:rPr>
          <w:rFonts w:hint="cs"/>
          <w:rtl/>
        </w:rPr>
        <w:t xml:space="preserve">, </w:t>
      </w:r>
      <w:r>
        <w:rPr>
          <w:rtl/>
        </w:rPr>
        <w:t>כנראה הלילה</w:t>
      </w:r>
      <w:r>
        <w:rPr>
          <w:rFonts w:hint="cs"/>
          <w:rtl/>
        </w:rPr>
        <w:t>,</w:t>
      </w:r>
      <w:r>
        <w:rPr>
          <w:rtl/>
        </w:rPr>
        <w:t xml:space="preserve"> במל</w:t>
      </w:r>
      <w:r>
        <w:rPr>
          <w:rFonts w:hint="cs"/>
          <w:rtl/>
        </w:rPr>
        <w:t>י</w:t>
      </w:r>
      <w:r>
        <w:rPr>
          <w:rtl/>
        </w:rPr>
        <w:t>את הכנסת</w:t>
      </w:r>
      <w:r>
        <w:rPr>
          <w:rFonts w:hint="cs"/>
          <w:rtl/>
        </w:rPr>
        <w:t xml:space="preserve"> –</w:t>
      </w:r>
      <w:r>
        <w:rPr>
          <w:rtl/>
        </w:rPr>
        <w:t xml:space="preserve"> הם לגמרי י</w:t>
      </w:r>
      <w:r>
        <w:rPr>
          <w:rFonts w:hint="cs"/>
          <w:rtl/>
        </w:rPr>
        <w:t>א</w:t>
      </w:r>
      <w:r>
        <w:rPr>
          <w:rtl/>
        </w:rPr>
        <w:t xml:space="preserve">בדו </w:t>
      </w:r>
      <w:bookmarkStart w:id="7056" w:name="_ETM_Q47_733653"/>
      <w:bookmarkEnd w:id="7056"/>
      <w:r>
        <w:rPr>
          <w:rtl/>
        </w:rPr>
        <w:t xml:space="preserve">עניין במתן הטבות מס לתושבי </w:t>
      </w:r>
      <w:r>
        <w:rPr>
          <w:rFonts w:hint="cs"/>
          <w:rtl/>
        </w:rPr>
        <w:t>ה</w:t>
      </w:r>
      <w:r>
        <w:rPr>
          <w:rtl/>
        </w:rPr>
        <w:t>צפון</w:t>
      </w:r>
      <w:r>
        <w:rPr>
          <w:rFonts w:hint="cs"/>
          <w:rtl/>
        </w:rPr>
        <w:t>.</w:t>
      </w:r>
      <w:r>
        <w:rPr>
          <w:rtl/>
        </w:rPr>
        <w:t xml:space="preserve"> זה פשוט לא מעניין </w:t>
      </w:r>
      <w:bookmarkStart w:id="7057" w:name="_ETM_Q47_737852"/>
      <w:bookmarkEnd w:id="7057"/>
      <w:r>
        <w:rPr>
          <w:rtl/>
        </w:rPr>
        <w:t>אותם, כי כל מה שמעניין אותם זה המגזר שלהם</w:t>
      </w:r>
      <w:r>
        <w:rPr>
          <w:rFonts w:hint="cs"/>
          <w:rtl/>
        </w:rPr>
        <w:t>,</w:t>
      </w:r>
      <w:r>
        <w:rPr>
          <w:rtl/>
        </w:rPr>
        <w:t xml:space="preserve"> לאורך </w:t>
      </w:r>
      <w:bookmarkStart w:id="7058" w:name="_ETM_Q47_742051"/>
      <w:bookmarkEnd w:id="7058"/>
      <w:r>
        <w:rPr>
          <w:rtl/>
        </w:rPr>
        <w:t xml:space="preserve">כל הדרך. </w:t>
      </w:r>
      <w:bookmarkStart w:id="7059" w:name="_ETM_Q47_746820"/>
      <w:bookmarkEnd w:id="7059"/>
    </w:p>
    <w:p w:rsidR="0092430A" w:rsidRDefault="0092430A" w:rsidP="00DE138C">
      <w:pPr>
        <w:rPr>
          <w:rtl/>
        </w:rPr>
      </w:pPr>
      <w:bookmarkStart w:id="7060" w:name="_ETM_Q47_747367"/>
      <w:bookmarkStart w:id="7061" w:name="_ETM_Q47_747439"/>
      <w:bookmarkStart w:id="7062" w:name="_ETM_Q47_747571"/>
      <w:bookmarkEnd w:id="7060"/>
      <w:bookmarkEnd w:id="7061"/>
      <w:bookmarkEnd w:id="7062"/>
    </w:p>
    <w:p w:rsidR="0092430A" w:rsidRDefault="0092430A" w:rsidP="00DE138C">
      <w:pPr>
        <w:rPr>
          <w:rtl/>
        </w:rPr>
      </w:pPr>
      <w:bookmarkStart w:id="7063" w:name="_ETM_Q47_747624"/>
      <w:bookmarkEnd w:id="7063"/>
      <w:r>
        <w:rPr>
          <w:rtl/>
        </w:rPr>
        <w:t xml:space="preserve">אני אמרתי לראשי </w:t>
      </w:r>
      <w:r>
        <w:rPr>
          <w:rFonts w:hint="cs"/>
          <w:rtl/>
        </w:rPr>
        <w:t>ה</w:t>
      </w:r>
      <w:r>
        <w:rPr>
          <w:rtl/>
        </w:rPr>
        <w:t xml:space="preserve">רשויות שאני לא מתנגד למתן הטבות </w:t>
      </w:r>
      <w:bookmarkStart w:id="7064" w:name="_ETM_Q47_752382"/>
      <w:bookmarkEnd w:id="7064"/>
      <w:r>
        <w:rPr>
          <w:rtl/>
        </w:rPr>
        <w:t>מס לתושבי יהודה ושומרון</w:t>
      </w:r>
      <w:r>
        <w:rPr>
          <w:rFonts w:hint="cs"/>
          <w:rtl/>
        </w:rPr>
        <w:t>.</w:t>
      </w:r>
      <w:r>
        <w:rPr>
          <w:rtl/>
        </w:rPr>
        <w:t xml:space="preserve"> אני בעד שאזרחי מדינת ישראל ישלמו </w:t>
      </w:r>
      <w:bookmarkStart w:id="7065" w:name="_ETM_Q47_757945"/>
      <w:bookmarkEnd w:id="7065"/>
      <w:r>
        <w:rPr>
          <w:rtl/>
        </w:rPr>
        <w:t>כמה שפחות מס</w:t>
      </w:r>
      <w:r>
        <w:rPr>
          <w:rFonts w:hint="cs"/>
          <w:rtl/>
        </w:rPr>
        <w:t>.</w:t>
      </w:r>
      <w:r>
        <w:rPr>
          <w:rtl/>
        </w:rPr>
        <w:t xml:space="preserve"> אבל בדרך האלימה הזאת</w:t>
      </w:r>
      <w:r>
        <w:rPr>
          <w:rFonts w:hint="cs"/>
          <w:rtl/>
        </w:rPr>
        <w:t xml:space="preserve"> –</w:t>
      </w:r>
      <w:r>
        <w:rPr>
          <w:rtl/>
        </w:rPr>
        <w:t xml:space="preserve"> ובאמת</w:t>
      </w:r>
      <w:r>
        <w:rPr>
          <w:rFonts w:hint="cs"/>
          <w:rtl/>
        </w:rPr>
        <w:t>,</w:t>
      </w:r>
      <w:r>
        <w:rPr>
          <w:rtl/>
        </w:rPr>
        <w:t xml:space="preserve"> החוק קודם </w:t>
      </w:r>
      <w:bookmarkStart w:id="7066" w:name="_ETM_Q47_763507"/>
      <w:bookmarkEnd w:id="7066"/>
      <w:r>
        <w:rPr>
          <w:rtl/>
        </w:rPr>
        <w:t>באלימות פרלמנטרית שאני לא זוכר כמוה בוועדת הכספי</w:t>
      </w:r>
      <w:r>
        <w:rPr>
          <w:rFonts w:hint="cs"/>
          <w:rtl/>
        </w:rPr>
        <w:t xml:space="preserve">ם </w:t>
      </w:r>
      <w:bookmarkStart w:id="7067" w:name="_ETM_Q47_767934"/>
      <w:bookmarkEnd w:id="7067"/>
      <w:r>
        <w:rPr>
          <w:rFonts w:hint="cs"/>
          <w:rtl/>
        </w:rPr>
        <w:t>–</w:t>
      </w:r>
      <w:r>
        <w:rPr>
          <w:rtl/>
        </w:rPr>
        <w:t xml:space="preserve"> </w:t>
      </w:r>
      <w:bookmarkStart w:id="7068" w:name="_ETM_Q47_770429"/>
      <w:bookmarkEnd w:id="7068"/>
      <w:r>
        <w:rPr>
          <w:rtl/>
        </w:rPr>
        <w:t>זה פשוט לא ראוי</w:t>
      </w:r>
      <w:r>
        <w:rPr>
          <w:rFonts w:hint="cs"/>
          <w:rtl/>
        </w:rPr>
        <w:t>.</w:t>
      </w:r>
      <w:r>
        <w:rPr>
          <w:rtl/>
        </w:rPr>
        <w:t xml:space="preserve"> זה עושה </w:t>
      </w:r>
      <w:r>
        <w:rPr>
          <w:rFonts w:hint="cs"/>
          <w:rtl/>
        </w:rPr>
        <w:t>עוול ל</w:t>
      </w:r>
      <w:r>
        <w:rPr>
          <w:rtl/>
        </w:rPr>
        <w:t xml:space="preserve">אותם אנשים. </w:t>
      </w:r>
      <w:bookmarkStart w:id="7069" w:name="_ETM_Q47_773729"/>
      <w:bookmarkEnd w:id="7069"/>
      <w:r>
        <w:rPr>
          <w:rtl/>
        </w:rPr>
        <w:t xml:space="preserve">אני כבר לא מדבר על זה שמפת הטבות </w:t>
      </w:r>
      <w:r>
        <w:rPr>
          <w:rFonts w:hint="cs"/>
          <w:rtl/>
        </w:rPr>
        <w:t>ה</w:t>
      </w:r>
      <w:r>
        <w:rPr>
          <w:rtl/>
        </w:rPr>
        <w:t xml:space="preserve">מס היום </w:t>
      </w:r>
      <w:bookmarkStart w:id="7070" w:name="_ETM_Q47_777029"/>
      <w:bookmarkEnd w:id="7070"/>
      <w:r>
        <w:rPr>
          <w:rtl/>
        </w:rPr>
        <w:t>במדינת ישראל, אדוני היושב</w:t>
      </w:r>
      <w:r>
        <w:rPr>
          <w:rFonts w:hint="cs"/>
          <w:rtl/>
        </w:rPr>
        <w:t>-</w:t>
      </w:r>
      <w:r>
        <w:rPr>
          <w:rtl/>
        </w:rPr>
        <w:t>ראש, היא מעוותת</w:t>
      </w:r>
      <w:r>
        <w:rPr>
          <w:rFonts w:hint="cs"/>
          <w:rtl/>
        </w:rPr>
        <w:t xml:space="preserve"> לגמרי, וכל ממשלה אחראית – הממשלה הבאה, מה שהיא חייבת לעשות, זה </w:t>
      </w:r>
      <w:bookmarkStart w:id="7071" w:name="_ETM_Q47_787613"/>
      <w:bookmarkEnd w:id="7071"/>
      <w:r>
        <w:rPr>
          <w:rFonts w:hint="cs"/>
          <w:rtl/>
        </w:rPr>
        <w:lastRenderedPageBreak/>
        <w:t>פשוט להקים ועדה ולדון באופן רציני במפת הטבות המס במדינת ישראל.</w:t>
      </w:r>
      <w:bookmarkStart w:id="7072" w:name="TOR_Q48"/>
      <w:bookmarkEnd w:id="7072"/>
      <w:r>
        <w:rPr>
          <w:rFonts w:hint="cs"/>
          <w:rtl/>
        </w:rPr>
        <w:t xml:space="preserve"> אחרת, כל מה שקורה עכשיו, בטח בכלכלת הבחירות, כשמחלקים הטבות מס על ימין ועל שמאל </w:t>
      </w:r>
      <w:r>
        <w:rPr>
          <w:rFonts w:hint="eastAsia"/>
          <w:rtl/>
        </w:rPr>
        <w:t xml:space="preserve">– </w:t>
      </w:r>
      <w:r>
        <w:rPr>
          <w:rFonts w:hint="cs"/>
          <w:rtl/>
        </w:rPr>
        <w:t xml:space="preserve">זה </w:t>
      </w:r>
      <w:bookmarkStart w:id="7073" w:name="_ETM_Q48_200044"/>
      <w:bookmarkEnd w:id="7073"/>
      <w:r>
        <w:rPr>
          <w:rFonts w:hint="cs"/>
          <w:rtl/>
        </w:rPr>
        <w:t xml:space="preserve">מפרק את תקציב המדינה ומעוות לגמרי את התמונה. זה מקצועית </w:t>
      </w:r>
      <w:bookmarkStart w:id="7074" w:name="_ETM_Q48_202779"/>
      <w:bookmarkEnd w:id="7074"/>
      <w:r>
        <w:rPr>
          <w:rFonts w:hint="cs"/>
          <w:rtl/>
        </w:rPr>
        <w:t xml:space="preserve">לא נכון, אני כבר לא מדבר על חוסר </w:t>
      </w:r>
      <w:bookmarkStart w:id="7075" w:name="_ETM_Q48_206400"/>
      <w:bookmarkEnd w:id="7075"/>
      <w:r>
        <w:rPr>
          <w:rFonts w:hint="cs"/>
          <w:rtl/>
        </w:rPr>
        <w:t xml:space="preserve">בושה. וכשאני מדבר על חוסר בושה אני חייב </w:t>
      </w:r>
      <w:bookmarkStart w:id="7076" w:name="_ETM_Q48_212489"/>
      <w:bookmarkEnd w:id="7076"/>
      <w:r>
        <w:rPr>
          <w:rFonts w:hint="cs"/>
          <w:rtl/>
        </w:rPr>
        <w:t xml:space="preserve">להזכיר שהחוק הזה מעניק לשר האוצר כתושב קדומים ולחבר הכנסת </w:t>
      </w:r>
      <w:bookmarkStart w:id="7077" w:name="_ETM_Q48_219918"/>
      <w:bookmarkEnd w:id="7077"/>
      <w:r>
        <w:rPr>
          <w:rFonts w:hint="cs"/>
          <w:rtl/>
        </w:rPr>
        <w:t xml:space="preserve">סוכות כתושב יצהר ולשרה אורית סטרוק </w:t>
      </w:r>
      <w:r>
        <w:rPr>
          <w:rtl/>
        </w:rPr>
        <w:t>–</w:t>
      </w:r>
      <w:r>
        <w:rPr>
          <w:rFonts w:hint="cs"/>
          <w:rtl/>
        </w:rPr>
        <w:t xml:space="preserve"> אני לא</w:t>
      </w:r>
      <w:bookmarkStart w:id="7078" w:name="_ETM_Q48_220137"/>
      <w:bookmarkEnd w:id="7078"/>
      <w:r>
        <w:rPr>
          <w:rFonts w:hint="cs"/>
          <w:rtl/>
        </w:rPr>
        <w:t xml:space="preserve"> זוכר איפה היא גרה, אבל גם איפשהו - </w:t>
      </w:r>
      <w:bookmarkStart w:id="7079" w:name="_ETM_Q48_225379"/>
      <w:bookmarkEnd w:id="7079"/>
      <w:r>
        <w:rPr>
          <w:rFonts w:hint="cs"/>
          <w:rtl/>
        </w:rPr>
        <w:t>- - איפה?</w:t>
      </w:r>
    </w:p>
    <w:p w:rsidR="0092430A" w:rsidRDefault="0092430A" w:rsidP="00DE138C">
      <w:pPr>
        <w:rPr>
          <w:rtl/>
        </w:rPr>
      </w:pPr>
    </w:p>
    <w:p w:rsidR="0092430A" w:rsidRDefault="0092430A" w:rsidP="00DE138C">
      <w:pPr>
        <w:pStyle w:val="af5"/>
        <w:keepNext/>
      </w:pPr>
      <w:bookmarkStart w:id="7080" w:name="ET_interruption_6361_2"/>
      <w:r w:rsidRPr="00E81663">
        <w:rPr>
          <w:rStyle w:val="TagStyle"/>
          <w:rtl/>
        </w:rPr>
        <w:t xml:space="preserve"> &lt;&lt; קריאה &gt;&gt; </w:t>
      </w:r>
      <w:r>
        <w:rPr>
          <w:rtl/>
        </w:rPr>
        <w:t>נאור שירי (יש עתיד):</w:t>
      </w:r>
      <w:r w:rsidRPr="00E81663">
        <w:rPr>
          <w:rStyle w:val="TagStyle"/>
          <w:rtl/>
        </w:rPr>
        <w:t xml:space="preserve"> &lt;&lt; קריאה &gt;&gt;</w:t>
      </w:r>
      <w:r>
        <w:rPr>
          <w:rtl/>
        </w:rPr>
        <w:t xml:space="preserve">   </w:t>
      </w:r>
      <w:bookmarkEnd w:id="7080"/>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חברון.</w:t>
      </w:r>
    </w:p>
    <w:p w:rsidR="0092430A" w:rsidRDefault="0092430A" w:rsidP="00DE138C">
      <w:pPr>
        <w:rPr>
          <w:rtl/>
          <w:lang w:eastAsia="he-IL"/>
        </w:rPr>
      </w:pPr>
    </w:p>
    <w:p w:rsidR="0092430A" w:rsidRDefault="0092430A" w:rsidP="00DE138C">
      <w:pPr>
        <w:pStyle w:val="af5"/>
        <w:keepNext/>
      </w:pPr>
      <w:bookmarkStart w:id="7081" w:name="ET_interruption_6128_3"/>
      <w:r w:rsidRPr="00E81663">
        <w:rPr>
          <w:rStyle w:val="TagStyle"/>
          <w:rtl/>
        </w:rPr>
        <w:t xml:space="preserve"> &lt;&lt; קריאה &gt;&gt; </w:t>
      </w:r>
      <w:r>
        <w:rPr>
          <w:rtl/>
        </w:rPr>
        <w:t>משה טור פז (יש עתיד):</w:t>
      </w:r>
      <w:r w:rsidRPr="00E81663">
        <w:rPr>
          <w:rStyle w:val="TagStyle"/>
          <w:rtl/>
        </w:rPr>
        <w:t xml:space="preserve"> &lt;&lt; קריאה &gt;&gt;</w:t>
      </w:r>
      <w:r>
        <w:rPr>
          <w:rtl/>
        </w:rPr>
        <w:t xml:space="preserve">   </w:t>
      </w:r>
      <w:bookmarkEnd w:id="7081"/>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חברון.</w:t>
      </w:r>
    </w:p>
    <w:p w:rsidR="0092430A" w:rsidRDefault="0092430A" w:rsidP="00DE138C">
      <w:pPr>
        <w:rPr>
          <w:rtl/>
          <w:lang w:eastAsia="he-IL"/>
        </w:rPr>
      </w:pPr>
    </w:p>
    <w:p w:rsidR="0092430A" w:rsidRDefault="0092430A" w:rsidP="00DE138C">
      <w:pPr>
        <w:pStyle w:val="-"/>
        <w:keepNext/>
      </w:pPr>
      <w:bookmarkStart w:id="7082" w:name="ET_speakercontinue_6127_5"/>
      <w:r w:rsidRPr="00E81663">
        <w:rPr>
          <w:rStyle w:val="TagStyle"/>
          <w:rtl/>
        </w:rPr>
        <w:t xml:space="preserve"> &lt;&lt; דובר_המשך &gt;&gt; </w:t>
      </w:r>
      <w:r>
        <w:rPr>
          <w:rtl/>
        </w:rPr>
        <w:t>ולדימיר בליאק (יש עתיד):</w:t>
      </w:r>
      <w:r w:rsidRPr="00E81663">
        <w:rPr>
          <w:rStyle w:val="TagStyle"/>
          <w:rtl/>
        </w:rPr>
        <w:t xml:space="preserve"> &lt;&lt; דובר_המשך &gt;&gt;</w:t>
      </w:r>
      <w:r>
        <w:rPr>
          <w:rtl/>
        </w:rPr>
        <w:t xml:space="preserve">   </w:t>
      </w:r>
      <w:bookmarkEnd w:id="7082"/>
    </w:p>
    <w:p w:rsidR="0092430A" w:rsidRDefault="0092430A" w:rsidP="00DE138C">
      <w:pPr>
        <w:pStyle w:val="KeepWithNext"/>
        <w:rPr>
          <w:rtl/>
          <w:lang w:eastAsia="he-IL"/>
        </w:rPr>
      </w:pPr>
      <w:bookmarkStart w:id="7083" w:name="_ETM_Q48_228827"/>
      <w:bookmarkEnd w:id="7083"/>
    </w:p>
    <w:p w:rsidR="0092430A" w:rsidRPr="00E93FAD" w:rsidRDefault="0092430A" w:rsidP="00DE138C">
      <w:pPr>
        <w:rPr>
          <w:rtl/>
          <w:lang w:eastAsia="he-IL"/>
        </w:rPr>
      </w:pPr>
      <w:bookmarkStart w:id="7084" w:name="_ETM_Q48_228919"/>
      <w:bookmarkEnd w:id="7084"/>
      <w:r>
        <w:rPr>
          <w:rFonts w:hint="cs"/>
          <w:rtl/>
          <w:lang w:eastAsia="he-IL"/>
        </w:rPr>
        <w:t>אוקיי. אז שלושתם יקבלו סכום נאה כתוספת לנטו</w:t>
      </w:r>
      <w:bookmarkStart w:id="7085" w:name="_ETM_Q48_237678"/>
      <w:bookmarkEnd w:id="7085"/>
      <w:r>
        <w:rPr>
          <w:rFonts w:hint="cs"/>
          <w:rtl/>
          <w:lang w:eastAsia="he-IL"/>
        </w:rPr>
        <w:t xml:space="preserve"> שנע בין 10,000 ל-12,000 שקלים בשנה, וזו המשמעות של החוק </w:t>
      </w:r>
      <w:bookmarkStart w:id="7086" w:name="_ETM_Q48_241384"/>
      <w:bookmarkEnd w:id="7086"/>
      <w:r>
        <w:rPr>
          <w:rFonts w:hint="cs"/>
          <w:rtl/>
          <w:lang w:eastAsia="he-IL"/>
        </w:rPr>
        <w:t xml:space="preserve">הזה. אני חושב שאנחנו כנבחרי ציבור, ראוי שנימנע </w:t>
      </w:r>
      <w:bookmarkStart w:id="7087" w:name="_ETM_Q48_247765"/>
      <w:bookmarkEnd w:id="7087"/>
      <w:r>
        <w:rPr>
          <w:rFonts w:hint="cs"/>
          <w:rtl/>
          <w:lang w:eastAsia="he-IL"/>
        </w:rPr>
        <w:t>מקידום הצעות חוק שמיטיבות איתנו באופן אישי. אבל בוודאי</w:t>
      </w:r>
      <w:bookmarkStart w:id="7088" w:name="_ETM_Q48_251294"/>
      <w:bookmarkEnd w:id="7088"/>
      <w:r>
        <w:rPr>
          <w:rFonts w:hint="cs"/>
          <w:rtl/>
          <w:lang w:eastAsia="he-IL"/>
        </w:rPr>
        <w:t xml:space="preserve"> אין לי ציפיות מהממשלה הזאת. היא פשוט צריכה להתקפל וללכת </w:t>
      </w:r>
      <w:bookmarkStart w:id="7089" w:name="_ETM_Q48_253751"/>
      <w:bookmarkEnd w:id="7089"/>
      <w:r>
        <w:rPr>
          <w:rFonts w:hint="cs"/>
          <w:rtl/>
          <w:lang w:eastAsia="he-IL"/>
        </w:rPr>
        <w:t xml:space="preserve">הביתה, והחדשות הטובות </w:t>
      </w:r>
      <w:r>
        <w:rPr>
          <w:rFonts w:hint="eastAsia"/>
          <w:rtl/>
          <w:lang w:eastAsia="he-IL"/>
        </w:rPr>
        <w:t xml:space="preserve">– </w:t>
      </w:r>
      <w:r>
        <w:rPr>
          <w:rFonts w:hint="cs"/>
          <w:rtl/>
          <w:lang w:eastAsia="he-IL"/>
        </w:rPr>
        <w:t xml:space="preserve">שזה יקרה בקרוב. תודה. </w:t>
      </w:r>
    </w:p>
    <w:p w:rsidR="0092430A" w:rsidRDefault="0092430A" w:rsidP="00DE138C">
      <w:pPr>
        <w:rPr>
          <w:rtl/>
          <w:lang w:eastAsia="he-IL"/>
        </w:rPr>
      </w:pPr>
    </w:p>
    <w:p w:rsidR="0092430A" w:rsidRDefault="0092430A" w:rsidP="00DE138C">
      <w:pPr>
        <w:pStyle w:val="af6"/>
        <w:keepNext/>
      </w:pPr>
      <w:r w:rsidRPr="00E81663">
        <w:rPr>
          <w:rStyle w:val="TagStyle"/>
          <w:rtl/>
        </w:rPr>
        <w:t xml:space="preserve"> &lt;&lt; יור &gt;&gt; </w:t>
      </w:r>
      <w:r>
        <w:rPr>
          <w:rtl/>
        </w:rPr>
        <w:t>היו"ר אליהו רביבו:</w:t>
      </w:r>
      <w:r w:rsidRPr="00E81663">
        <w:rPr>
          <w:rStyle w:val="TagStyle"/>
          <w:rtl/>
        </w:rPr>
        <w:t xml:space="preserve"> &lt;&lt; יור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תודה רבה לך. יעלה ויבוא</w:t>
      </w:r>
      <w:bookmarkStart w:id="7090" w:name="_ETM_Q48_259672"/>
      <w:bookmarkEnd w:id="7090"/>
      <w:r>
        <w:rPr>
          <w:rFonts w:hint="cs"/>
          <w:rtl/>
          <w:lang w:eastAsia="he-IL"/>
        </w:rPr>
        <w:t xml:space="preserve"> חבר הכנסת נאור שירי. </w:t>
      </w:r>
    </w:p>
    <w:p w:rsidR="0092430A" w:rsidRDefault="0092430A" w:rsidP="00DE138C">
      <w:pPr>
        <w:rPr>
          <w:rtl/>
          <w:lang w:eastAsia="he-IL"/>
        </w:rPr>
      </w:pPr>
    </w:p>
    <w:p w:rsidR="0092430A" w:rsidRDefault="0092430A" w:rsidP="00DE138C">
      <w:pPr>
        <w:rPr>
          <w:rtl/>
          <w:lang w:eastAsia="he-IL"/>
        </w:rPr>
      </w:pPr>
      <w:r>
        <w:rPr>
          <w:rFonts w:hint="cs"/>
          <w:rtl/>
          <w:lang w:eastAsia="he-IL"/>
        </w:rPr>
        <w:t xml:space="preserve">ועד שהוא יבוא, </w:t>
      </w:r>
      <w:bookmarkStart w:id="7091" w:name="_ETM_Q48_264057"/>
      <w:bookmarkEnd w:id="7091"/>
      <w:r>
        <w:rPr>
          <w:rFonts w:hint="cs"/>
          <w:rtl/>
          <w:lang w:eastAsia="he-IL"/>
        </w:rPr>
        <w:t xml:space="preserve">ברשותך, חבר הכנסת ולדימיר, השתדלתי שלא להפריע, כדרכי. אני מצפה </w:t>
      </w:r>
      <w:bookmarkStart w:id="7092" w:name="_ETM_Q48_270192"/>
      <w:bookmarkEnd w:id="7092"/>
      <w:r>
        <w:rPr>
          <w:rFonts w:hint="cs"/>
          <w:rtl/>
          <w:lang w:eastAsia="he-IL"/>
        </w:rPr>
        <w:t xml:space="preserve">ממך לסייג ולא להכליל את כלל החרדים כמי שפשעו היום </w:t>
      </w:r>
      <w:bookmarkStart w:id="7093" w:name="_ETM_Q48_275641"/>
      <w:bookmarkEnd w:id="7093"/>
      <w:r>
        <w:rPr>
          <w:rFonts w:hint="cs"/>
          <w:rtl/>
          <w:lang w:eastAsia="he-IL"/>
        </w:rPr>
        <w:t xml:space="preserve">בביתו של השופט סולברג ולומר שקומץ - - - </w:t>
      </w:r>
    </w:p>
    <w:p w:rsidR="0092430A" w:rsidRDefault="0092430A" w:rsidP="00DE138C">
      <w:pPr>
        <w:rPr>
          <w:rtl/>
          <w:lang w:eastAsia="he-IL"/>
        </w:rPr>
      </w:pPr>
    </w:p>
    <w:p w:rsidR="0092430A" w:rsidRDefault="0092430A" w:rsidP="00DE138C">
      <w:pPr>
        <w:pStyle w:val="af5"/>
        <w:keepNext/>
      </w:pPr>
      <w:bookmarkStart w:id="7094" w:name="ET_interruption_6127_7"/>
      <w:r w:rsidRPr="00E81663">
        <w:rPr>
          <w:rStyle w:val="TagStyle"/>
          <w:rtl/>
        </w:rPr>
        <w:t xml:space="preserve"> &lt;&lt; קריאה &gt;&gt; </w:t>
      </w:r>
      <w:r>
        <w:rPr>
          <w:rtl/>
        </w:rPr>
        <w:t>ולדימיר בליאק (יש עתיד):</w:t>
      </w:r>
      <w:r w:rsidRPr="00E81663">
        <w:rPr>
          <w:rStyle w:val="TagStyle"/>
          <w:rtl/>
        </w:rPr>
        <w:t xml:space="preserve"> &lt;&lt; קריאה &gt;&gt;</w:t>
      </w:r>
      <w:r>
        <w:rPr>
          <w:rtl/>
        </w:rPr>
        <w:t xml:space="preserve">   </w:t>
      </w:r>
      <w:bookmarkEnd w:id="7094"/>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אני אמרתי שקומץ. </w:t>
      </w:r>
      <w:bookmarkStart w:id="7095" w:name="_ETM_Q48_281084"/>
      <w:bookmarkEnd w:id="7095"/>
    </w:p>
    <w:p w:rsidR="0092430A" w:rsidRDefault="0092430A" w:rsidP="00DE138C">
      <w:pPr>
        <w:rPr>
          <w:rtl/>
          <w:lang w:eastAsia="he-IL"/>
        </w:rPr>
      </w:pPr>
    </w:p>
    <w:p w:rsidR="0092430A" w:rsidRDefault="0092430A" w:rsidP="00DE138C">
      <w:pPr>
        <w:pStyle w:val="af6"/>
        <w:keepNext/>
      </w:pPr>
      <w:r w:rsidRPr="00E81663">
        <w:rPr>
          <w:rStyle w:val="TagStyle"/>
          <w:rtl/>
        </w:rPr>
        <w:t xml:space="preserve"> &lt;&lt; יור &gt;&gt; </w:t>
      </w:r>
      <w:r>
        <w:rPr>
          <w:rtl/>
        </w:rPr>
        <w:t>היו"ר אליהו רביבו:</w:t>
      </w:r>
      <w:r w:rsidRPr="00E81663">
        <w:rPr>
          <w:rStyle w:val="TagStyle"/>
          <w:rtl/>
        </w:rPr>
        <w:t xml:space="preserve"> &lt;&lt; יור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כן, אמרת חרדים. אז קומץ קטן, מוסת, </w:t>
      </w:r>
      <w:bookmarkStart w:id="7096" w:name="_ETM_Q48_284911"/>
      <w:bookmarkEnd w:id="7096"/>
      <w:r>
        <w:rPr>
          <w:rFonts w:hint="cs"/>
          <w:rtl/>
          <w:lang w:eastAsia="he-IL"/>
        </w:rPr>
        <w:t xml:space="preserve">חריג - - </w:t>
      </w:r>
    </w:p>
    <w:p w:rsidR="0092430A" w:rsidRDefault="0092430A" w:rsidP="00DE138C">
      <w:pPr>
        <w:rPr>
          <w:rtl/>
          <w:lang w:eastAsia="he-IL"/>
        </w:rPr>
      </w:pPr>
    </w:p>
    <w:p w:rsidR="0092430A" w:rsidRDefault="0092430A" w:rsidP="00DE138C">
      <w:pPr>
        <w:pStyle w:val="af5"/>
        <w:keepNext/>
        <w:rPr>
          <w:rtl/>
        </w:rPr>
      </w:pPr>
      <w:bookmarkStart w:id="7097" w:name="ET_interruption_6127_27"/>
      <w:r w:rsidRPr="00C9440B">
        <w:rPr>
          <w:rStyle w:val="TagStyle"/>
          <w:rtl/>
        </w:rPr>
        <w:t xml:space="preserve"> &lt;&lt; קריאה &gt;&gt; </w:t>
      </w:r>
      <w:r>
        <w:rPr>
          <w:rtl/>
        </w:rPr>
        <w:t>ולדימיר בליאק (יש עתיד):</w:t>
      </w:r>
      <w:r w:rsidRPr="00C9440B">
        <w:rPr>
          <w:rStyle w:val="TagStyle"/>
          <w:rtl/>
        </w:rPr>
        <w:t xml:space="preserve"> &lt;&lt; קריאה &gt;&gt;</w:t>
      </w:r>
      <w:r>
        <w:rPr>
          <w:rtl/>
        </w:rPr>
        <w:t xml:space="preserve">   </w:t>
      </w:r>
      <w:bookmarkEnd w:id="7097"/>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זה לגמרי לא חריג. </w:t>
      </w:r>
    </w:p>
    <w:p w:rsidR="0092430A" w:rsidRDefault="0092430A" w:rsidP="00DE138C">
      <w:pPr>
        <w:rPr>
          <w:rtl/>
          <w:lang w:eastAsia="he-IL"/>
        </w:rPr>
      </w:pPr>
      <w:bookmarkStart w:id="7098" w:name="_ETM_Q48_279952"/>
      <w:bookmarkEnd w:id="7098"/>
    </w:p>
    <w:p w:rsidR="0092430A" w:rsidRDefault="0092430A" w:rsidP="00DE138C">
      <w:pPr>
        <w:pStyle w:val="af6"/>
        <w:keepNext/>
        <w:rPr>
          <w:rtl/>
        </w:rPr>
      </w:pPr>
      <w:r w:rsidRPr="00C9440B">
        <w:rPr>
          <w:rStyle w:val="TagStyle"/>
          <w:rtl/>
        </w:rPr>
        <w:t xml:space="preserve"> &lt;&lt; יור &gt;&gt; </w:t>
      </w:r>
      <w:r>
        <w:rPr>
          <w:rtl/>
        </w:rPr>
        <w:t>היו"ר אליהו רביבו:</w:t>
      </w:r>
      <w:r w:rsidRPr="00C9440B">
        <w:rPr>
          <w:rStyle w:val="TagStyle"/>
          <w:rtl/>
        </w:rPr>
        <w:t xml:space="preserve"> &lt;&lt; יור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bookmarkStart w:id="7099" w:name="_ETM_Q48_281890"/>
      <w:bookmarkEnd w:id="7099"/>
      <w:r>
        <w:rPr>
          <w:rFonts w:hint="cs"/>
          <w:rtl/>
          <w:lang w:eastAsia="he-IL"/>
        </w:rPr>
        <w:t xml:space="preserve">- - שאין מכבוד </w:t>
      </w:r>
      <w:bookmarkStart w:id="7100" w:name="_ETM_Q48_288791"/>
      <w:bookmarkEnd w:id="7100"/>
      <w:r>
        <w:rPr>
          <w:rFonts w:hint="cs"/>
          <w:rtl/>
          <w:lang w:eastAsia="he-IL"/>
        </w:rPr>
        <w:t xml:space="preserve">החרדים שהוא יימנה איתם. </w:t>
      </w:r>
    </w:p>
    <w:p w:rsidR="0092430A" w:rsidRDefault="0092430A" w:rsidP="00DE138C">
      <w:pPr>
        <w:rPr>
          <w:rtl/>
          <w:lang w:eastAsia="he-IL"/>
        </w:rPr>
      </w:pPr>
    </w:p>
    <w:p w:rsidR="0092430A" w:rsidRDefault="0092430A" w:rsidP="00DE138C">
      <w:pPr>
        <w:pStyle w:val="af5"/>
        <w:keepNext/>
      </w:pPr>
      <w:r w:rsidRPr="00E81663">
        <w:rPr>
          <w:rStyle w:val="TagStyle"/>
          <w:rtl/>
        </w:rPr>
        <w:t xml:space="preserve">&lt;&lt; קריאה &gt;&gt; </w:t>
      </w:r>
      <w:r>
        <w:rPr>
          <w:rtl/>
        </w:rPr>
        <w:t>ולדימיר בליאק (יש עתיד):</w:t>
      </w:r>
      <w:r w:rsidRPr="00E81663">
        <w:rPr>
          <w:rStyle w:val="TagStyle"/>
          <w:rtl/>
        </w:rPr>
        <w:t xml:space="preserve"> &lt;&lt; קריאה &gt;&gt;</w:t>
      </w:r>
      <w:r>
        <w:rPr>
          <w:rtl/>
        </w:rPr>
        <w:t xml:space="preserve">   </w:t>
      </w:r>
    </w:p>
    <w:p w:rsidR="0092430A" w:rsidRPr="00C9440B" w:rsidRDefault="0092430A" w:rsidP="00DE138C">
      <w:pPr>
        <w:rPr>
          <w:rtl/>
          <w:lang w:eastAsia="he-IL"/>
        </w:rPr>
      </w:pPr>
    </w:p>
    <w:p w:rsidR="0092430A" w:rsidRDefault="0092430A" w:rsidP="00DE138C">
      <w:pPr>
        <w:rPr>
          <w:rtl/>
          <w:lang w:eastAsia="he-IL"/>
        </w:rPr>
      </w:pPr>
      <w:bookmarkStart w:id="7101" w:name="_ETM_Q48_280027"/>
      <w:bookmarkEnd w:id="7101"/>
      <w:r>
        <w:rPr>
          <w:rFonts w:hint="cs"/>
          <w:rtl/>
          <w:lang w:eastAsia="he-IL"/>
        </w:rPr>
        <w:t xml:space="preserve">הבעיה היא שזה לא חריג, זה כבר מזמן לא חריג. </w:t>
      </w:r>
    </w:p>
    <w:p w:rsidR="0092430A" w:rsidRDefault="0092430A" w:rsidP="00DE138C">
      <w:pPr>
        <w:rPr>
          <w:rtl/>
          <w:lang w:eastAsia="he-IL"/>
        </w:rPr>
      </w:pPr>
    </w:p>
    <w:p w:rsidR="0092430A" w:rsidRDefault="0092430A" w:rsidP="00DE138C">
      <w:pPr>
        <w:pStyle w:val="af6"/>
        <w:keepNext/>
        <w:rPr>
          <w:rtl/>
        </w:rPr>
      </w:pPr>
      <w:bookmarkStart w:id="7102" w:name="ET_yor_6691_29"/>
      <w:r w:rsidRPr="00C9440B">
        <w:rPr>
          <w:rStyle w:val="TagStyle"/>
          <w:rtl/>
        </w:rPr>
        <w:t xml:space="preserve"> &lt;&lt; יור &gt;&gt; </w:t>
      </w:r>
      <w:r>
        <w:rPr>
          <w:rtl/>
        </w:rPr>
        <w:t>היו"ר אליהו רביבו:</w:t>
      </w:r>
      <w:r w:rsidRPr="00C9440B">
        <w:rPr>
          <w:rStyle w:val="TagStyle"/>
          <w:rtl/>
        </w:rPr>
        <w:t xml:space="preserve"> &lt;&lt; יור &gt;&gt;</w:t>
      </w:r>
      <w:r>
        <w:rPr>
          <w:rtl/>
        </w:rPr>
        <w:t xml:space="preserve">   </w:t>
      </w:r>
      <w:bookmarkEnd w:id="7102"/>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חריג, חריג. </w:t>
      </w:r>
      <w:bookmarkStart w:id="7103" w:name="_ETM_Q48_293439"/>
      <w:bookmarkEnd w:id="7103"/>
    </w:p>
    <w:p w:rsidR="0092430A" w:rsidRDefault="0092430A" w:rsidP="00DE138C">
      <w:pPr>
        <w:rPr>
          <w:rtl/>
          <w:lang w:eastAsia="he-IL"/>
        </w:rPr>
      </w:pPr>
      <w:bookmarkStart w:id="7104" w:name="_ETM_Q48_293493"/>
      <w:bookmarkStart w:id="7105" w:name="_ETM_Q48_293799"/>
      <w:bookmarkEnd w:id="7104"/>
      <w:bookmarkEnd w:id="7105"/>
    </w:p>
    <w:p w:rsidR="0092430A" w:rsidRDefault="0092430A" w:rsidP="00DE138C">
      <w:pPr>
        <w:pStyle w:val="af5"/>
        <w:keepNext/>
      </w:pPr>
      <w:bookmarkStart w:id="7106" w:name="_ETM_Q48_293852"/>
      <w:bookmarkEnd w:id="7106"/>
      <w:r w:rsidRPr="00E81663">
        <w:rPr>
          <w:rStyle w:val="TagStyle"/>
          <w:rtl/>
        </w:rPr>
        <w:t xml:space="preserve">&lt;&lt; קריאה &gt;&gt; </w:t>
      </w:r>
      <w:r>
        <w:rPr>
          <w:rtl/>
        </w:rPr>
        <w:t>ולדימיר בליאק (יש עתיד):</w:t>
      </w:r>
      <w:r w:rsidRPr="00E81663">
        <w:rPr>
          <w:rStyle w:val="TagStyle"/>
          <w:rtl/>
        </w:rPr>
        <w:t xml:space="preserve"> &lt;&lt; קריאה &gt;&gt;</w:t>
      </w:r>
      <w:r>
        <w:rPr>
          <w:rtl/>
        </w:rPr>
        <w:t xml:space="preserve">   </w:t>
      </w:r>
    </w:p>
    <w:p w:rsidR="0092430A" w:rsidRDefault="0092430A" w:rsidP="00DE138C">
      <w:pPr>
        <w:rPr>
          <w:rtl/>
          <w:lang w:eastAsia="he-IL"/>
        </w:rPr>
      </w:pPr>
    </w:p>
    <w:p w:rsidR="0092430A" w:rsidRDefault="0092430A" w:rsidP="00DE138C">
      <w:pPr>
        <w:rPr>
          <w:rtl/>
          <w:lang w:eastAsia="he-IL"/>
        </w:rPr>
      </w:pPr>
      <w:r>
        <w:rPr>
          <w:rFonts w:hint="cs"/>
          <w:rtl/>
          <w:lang w:eastAsia="he-IL"/>
        </w:rPr>
        <w:t xml:space="preserve">לא, ממש לא. </w:t>
      </w:r>
      <w:bookmarkStart w:id="7107" w:name="_ETM_Q48_292918"/>
      <w:bookmarkEnd w:id="7107"/>
      <w:r>
        <w:rPr>
          <w:rFonts w:hint="cs"/>
          <w:rtl/>
          <w:lang w:eastAsia="he-IL"/>
        </w:rPr>
        <w:t xml:space="preserve">הלוואי שזה היה חריג. </w:t>
      </w:r>
    </w:p>
    <w:p w:rsidR="0092430A" w:rsidRDefault="0092430A" w:rsidP="00DE138C">
      <w:pPr>
        <w:rPr>
          <w:rtl/>
          <w:lang w:eastAsia="he-IL"/>
        </w:rPr>
      </w:pPr>
    </w:p>
    <w:p w:rsidR="0092430A" w:rsidRDefault="0092430A" w:rsidP="00DE138C">
      <w:pPr>
        <w:pStyle w:val="af5"/>
        <w:keepNext/>
      </w:pPr>
      <w:bookmarkStart w:id="7108" w:name="ET_interruption_6359_10"/>
      <w:r w:rsidRPr="00E81663">
        <w:rPr>
          <w:rStyle w:val="TagStyle"/>
          <w:rtl/>
        </w:rPr>
        <w:t xml:space="preserve"> &lt;&lt; קריאה &gt;&gt; </w:t>
      </w:r>
      <w:r>
        <w:rPr>
          <w:rtl/>
        </w:rPr>
        <w:t>מטי צרפתי הרכבי (יש עתיד):</w:t>
      </w:r>
      <w:r w:rsidRPr="00E81663">
        <w:rPr>
          <w:rStyle w:val="TagStyle"/>
          <w:rtl/>
        </w:rPr>
        <w:t xml:space="preserve"> &lt;&lt; קריאה &gt;&gt;</w:t>
      </w:r>
      <w:r>
        <w:rPr>
          <w:rtl/>
        </w:rPr>
        <w:t xml:space="preserve">   </w:t>
      </w:r>
      <w:bookmarkEnd w:id="7108"/>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זה מאורגן מלמעלה. </w:t>
      </w:r>
    </w:p>
    <w:p w:rsidR="0092430A" w:rsidRDefault="0092430A" w:rsidP="00DE138C">
      <w:pPr>
        <w:rPr>
          <w:rtl/>
          <w:lang w:eastAsia="he-IL"/>
        </w:rPr>
      </w:pPr>
    </w:p>
    <w:p w:rsidR="0092430A" w:rsidRDefault="0092430A" w:rsidP="00DE138C">
      <w:pPr>
        <w:pStyle w:val="af6"/>
        <w:keepNext/>
        <w:rPr>
          <w:rtl/>
        </w:rPr>
      </w:pPr>
      <w:bookmarkStart w:id="7109" w:name="ET_yor_6691_30"/>
      <w:r w:rsidRPr="00C9440B">
        <w:rPr>
          <w:rStyle w:val="TagStyle"/>
          <w:rtl/>
        </w:rPr>
        <w:t xml:space="preserve"> &lt;&lt; יור &gt;&gt; </w:t>
      </w:r>
      <w:r>
        <w:rPr>
          <w:rtl/>
        </w:rPr>
        <w:t>היו"ר אליהו רביבו:</w:t>
      </w:r>
      <w:r w:rsidRPr="00C9440B">
        <w:rPr>
          <w:rStyle w:val="TagStyle"/>
          <w:rtl/>
        </w:rPr>
        <w:t xml:space="preserve"> &lt;&lt; יור &gt;&gt;</w:t>
      </w:r>
      <w:r>
        <w:rPr>
          <w:rtl/>
        </w:rPr>
        <w:t xml:space="preserve">   </w:t>
      </w:r>
      <w:bookmarkEnd w:id="7109"/>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אני חושב שההסתה היא הסתה גם מפה וגם מפה, וצריך להיזהר מזה. </w:t>
      </w:r>
    </w:p>
    <w:p w:rsidR="0092430A" w:rsidRDefault="0092430A" w:rsidP="00DE138C">
      <w:pPr>
        <w:rPr>
          <w:rtl/>
          <w:lang w:eastAsia="he-IL"/>
        </w:rPr>
      </w:pPr>
    </w:p>
    <w:p w:rsidR="0092430A" w:rsidRDefault="0092430A" w:rsidP="00DE138C">
      <w:pPr>
        <w:pStyle w:val="af5"/>
        <w:keepNext/>
        <w:rPr>
          <w:rtl/>
        </w:rPr>
      </w:pPr>
      <w:bookmarkStart w:id="7110" w:name="ET_interruption_6359_31"/>
      <w:r w:rsidRPr="00C9440B">
        <w:rPr>
          <w:rStyle w:val="TagStyle"/>
          <w:rtl/>
        </w:rPr>
        <w:t xml:space="preserve"> &lt;&lt; קריאה &gt;&gt; </w:t>
      </w:r>
      <w:r>
        <w:rPr>
          <w:rtl/>
        </w:rPr>
        <w:t>מטי צרפתי הרכבי (יש עתיד):</w:t>
      </w:r>
      <w:r w:rsidRPr="00C9440B">
        <w:rPr>
          <w:rStyle w:val="TagStyle"/>
          <w:rtl/>
        </w:rPr>
        <w:t xml:space="preserve"> &lt;&lt; קריאה &gt;&gt;</w:t>
      </w:r>
      <w:r>
        <w:rPr>
          <w:rtl/>
        </w:rPr>
        <w:t xml:space="preserve">   </w:t>
      </w:r>
      <w:bookmarkEnd w:id="7110"/>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זה לא משנה, אבל הם מקבלים - - - </w:t>
      </w:r>
    </w:p>
    <w:p w:rsidR="0092430A" w:rsidRDefault="0092430A" w:rsidP="00DE138C">
      <w:pPr>
        <w:rPr>
          <w:rtl/>
          <w:lang w:eastAsia="he-IL"/>
        </w:rPr>
      </w:pPr>
    </w:p>
    <w:p w:rsidR="0092430A" w:rsidRDefault="0092430A" w:rsidP="00DE138C">
      <w:pPr>
        <w:pStyle w:val="af5"/>
        <w:keepNext/>
      </w:pPr>
      <w:bookmarkStart w:id="7111" w:name="ET_interruption_6127_11"/>
      <w:r w:rsidRPr="00E81663">
        <w:rPr>
          <w:rStyle w:val="TagStyle"/>
          <w:rtl/>
        </w:rPr>
        <w:t xml:space="preserve"> &lt;&lt; קריאה &gt;&gt; </w:t>
      </w:r>
      <w:r>
        <w:rPr>
          <w:rtl/>
        </w:rPr>
        <w:t>ולדימיר בליאק (יש עתיד):</w:t>
      </w:r>
      <w:r w:rsidRPr="00E81663">
        <w:rPr>
          <w:rStyle w:val="TagStyle"/>
          <w:rtl/>
        </w:rPr>
        <w:t xml:space="preserve"> &lt;&lt; קריאה &gt;&gt;</w:t>
      </w:r>
      <w:r>
        <w:rPr>
          <w:rtl/>
        </w:rPr>
        <w:t xml:space="preserve">   </w:t>
      </w:r>
      <w:bookmarkEnd w:id="7111"/>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בוא ניצור עכשיו סימטריה גם כשהיא איננה. תעשה סימטריה במיקרופונים. </w:t>
      </w:r>
    </w:p>
    <w:p w:rsidR="0092430A" w:rsidRDefault="0092430A" w:rsidP="00DE138C">
      <w:pPr>
        <w:rPr>
          <w:rtl/>
          <w:lang w:eastAsia="he-IL"/>
        </w:rPr>
      </w:pPr>
    </w:p>
    <w:p w:rsidR="0092430A" w:rsidRDefault="0092430A" w:rsidP="00DE138C">
      <w:pPr>
        <w:pStyle w:val="a4"/>
        <w:keepNext/>
      </w:pPr>
      <w:bookmarkStart w:id="7112" w:name="ET_speaker_6361_12"/>
      <w:r w:rsidRPr="00E81663">
        <w:rPr>
          <w:rStyle w:val="TagStyle"/>
          <w:rtl/>
        </w:rPr>
        <w:t xml:space="preserve"> &lt;&lt; דובר &gt;&gt; </w:t>
      </w:r>
      <w:bookmarkStart w:id="7113" w:name="_Toc231477636"/>
      <w:r>
        <w:rPr>
          <w:rtl/>
        </w:rPr>
        <w:t>נאור שירי (יש עתיד):</w:t>
      </w:r>
      <w:bookmarkEnd w:id="7113"/>
      <w:r w:rsidRPr="00E81663">
        <w:rPr>
          <w:rStyle w:val="TagStyle"/>
          <w:rtl/>
        </w:rPr>
        <w:t xml:space="preserve"> &lt;&lt; דובר &gt;&gt;</w:t>
      </w:r>
      <w:r>
        <w:rPr>
          <w:rtl/>
        </w:rPr>
        <w:t xml:space="preserve">   </w:t>
      </w:r>
      <w:bookmarkEnd w:id="7112"/>
    </w:p>
    <w:p w:rsidR="0092430A" w:rsidRDefault="0092430A" w:rsidP="00DE138C">
      <w:pPr>
        <w:pStyle w:val="KeepWithNext"/>
        <w:rPr>
          <w:rtl/>
          <w:lang w:eastAsia="he-IL"/>
        </w:rPr>
      </w:pPr>
    </w:p>
    <w:p w:rsidR="0092430A" w:rsidRPr="00C9440B" w:rsidRDefault="0092430A" w:rsidP="00DE138C">
      <w:pPr>
        <w:rPr>
          <w:rtl/>
          <w:lang w:eastAsia="he-IL"/>
        </w:rPr>
      </w:pPr>
      <w:bookmarkStart w:id="7114" w:name="_ETM_Q48_322153"/>
      <w:bookmarkStart w:id="7115" w:name="_ETM_Q48_322250"/>
      <w:bookmarkEnd w:id="7114"/>
      <w:bookmarkEnd w:id="7115"/>
      <w:r>
        <w:rPr>
          <w:rFonts w:hint="cs"/>
          <w:rtl/>
          <w:lang w:eastAsia="he-IL"/>
        </w:rPr>
        <w:t>אדוני היושב-ראש,</w:t>
      </w:r>
      <w:bookmarkStart w:id="7116" w:name="_ETM_Q48_321018"/>
      <w:bookmarkEnd w:id="7116"/>
      <w:r>
        <w:rPr>
          <w:rFonts w:hint="cs"/>
          <w:rtl/>
          <w:lang w:eastAsia="he-IL"/>
        </w:rPr>
        <w:t xml:space="preserve"> חבריי חברי הכנסת, אני רוצה להקריא לכם את תגובת </w:t>
      </w:r>
      <w:bookmarkStart w:id="7117" w:name="_ETM_Q48_329082"/>
      <w:bookmarkEnd w:id="7117"/>
      <w:r>
        <w:rPr>
          <w:rFonts w:hint="cs"/>
          <w:rtl/>
          <w:lang w:eastAsia="he-IL"/>
        </w:rPr>
        <w:t xml:space="preserve">סיעת ש"ס ודגל התורה. אני מקריא את התגובה, </w:t>
      </w:r>
      <w:bookmarkStart w:id="7118" w:name="_ETM_Q48_332639"/>
      <w:bookmarkEnd w:id="7118"/>
      <w:r>
        <w:rPr>
          <w:rFonts w:hint="cs"/>
          <w:rtl/>
          <w:lang w:eastAsia="he-IL"/>
        </w:rPr>
        <w:t xml:space="preserve">אבל  לפני התגובה אני רוצה להתייחס לאירוע שפחות יוצא </w:t>
      </w:r>
      <w:bookmarkStart w:id="7119" w:name="_ETM_Q48_339696"/>
      <w:bookmarkEnd w:id="7119"/>
      <w:r>
        <w:rPr>
          <w:rFonts w:hint="cs"/>
          <w:rtl/>
          <w:lang w:eastAsia="he-IL"/>
        </w:rPr>
        <w:t xml:space="preserve">או פחות שמים לב אליו בהודעה: הם מוציאים הודעות ביחד, שזה </w:t>
      </w:r>
      <w:bookmarkStart w:id="7120" w:name="_ETM_Q48_346489"/>
      <w:bookmarkEnd w:id="7120"/>
      <w:r>
        <w:rPr>
          <w:rFonts w:hint="cs"/>
          <w:rtl/>
          <w:lang w:eastAsia="he-IL"/>
        </w:rPr>
        <w:t xml:space="preserve">אירוע מעניין. </w:t>
      </w:r>
    </w:p>
    <w:p w:rsidR="0092430A" w:rsidRDefault="0092430A" w:rsidP="00DE138C">
      <w:pPr>
        <w:rPr>
          <w:rtl/>
          <w:lang w:eastAsia="he-IL"/>
        </w:rPr>
      </w:pPr>
    </w:p>
    <w:p w:rsidR="0092430A" w:rsidRDefault="0092430A" w:rsidP="00DE138C">
      <w:pPr>
        <w:pStyle w:val="af5"/>
        <w:keepNext/>
      </w:pPr>
      <w:bookmarkStart w:id="7121" w:name="ET_interruption_6127_13"/>
      <w:r w:rsidRPr="009F2ED7">
        <w:rPr>
          <w:rStyle w:val="TagStyle"/>
          <w:rtl/>
        </w:rPr>
        <w:t xml:space="preserve"> &lt;&lt; קריאה &gt;&gt; </w:t>
      </w:r>
      <w:r>
        <w:rPr>
          <w:rtl/>
        </w:rPr>
        <w:t>ולדימיר בליאק (יש עתיד):</w:t>
      </w:r>
      <w:r w:rsidRPr="009F2ED7">
        <w:rPr>
          <w:rStyle w:val="TagStyle"/>
          <w:rtl/>
        </w:rPr>
        <w:t xml:space="preserve"> &lt;&lt; קריאה &gt;&gt;</w:t>
      </w:r>
      <w:r>
        <w:rPr>
          <w:rtl/>
        </w:rPr>
        <w:t xml:space="preserve">   </w:t>
      </w:r>
      <w:bookmarkEnd w:id="7121"/>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ביחד?</w:t>
      </w:r>
    </w:p>
    <w:p w:rsidR="0092430A" w:rsidRDefault="0092430A" w:rsidP="00DE138C">
      <w:pPr>
        <w:rPr>
          <w:rtl/>
          <w:lang w:eastAsia="he-IL"/>
        </w:rPr>
      </w:pPr>
    </w:p>
    <w:p w:rsidR="0092430A" w:rsidRDefault="0092430A" w:rsidP="00DE138C">
      <w:pPr>
        <w:pStyle w:val="-"/>
        <w:keepNext/>
      </w:pPr>
      <w:r w:rsidRPr="009F2ED7">
        <w:rPr>
          <w:rStyle w:val="TagStyle"/>
          <w:rtl/>
        </w:rPr>
        <w:t xml:space="preserve"> &lt;&lt; דובר_המשך &gt;&gt; </w:t>
      </w:r>
      <w:r>
        <w:rPr>
          <w:rtl/>
        </w:rPr>
        <w:t>נאור שירי (יש עתיד):</w:t>
      </w:r>
      <w:r w:rsidRPr="009F2ED7">
        <w:rPr>
          <w:rStyle w:val="TagStyle"/>
          <w:rtl/>
        </w:rPr>
        <w:t xml:space="preserve"> &lt;&lt; דובר_המשך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כן, ביחד. אנחנו הרבה דיברנו גם במליאה על ההפרדה והסגרגציה והגזענות שיש במוסדות התורניים, בסמינרים, בין ה</w:t>
      </w:r>
      <w:bookmarkStart w:id="7122" w:name="_ETM_Q48_363202"/>
      <w:bookmarkEnd w:id="7122"/>
      <w:r>
        <w:rPr>
          <w:rFonts w:hint="cs"/>
          <w:rtl/>
          <w:lang w:eastAsia="he-IL"/>
        </w:rPr>
        <w:t xml:space="preserve">אשכנזים לספרדים, ואני ממש שמח לראות שיש כיוון </w:t>
      </w:r>
      <w:bookmarkStart w:id="7123" w:name="_ETM_Q48_369856"/>
      <w:bookmarkEnd w:id="7123"/>
      <w:r>
        <w:rPr>
          <w:rFonts w:hint="cs"/>
          <w:rtl/>
          <w:lang w:eastAsia="he-IL"/>
        </w:rPr>
        <w:t xml:space="preserve">נכון. </w:t>
      </w:r>
      <w:bookmarkStart w:id="7124" w:name="_ETM_Q48_372449"/>
      <w:bookmarkEnd w:id="7124"/>
    </w:p>
    <w:p w:rsidR="0092430A" w:rsidRDefault="0092430A" w:rsidP="00DE138C">
      <w:pPr>
        <w:rPr>
          <w:rtl/>
          <w:lang w:eastAsia="he-IL"/>
        </w:rPr>
      </w:pPr>
      <w:bookmarkStart w:id="7125" w:name="_ETM_Q48_372535"/>
      <w:bookmarkEnd w:id="7125"/>
    </w:p>
    <w:p w:rsidR="0092430A" w:rsidRDefault="0092430A" w:rsidP="00DE138C">
      <w:pPr>
        <w:rPr>
          <w:rtl/>
          <w:lang w:eastAsia="he-IL"/>
        </w:rPr>
      </w:pPr>
      <w:bookmarkStart w:id="7126" w:name="_ETM_Q48_372569"/>
      <w:bookmarkStart w:id="7127" w:name="_ETM_Q48_372656"/>
      <w:bookmarkEnd w:id="7126"/>
      <w:bookmarkEnd w:id="7127"/>
      <w:r>
        <w:rPr>
          <w:rFonts w:hint="cs"/>
          <w:rtl/>
          <w:lang w:eastAsia="he-IL"/>
        </w:rPr>
        <w:t>שימו לב: "אנחנו כואבים ומזועזעים ממסכת הרדיפה והרמיסה</w:t>
      </w:r>
      <w:bookmarkStart w:id="7128" w:name="_ETM_Q48_376542"/>
      <w:bookmarkEnd w:id="7128"/>
      <w:r>
        <w:rPr>
          <w:rFonts w:hint="cs"/>
          <w:rtl/>
          <w:lang w:eastAsia="he-IL"/>
        </w:rPr>
        <w:t xml:space="preserve"> המתמשכת של לומדי התורה מצד שופטי בית המשפט העליון".  </w:t>
      </w:r>
    </w:p>
    <w:p w:rsidR="0092430A" w:rsidRDefault="0092430A" w:rsidP="00DE138C">
      <w:pPr>
        <w:rPr>
          <w:rtl/>
          <w:lang w:eastAsia="he-IL"/>
        </w:rPr>
      </w:pPr>
    </w:p>
    <w:p w:rsidR="0092430A" w:rsidRDefault="0092430A" w:rsidP="00DE138C">
      <w:pPr>
        <w:pStyle w:val="af5"/>
        <w:keepNext/>
      </w:pPr>
      <w:bookmarkStart w:id="7129" w:name="ET_interruption_6507_15"/>
      <w:r w:rsidRPr="009F2ED7">
        <w:rPr>
          <w:rStyle w:val="TagStyle"/>
          <w:rtl/>
        </w:rPr>
        <w:t xml:space="preserve"> &lt;&lt; קריאה &gt;&gt; </w:t>
      </w:r>
      <w:r>
        <w:rPr>
          <w:rtl/>
        </w:rPr>
        <w:t>שלי טל מירון (יש עתיד):</w:t>
      </w:r>
      <w:r w:rsidRPr="009F2ED7">
        <w:rPr>
          <w:rStyle w:val="TagStyle"/>
          <w:rtl/>
        </w:rPr>
        <w:t xml:space="preserve"> &lt;&lt; קריאה &gt;&gt;</w:t>
      </w:r>
      <w:r>
        <w:rPr>
          <w:rtl/>
        </w:rPr>
        <w:t xml:space="preserve">   </w:t>
      </w:r>
      <w:bookmarkEnd w:id="7129"/>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זה קודם </w:t>
      </w:r>
      <w:bookmarkStart w:id="7130" w:name="_ETM_Q48_382750"/>
      <w:bookmarkEnd w:id="7130"/>
      <w:r>
        <w:rPr>
          <w:rFonts w:hint="cs"/>
          <w:rtl/>
          <w:lang w:eastAsia="he-IL"/>
        </w:rPr>
        <w:t xml:space="preserve">כול. </w:t>
      </w:r>
    </w:p>
    <w:p w:rsidR="0092430A" w:rsidRDefault="0092430A" w:rsidP="00DE138C">
      <w:pPr>
        <w:rPr>
          <w:rtl/>
          <w:lang w:eastAsia="he-IL"/>
        </w:rPr>
      </w:pPr>
    </w:p>
    <w:p w:rsidR="0092430A" w:rsidRDefault="0092430A" w:rsidP="00DE138C">
      <w:pPr>
        <w:pStyle w:val="-"/>
        <w:keepNext/>
      </w:pPr>
      <w:r w:rsidRPr="009F2ED7">
        <w:rPr>
          <w:rStyle w:val="TagStyle"/>
          <w:rtl/>
        </w:rPr>
        <w:t xml:space="preserve"> &lt;&lt; דובר_המשך &gt;&gt; </w:t>
      </w:r>
      <w:r>
        <w:rPr>
          <w:rtl/>
        </w:rPr>
        <w:t>נאור שירי (יש עתיד):</w:t>
      </w:r>
      <w:r w:rsidRPr="009F2ED7">
        <w:rPr>
          <w:rStyle w:val="TagStyle"/>
          <w:rtl/>
        </w:rPr>
        <w:t xml:space="preserve"> &lt;&lt; דובר_המשך &gt;&gt;</w:t>
      </w:r>
      <w:r>
        <w:rPr>
          <w:rtl/>
        </w:rPr>
        <w:t xml:space="preserve">   </w:t>
      </w:r>
    </w:p>
    <w:p w:rsidR="0092430A" w:rsidRDefault="0092430A" w:rsidP="00DE138C">
      <w:pPr>
        <w:pStyle w:val="KeepWithNext"/>
        <w:rPr>
          <w:rtl/>
          <w:lang w:eastAsia="he-IL"/>
        </w:rPr>
      </w:pPr>
      <w:bookmarkStart w:id="7131" w:name="_ETM_Q48_382834"/>
      <w:bookmarkEnd w:id="7131"/>
    </w:p>
    <w:p w:rsidR="0092430A" w:rsidRDefault="0092430A" w:rsidP="00DE138C">
      <w:pPr>
        <w:rPr>
          <w:rtl/>
          <w:lang w:eastAsia="he-IL"/>
        </w:rPr>
      </w:pPr>
      <w:bookmarkStart w:id="7132" w:name="_ETM_Q48_382895"/>
      <w:bookmarkEnd w:id="7132"/>
      <w:r>
        <w:rPr>
          <w:rFonts w:hint="cs"/>
          <w:rtl/>
          <w:lang w:eastAsia="he-IL"/>
        </w:rPr>
        <w:t xml:space="preserve">רגע, אנחנו עושים קריאה מודרכת פה. כי לכתוב הודעת </w:t>
      </w:r>
      <w:bookmarkStart w:id="7133" w:name="_ETM_Q48_387982"/>
      <w:bookmarkEnd w:id="7133"/>
      <w:r>
        <w:rPr>
          <w:rFonts w:hint="cs"/>
          <w:rtl/>
          <w:lang w:eastAsia="he-IL"/>
        </w:rPr>
        <w:t xml:space="preserve">גינוי או הודעת הזדהות או הודעה שאתה רוצה שנייה להביע </w:t>
      </w:r>
      <w:bookmarkStart w:id="7134" w:name="_ETM_Q48_393864"/>
      <w:bookmarkEnd w:id="7134"/>
      <w:r>
        <w:rPr>
          <w:rFonts w:hint="cs"/>
          <w:rtl/>
          <w:lang w:eastAsia="he-IL"/>
        </w:rPr>
        <w:t xml:space="preserve">איזה צער על מה שקרה </w:t>
      </w:r>
      <w:r>
        <w:rPr>
          <w:rtl/>
          <w:lang w:eastAsia="he-IL"/>
        </w:rPr>
        <w:t>–</w:t>
      </w:r>
      <w:r>
        <w:rPr>
          <w:rFonts w:hint="cs"/>
          <w:rtl/>
          <w:lang w:eastAsia="he-IL"/>
        </w:rPr>
        <w:t xml:space="preserve"> לא הייתי פותח את זה </w:t>
      </w:r>
      <w:bookmarkStart w:id="7135" w:name="_ETM_Q48_397117"/>
      <w:bookmarkEnd w:id="7135"/>
      <w:r>
        <w:rPr>
          <w:rFonts w:hint="cs"/>
          <w:rtl/>
          <w:lang w:eastAsia="he-IL"/>
        </w:rPr>
        <w:t xml:space="preserve">ככה. אני לא יודע מי הדובר </w:t>
      </w:r>
      <w:r>
        <w:rPr>
          <w:rFonts w:hint="eastAsia"/>
          <w:rtl/>
          <w:lang w:eastAsia="he-IL"/>
        </w:rPr>
        <w:t xml:space="preserve">– </w:t>
      </w:r>
      <w:r>
        <w:rPr>
          <w:rFonts w:hint="cs"/>
          <w:rtl/>
          <w:lang w:eastAsia="he-IL"/>
        </w:rPr>
        <w:t>לא הייתי פותח ב"אנחנו</w:t>
      </w:r>
      <w:bookmarkStart w:id="7136" w:name="_ETM_Q48_399990"/>
      <w:bookmarkEnd w:id="7136"/>
      <w:r>
        <w:rPr>
          <w:rFonts w:hint="cs"/>
          <w:rtl/>
          <w:lang w:eastAsia="he-IL"/>
        </w:rPr>
        <w:t xml:space="preserve"> מזועזעים מהרמיסה המתמשכת של לומדי התורה על ידי שופטי בית </w:t>
      </w:r>
      <w:bookmarkStart w:id="7137" w:name="_ETM_Q48_403289"/>
      <w:bookmarkEnd w:id="7137"/>
      <w:r>
        <w:rPr>
          <w:rFonts w:hint="cs"/>
          <w:rtl/>
          <w:lang w:eastAsia="he-IL"/>
        </w:rPr>
        <w:t xml:space="preserve">המשפט העליון. התרענו פעם אחר פעם כי צעדים אלו </w:t>
      </w:r>
      <w:bookmarkStart w:id="7138" w:name="_ETM_Q48_408578"/>
      <w:bookmarkEnd w:id="7138"/>
      <w:r>
        <w:rPr>
          <w:rFonts w:hint="cs"/>
          <w:rtl/>
          <w:lang w:eastAsia="he-IL"/>
        </w:rPr>
        <w:t xml:space="preserve">יובילו להקצנה ואנרכיה, ולצערנו אנו רואים כיצד החששות הללו מתממשים". </w:t>
      </w:r>
      <w:bookmarkStart w:id="7139" w:name="_ETM_Q48_421703"/>
      <w:bookmarkEnd w:id="7139"/>
    </w:p>
    <w:p w:rsidR="0092430A" w:rsidRDefault="0092430A" w:rsidP="00DE138C">
      <w:pPr>
        <w:rPr>
          <w:rtl/>
          <w:lang w:eastAsia="he-IL"/>
        </w:rPr>
      </w:pPr>
    </w:p>
    <w:p w:rsidR="0092430A" w:rsidRDefault="0092430A" w:rsidP="00DE138C">
      <w:pPr>
        <w:rPr>
          <w:rtl/>
          <w:lang w:eastAsia="he-IL"/>
        </w:rPr>
      </w:pPr>
      <w:r>
        <w:rPr>
          <w:rFonts w:hint="cs"/>
          <w:rtl/>
          <w:lang w:eastAsia="he-IL"/>
        </w:rPr>
        <w:t xml:space="preserve">קודם כול, הם הראשונים לזהות, שאת זה אני אוהב. אני אוהב </w:t>
      </w:r>
      <w:bookmarkStart w:id="7140" w:name="_ETM_Q48_422863"/>
      <w:bookmarkEnd w:id="7140"/>
      <w:r>
        <w:rPr>
          <w:rFonts w:hint="cs"/>
          <w:rtl/>
          <w:lang w:eastAsia="he-IL"/>
        </w:rPr>
        <w:t xml:space="preserve">את האוסמוזה שיש בין לשכת ראש הממשלה לנתינים </w:t>
      </w:r>
      <w:bookmarkStart w:id="7141" w:name="_ETM_Q48_431840"/>
      <w:bookmarkEnd w:id="7141"/>
      <w:r>
        <w:rPr>
          <w:rFonts w:hint="cs"/>
          <w:rtl/>
          <w:lang w:eastAsia="he-IL"/>
        </w:rPr>
        <w:t>שלו. הם כמובן "מגנים בכל תוקף - - - מעשה אלימות, מכל</w:t>
      </w:r>
      <w:bookmarkStart w:id="7142" w:name="_ETM_Q48_434210"/>
      <w:bookmarkEnd w:id="7142"/>
      <w:r>
        <w:rPr>
          <w:rFonts w:hint="cs"/>
          <w:rtl/>
          <w:lang w:eastAsia="he-IL"/>
        </w:rPr>
        <w:t xml:space="preserve"> סוג שהוא. האלימות מנוגדת לדרכה של התורה ופסולה בתכלית. </w:t>
      </w:r>
      <w:bookmarkStart w:id="7143" w:name="_ETM_Q48_441832"/>
      <w:bookmarkEnd w:id="7143"/>
      <w:r>
        <w:rPr>
          <w:rFonts w:hint="cs"/>
          <w:rtl/>
          <w:lang w:eastAsia="he-IL"/>
        </w:rPr>
        <w:t xml:space="preserve">עם זאת" </w:t>
      </w:r>
      <w:r>
        <w:rPr>
          <w:rtl/>
          <w:lang w:eastAsia="he-IL"/>
        </w:rPr>
        <w:t>–</w:t>
      </w:r>
      <w:r>
        <w:rPr>
          <w:rFonts w:hint="cs"/>
          <w:rtl/>
          <w:lang w:eastAsia="he-IL"/>
        </w:rPr>
        <w:t xml:space="preserve"> עם זאת, זה לא החלק הראשון </w:t>
      </w:r>
      <w:r>
        <w:rPr>
          <w:rtl/>
          <w:lang w:eastAsia="he-IL"/>
        </w:rPr>
        <w:t>–</w:t>
      </w:r>
      <w:r>
        <w:rPr>
          <w:rFonts w:hint="cs"/>
          <w:rtl/>
          <w:lang w:eastAsia="he-IL"/>
        </w:rPr>
        <w:t xml:space="preserve"> "עם זאת, אנו דורשים מראשי מפלגות הימין, שמיהרו בצדק לגנות</w:t>
      </w:r>
      <w:bookmarkStart w:id="7144" w:name="_ETM_Q48_449455"/>
      <w:bookmarkEnd w:id="7144"/>
      <w:r>
        <w:rPr>
          <w:rFonts w:hint="cs"/>
          <w:rtl/>
          <w:lang w:eastAsia="he-IL"/>
        </w:rPr>
        <w:t xml:space="preserve"> את האירוע, לגנות גם </w:t>
      </w:r>
      <w:r>
        <w:rPr>
          <w:rFonts w:hint="cs"/>
          <w:rtl/>
          <w:lang w:eastAsia="he-IL"/>
        </w:rPr>
        <w:lastRenderedPageBreak/>
        <w:t>את הרדיפה המתמשכת והאכזריות כלפי</w:t>
      </w:r>
      <w:bookmarkStart w:id="7145" w:name="_ETM_Q48_452633"/>
      <w:bookmarkEnd w:id="7145"/>
      <w:r>
        <w:rPr>
          <w:rFonts w:hint="cs"/>
          <w:rtl/>
          <w:lang w:eastAsia="he-IL"/>
        </w:rPr>
        <w:t xml:space="preserve"> לומדי התורה ובני הישיבות". והם מסיימים במשפט האלמותי: "דמם </w:t>
      </w:r>
      <w:bookmarkStart w:id="7146" w:name="_ETM_Q48_459160"/>
      <w:bookmarkEnd w:id="7146"/>
      <w:r>
        <w:rPr>
          <w:rFonts w:hint="cs"/>
          <w:rtl/>
          <w:lang w:eastAsia="he-IL"/>
        </w:rPr>
        <w:t>של לומדי התורה אינו הפקר".</w:t>
      </w:r>
    </w:p>
    <w:p w:rsidR="0092430A" w:rsidRPr="00F57EBA" w:rsidRDefault="0092430A" w:rsidP="00DE138C">
      <w:pPr>
        <w:rPr>
          <w:rtl/>
          <w:lang w:eastAsia="he-IL"/>
        </w:rPr>
      </w:pPr>
      <w:r>
        <w:rPr>
          <w:rFonts w:hint="cs"/>
          <w:rtl/>
          <w:lang w:eastAsia="he-IL"/>
        </w:rPr>
        <w:t xml:space="preserve"> </w:t>
      </w:r>
    </w:p>
    <w:p w:rsidR="0092430A" w:rsidRDefault="0092430A" w:rsidP="00DE138C">
      <w:pPr>
        <w:pStyle w:val="af5"/>
        <w:keepNext/>
      </w:pPr>
      <w:bookmarkStart w:id="7147" w:name="ET_interruption_6359_17"/>
      <w:r w:rsidRPr="009F2ED7">
        <w:rPr>
          <w:rStyle w:val="TagStyle"/>
          <w:rtl/>
        </w:rPr>
        <w:t xml:space="preserve"> &lt;&lt; קריאה &gt;&gt; </w:t>
      </w:r>
      <w:r>
        <w:rPr>
          <w:rtl/>
        </w:rPr>
        <w:t>מטי צרפתי הרכבי (יש עתיד):</w:t>
      </w:r>
      <w:r w:rsidRPr="009F2ED7">
        <w:rPr>
          <w:rStyle w:val="TagStyle"/>
          <w:rtl/>
        </w:rPr>
        <w:t xml:space="preserve"> &lt;&lt; קריאה &gt;&gt;</w:t>
      </w:r>
      <w:r>
        <w:rPr>
          <w:rtl/>
        </w:rPr>
        <w:t xml:space="preserve">   </w:t>
      </w:r>
      <w:bookmarkEnd w:id="7147"/>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חיילי ישראל? </w:t>
      </w:r>
    </w:p>
    <w:p w:rsidR="0092430A" w:rsidRDefault="0092430A" w:rsidP="00DE138C">
      <w:pPr>
        <w:rPr>
          <w:rtl/>
          <w:lang w:eastAsia="he-IL"/>
        </w:rPr>
      </w:pPr>
    </w:p>
    <w:p w:rsidR="0092430A" w:rsidRDefault="0092430A" w:rsidP="00DE138C">
      <w:pPr>
        <w:pStyle w:val="-"/>
        <w:keepNext/>
        <w:rPr>
          <w:rtl/>
        </w:rPr>
      </w:pPr>
      <w:bookmarkStart w:id="7148" w:name="ET_speakercontinue_6361_32"/>
      <w:r w:rsidRPr="00950233">
        <w:rPr>
          <w:rStyle w:val="TagStyle"/>
          <w:rtl/>
        </w:rPr>
        <w:t xml:space="preserve"> &lt;&lt; דובר_המשך &gt;&gt; </w:t>
      </w:r>
      <w:r>
        <w:rPr>
          <w:rtl/>
        </w:rPr>
        <w:t>נאור שירי (יש עתיד):</w:t>
      </w:r>
      <w:r w:rsidRPr="00950233">
        <w:rPr>
          <w:rStyle w:val="TagStyle"/>
          <w:rtl/>
        </w:rPr>
        <w:t xml:space="preserve"> &lt;&lt; דובר_המשך &gt;&gt;</w:t>
      </w:r>
      <w:r>
        <w:rPr>
          <w:rtl/>
        </w:rPr>
        <w:t xml:space="preserve">   </w:t>
      </w:r>
      <w:bookmarkEnd w:id="7148"/>
    </w:p>
    <w:p w:rsidR="0092430A" w:rsidRDefault="0092430A" w:rsidP="00DE138C">
      <w:pPr>
        <w:pStyle w:val="KeepWithNext"/>
        <w:rPr>
          <w:rtl/>
          <w:lang w:eastAsia="he-IL"/>
        </w:rPr>
      </w:pPr>
    </w:p>
    <w:p w:rsidR="0092430A" w:rsidRPr="00950233" w:rsidRDefault="0092430A" w:rsidP="00DE138C">
      <w:pPr>
        <w:rPr>
          <w:rtl/>
          <w:lang w:eastAsia="he-IL"/>
        </w:rPr>
      </w:pPr>
      <w:r>
        <w:rPr>
          <w:rFonts w:hint="cs"/>
          <w:rtl/>
          <w:lang w:eastAsia="he-IL"/>
        </w:rPr>
        <w:t xml:space="preserve">אמר  ולא יוסיף. </w:t>
      </w:r>
    </w:p>
    <w:p w:rsidR="0092430A" w:rsidRDefault="0092430A" w:rsidP="00DE138C">
      <w:pPr>
        <w:rPr>
          <w:rtl/>
          <w:lang w:eastAsia="he-IL"/>
        </w:rPr>
      </w:pPr>
    </w:p>
    <w:p w:rsidR="0092430A" w:rsidRDefault="0092430A" w:rsidP="00DE138C">
      <w:pPr>
        <w:pStyle w:val="af5"/>
        <w:keepNext/>
        <w:rPr>
          <w:rtl/>
        </w:rPr>
      </w:pPr>
      <w:bookmarkStart w:id="7149" w:name="ET_interruption_6359_33"/>
      <w:r w:rsidRPr="00950233">
        <w:rPr>
          <w:rStyle w:val="TagStyle"/>
          <w:rtl/>
        </w:rPr>
        <w:t xml:space="preserve"> &lt;&lt; קריאה &gt;&gt; </w:t>
      </w:r>
      <w:r>
        <w:rPr>
          <w:rtl/>
        </w:rPr>
        <w:t>מטי צרפתי הרכבי (יש עתיד):</w:t>
      </w:r>
      <w:r w:rsidRPr="00950233">
        <w:rPr>
          <w:rStyle w:val="TagStyle"/>
          <w:rtl/>
        </w:rPr>
        <w:t xml:space="preserve"> &lt;&lt; קריאה &gt;&gt;</w:t>
      </w:r>
      <w:r>
        <w:rPr>
          <w:rtl/>
        </w:rPr>
        <w:t xml:space="preserve">   </w:t>
      </w:r>
      <w:bookmarkEnd w:id="7149"/>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הוא לא הזכיר את חיילי ישראל?</w:t>
      </w:r>
    </w:p>
    <w:p w:rsidR="0092430A" w:rsidRDefault="0092430A" w:rsidP="00DE138C">
      <w:pPr>
        <w:rPr>
          <w:rtl/>
          <w:lang w:eastAsia="he-IL"/>
        </w:rPr>
      </w:pPr>
    </w:p>
    <w:p w:rsidR="0092430A" w:rsidRDefault="0092430A" w:rsidP="00DE138C">
      <w:pPr>
        <w:pStyle w:val="-"/>
        <w:keepNext/>
      </w:pPr>
      <w:r w:rsidRPr="009F2ED7">
        <w:rPr>
          <w:rStyle w:val="TagStyle"/>
          <w:rtl/>
        </w:rPr>
        <w:t xml:space="preserve"> &lt;&lt; דובר_המשך &gt;&gt; </w:t>
      </w:r>
      <w:r>
        <w:rPr>
          <w:rtl/>
        </w:rPr>
        <w:t>נאור שירי (יש עתיד):</w:t>
      </w:r>
      <w:r w:rsidRPr="009F2ED7">
        <w:rPr>
          <w:rStyle w:val="TagStyle"/>
          <w:rtl/>
        </w:rPr>
        <w:t xml:space="preserve"> &lt;&lt; דובר_המשך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לא.</w:t>
      </w:r>
      <w:bookmarkStart w:id="7150" w:name="_ETM_Q48_473070"/>
      <w:bookmarkEnd w:id="7150"/>
      <w:r>
        <w:rPr>
          <w:rFonts w:hint="cs"/>
          <w:rtl/>
          <w:lang w:eastAsia="he-IL"/>
        </w:rPr>
        <w:t xml:space="preserve"> כאילו זו הודעה על התקיפה לא של סולברג, לא של</w:t>
      </w:r>
      <w:bookmarkStart w:id="7151" w:name="_ETM_Q48_478775"/>
      <w:bookmarkEnd w:id="7151"/>
      <w:r>
        <w:rPr>
          <w:rFonts w:hint="cs"/>
          <w:rtl/>
          <w:lang w:eastAsia="he-IL"/>
        </w:rPr>
        <w:t xml:space="preserve"> אהרן ברק על ידי המלצר של מע"צ, מרדכי דוד. לא. </w:t>
      </w:r>
      <w:bookmarkStart w:id="7152" w:name="_ETM_Q48_487189"/>
      <w:bookmarkEnd w:id="7152"/>
      <w:r>
        <w:rPr>
          <w:rFonts w:hint="cs"/>
          <w:rtl/>
          <w:lang w:eastAsia="he-IL"/>
        </w:rPr>
        <w:t>זו הודעה שהיא בעצם האשמה: בגלל שאתם רודפים את עולם</w:t>
      </w:r>
      <w:bookmarkStart w:id="7153" w:name="_ETM_Q48_493699"/>
      <w:bookmarkEnd w:id="7153"/>
      <w:r>
        <w:rPr>
          <w:rFonts w:hint="cs"/>
          <w:rtl/>
          <w:lang w:eastAsia="he-IL"/>
        </w:rPr>
        <w:t xml:space="preserve"> התורה </w:t>
      </w:r>
      <w:r>
        <w:rPr>
          <w:rFonts w:hint="eastAsia"/>
          <w:rtl/>
          <w:lang w:eastAsia="he-IL"/>
        </w:rPr>
        <w:t xml:space="preserve">– </w:t>
      </w:r>
      <w:r>
        <w:rPr>
          <w:rFonts w:hint="cs"/>
          <w:rtl/>
          <w:lang w:eastAsia="he-IL"/>
        </w:rPr>
        <w:t xml:space="preserve">שלא זכור מתי אנחנו רודפים את עולם </w:t>
      </w:r>
      <w:bookmarkStart w:id="7154" w:name="_ETM_Q48_498468"/>
      <w:bookmarkEnd w:id="7154"/>
      <w:r>
        <w:rPr>
          <w:rFonts w:hint="cs"/>
          <w:rtl/>
          <w:lang w:eastAsia="he-IL"/>
        </w:rPr>
        <w:t xml:space="preserve">התורה. במדינת חוק אנחנו רודפים את אלו שמפירים את החוק </w:t>
      </w:r>
      <w:bookmarkStart w:id="7155" w:name="_ETM_Q48_501278"/>
      <w:bookmarkEnd w:id="7155"/>
      <w:r>
        <w:rPr>
          <w:rFonts w:hint="cs"/>
          <w:rtl/>
          <w:lang w:eastAsia="he-IL"/>
        </w:rPr>
        <w:t xml:space="preserve">ומסרבים להתגייס וממשיכים להשתמט. אבל לא משנה. תראו איזו </w:t>
      </w:r>
      <w:bookmarkStart w:id="7156" w:name="_ETM_Q48_505219"/>
      <w:bookmarkEnd w:id="7156"/>
      <w:r>
        <w:rPr>
          <w:rFonts w:hint="cs"/>
          <w:rtl/>
          <w:lang w:eastAsia="he-IL"/>
        </w:rPr>
        <w:t>הודעה מדהימה, באמת. ומדברים על קומץ. וגם קיבלת הערה לתיק</w:t>
      </w:r>
      <w:bookmarkStart w:id="7157" w:name="_ETM_Q48_514899"/>
      <w:bookmarkEnd w:id="7157"/>
      <w:r>
        <w:rPr>
          <w:rFonts w:hint="cs"/>
          <w:rtl/>
          <w:lang w:eastAsia="he-IL"/>
        </w:rPr>
        <w:t xml:space="preserve"> האישי, אגב, על ההכללה שאתה מעז להכליל. זה לא יתואר</w:t>
      </w:r>
      <w:bookmarkStart w:id="7158" w:name="_ETM_Q48_522339"/>
      <w:bookmarkEnd w:id="7158"/>
      <w:r>
        <w:rPr>
          <w:rFonts w:hint="cs"/>
          <w:rtl/>
          <w:lang w:eastAsia="he-IL"/>
        </w:rPr>
        <w:t xml:space="preserve"> שאתה בכלל אומר, ובאינסטינקט אומר: אני לא מכליל. מה</w:t>
      </w:r>
      <w:bookmarkStart w:id="7159" w:name="_ETM_Q48_527694"/>
      <w:bookmarkEnd w:id="7159"/>
      <w:r>
        <w:rPr>
          <w:rFonts w:hint="cs"/>
          <w:rtl/>
          <w:lang w:eastAsia="he-IL"/>
        </w:rPr>
        <w:t xml:space="preserve"> זה לא מכליל? אלה המנהיגים של הציבור. </w:t>
      </w:r>
    </w:p>
    <w:p w:rsidR="0092430A" w:rsidRDefault="0092430A" w:rsidP="00DE138C">
      <w:pPr>
        <w:rPr>
          <w:rtl/>
          <w:lang w:eastAsia="he-IL"/>
        </w:rPr>
      </w:pPr>
      <w:bookmarkStart w:id="7160" w:name="_ETM_Q48_531829"/>
      <w:bookmarkStart w:id="7161" w:name="_ETM_Q48_531889"/>
      <w:bookmarkEnd w:id="7160"/>
      <w:bookmarkEnd w:id="7161"/>
    </w:p>
    <w:p w:rsidR="0092430A" w:rsidRDefault="0092430A" w:rsidP="00DE138C">
      <w:pPr>
        <w:rPr>
          <w:rtl/>
          <w:lang w:eastAsia="he-IL"/>
        </w:rPr>
      </w:pPr>
      <w:bookmarkStart w:id="7162" w:name="_ETM_Q48_531949"/>
      <w:bookmarkStart w:id="7163" w:name="_ETM_Q48_532012"/>
      <w:bookmarkEnd w:id="7162"/>
      <w:bookmarkEnd w:id="7163"/>
      <w:r>
        <w:rPr>
          <w:rFonts w:hint="cs"/>
          <w:rtl/>
          <w:lang w:eastAsia="he-IL"/>
        </w:rPr>
        <w:t xml:space="preserve">היה חבר כנסת, </w:t>
      </w:r>
      <w:bookmarkStart w:id="7164" w:name="_ETM_Q48_534019"/>
      <w:bookmarkEnd w:id="7164"/>
      <w:r>
        <w:rPr>
          <w:rFonts w:hint="cs"/>
          <w:rtl/>
          <w:lang w:eastAsia="he-IL"/>
        </w:rPr>
        <w:t xml:space="preserve">שאני לא אגיד את שמו </w:t>
      </w:r>
      <w:r>
        <w:rPr>
          <w:rFonts w:hint="eastAsia"/>
          <w:rtl/>
          <w:lang w:eastAsia="he-IL"/>
        </w:rPr>
        <w:t xml:space="preserve">– </w:t>
      </w:r>
      <w:r>
        <w:rPr>
          <w:rFonts w:hint="cs"/>
          <w:rtl/>
          <w:lang w:eastAsia="he-IL"/>
        </w:rPr>
        <w:t>כולכם מכירים אותו, כולכם רבתם</w:t>
      </w:r>
      <w:bookmarkStart w:id="7165" w:name="_ETM_Q48_537049"/>
      <w:bookmarkEnd w:id="7165"/>
      <w:r>
        <w:rPr>
          <w:rFonts w:hint="cs"/>
          <w:rtl/>
          <w:lang w:eastAsia="he-IL"/>
        </w:rPr>
        <w:t xml:space="preserve"> איתו, הוא אחד המעצבנים וחבר בוועדת הכספים </w:t>
      </w:r>
      <w:r>
        <w:rPr>
          <w:rFonts w:hint="eastAsia"/>
          <w:rtl/>
          <w:lang w:eastAsia="he-IL"/>
        </w:rPr>
        <w:t xml:space="preserve">– </w:t>
      </w:r>
      <w:r>
        <w:rPr>
          <w:rFonts w:hint="cs"/>
          <w:rtl/>
          <w:lang w:eastAsia="he-IL"/>
        </w:rPr>
        <w:t>שאמר לא</w:t>
      </w:r>
      <w:bookmarkStart w:id="7166" w:name="_ETM_Q48_544740"/>
      <w:bookmarkEnd w:id="7166"/>
      <w:r>
        <w:rPr>
          <w:rFonts w:hint="cs"/>
          <w:rtl/>
          <w:lang w:eastAsia="he-IL"/>
        </w:rPr>
        <w:t xml:space="preserve"> במליאה </w:t>
      </w:r>
      <w:r>
        <w:rPr>
          <w:rtl/>
          <w:lang w:eastAsia="he-IL"/>
        </w:rPr>
        <w:t>–</w:t>
      </w:r>
      <w:r>
        <w:rPr>
          <w:rFonts w:hint="cs"/>
          <w:rtl/>
          <w:lang w:eastAsia="he-IL"/>
        </w:rPr>
        <w:t xml:space="preserve"> דיברנו כמובן על התקיפה, ואז הוא אמר באמת </w:t>
      </w:r>
      <w:bookmarkStart w:id="7167" w:name="_ETM_Q48_550781"/>
      <w:bookmarkEnd w:id="7167"/>
      <w:r>
        <w:rPr>
          <w:rFonts w:hint="cs"/>
          <w:rtl/>
          <w:lang w:eastAsia="he-IL"/>
        </w:rPr>
        <w:t xml:space="preserve">משפט שהוא מדהים </w:t>
      </w:r>
      <w:r>
        <w:rPr>
          <w:rFonts w:hint="eastAsia"/>
          <w:rtl/>
          <w:lang w:eastAsia="he-IL"/>
        </w:rPr>
        <w:t xml:space="preserve">– </w:t>
      </w:r>
      <w:r>
        <w:rPr>
          <w:rFonts w:hint="cs"/>
          <w:rtl/>
          <w:lang w:eastAsia="he-IL"/>
        </w:rPr>
        <w:t xml:space="preserve">הוא אמר: אמרנו לכם, וזו רק ההתחלה. </w:t>
      </w:r>
      <w:bookmarkStart w:id="7168" w:name="_ETM_Q48_555072"/>
      <w:bookmarkEnd w:id="7168"/>
    </w:p>
    <w:p w:rsidR="0092430A" w:rsidRDefault="0092430A" w:rsidP="00DE138C">
      <w:pPr>
        <w:rPr>
          <w:rtl/>
          <w:lang w:eastAsia="he-IL"/>
        </w:rPr>
      </w:pPr>
    </w:p>
    <w:p w:rsidR="0092430A" w:rsidRDefault="0092430A" w:rsidP="00DE138C">
      <w:pPr>
        <w:pStyle w:val="af5"/>
        <w:keepNext/>
      </w:pPr>
      <w:bookmarkStart w:id="7169" w:name="ET_interruption_6507_19"/>
      <w:r w:rsidRPr="009F2ED7">
        <w:rPr>
          <w:rStyle w:val="TagStyle"/>
          <w:rtl/>
        </w:rPr>
        <w:t xml:space="preserve"> &lt;&lt; קריאה &gt;&gt; </w:t>
      </w:r>
      <w:r>
        <w:rPr>
          <w:rtl/>
        </w:rPr>
        <w:t>שלי טל מירון (יש עתיד):</w:t>
      </w:r>
      <w:r w:rsidRPr="009F2ED7">
        <w:rPr>
          <w:rStyle w:val="TagStyle"/>
          <w:rtl/>
        </w:rPr>
        <w:t xml:space="preserve"> &lt;&lt; קריאה &gt;&gt;</w:t>
      </w:r>
      <w:r>
        <w:rPr>
          <w:rtl/>
        </w:rPr>
        <w:t xml:space="preserve">   </w:t>
      </w:r>
      <w:bookmarkEnd w:id="7169"/>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וואו. </w:t>
      </w:r>
    </w:p>
    <w:p w:rsidR="0092430A" w:rsidRDefault="0092430A" w:rsidP="00DE138C">
      <w:pPr>
        <w:rPr>
          <w:rtl/>
          <w:lang w:eastAsia="he-IL"/>
        </w:rPr>
      </w:pPr>
    </w:p>
    <w:p w:rsidR="0092430A" w:rsidRDefault="0092430A" w:rsidP="00DE138C">
      <w:pPr>
        <w:pStyle w:val="-"/>
        <w:keepNext/>
        <w:rPr>
          <w:rtl/>
        </w:rPr>
      </w:pPr>
      <w:bookmarkStart w:id="7170" w:name="ET_speakercontinue_6361_20"/>
      <w:r w:rsidRPr="009F2ED7">
        <w:rPr>
          <w:rStyle w:val="TagStyle"/>
          <w:rtl/>
        </w:rPr>
        <w:t xml:space="preserve"> &lt;&lt; דובר_המשך &gt;&gt; </w:t>
      </w:r>
      <w:r>
        <w:rPr>
          <w:rtl/>
        </w:rPr>
        <w:t>נאור שירי (יש עתיד):</w:t>
      </w:r>
      <w:r w:rsidRPr="009F2ED7">
        <w:rPr>
          <w:rStyle w:val="TagStyle"/>
          <w:rtl/>
        </w:rPr>
        <w:t xml:space="preserve"> &lt;&lt; דובר_המשך &gt;&gt;</w:t>
      </w:r>
      <w:r>
        <w:rPr>
          <w:rtl/>
        </w:rPr>
        <w:t xml:space="preserve">   </w:t>
      </w:r>
      <w:bookmarkEnd w:id="7170"/>
    </w:p>
    <w:p w:rsidR="0092430A" w:rsidRDefault="0092430A" w:rsidP="00DE138C">
      <w:pPr>
        <w:pStyle w:val="KeepWithNext"/>
        <w:rPr>
          <w:rtl/>
          <w:lang w:eastAsia="he-IL"/>
        </w:rPr>
      </w:pPr>
      <w:bookmarkStart w:id="7171" w:name="_ETM_Q48_558295"/>
      <w:bookmarkEnd w:id="7171"/>
    </w:p>
    <w:p w:rsidR="0092430A" w:rsidRDefault="0092430A" w:rsidP="00DE138C">
      <w:pPr>
        <w:rPr>
          <w:rtl/>
          <w:lang w:eastAsia="he-IL"/>
        </w:rPr>
      </w:pPr>
      <w:bookmarkStart w:id="7172" w:name="_ETM_Q48_558395"/>
      <w:bookmarkEnd w:id="7172"/>
      <w:r>
        <w:rPr>
          <w:rFonts w:hint="cs"/>
          <w:rtl/>
          <w:lang w:eastAsia="he-IL"/>
        </w:rPr>
        <w:t xml:space="preserve">אני אומר, באמת, במקום אחר כנראה היו קורים דברים </w:t>
      </w:r>
      <w:bookmarkStart w:id="7173" w:name="_ETM_Q48_562495"/>
      <w:bookmarkEnd w:id="7173"/>
      <w:r>
        <w:rPr>
          <w:rFonts w:hint="cs"/>
          <w:rtl/>
          <w:lang w:eastAsia="he-IL"/>
        </w:rPr>
        <w:t xml:space="preserve">אחרים, אבל עצם זה שזה האירוע, שהם עושים </w:t>
      </w:r>
      <w:bookmarkStart w:id="7174" w:name="_ETM_Q48_573706"/>
      <w:bookmarkEnd w:id="7174"/>
      <w:r>
        <w:rPr>
          <w:rFonts w:hint="cs"/>
          <w:rtl/>
          <w:lang w:eastAsia="he-IL"/>
        </w:rPr>
        <w:t xml:space="preserve">לנו מה שנקרא "הקש בדלת". הם התחילו </w:t>
      </w:r>
      <w:r>
        <w:rPr>
          <w:rtl/>
          <w:lang w:eastAsia="he-IL"/>
        </w:rPr>
        <w:t>–</w:t>
      </w:r>
      <w:r>
        <w:rPr>
          <w:rFonts w:hint="cs"/>
          <w:rtl/>
          <w:lang w:eastAsia="he-IL"/>
        </w:rPr>
        <w:t xml:space="preserve"> </w:t>
      </w:r>
      <w:bookmarkStart w:id="7175" w:name="_ETM_Q48_577886"/>
      <w:bookmarkEnd w:id="7175"/>
      <w:r>
        <w:rPr>
          <w:rFonts w:hint="cs"/>
          <w:rtl/>
          <w:lang w:eastAsia="he-IL"/>
        </w:rPr>
        <w:t xml:space="preserve">אפילו המנהיגים שלהם </w:t>
      </w:r>
      <w:r>
        <w:rPr>
          <w:rFonts w:hint="eastAsia"/>
          <w:rtl/>
          <w:lang w:eastAsia="he-IL"/>
        </w:rPr>
        <w:t xml:space="preserve">– </w:t>
      </w:r>
      <w:r>
        <w:rPr>
          <w:rFonts w:hint="cs"/>
          <w:rtl/>
          <w:lang w:eastAsia="he-IL"/>
        </w:rPr>
        <w:t xml:space="preserve">אתם זוכרים את </w:t>
      </w:r>
      <w:r>
        <w:rPr>
          <w:rFonts w:hint="cs"/>
          <w:rtl/>
          <w:lang w:eastAsia="he-IL"/>
        </w:rPr>
        <w:lastRenderedPageBreak/>
        <w:t xml:space="preserve">האוטו של ליצמן שפוצץ </w:t>
      </w:r>
      <w:bookmarkStart w:id="7176" w:name="_ETM_Q48_579367"/>
      <w:bookmarkEnd w:id="7176"/>
      <w:r>
        <w:rPr>
          <w:rFonts w:hint="cs"/>
          <w:rtl/>
          <w:lang w:eastAsia="he-IL"/>
        </w:rPr>
        <w:t xml:space="preserve">בבני ברק והבריחו אותו, ואז גם היה ראש עיריית </w:t>
      </w:r>
      <w:bookmarkStart w:id="7177" w:name="_ETM_Q48_583147"/>
      <w:bookmarkEnd w:id="7177"/>
      <w:r>
        <w:rPr>
          <w:rFonts w:hint="cs"/>
          <w:rtl/>
          <w:lang w:eastAsia="he-IL"/>
        </w:rPr>
        <w:t xml:space="preserve">בית שמש, לפני שנה לדעתי, שהוברח בליווי משטרה, </w:t>
      </w:r>
      <w:bookmarkStart w:id="7178" w:name="_ETM_Q48_588667"/>
      <w:bookmarkEnd w:id="7178"/>
      <w:r>
        <w:rPr>
          <w:rFonts w:hint="cs"/>
          <w:rtl/>
          <w:lang w:eastAsia="he-IL"/>
        </w:rPr>
        <w:t xml:space="preserve">ואגב, אפס עצורים. היה קצין המשטרה באשקלון והיה קצין המשטרה </w:t>
      </w:r>
      <w:bookmarkStart w:id="7179" w:name="_ETM_Q48_590044"/>
      <w:bookmarkEnd w:id="7179"/>
      <w:r>
        <w:rPr>
          <w:rFonts w:hint="cs"/>
          <w:rtl/>
          <w:lang w:eastAsia="he-IL"/>
        </w:rPr>
        <w:t xml:space="preserve">בעכו והייתה הפריצה אצל ראש אגף התנועה. כמובן, אגב, </w:t>
      </w:r>
      <w:bookmarkStart w:id="7180" w:name="_ETM_Q48_596353"/>
      <w:bookmarkEnd w:id="7180"/>
      <w:r>
        <w:rPr>
          <w:rFonts w:hint="cs"/>
          <w:rtl/>
          <w:lang w:eastAsia="he-IL"/>
        </w:rPr>
        <w:t xml:space="preserve">אף שר לא הביע אפילו זעזוע כמו שגפני ודרעי פה </w:t>
      </w:r>
      <w:bookmarkStart w:id="7181" w:name="_ETM_Q48_603189"/>
      <w:bookmarkEnd w:id="7181"/>
      <w:r>
        <w:rPr>
          <w:rFonts w:hint="cs"/>
          <w:rtl/>
          <w:lang w:eastAsia="he-IL"/>
        </w:rPr>
        <w:t xml:space="preserve">הביעו עצמם זעזוע מהזעזוע. על אהרן ברק כמובן אף </w:t>
      </w:r>
      <w:bookmarkStart w:id="7182" w:name="_ETM_Q48_607087"/>
      <w:bookmarkEnd w:id="7182"/>
      <w:r>
        <w:rPr>
          <w:rFonts w:hint="cs"/>
          <w:rtl/>
          <w:lang w:eastAsia="he-IL"/>
        </w:rPr>
        <w:t xml:space="preserve">אחד לא דיבר. על החיילים ועל החיילות בבני ברק </w:t>
      </w:r>
      <w:r>
        <w:rPr>
          <w:rtl/>
          <w:lang w:eastAsia="he-IL"/>
        </w:rPr>
        <w:t>–</w:t>
      </w:r>
      <w:bookmarkStart w:id="7183" w:name="_ETM_Q48_611419"/>
      <w:bookmarkEnd w:id="7183"/>
      <w:r>
        <w:rPr>
          <w:rFonts w:hint="cs"/>
          <w:rtl/>
          <w:lang w:eastAsia="he-IL"/>
        </w:rPr>
        <w:t xml:space="preserve"> אתם זוכרים ששרפו ניידת ושרפו אופנוע והפכו ניידות</w:t>
      </w:r>
      <w:bookmarkStart w:id="7184" w:name="_ETM_Q48_617371"/>
      <w:bookmarkEnd w:id="7184"/>
      <w:r>
        <w:rPr>
          <w:rFonts w:hint="cs"/>
          <w:rtl/>
          <w:lang w:eastAsia="he-IL"/>
        </w:rPr>
        <w:t xml:space="preserve"> </w:t>
      </w:r>
      <w:r>
        <w:rPr>
          <w:rtl/>
          <w:lang w:eastAsia="he-IL"/>
        </w:rPr>
        <w:t>–</w:t>
      </w:r>
      <w:r>
        <w:rPr>
          <w:rFonts w:hint="cs"/>
          <w:rtl/>
          <w:lang w:eastAsia="he-IL"/>
        </w:rPr>
        <w:t xml:space="preserve"> אף אחד לא מדבר. ועכשיו </w:t>
      </w:r>
      <w:bookmarkStart w:id="7185" w:name="_ETM_Q48_618705"/>
      <w:bookmarkEnd w:id="7185"/>
      <w:r>
        <w:rPr>
          <w:rFonts w:hint="cs"/>
          <w:rtl/>
          <w:lang w:eastAsia="he-IL"/>
        </w:rPr>
        <w:t xml:space="preserve">על סולברג, בגלל שהוא באלון שבות, אז פתאום כולם </w:t>
      </w:r>
      <w:proofErr w:type="spellStart"/>
      <w:r>
        <w:rPr>
          <w:rFonts w:hint="cs"/>
          <w:rtl/>
          <w:lang w:eastAsia="he-IL"/>
        </w:rPr>
        <w:t>כולם</w:t>
      </w:r>
      <w:proofErr w:type="spellEnd"/>
      <w:r>
        <w:rPr>
          <w:rFonts w:hint="cs"/>
          <w:rtl/>
          <w:lang w:eastAsia="he-IL"/>
        </w:rPr>
        <w:t xml:space="preserve"> </w:t>
      </w:r>
      <w:bookmarkStart w:id="7186" w:name="_ETM_Q48_622314"/>
      <w:bookmarkEnd w:id="7186"/>
      <w:r>
        <w:rPr>
          <w:rFonts w:hint="cs"/>
          <w:rtl/>
          <w:lang w:eastAsia="he-IL"/>
        </w:rPr>
        <w:t xml:space="preserve">מגנים, אבל לא באמת מגנים, הם לא באמת מגנים. זו </w:t>
      </w:r>
      <w:bookmarkStart w:id="7187" w:name="_ETM_Q48_628482"/>
      <w:bookmarkEnd w:id="7187"/>
      <w:r>
        <w:rPr>
          <w:rFonts w:hint="cs"/>
          <w:rtl/>
          <w:lang w:eastAsia="he-IL"/>
        </w:rPr>
        <w:t xml:space="preserve">פשוט שערורייה </w:t>
      </w:r>
      <w:r>
        <w:rPr>
          <w:rFonts w:hint="eastAsia"/>
          <w:rtl/>
          <w:lang w:eastAsia="he-IL"/>
        </w:rPr>
        <w:t xml:space="preserve">– </w:t>
      </w:r>
      <w:r>
        <w:rPr>
          <w:rFonts w:hint="cs"/>
          <w:rtl/>
          <w:lang w:eastAsia="he-IL"/>
        </w:rPr>
        <w:t xml:space="preserve">צלב קרס בדמות דגל ישראל. אלה היהודים החדשים. היהודים עם העגלה המלאה, מלאה בפליירים של </w:t>
      </w:r>
      <w:bookmarkStart w:id="7188" w:name="_ETM_Q48_642575"/>
      <w:bookmarkEnd w:id="7188"/>
      <w:r>
        <w:rPr>
          <w:rFonts w:hint="cs"/>
          <w:rtl/>
          <w:lang w:eastAsia="he-IL"/>
        </w:rPr>
        <w:t>נאצים, אבל עגלה מלאה בכל טוב. הם מרצים לנו על</w:t>
      </w:r>
      <w:bookmarkStart w:id="7189" w:name="_ETM_Q48_646799"/>
      <w:bookmarkEnd w:id="7189"/>
      <w:r>
        <w:rPr>
          <w:rFonts w:hint="cs"/>
          <w:rtl/>
          <w:lang w:eastAsia="he-IL"/>
        </w:rPr>
        <w:t xml:space="preserve"> דרך ארץ והם  מרצים לך על סימטריה</w:t>
      </w:r>
      <w:bookmarkStart w:id="7190" w:name="_ETM_Q48_649726"/>
      <w:bookmarkEnd w:id="7190"/>
      <w:r>
        <w:rPr>
          <w:rFonts w:hint="cs"/>
          <w:rtl/>
          <w:lang w:eastAsia="he-IL"/>
        </w:rPr>
        <w:t xml:space="preserve"> ומרצים לך על זה שהם לא קומץ והם מרצים לכולנו </w:t>
      </w:r>
      <w:bookmarkStart w:id="7191" w:name="_ETM_Q48_653771"/>
      <w:bookmarkEnd w:id="7191"/>
      <w:r>
        <w:rPr>
          <w:rFonts w:hint="cs"/>
          <w:rtl/>
          <w:lang w:eastAsia="he-IL"/>
        </w:rPr>
        <w:t xml:space="preserve">על איך אנחנו לא יודעים לחנך </w:t>
      </w:r>
      <w:bookmarkStart w:id="7192" w:name="_ETM_Q48_656872"/>
      <w:bookmarkEnd w:id="7192"/>
      <w:r>
        <w:rPr>
          <w:rFonts w:hint="cs"/>
          <w:rtl/>
          <w:lang w:eastAsia="he-IL"/>
        </w:rPr>
        <w:t xml:space="preserve">ואיך אצלנו יש איזו פורענות בגנבים ואנחנו לא יודעים </w:t>
      </w:r>
      <w:bookmarkStart w:id="7193" w:name="_ETM_Q48_660823"/>
      <w:bookmarkEnd w:id="7193"/>
      <w:r>
        <w:rPr>
          <w:rFonts w:hint="cs"/>
          <w:rtl/>
          <w:lang w:eastAsia="he-IL"/>
        </w:rPr>
        <w:t xml:space="preserve">לדבר. אין לתאר, אין לתאר את האירוע הזה. </w:t>
      </w:r>
    </w:p>
    <w:p w:rsidR="0092430A" w:rsidRDefault="0092430A" w:rsidP="00DE138C">
      <w:pPr>
        <w:rPr>
          <w:rtl/>
          <w:lang w:eastAsia="he-IL"/>
        </w:rPr>
      </w:pPr>
      <w:bookmarkStart w:id="7194" w:name="_ETM_Q48_665005"/>
      <w:bookmarkStart w:id="7195" w:name="_ETM_Q48_665098"/>
      <w:bookmarkStart w:id="7196" w:name="_ETM_Q48_665148"/>
      <w:bookmarkEnd w:id="7194"/>
      <w:bookmarkEnd w:id="7195"/>
      <w:bookmarkEnd w:id="7196"/>
    </w:p>
    <w:p w:rsidR="0092430A" w:rsidRPr="00A45F3D" w:rsidRDefault="0092430A" w:rsidP="00DE138C">
      <w:pPr>
        <w:rPr>
          <w:rtl/>
          <w:lang w:eastAsia="he-IL"/>
        </w:rPr>
      </w:pPr>
      <w:bookmarkStart w:id="7197" w:name="_ETM_Q48_665234"/>
      <w:bookmarkEnd w:id="7197"/>
      <w:r>
        <w:rPr>
          <w:rFonts w:hint="cs"/>
          <w:rtl/>
          <w:lang w:eastAsia="he-IL"/>
        </w:rPr>
        <w:t>אני</w:t>
      </w:r>
      <w:bookmarkStart w:id="7198" w:name="_ETM_Q48_665795"/>
      <w:bookmarkEnd w:id="7198"/>
      <w:r>
        <w:rPr>
          <w:rFonts w:hint="cs"/>
          <w:rtl/>
          <w:lang w:eastAsia="he-IL"/>
        </w:rPr>
        <w:t xml:space="preserve"> באמת אומר, כל הכבוד לכם על האירוע היום. ראש הממשלה, </w:t>
      </w:r>
      <w:bookmarkStart w:id="7199" w:name="_ETM_Q48_671382"/>
      <w:bookmarkEnd w:id="7199"/>
      <w:r>
        <w:rPr>
          <w:rFonts w:hint="cs"/>
          <w:rtl/>
          <w:lang w:eastAsia="he-IL"/>
        </w:rPr>
        <w:t>אל תדאגו, הוא ידע ישר להתקשר ולגנות, ואנחנו בטוחים</w:t>
      </w:r>
      <w:bookmarkStart w:id="7200" w:name="_ETM_Q48_674191"/>
      <w:bookmarkEnd w:id="7200"/>
      <w:r>
        <w:rPr>
          <w:rFonts w:hint="cs"/>
          <w:rtl/>
          <w:lang w:eastAsia="he-IL"/>
        </w:rPr>
        <w:t xml:space="preserve"> שהוא נכנס לאירוע והתופעות האלה ייפסקו. אני יודע שאתה חושש </w:t>
      </w:r>
      <w:bookmarkStart w:id="7201" w:name="_ETM_Q48_679033"/>
      <w:bookmarkEnd w:id="7201"/>
      <w:r>
        <w:rPr>
          <w:rFonts w:hint="cs"/>
          <w:rtl/>
          <w:lang w:eastAsia="he-IL"/>
        </w:rPr>
        <w:t xml:space="preserve">מזה, אבל הן ייפסקו. ומרדכי דוד בדרך אליך. </w:t>
      </w:r>
    </w:p>
    <w:p w:rsidR="0092430A" w:rsidRDefault="0092430A" w:rsidP="00DE138C">
      <w:pPr>
        <w:rPr>
          <w:rtl/>
          <w:lang w:eastAsia="he-IL"/>
        </w:rPr>
      </w:pPr>
    </w:p>
    <w:p w:rsidR="0092430A" w:rsidRDefault="0092430A" w:rsidP="00DE138C">
      <w:pPr>
        <w:pStyle w:val="af5"/>
        <w:keepNext/>
        <w:rPr>
          <w:rtl/>
        </w:rPr>
      </w:pPr>
      <w:bookmarkStart w:id="7202" w:name="ET_interruption_6340_21"/>
      <w:r w:rsidRPr="009F2ED7">
        <w:rPr>
          <w:rStyle w:val="TagStyle"/>
          <w:rtl/>
        </w:rPr>
        <w:t xml:space="preserve"> &lt;&lt; קריאה &gt;&gt; </w:t>
      </w:r>
      <w:r>
        <w:rPr>
          <w:rtl/>
        </w:rPr>
        <w:t>ואליד אלהואשלה (רע"מ – הרשימה הערבית המאוחדת):</w:t>
      </w:r>
      <w:r w:rsidRPr="009F2ED7">
        <w:rPr>
          <w:rStyle w:val="TagStyle"/>
          <w:rtl/>
        </w:rPr>
        <w:t xml:space="preserve"> &lt;&lt; קריאה &gt;&gt;</w:t>
      </w:r>
      <w:r>
        <w:rPr>
          <w:rtl/>
        </w:rPr>
        <w:t xml:space="preserve">   </w:t>
      </w:r>
      <w:bookmarkEnd w:id="7202"/>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אללה יסתור. </w:t>
      </w:r>
    </w:p>
    <w:p w:rsidR="0092430A" w:rsidRDefault="0092430A" w:rsidP="00DE138C">
      <w:pPr>
        <w:rPr>
          <w:rtl/>
          <w:lang w:eastAsia="he-IL"/>
        </w:rPr>
      </w:pPr>
    </w:p>
    <w:p w:rsidR="0092430A" w:rsidRDefault="0092430A" w:rsidP="00DE138C">
      <w:pPr>
        <w:pStyle w:val="-"/>
        <w:keepNext/>
        <w:rPr>
          <w:rtl/>
        </w:rPr>
      </w:pPr>
      <w:bookmarkStart w:id="7203" w:name="ET_speakercontinue_6361_22"/>
      <w:r w:rsidRPr="009F2ED7">
        <w:rPr>
          <w:rStyle w:val="TagStyle"/>
          <w:rtl/>
        </w:rPr>
        <w:t xml:space="preserve"> &lt;&lt; דובר_המשך &gt;&gt; </w:t>
      </w:r>
      <w:r>
        <w:rPr>
          <w:rtl/>
        </w:rPr>
        <w:t>נאור שירי (יש עתיד):</w:t>
      </w:r>
      <w:r w:rsidRPr="009F2ED7">
        <w:rPr>
          <w:rStyle w:val="TagStyle"/>
          <w:rtl/>
        </w:rPr>
        <w:t xml:space="preserve"> &lt;&lt; דובר_המשך &gt;&gt;</w:t>
      </w:r>
      <w:r>
        <w:rPr>
          <w:rtl/>
        </w:rPr>
        <w:t xml:space="preserve">   </w:t>
      </w:r>
      <w:bookmarkEnd w:id="7203"/>
    </w:p>
    <w:p w:rsidR="0092430A" w:rsidRDefault="0092430A" w:rsidP="00DE138C">
      <w:pPr>
        <w:pStyle w:val="KeepWithNext"/>
        <w:rPr>
          <w:rtl/>
          <w:lang w:eastAsia="he-IL"/>
        </w:rPr>
      </w:pPr>
    </w:p>
    <w:p w:rsidR="0092430A" w:rsidRPr="00154C6F" w:rsidRDefault="0092430A" w:rsidP="00DE138C">
      <w:pPr>
        <w:rPr>
          <w:rtl/>
          <w:lang w:eastAsia="he-IL"/>
        </w:rPr>
      </w:pPr>
      <w:r>
        <w:rPr>
          <w:rFonts w:hint="cs"/>
          <w:rtl/>
          <w:lang w:eastAsia="he-IL"/>
        </w:rPr>
        <w:t>רק</w:t>
      </w:r>
      <w:bookmarkStart w:id="7204" w:name="_ETM_Q48_685746"/>
      <w:bookmarkEnd w:id="7204"/>
      <w:r>
        <w:rPr>
          <w:rFonts w:hint="cs"/>
          <w:rtl/>
          <w:lang w:eastAsia="he-IL"/>
        </w:rPr>
        <w:t xml:space="preserve"> נאמר, היית צריך להגיד "אינשאללה", ואז באמת הוא היה בדרך</w:t>
      </w:r>
      <w:bookmarkStart w:id="7205" w:name="_ETM_Q48_690551"/>
      <w:bookmarkEnd w:id="7205"/>
      <w:r>
        <w:rPr>
          <w:rFonts w:hint="cs"/>
          <w:rtl/>
          <w:lang w:eastAsia="he-IL"/>
        </w:rPr>
        <w:t xml:space="preserve"> אליך. </w:t>
      </w:r>
    </w:p>
    <w:p w:rsidR="0092430A" w:rsidRDefault="0092430A" w:rsidP="00DE138C">
      <w:pPr>
        <w:rPr>
          <w:rtl/>
          <w:lang w:eastAsia="he-IL"/>
        </w:rPr>
      </w:pPr>
    </w:p>
    <w:p w:rsidR="0092430A" w:rsidRDefault="0092430A" w:rsidP="00DE138C">
      <w:pPr>
        <w:pStyle w:val="af5"/>
        <w:keepNext/>
        <w:rPr>
          <w:rtl/>
        </w:rPr>
      </w:pPr>
      <w:bookmarkStart w:id="7206" w:name="ET_interruption_6340_23"/>
      <w:r w:rsidRPr="009F2ED7">
        <w:rPr>
          <w:rStyle w:val="TagStyle"/>
          <w:rtl/>
        </w:rPr>
        <w:t xml:space="preserve"> &lt;&lt; קריאה &gt;&gt; </w:t>
      </w:r>
      <w:r>
        <w:rPr>
          <w:rtl/>
        </w:rPr>
        <w:t>ואליד אלהואשלה (רע"מ – הרשימה הערבית המאוחדת):</w:t>
      </w:r>
      <w:r w:rsidRPr="009F2ED7">
        <w:rPr>
          <w:rStyle w:val="TagStyle"/>
          <w:rtl/>
        </w:rPr>
        <w:t xml:space="preserve"> &lt;&lt; קריאה &gt;&gt;</w:t>
      </w:r>
      <w:r>
        <w:rPr>
          <w:rtl/>
        </w:rPr>
        <w:t xml:space="preserve">   </w:t>
      </w:r>
      <w:bookmarkEnd w:id="7206"/>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אינשאללה. </w:t>
      </w:r>
    </w:p>
    <w:p w:rsidR="0092430A" w:rsidRDefault="0092430A" w:rsidP="00DE138C">
      <w:pPr>
        <w:rPr>
          <w:rtl/>
          <w:lang w:eastAsia="he-IL"/>
        </w:rPr>
      </w:pPr>
    </w:p>
    <w:p w:rsidR="0092430A" w:rsidRDefault="0092430A" w:rsidP="00DE138C">
      <w:pPr>
        <w:pStyle w:val="-"/>
        <w:keepNext/>
        <w:rPr>
          <w:rtl/>
        </w:rPr>
      </w:pPr>
      <w:bookmarkStart w:id="7207" w:name="ET_speakercontinue_6361_24"/>
      <w:r w:rsidRPr="009F2ED7">
        <w:rPr>
          <w:rStyle w:val="TagStyle"/>
          <w:rtl/>
        </w:rPr>
        <w:t xml:space="preserve"> &lt;&lt; דובר_המשך &gt;&gt; </w:t>
      </w:r>
      <w:r>
        <w:rPr>
          <w:rtl/>
        </w:rPr>
        <w:t>נאור שירי (יש עתיד):</w:t>
      </w:r>
      <w:r w:rsidRPr="009F2ED7">
        <w:rPr>
          <w:rStyle w:val="TagStyle"/>
          <w:rtl/>
        </w:rPr>
        <w:t xml:space="preserve"> &lt;&lt; דובר_המשך &gt;&gt;</w:t>
      </w:r>
      <w:r>
        <w:rPr>
          <w:rtl/>
        </w:rPr>
        <w:t xml:space="preserve">   </w:t>
      </w:r>
      <w:bookmarkEnd w:id="7207"/>
    </w:p>
    <w:p w:rsidR="0092430A" w:rsidRDefault="0092430A" w:rsidP="00DE138C">
      <w:pPr>
        <w:pStyle w:val="KeepWithNext"/>
        <w:rPr>
          <w:rtl/>
          <w:lang w:eastAsia="he-IL"/>
        </w:rPr>
      </w:pPr>
      <w:bookmarkStart w:id="7208" w:name="_ETM_Q48_693468"/>
      <w:bookmarkEnd w:id="7208"/>
    </w:p>
    <w:p w:rsidR="0092430A" w:rsidRDefault="0092430A" w:rsidP="00DE138C">
      <w:pPr>
        <w:rPr>
          <w:rtl/>
          <w:lang w:eastAsia="he-IL"/>
        </w:rPr>
      </w:pPr>
      <w:bookmarkStart w:id="7209" w:name="_ETM_Q48_693527"/>
      <w:bookmarkEnd w:id="7209"/>
      <w:r>
        <w:rPr>
          <w:rFonts w:hint="cs"/>
          <w:rtl/>
          <w:lang w:eastAsia="he-IL"/>
        </w:rPr>
        <w:t xml:space="preserve">כי את </w:t>
      </w:r>
      <w:proofErr w:type="spellStart"/>
      <w:r>
        <w:rPr>
          <w:rFonts w:hint="cs"/>
          <w:rtl/>
          <w:lang w:eastAsia="he-IL"/>
        </w:rPr>
        <w:t>לוסי</w:t>
      </w:r>
      <w:proofErr w:type="spellEnd"/>
      <w:r>
        <w:rPr>
          <w:rFonts w:hint="cs"/>
          <w:rtl/>
          <w:lang w:eastAsia="he-IL"/>
        </w:rPr>
        <w:t xml:space="preserve"> כבר שכחנו, ועל כתב הנאצה היום על ערוצים 11, 12, 13 אף אחד לא דיבר. </w:t>
      </w:r>
      <w:bookmarkStart w:id="7210" w:name="_ETM_Q48_700275"/>
      <w:bookmarkEnd w:id="7210"/>
      <w:r>
        <w:rPr>
          <w:rFonts w:hint="cs"/>
          <w:rtl/>
          <w:lang w:eastAsia="he-IL"/>
        </w:rPr>
        <w:t>למה לדבר? למה? הידיים  ידי הפלג, הראש יושב</w:t>
      </w:r>
      <w:bookmarkStart w:id="7211" w:name="_ETM_Q48_707816"/>
      <w:bookmarkEnd w:id="7211"/>
      <w:r>
        <w:rPr>
          <w:rFonts w:hint="cs"/>
          <w:rtl/>
          <w:lang w:eastAsia="he-IL"/>
        </w:rPr>
        <w:t xml:space="preserve"> פה בכנסת. </w:t>
      </w:r>
      <w:bookmarkStart w:id="7212" w:name="_ETM_Q48_708715"/>
      <w:bookmarkEnd w:id="7212"/>
    </w:p>
    <w:p w:rsidR="0092430A" w:rsidRDefault="0092430A" w:rsidP="00DE138C">
      <w:pPr>
        <w:rPr>
          <w:rtl/>
          <w:lang w:eastAsia="he-IL"/>
        </w:rPr>
      </w:pPr>
      <w:bookmarkStart w:id="7213" w:name="_ETM_Q48_708765"/>
      <w:bookmarkStart w:id="7214" w:name="_ETM_Q48_708835"/>
      <w:bookmarkEnd w:id="7213"/>
      <w:bookmarkEnd w:id="7214"/>
    </w:p>
    <w:p w:rsidR="0092430A" w:rsidRPr="00154C6F" w:rsidRDefault="0092430A" w:rsidP="00DE138C">
      <w:pPr>
        <w:rPr>
          <w:rtl/>
          <w:lang w:eastAsia="he-IL"/>
        </w:rPr>
      </w:pPr>
      <w:bookmarkStart w:id="7215" w:name="_ETM_Q48_708918"/>
      <w:bookmarkEnd w:id="7215"/>
      <w:r>
        <w:rPr>
          <w:rFonts w:hint="cs"/>
          <w:rtl/>
          <w:lang w:eastAsia="he-IL"/>
        </w:rPr>
        <w:t xml:space="preserve">בכל זאת, בשלוש הדקות שנותרו, אני יודע שמאוד מאוד מעניין אתכם לדבר על החוק. הרבה פעמים אמרו </w:t>
      </w:r>
      <w:bookmarkStart w:id="7216" w:name="_ETM_Q48_714312"/>
      <w:bookmarkEnd w:id="7216"/>
      <w:r>
        <w:rPr>
          <w:rFonts w:hint="cs"/>
          <w:rtl/>
          <w:lang w:eastAsia="he-IL"/>
        </w:rPr>
        <w:t xml:space="preserve">לך ולי, ולדי, בוועדה אומר לנו צבי סוכות </w:t>
      </w:r>
      <w:bookmarkStart w:id="7217" w:name="_ETM_Q48_724134"/>
      <w:bookmarkEnd w:id="7217"/>
      <w:r>
        <w:rPr>
          <w:rFonts w:hint="cs"/>
          <w:rtl/>
          <w:lang w:eastAsia="he-IL"/>
        </w:rPr>
        <w:t xml:space="preserve">איך אנחנו כל כך אנטישמיים נגד יהודה ושומרון, איך אנחנו </w:t>
      </w:r>
      <w:bookmarkStart w:id="7218" w:name="_ETM_Q48_728786"/>
      <w:bookmarkEnd w:id="7218"/>
      <w:r>
        <w:rPr>
          <w:rFonts w:hint="cs"/>
          <w:rtl/>
          <w:lang w:eastAsia="he-IL"/>
        </w:rPr>
        <w:t xml:space="preserve">לא מתביישים, בגלל המציאות הביטחונית </w:t>
      </w:r>
      <w:proofErr w:type="spellStart"/>
      <w:r>
        <w:rPr>
          <w:rFonts w:hint="cs"/>
          <w:rtl/>
          <w:lang w:eastAsia="he-IL"/>
        </w:rPr>
        <w:t>הבאמת</w:t>
      </w:r>
      <w:proofErr w:type="spellEnd"/>
      <w:r>
        <w:rPr>
          <w:rFonts w:hint="cs"/>
          <w:rtl/>
          <w:lang w:eastAsia="he-IL"/>
        </w:rPr>
        <w:t xml:space="preserve">-מורכבת, שאנחנו נגד </w:t>
      </w:r>
      <w:r>
        <w:rPr>
          <w:rFonts w:hint="cs"/>
          <w:rtl/>
          <w:lang w:eastAsia="he-IL"/>
        </w:rPr>
        <w:lastRenderedPageBreak/>
        <w:t xml:space="preserve">ההטבות </w:t>
      </w:r>
      <w:bookmarkStart w:id="7219" w:name="_ETM_Q48_732906"/>
      <w:bookmarkEnd w:id="7219"/>
      <w:r>
        <w:rPr>
          <w:rFonts w:hint="cs"/>
          <w:rtl/>
          <w:lang w:eastAsia="he-IL"/>
        </w:rPr>
        <w:t xml:space="preserve">ביהודה ושומרון ואנחנו לא יודעים מה עוברים ביהודה </w:t>
      </w:r>
      <w:bookmarkStart w:id="7220" w:name="_ETM_Q48_733347"/>
      <w:bookmarkEnd w:id="7220"/>
      <w:r>
        <w:rPr>
          <w:rFonts w:hint="cs"/>
          <w:rtl/>
          <w:lang w:eastAsia="he-IL"/>
        </w:rPr>
        <w:t>ושומרון, ורק הם חיים תחת אש ותחת איומים, ובגל</w:t>
      </w:r>
      <w:bookmarkStart w:id="7221" w:name="_ETM_Q48_737640"/>
      <w:bookmarkEnd w:id="7221"/>
      <w:r>
        <w:rPr>
          <w:rFonts w:hint="cs"/>
          <w:rtl/>
          <w:lang w:eastAsia="he-IL"/>
        </w:rPr>
        <w:t xml:space="preserve">ל זה הפתרון של ממשלת ישראל, במקום לתת להם ביטחון, </w:t>
      </w:r>
      <w:bookmarkStart w:id="7222" w:name="_ETM_Q48_741616"/>
      <w:bookmarkEnd w:id="7222"/>
      <w:r>
        <w:rPr>
          <w:rFonts w:hint="cs"/>
          <w:rtl/>
          <w:lang w:eastAsia="he-IL"/>
        </w:rPr>
        <w:t xml:space="preserve">במקום לדאוג שלא יהיו פיגועים, שלא יזרקו עליהם אבנים, שהם </w:t>
      </w:r>
      <w:bookmarkStart w:id="7223" w:name="_ETM_Q48_748167"/>
      <w:bookmarkEnd w:id="7223"/>
      <w:r>
        <w:rPr>
          <w:rFonts w:hint="cs"/>
          <w:rtl/>
          <w:lang w:eastAsia="he-IL"/>
        </w:rPr>
        <w:t xml:space="preserve">יוכלו לחיות חיים נורמטיביים בריבונות ביום א' </w:t>
      </w:r>
      <w:r>
        <w:rPr>
          <w:rtl/>
          <w:lang w:eastAsia="he-IL"/>
        </w:rPr>
        <w:t>–</w:t>
      </w:r>
      <w:r>
        <w:rPr>
          <w:rFonts w:hint="cs"/>
          <w:rtl/>
          <w:lang w:eastAsia="he-IL"/>
        </w:rPr>
        <w:t xml:space="preserve"> שממש ביום א' הקרוב אנחנו מחילים שוב ריבונות על שטחי ארץ ישראל</w:t>
      </w:r>
      <w:bookmarkStart w:id="7224" w:name="_ETM_Q48_757692"/>
      <w:bookmarkEnd w:id="7224"/>
      <w:r>
        <w:rPr>
          <w:rFonts w:hint="cs"/>
          <w:rtl/>
          <w:lang w:eastAsia="he-IL"/>
        </w:rPr>
        <w:t xml:space="preserve"> השלמה </w:t>
      </w:r>
      <w:r>
        <w:rPr>
          <w:rtl/>
          <w:lang w:eastAsia="he-IL"/>
        </w:rPr>
        <w:t>–</w:t>
      </w:r>
      <w:r>
        <w:rPr>
          <w:rFonts w:hint="cs"/>
          <w:rtl/>
          <w:lang w:eastAsia="he-IL"/>
        </w:rPr>
        <w:t xml:space="preserve"> במקום שייתנו להם את זה, נותנים להם עוד </w:t>
      </w:r>
      <w:bookmarkStart w:id="7225" w:name="_ETM_Q48_757876"/>
      <w:bookmarkEnd w:id="7225"/>
      <w:r>
        <w:rPr>
          <w:rFonts w:hint="cs"/>
          <w:rtl/>
          <w:lang w:eastAsia="he-IL"/>
        </w:rPr>
        <w:t xml:space="preserve">300 שקל בחודש. כי מה הבעיה? אתה מקבל בלוק לרכב, </w:t>
      </w:r>
      <w:bookmarkStart w:id="7226" w:name="_ETM_Q48_762670"/>
      <w:bookmarkEnd w:id="7226"/>
      <w:r>
        <w:rPr>
          <w:rFonts w:hint="cs"/>
          <w:rtl/>
          <w:lang w:eastAsia="he-IL"/>
        </w:rPr>
        <w:t xml:space="preserve">אבל מה אכפת לך, סמוטריץ' דאג לך ל-300 שקל </w:t>
      </w:r>
      <w:bookmarkStart w:id="7227" w:name="_ETM_Q48_763982"/>
      <w:bookmarkEnd w:id="7227"/>
      <w:r>
        <w:rPr>
          <w:rFonts w:hint="cs"/>
          <w:rtl/>
          <w:lang w:eastAsia="he-IL"/>
        </w:rPr>
        <w:t xml:space="preserve">בחודש. זה בכלל פתרון שבן גביר, אגב, שהוא טס לכנס של המשטרה - - </w:t>
      </w:r>
    </w:p>
    <w:p w:rsidR="0092430A" w:rsidRDefault="0092430A" w:rsidP="00DE138C">
      <w:pPr>
        <w:rPr>
          <w:rtl/>
          <w:lang w:eastAsia="he-IL"/>
        </w:rPr>
      </w:pPr>
    </w:p>
    <w:p w:rsidR="0092430A" w:rsidRDefault="0092430A" w:rsidP="00DE138C">
      <w:pPr>
        <w:pStyle w:val="af5"/>
        <w:keepNext/>
        <w:rPr>
          <w:rtl/>
        </w:rPr>
      </w:pPr>
      <w:bookmarkStart w:id="7228" w:name="ET_interruption_6127_25"/>
      <w:r w:rsidRPr="009F2ED7">
        <w:rPr>
          <w:rStyle w:val="TagStyle"/>
          <w:rtl/>
        </w:rPr>
        <w:t xml:space="preserve"> &lt;&lt; קריאה &gt;&gt; </w:t>
      </w:r>
      <w:r>
        <w:rPr>
          <w:rtl/>
        </w:rPr>
        <w:t>ולדימיר בליאק (יש עתיד):</w:t>
      </w:r>
      <w:r w:rsidRPr="009F2ED7">
        <w:rPr>
          <w:rStyle w:val="TagStyle"/>
          <w:rtl/>
        </w:rPr>
        <w:t xml:space="preserve"> &lt;&lt; קריאה &gt;&gt;</w:t>
      </w:r>
      <w:r>
        <w:rPr>
          <w:rtl/>
        </w:rPr>
        <w:t xml:space="preserve">   </w:t>
      </w:r>
      <w:bookmarkEnd w:id="7228"/>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 -</w:t>
      </w:r>
    </w:p>
    <w:p w:rsidR="0092430A" w:rsidRDefault="0092430A" w:rsidP="00DE138C">
      <w:pPr>
        <w:rPr>
          <w:rtl/>
          <w:lang w:eastAsia="he-IL"/>
        </w:rPr>
      </w:pPr>
    </w:p>
    <w:p w:rsidR="0092430A" w:rsidRDefault="0092430A" w:rsidP="00DE138C">
      <w:pPr>
        <w:pStyle w:val="-"/>
        <w:keepNext/>
        <w:rPr>
          <w:rtl/>
        </w:rPr>
      </w:pPr>
      <w:r w:rsidRPr="009F2ED7">
        <w:rPr>
          <w:rStyle w:val="TagStyle"/>
          <w:rtl/>
        </w:rPr>
        <w:t xml:space="preserve"> &lt;&lt; דובר_המשך &gt;&gt; </w:t>
      </w:r>
      <w:r>
        <w:rPr>
          <w:rtl/>
        </w:rPr>
        <w:t>נאור שירי (יש עתיד):</w:t>
      </w:r>
      <w:r w:rsidRPr="009F2ED7">
        <w:rPr>
          <w:rStyle w:val="TagStyle"/>
          <w:rtl/>
        </w:rPr>
        <w:t xml:space="preserve"> &lt;&lt; דובר_המשך &gt;&gt;</w:t>
      </w:r>
      <w:r>
        <w:rPr>
          <w:rtl/>
        </w:rPr>
        <w:t xml:space="preserve">   </w:t>
      </w:r>
    </w:p>
    <w:p w:rsidR="0092430A" w:rsidRDefault="0092430A" w:rsidP="00DE138C">
      <w:pPr>
        <w:pStyle w:val="KeepWithNext"/>
        <w:rPr>
          <w:rtl/>
          <w:lang w:eastAsia="he-IL"/>
        </w:rPr>
      </w:pPr>
    </w:p>
    <w:p w:rsidR="0092430A" w:rsidRPr="009F2ED7" w:rsidRDefault="0092430A" w:rsidP="00DE138C">
      <w:pPr>
        <w:rPr>
          <w:lang w:eastAsia="he-IL"/>
        </w:rPr>
      </w:pPr>
      <w:r>
        <w:rPr>
          <w:rFonts w:hint="cs"/>
          <w:rtl/>
          <w:lang w:eastAsia="he-IL"/>
        </w:rPr>
        <w:t xml:space="preserve">- - כשישאלו אותו: </w:t>
      </w:r>
      <w:bookmarkStart w:id="7229" w:name="_ETM_Q48_776168"/>
      <w:bookmarkEnd w:id="7229"/>
      <w:r>
        <w:rPr>
          <w:rFonts w:hint="cs"/>
          <w:rtl/>
          <w:lang w:eastAsia="he-IL"/>
        </w:rPr>
        <w:t>איך אתה מיגרת את האירוע של זריקת אבנים, הוא יגיד</w:t>
      </w:r>
      <w:bookmarkStart w:id="7230" w:name="_ETM_Q48_780060"/>
      <w:bookmarkStart w:id="7231" w:name="_ETM_Q48_780120"/>
      <w:bookmarkStart w:id="7232" w:name="_ETM_Q48_780181"/>
      <w:bookmarkStart w:id="7233" w:name="_ETM_Q48_780241"/>
      <w:bookmarkEnd w:id="7230"/>
      <w:bookmarkEnd w:id="7231"/>
      <w:bookmarkEnd w:id="7232"/>
      <w:bookmarkEnd w:id="7233"/>
      <w:r>
        <w:rPr>
          <w:rFonts w:hint="cs"/>
          <w:rtl/>
          <w:lang w:eastAsia="he-IL"/>
        </w:rPr>
        <w:t xml:space="preserve">: </w:t>
      </w:r>
      <w:bookmarkStart w:id="7234" w:name="_ETM_Q48_779027"/>
      <w:bookmarkEnd w:id="7234"/>
      <w:r>
        <w:rPr>
          <w:rFonts w:hint="cs"/>
          <w:rtl/>
          <w:lang w:eastAsia="he-IL"/>
        </w:rPr>
        <w:t xml:space="preserve">נתנו להם 300 שקלים בחודש. </w:t>
      </w:r>
    </w:p>
    <w:p w:rsidR="0092430A" w:rsidRDefault="0092430A" w:rsidP="00DE138C">
      <w:pPr>
        <w:rPr>
          <w:rtl/>
          <w:lang w:eastAsia="he-IL"/>
        </w:rPr>
      </w:pPr>
    </w:p>
    <w:p w:rsidR="0092430A" w:rsidRDefault="0092430A" w:rsidP="00DE138C">
      <w:pPr>
        <w:pStyle w:val="af5"/>
        <w:keepNext/>
      </w:pPr>
      <w:bookmarkStart w:id="7235" w:name="TOR_Q49"/>
      <w:bookmarkStart w:id="7236" w:name="ET_interruption_6359_27"/>
      <w:bookmarkEnd w:id="7235"/>
      <w:r>
        <w:rPr>
          <w:rStyle w:val="TagStyle"/>
          <w:rFonts w:hint="cs"/>
          <w:rtl/>
        </w:rPr>
        <w:t xml:space="preserve">&lt;&lt; קריאה &gt;&gt; </w:t>
      </w:r>
      <w:r>
        <w:rPr>
          <w:rFonts w:hint="cs"/>
          <w:rtl/>
        </w:rPr>
        <w:t>מטי צרפתי הרכבי (יש עתיד):</w:t>
      </w:r>
      <w:r>
        <w:rPr>
          <w:rStyle w:val="TagStyle"/>
          <w:rtl/>
        </w:rPr>
        <w:t xml:space="preserve"> &lt;&lt; קריאה &gt;&gt;</w:t>
      </w:r>
      <w:r>
        <w:rPr>
          <w:rFonts w:hint="cs"/>
          <w:rtl/>
        </w:rPr>
        <w:t xml:space="preserve">   </w:t>
      </w:r>
      <w:bookmarkEnd w:id="7236"/>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הוא גם חילק להם נשקים חופשי. לחלק נשקים </w:t>
      </w:r>
      <w:bookmarkStart w:id="7237" w:name="_ETM_Q49_189736"/>
      <w:bookmarkEnd w:id="7237"/>
      <w:r>
        <w:rPr>
          <w:rFonts w:hint="cs"/>
          <w:rtl/>
          <w:lang w:eastAsia="he-IL"/>
        </w:rPr>
        <w:t xml:space="preserve">חופשי. </w:t>
      </w:r>
    </w:p>
    <w:p w:rsidR="0092430A" w:rsidRDefault="0092430A" w:rsidP="00DE138C">
      <w:pPr>
        <w:rPr>
          <w:rtl/>
          <w:lang w:eastAsia="he-IL"/>
        </w:rPr>
      </w:pPr>
    </w:p>
    <w:p w:rsidR="0092430A" w:rsidRDefault="0092430A" w:rsidP="00DE138C">
      <w:pPr>
        <w:pStyle w:val="-"/>
        <w:keepNext/>
        <w:rPr>
          <w:rtl/>
        </w:rPr>
      </w:pPr>
      <w:bookmarkStart w:id="7238" w:name="ET_speakercontinue_6361_28"/>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7238"/>
    </w:p>
    <w:p w:rsidR="0092430A" w:rsidRDefault="0092430A" w:rsidP="00DE138C">
      <w:pPr>
        <w:rPr>
          <w:rtl/>
          <w:lang w:eastAsia="he-IL"/>
        </w:rPr>
      </w:pPr>
    </w:p>
    <w:p w:rsidR="0092430A" w:rsidRDefault="0092430A" w:rsidP="00DE138C">
      <w:pPr>
        <w:rPr>
          <w:rtl/>
          <w:lang w:eastAsia="he-IL"/>
        </w:rPr>
      </w:pPr>
      <w:r>
        <w:rPr>
          <w:rFonts w:hint="cs"/>
          <w:rtl/>
          <w:lang w:eastAsia="he-IL"/>
        </w:rPr>
        <w:t xml:space="preserve">כן. עכשיו אני רוצה לומר משהו לתושבי יהודה ושומרון. אתם תקבלו את ההטבה </w:t>
      </w:r>
      <w:r>
        <w:rPr>
          <w:rtl/>
          <w:lang w:eastAsia="he-IL"/>
        </w:rPr>
        <w:t>–</w:t>
      </w:r>
      <w:r>
        <w:rPr>
          <w:rFonts w:hint="cs"/>
          <w:rtl/>
          <w:lang w:eastAsia="he-IL"/>
        </w:rPr>
        <w:t xml:space="preserve"> אגב, לא כולם </w:t>
      </w:r>
      <w:r>
        <w:rPr>
          <w:rtl/>
          <w:lang w:eastAsia="he-IL"/>
        </w:rPr>
        <w:t>–</w:t>
      </w:r>
      <w:r>
        <w:rPr>
          <w:rFonts w:hint="cs"/>
          <w:rtl/>
          <w:lang w:eastAsia="he-IL"/>
        </w:rPr>
        <w:t xml:space="preserve"> תקבלו את הטבת </w:t>
      </w:r>
      <w:bookmarkStart w:id="7239" w:name="_ETM_Q49_193776"/>
      <w:bookmarkEnd w:id="7239"/>
      <w:r>
        <w:rPr>
          <w:rFonts w:hint="cs"/>
          <w:rtl/>
          <w:lang w:eastAsia="he-IL"/>
        </w:rPr>
        <w:t xml:space="preserve">המס והכול בסדר. האירוע הזה שלקחו איזה רכיב מאוד מאוד </w:t>
      </w:r>
      <w:bookmarkStart w:id="7240" w:name="_ETM_Q49_201720"/>
      <w:bookmarkEnd w:id="7240"/>
      <w:r>
        <w:rPr>
          <w:rFonts w:hint="cs"/>
          <w:rtl/>
          <w:lang w:eastAsia="he-IL"/>
        </w:rPr>
        <w:t xml:space="preserve">מוזר של אוטובוס כזה או אחר ולפיו נתנו הטבת מס, </w:t>
      </w:r>
      <w:bookmarkStart w:id="7241" w:name="_ETM_Q49_207412"/>
      <w:bookmarkEnd w:id="7241"/>
      <w:r>
        <w:rPr>
          <w:rFonts w:hint="cs"/>
          <w:rtl/>
          <w:lang w:eastAsia="he-IL"/>
        </w:rPr>
        <w:t>זה אירוע מביך. החוק הזה, אגב, יוגש</w:t>
      </w:r>
      <w:bookmarkStart w:id="7242" w:name="_ETM_Q49_207428"/>
      <w:bookmarkEnd w:id="7242"/>
      <w:r>
        <w:rPr>
          <w:rFonts w:hint="cs"/>
          <w:rtl/>
          <w:lang w:eastAsia="he-IL"/>
        </w:rPr>
        <w:t xml:space="preserve"> נגדו בג"ץ, בגלל ההליך הפגום שלו. </w:t>
      </w:r>
    </w:p>
    <w:p w:rsidR="0092430A" w:rsidRDefault="0092430A" w:rsidP="00DE138C">
      <w:pPr>
        <w:rPr>
          <w:rtl/>
          <w:lang w:eastAsia="he-IL"/>
        </w:rPr>
      </w:pPr>
    </w:p>
    <w:p w:rsidR="0092430A" w:rsidRDefault="0092430A" w:rsidP="00DE138C">
      <w:pPr>
        <w:pStyle w:val="af5"/>
        <w:keepNext/>
        <w:rPr>
          <w:rtl/>
        </w:rPr>
      </w:pPr>
      <w:bookmarkStart w:id="7243" w:name="ET_interruption_6127_2"/>
      <w:r w:rsidRPr="00441923">
        <w:rPr>
          <w:rStyle w:val="TagStyle"/>
          <w:rtl/>
        </w:rPr>
        <w:t xml:space="preserve"> &lt;&lt; קריאה &gt;&gt; </w:t>
      </w:r>
      <w:r>
        <w:rPr>
          <w:rtl/>
        </w:rPr>
        <w:t>ולדימיר בליאק (יש עתיד):</w:t>
      </w:r>
      <w:r w:rsidRPr="00441923">
        <w:rPr>
          <w:rStyle w:val="TagStyle"/>
          <w:rtl/>
        </w:rPr>
        <w:t xml:space="preserve"> &lt;&lt; קריאה &gt;&gt;</w:t>
      </w:r>
      <w:r>
        <w:rPr>
          <w:rtl/>
        </w:rPr>
        <w:t xml:space="preserve">   </w:t>
      </w:r>
      <w:bookmarkEnd w:id="7243"/>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והקריטריונים לא שקופים - - -</w:t>
      </w:r>
    </w:p>
    <w:p w:rsidR="0092430A" w:rsidRPr="00DE138C" w:rsidRDefault="0092430A" w:rsidP="00DE138C">
      <w:pPr>
        <w:rPr>
          <w:rtl/>
        </w:rPr>
      </w:pPr>
      <w:bookmarkStart w:id="7244" w:name="ET_speakercontinue_6361_3"/>
    </w:p>
    <w:p w:rsidR="0092430A" w:rsidRDefault="0092430A" w:rsidP="00DE138C">
      <w:pPr>
        <w:pStyle w:val="-"/>
        <w:keepNext/>
        <w:rPr>
          <w:rtl/>
        </w:rPr>
      </w:pPr>
      <w:r w:rsidRPr="00441923">
        <w:rPr>
          <w:rStyle w:val="TagStyle"/>
          <w:rtl/>
        </w:rPr>
        <w:t xml:space="preserve"> &lt;&lt; דובר_המשך &gt;&gt; </w:t>
      </w:r>
      <w:r>
        <w:rPr>
          <w:rtl/>
        </w:rPr>
        <w:t>נאור שירי (יש עתיד):</w:t>
      </w:r>
      <w:r w:rsidRPr="00441923">
        <w:rPr>
          <w:rStyle w:val="TagStyle"/>
          <w:rtl/>
        </w:rPr>
        <w:t xml:space="preserve"> &lt;&lt; דובר_המשך &gt;&gt;</w:t>
      </w:r>
      <w:r>
        <w:rPr>
          <w:rtl/>
        </w:rPr>
        <w:t xml:space="preserve">  </w:t>
      </w:r>
      <w:bookmarkEnd w:id="7244"/>
    </w:p>
    <w:p w:rsidR="0092430A" w:rsidRDefault="0092430A" w:rsidP="00DE138C">
      <w:pPr>
        <w:pStyle w:val="KeepWithNext"/>
        <w:rPr>
          <w:rtl/>
        </w:rPr>
      </w:pPr>
    </w:p>
    <w:p w:rsidR="0092430A" w:rsidRDefault="0092430A" w:rsidP="00DE138C">
      <w:pPr>
        <w:rPr>
          <w:rtl/>
        </w:rPr>
      </w:pPr>
      <w:r>
        <w:rPr>
          <w:rFonts w:hint="cs"/>
          <w:rtl/>
        </w:rPr>
        <w:t xml:space="preserve">כן. קריטריונים לא שקופים, </w:t>
      </w:r>
      <w:bookmarkStart w:id="7245" w:name="_ETM_Q49_215255"/>
      <w:bookmarkEnd w:id="7245"/>
      <w:r>
        <w:rPr>
          <w:rFonts w:hint="cs"/>
          <w:rtl/>
        </w:rPr>
        <w:t xml:space="preserve">שש הצעות חוק. הפרדת רשויות מלאה הייתה לנו </w:t>
      </w:r>
      <w:bookmarkStart w:id="7246" w:name="_ETM_Q49_216884"/>
      <w:bookmarkEnd w:id="7246"/>
      <w:r>
        <w:rPr>
          <w:rFonts w:hint="cs"/>
          <w:rtl/>
        </w:rPr>
        <w:t xml:space="preserve">בוועדה. אגב, אני הייתי ממליץ לכל תלמידי ותלמידות ישראל </w:t>
      </w:r>
      <w:bookmarkStart w:id="7247" w:name="_ETM_Q49_222255"/>
      <w:bookmarkEnd w:id="7247"/>
      <w:r>
        <w:rPr>
          <w:rFonts w:hint="cs"/>
          <w:rtl/>
        </w:rPr>
        <w:t>להגיע לדיונים בחוק הזה, כי בחוק הזה,</w:t>
      </w:r>
      <w:bookmarkStart w:id="7248" w:name="_ETM_Q49_221626"/>
      <w:bookmarkEnd w:id="7248"/>
      <w:r>
        <w:rPr>
          <w:rFonts w:hint="cs"/>
          <w:rtl/>
        </w:rPr>
        <w:t xml:space="preserve"> מה שממש </w:t>
      </w:r>
      <w:r>
        <w:rPr>
          <w:rFonts w:hint="cs"/>
          <w:rtl/>
        </w:rPr>
        <w:lastRenderedPageBreak/>
        <w:t>אהבתי בו זה הפרדת הרשויות. אנחנו יושבים</w:t>
      </w:r>
      <w:bookmarkStart w:id="7249" w:name="_ETM_Q49_227816"/>
      <w:bookmarkEnd w:id="7249"/>
      <w:r>
        <w:rPr>
          <w:rFonts w:hint="cs"/>
          <w:rtl/>
        </w:rPr>
        <w:t xml:space="preserve"> ב-03:00 בוועדת הכספים ואז מזכיר הממשלה </w:t>
      </w:r>
      <w:bookmarkStart w:id="7250" w:name="_ETM_Q49_230919"/>
      <w:bookmarkEnd w:id="7250"/>
      <w:r>
        <w:rPr>
          <w:rFonts w:hint="cs"/>
          <w:rtl/>
        </w:rPr>
        <w:t xml:space="preserve">עושה סיורים. מסתבר שבזמנו הפרטי הוא שם וסט צהוב עם </w:t>
      </w:r>
      <w:bookmarkStart w:id="7251" w:name="_ETM_Q49_236245"/>
      <w:bookmarkEnd w:id="7251"/>
      <w:r>
        <w:rPr>
          <w:rFonts w:hint="cs"/>
          <w:rtl/>
        </w:rPr>
        <w:t xml:space="preserve">פנס ועושה סיורים מסביב לכנסת, הוא משתתף במשמרות עם משמר </w:t>
      </w:r>
      <w:bookmarkStart w:id="7252" w:name="_ETM_Q49_239787"/>
      <w:bookmarkEnd w:id="7252"/>
      <w:r>
        <w:rPr>
          <w:rFonts w:hint="cs"/>
          <w:rtl/>
        </w:rPr>
        <w:t>הכנסת. ואז במקרה הוא ראה את האור דולק בוועדת</w:t>
      </w:r>
      <w:bookmarkStart w:id="7253" w:name="_ETM_Q49_244013"/>
      <w:bookmarkEnd w:id="7253"/>
      <w:r>
        <w:rPr>
          <w:rFonts w:hint="cs"/>
          <w:rtl/>
        </w:rPr>
        <w:t xml:space="preserve"> הכספים ואמר:  ואללה, אני חייב לדעת מה קורה, בואו </w:t>
      </w:r>
      <w:bookmarkStart w:id="7254" w:name="_ETM_Q49_247155"/>
      <w:bookmarkEnd w:id="7254"/>
      <w:r>
        <w:rPr>
          <w:rFonts w:hint="cs"/>
          <w:rtl/>
        </w:rPr>
        <w:t xml:space="preserve">נעלה, והוא נכנס לערבב את ראשי הרשויות בצפון, ששיקרו להם </w:t>
      </w:r>
      <w:bookmarkStart w:id="7255" w:name="_ETM_Q49_248332"/>
      <w:bookmarkEnd w:id="7255"/>
      <w:r>
        <w:rPr>
          <w:rFonts w:hint="cs"/>
          <w:rtl/>
        </w:rPr>
        <w:t xml:space="preserve">שהם הולכים להיות בחוק, אבל בסוף לא צריך את </w:t>
      </w:r>
      <w:bookmarkStart w:id="7256" w:name="_ETM_Q49_251691"/>
      <w:bookmarkEnd w:id="7256"/>
      <w:r>
        <w:rPr>
          <w:rFonts w:hint="cs"/>
          <w:rtl/>
        </w:rPr>
        <w:t xml:space="preserve">הצפון, לא צריך את החוק, לא 02, לא </w:t>
      </w:r>
      <w:bookmarkStart w:id="7257" w:name="_ETM_Q49_254715"/>
      <w:bookmarkEnd w:id="7257"/>
      <w:r>
        <w:rPr>
          <w:rFonts w:hint="cs"/>
          <w:rtl/>
        </w:rPr>
        <w:t xml:space="preserve">09. ואז הוא הגיע לכתוב נוסח. והוא הקפיד נורא לומר </w:t>
      </w:r>
      <w:bookmarkStart w:id="7258" w:name="_ETM_Q49_258944"/>
      <w:bookmarkEnd w:id="7258"/>
      <w:r>
        <w:rPr>
          <w:rFonts w:hint="cs"/>
          <w:rtl/>
        </w:rPr>
        <w:t xml:space="preserve">שהוא לא מתערב לנו, הוא לא מתערב לנו. הוא הגיע </w:t>
      </w:r>
      <w:bookmarkStart w:id="7259" w:name="_ETM_Q49_263255"/>
      <w:bookmarkEnd w:id="7259"/>
      <w:r>
        <w:rPr>
          <w:rFonts w:hint="cs"/>
          <w:rtl/>
        </w:rPr>
        <w:t>לוועדת הכספים אבל הוא לא מתערב. הוא בא ל</w:t>
      </w:r>
      <w:bookmarkStart w:id="7260" w:name="_ETM_Q49_264945"/>
      <w:bookmarkEnd w:id="7260"/>
      <w:r>
        <w:rPr>
          <w:rFonts w:hint="cs"/>
          <w:rtl/>
        </w:rPr>
        <w:t xml:space="preserve">תת מניסיונו העשיר בתור מס' 42, לדעתי, בליכוד. </w:t>
      </w:r>
      <w:r>
        <w:rPr>
          <w:rtl/>
        </w:rPr>
        <w:t xml:space="preserve"> </w:t>
      </w:r>
      <w:bookmarkStart w:id="7261" w:name="_ETM_Q49_215849"/>
      <w:bookmarkEnd w:id="7261"/>
    </w:p>
    <w:p w:rsidR="0092430A" w:rsidRDefault="0092430A" w:rsidP="00DE138C">
      <w:pPr>
        <w:rPr>
          <w:rtl/>
        </w:rPr>
      </w:pPr>
      <w:bookmarkStart w:id="7262" w:name="_ETM_Q49_215906"/>
      <w:bookmarkEnd w:id="7262"/>
    </w:p>
    <w:p w:rsidR="0092430A" w:rsidRDefault="0092430A" w:rsidP="00DE138C">
      <w:pPr>
        <w:pStyle w:val="af5"/>
        <w:keepNext/>
        <w:rPr>
          <w:rtl/>
        </w:rPr>
      </w:pPr>
      <w:bookmarkStart w:id="7263" w:name="ET_interruption_6127_4"/>
      <w:r w:rsidRPr="00441923">
        <w:rPr>
          <w:rStyle w:val="TagStyle"/>
          <w:rtl/>
        </w:rPr>
        <w:t xml:space="preserve"> &lt;&lt; קריאה &gt;&gt; </w:t>
      </w:r>
      <w:r>
        <w:rPr>
          <w:rtl/>
        </w:rPr>
        <w:t>ולדימיר בליאק (יש עתיד):</w:t>
      </w:r>
      <w:r w:rsidRPr="00441923">
        <w:rPr>
          <w:rStyle w:val="TagStyle"/>
          <w:rtl/>
        </w:rPr>
        <w:t xml:space="preserve"> &lt;&lt; קריאה &gt;&gt;</w:t>
      </w:r>
      <w:r>
        <w:rPr>
          <w:rtl/>
        </w:rPr>
        <w:t xml:space="preserve">   </w:t>
      </w:r>
      <w:bookmarkEnd w:id="7263"/>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48.</w:t>
      </w:r>
      <w:bookmarkStart w:id="7264" w:name="_ETM_Q49_273638"/>
      <w:bookmarkEnd w:id="7264"/>
      <w:r>
        <w:rPr>
          <w:rFonts w:hint="cs"/>
          <w:rtl/>
          <w:lang w:eastAsia="he-IL"/>
        </w:rPr>
        <w:t xml:space="preserve"> </w:t>
      </w:r>
    </w:p>
    <w:p w:rsidR="0092430A" w:rsidRDefault="0092430A" w:rsidP="00DE138C">
      <w:pPr>
        <w:rPr>
          <w:rtl/>
          <w:lang w:eastAsia="he-IL"/>
        </w:rPr>
      </w:pPr>
    </w:p>
    <w:p w:rsidR="0092430A" w:rsidRDefault="0092430A" w:rsidP="00DE138C">
      <w:pPr>
        <w:pStyle w:val="-"/>
        <w:keepNext/>
        <w:rPr>
          <w:rtl/>
        </w:rPr>
      </w:pPr>
      <w:bookmarkStart w:id="7265" w:name="ET_speakercontinue_6361_5"/>
      <w:r w:rsidRPr="00441923">
        <w:rPr>
          <w:rStyle w:val="TagStyle"/>
          <w:rtl/>
        </w:rPr>
        <w:t xml:space="preserve"> &lt;&lt; דובר_המשך &gt;&gt; </w:t>
      </w:r>
      <w:r>
        <w:rPr>
          <w:rtl/>
        </w:rPr>
        <w:t>נאור שירי (יש עתיד):</w:t>
      </w:r>
      <w:r w:rsidRPr="00441923">
        <w:rPr>
          <w:rStyle w:val="TagStyle"/>
          <w:rtl/>
        </w:rPr>
        <w:t xml:space="preserve"> &lt;&lt; דובר_המשך &gt;&gt;</w:t>
      </w:r>
      <w:r>
        <w:rPr>
          <w:rtl/>
        </w:rPr>
        <w:t xml:space="preserve">   </w:t>
      </w:r>
      <w:bookmarkEnd w:id="7265"/>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48. הישג גדול מאוד. אז הייתה הפרדת רשויות נהדרת והיה נוסח מטעם שר האוצר שנשלח ב-11:40, לפני ההצבעות בוועדת </w:t>
      </w:r>
      <w:bookmarkStart w:id="7266" w:name="_ETM_Q49_283700"/>
      <w:bookmarkEnd w:id="7266"/>
      <w:r>
        <w:rPr>
          <w:rFonts w:hint="cs"/>
          <w:rtl/>
          <w:lang w:eastAsia="he-IL"/>
        </w:rPr>
        <w:t xml:space="preserve">הכספים, שזה גם משהו שכל פעם קורה פה. </w:t>
      </w:r>
    </w:p>
    <w:p w:rsidR="0092430A" w:rsidRDefault="0092430A" w:rsidP="00DE138C">
      <w:pPr>
        <w:rPr>
          <w:rtl/>
          <w:lang w:eastAsia="he-IL"/>
        </w:rPr>
      </w:pPr>
    </w:p>
    <w:p w:rsidR="0092430A" w:rsidRDefault="0092430A" w:rsidP="00DE138C">
      <w:pPr>
        <w:pStyle w:val="af5"/>
        <w:keepNext/>
        <w:rPr>
          <w:rtl/>
        </w:rPr>
      </w:pPr>
      <w:bookmarkStart w:id="7267" w:name="ET_interruption_6359_6"/>
      <w:r w:rsidRPr="00441923">
        <w:rPr>
          <w:rStyle w:val="TagStyle"/>
          <w:rtl/>
        </w:rPr>
        <w:t xml:space="preserve"> &lt;&lt; קריאה &gt;&gt; </w:t>
      </w:r>
      <w:r>
        <w:rPr>
          <w:rtl/>
        </w:rPr>
        <w:t>מטי צרפתי הרכבי (יש עתיד):</w:t>
      </w:r>
      <w:r w:rsidRPr="00441923">
        <w:rPr>
          <w:rStyle w:val="TagStyle"/>
          <w:rtl/>
        </w:rPr>
        <w:t xml:space="preserve"> &lt;&lt; קריאה &gt;&gt;</w:t>
      </w:r>
      <w:r>
        <w:rPr>
          <w:rtl/>
        </w:rPr>
        <w:t xml:space="preserve">   </w:t>
      </w:r>
      <w:bookmarkEnd w:id="7267"/>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מינהל תקין. </w:t>
      </w:r>
    </w:p>
    <w:p w:rsidR="0092430A" w:rsidRDefault="0092430A" w:rsidP="00DE138C">
      <w:pPr>
        <w:rPr>
          <w:rtl/>
          <w:lang w:eastAsia="he-IL"/>
        </w:rPr>
      </w:pPr>
    </w:p>
    <w:p w:rsidR="0092430A" w:rsidRDefault="0092430A" w:rsidP="00DE138C">
      <w:pPr>
        <w:pStyle w:val="-"/>
        <w:keepNext/>
        <w:rPr>
          <w:rtl/>
        </w:rPr>
      </w:pPr>
      <w:bookmarkStart w:id="7268" w:name="ET_speakercontinue_6361_7"/>
      <w:r w:rsidRPr="00441923">
        <w:rPr>
          <w:rStyle w:val="TagStyle"/>
          <w:rtl/>
        </w:rPr>
        <w:t xml:space="preserve"> &lt;&lt; דובר_המשך &gt;&gt; </w:t>
      </w:r>
      <w:r>
        <w:rPr>
          <w:rtl/>
        </w:rPr>
        <w:t>נאור שירי (יש עתיד):</w:t>
      </w:r>
      <w:r w:rsidRPr="00441923">
        <w:rPr>
          <w:rStyle w:val="TagStyle"/>
          <w:rtl/>
        </w:rPr>
        <w:t xml:space="preserve"> &lt;&lt; דובר_המשך &gt;&gt;</w:t>
      </w:r>
      <w:r>
        <w:rPr>
          <w:rtl/>
        </w:rPr>
        <w:t xml:space="preserve">   </w:t>
      </w:r>
      <w:bookmarkEnd w:id="7268"/>
    </w:p>
    <w:p w:rsidR="0092430A" w:rsidRDefault="0092430A" w:rsidP="00DE138C">
      <w:pPr>
        <w:pStyle w:val="KeepWithNext"/>
        <w:rPr>
          <w:rtl/>
          <w:lang w:eastAsia="he-IL"/>
        </w:rPr>
      </w:pPr>
    </w:p>
    <w:p w:rsidR="0092430A" w:rsidRPr="004568AA" w:rsidRDefault="0092430A" w:rsidP="00DE138C">
      <w:pPr>
        <w:rPr>
          <w:rtl/>
          <w:lang w:eastAsia="he-IL"/>
        </w:rPr>
      </w:pPr>
      <w:bookmarkStart w:id="7269" w:name="_ETM_Q49_288713"/>
      <w:bookmarkStart w:id="7270" w:name="_ETM_Q49_288825"/>
      <w:bookmarkEnd w:id="7269"/>
      <w:bookmarkEnd w:id="7270"/>
      <w:r>
        <w:rPr>
          <w:rFonts w:hint="cs"/>
          <w:rtl/>
          <w:lang w:eastAsia="he-IL"/>
        </w:rPr>
        <w:t xml:space="preserve">מה זה מינהל תקין? לא מינהל, לא תקין, לא מיניה </w:t>
      </w:r>
      <w:bookmarkStart w:id="7271" w:name="_ETM_Q49_290037"/>
      <w:bookmarkEnd w:id="7271"/>
      <w:r>
        <w:rPr>
          <w:rFonts w:hint="cs"/>
          <w:rtl/>
          <w:lang w:eastAsia="he-IL"/>
        </w:rPr>
        <w:t xml:space="preserve">ולא מקצתיה, ואיפה שלא נלך </w:t>
      </w:r>
      <w:r>
        <w:rPr>
          <w:rFonts w:hint="eastAsia"/>
          <w:rtl/>
          <w:lang w:eastAsia="he-IL"/>
        </w:rPr>
        <w:t xml:space="preserve">– </w:t>
      </w:r>
      <w:r>
        <w:rPr>
          <w:rFonts w:hint="cs"/>
          <w:rtl/>
          <w:lang w:eastAsia="he-IL"/>
        </w:rPr>
        <w:t xml:space="preserve">לשם הגענו. אז באמת </w:t>
      </w:r>
      <w:bookmarkStart w:id="7272" w:name="_ETM_Q49_294482"/>
      <w:bookmarkEnd w:id="7272"/>
      <w:r>
        <w:rPr>
          <w:rFonts w:hint="cs"/>
          <w:rtl/>
          <w:lang w:eastAsia="he-IL"/>
        </w:rPr>
        <w:t xml:space="preserve">חוק מעולה, חוק שאפשר ללמוד ממנו, חוק שייפסל בבג"ץ, ועוד פעם כולם יקבלו את שלהם. הם יצרחו על </w:t>
      </w:r>
      <w:bookmarkStart w:id="7273" w:name="_ETM_Q49_302244"/>
      <w:bookmarkEnd w:id="7273"/>
      <w:r>
        <w:rPr>
          <w:rFonts w:hint="cs"/>
          <w:rtl/>
          <w:lang w:eastAsia="he-IL"/>
        </w:rPr>
        <w:t xml:space="preserve">בג"ץ, יהודה ושומרון ימשיכו להיות מופקרים, הצפון </w:t>
      </w:r>
      <w:bookmarkStart w:id="7274" w:name="_ETM_Q49_304171"/>
      <w:bookmarkEnd w:id="7274"/>
      <w:r>
        <w:rPr>
          <w:rFonts w:hint="cs"/>
          <w:rtl/>
          <w:lang w:eastAsia="he-IL"/>
        </w:rPr>
        <w:t xml:space="preserve">ממשיך להיות מופקר, ושתהיה לנו ארץ נהדרת. </w:t>
      </w:r>
    </w:p>
    <w:p w:rsidR="0092430A" w:rsidRDefault="0092430A" w:rsidP="00DE138C">
      <w:pPr>
        <w:rPr>
          <w:rtl/>
          <w:lang w:eastAsia="he-IL"/>
        </w:rPr>
      </w:pPr>
    </w:p>
    <w:p w:rsidR="0092430A" w:rsidRDefault="0092430A" w:rsidP="00DE138C">
      <w:pPr>
        <w:pStyle w:val="af6"/>
        <w:keepNext/>
        <w:rPr>
          <w:rtl/>
        </w:rPr>
      </w:pPr>
      <w:bookmarkStart w:id="7275" w:name="ET_yor_6691_10"/>
      <w:r w:rsidRPr="00441923">
        <w:rPr>
          <w:rStyle w:val="TagStyle"/>
          <w:rtl/>
        </w:rPr>
        <w:t xml:space="preserve">&lt;&lt; יור &gt;&gt; </w:t>
      </w:r>
      <w:r>
        <w:rPr>
          <w:rtl/>
        </w:rPr>
        <w:t>היו"ר אליהו רביבו:</w:t>
      </w:r>
      <w:r w:rsidRPr="00441923">
        <w:rPr>
          <w:rStyle w:val="TagStyle"/>
          <w:rtl/>
        </w:rPr>
        <w:t xml:space="preserve"> &lt;&lt; יור &gt;&gt;</w:t>
      </w:r>
      <w:r>
        <w:rPr>
          <w:rtl/>
        </w:rPr>
        <w:t xml:space="preserve">   </w:t>
      </w:r>
      <w:bookmarkEnd w:id="7275"/>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תודה רבה. </w:t>
      </w:r>
      <w:bookmarkStart w:id="7276" w:name="_ETM_Q49_312691"/>
      <w:bookmarkEnd w:id="7276"/>
      <w:r>
        <w:rPr>
          <w:rFonts w:hint="cs"/>
          <w:rtl/>
          <w:lang w:eastAsia="he-IL"/>
        </w:rPr>
        <w:t xml:space="preserve">חברת הכנסת שלי טל מירון, חמש דקות לרשותך, בבקשה. </w:t>
      </w:r>
    </w:p>
    <w:p w:rsidR="0092430A" w:rsidRDefault="0092430A" w:rsidP="00DE138C">
      <w:pPr>
        <w:rPr>
          <w:rtl/>
          <w:lang w:eastAsia="he-IL"/>
        </w:rPr>
      </w:pPr>
    </w:p>
    <w:p w:rsidR="0092430A" w:rsidRDefault="0092430A" w:rsidP="00DE138C">
      <w:pPr>
        <w:pStyle w:val="a4"/>
        <w:keepNext/>
        <w:rPr>
          <w:rtl/>
        </w:rPr>
      </w:pPr>
      <w:bookmarkStart w:id="7277" w:name="ET_speaker_6507_11"/>
      <w:r w:rsidRPr="00441923">
        <w:rPr>
          <w:rStyle w:val="TagStyle"/>
          <w:rtl/>
        </w:rPr>
        <w:lastRenderedPageBreak/>
        <w:t xml:space="preserve"> &lt;&lt; דובר &gt;&gt; </w:t>
      </w:r>
      <w:bookmarkStart w:id="7278" w:name="_Toc231477637"/>
      <w:r>
        <w:rPr>
          <w:rtl/>
        </w:rPr>
        <w:t>שלי טל מירון (יש עתיד):</w:t>
      </w:r>
      <w:bookmarkEnd w:id="7278"/>
      <w:r w:rsidRPr="00441923">
        <w:rPr>
          <w:rStyle w:val="TagStyle"/>
          <w:rtl/>
        </w:rPr>
        <w:t xml:space="preserve"> &lt;&lt; דובר &gt;&gt;</w:t>
      </w:r>
      <w:r>
        <w:rPr>
          <w:rtl/>
        </w:rPr>
        <w:t xml:space="preserve">   </w:t>
      </w:r>
      <w:bookmarkEnd w:id="7277"/>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תודה רבה, אדוני היושב-ראש. אדוני השר, חבריי חברי הכנסת, האמת היא, אדוני </w:t>
      </w:r>
      <w:bookmarkStart w:id="7279" w:name="_ETM_Q49_339033"/>
      <w:bookmarkEnd w:id="7279"/>
      <w:r>
        <w:rPr>
          <w:rFonts w:hint="cs"/>
          <w:rtl/>
          <w:lang w:eastAsia="he-IL"/>
        </w:rPr>
        <w:t xml:space="preserve">היושב-ראש, שקודם הערת לחבר הכנסת ולדימיר בליאק לגבי הנושא </w:t>
      </w:r>
      <w:bookmarkStart w:id="7280" w:name="_ETM_Q49_342760"/>
      <w:bookmarkEnd w:id="7280"/>
      <w:r>
        <w:rPr>
          <w:rFonts w:hint="cs"/>
          <w:rtl/>
          <w:lang w:eastAsia="he-IL"/>
        </w:rPr>
        <w:t xml:space="preserve">של קומץ חרדים, ורציתי להגיד לך שאני נזכרת באירוע של החרדים </w:t>
      </w:r>
      <w:bookmarkStart w:id="7281" w:name="_ETM_Q49_349097"/>
      <w:bookmarkEnd w:id="7281"/>
      <w:r>
        <w:rPr>
          <w:rFonts w:hint="cs"/>
          <w:rtl/>
          <w:lang w:eastAsia="he-IL"/>
        </w:rPr>
        <w:t>רק מהשבוע האחרון, שפרצו לתחנת משטרה בבית</w:t>
      </w:r>
      <w:bookmarkStart w:id="7282" w:name="_ETM_Q49_355380"/>
      <w:bookmarkEnd w:id="7282"/>
      <w:r>
        <w:rPr>
          <w:rFonts w:hint="cs"/>
          <w:rtl/>
          <w:lang w:eastAsia="he-IL"/>
        </w:rPr>
        <w:t xml:space="preserve"> שמש, ואני נזכרת בסרטונים של חיילי מג"ב באחת מהשכונות בירושלים </w:t>
      </w:r>
      <w:bookmarkStart w:id="7283" w:name="_ETM_Q49_359635"/>
      <w:bookmarkEnd w:id="7283"/>
      <w:r>
        <w:rPr>
          <w:rFonts w:hint="cs"/>
          <w:rtl/>
          <w:lang w:eastAsia="he-IL"/>
        </w:rPr>
        <w:t xml:space="preserve">שהחרדים קראו להם של נאצים, ואני נזכרת בכל כך הרבה </w:t>
      </w:r>
      <w:bookmarkStart w:id="7284" w:name="_ETM_Q49_365230"/>
      <w:bookmarkEnd w:id="7284"/>
      <w:r>
        <w:rPr>
          <w:rFonts w:hint="cs"/>
          <w:rtl/>
          <w:lang w:eastAsia="he-IL"/>
        </w:rPr>
        <w:t xml:space="preserve">מאורעות כאלה בחודשים האחרונים, ולצערי </w:t>
      </w:r>
      <w:r>
        <w:rPr>
          <w:rtl/>
          <w:lang w:eastAsia="he-IL"/>
        </w:rPr>
        <w:t>–</w:t>
      </w:r>
      <w:r>
        <w:rPr>
          <w:rFonts w:hint="cs"/>
          <w:rtl/>
          <w:lang w:eastAsia="he-IL"/>
        </w:rPr>
        <w:t xml:space="preserve"> כמובן שזה </w:t>
      </w:r>
      <w:bookmarkStart w:id="7285" w:name="_ETM_Q49_370728"/>
      <w:bookmarkEnd w:id="7285"/>
      <w:r>
        <w:rPr>
          <w:rFonts w:hint="cs"/>
          <w:rtl/>
          <w:lang w:eastAsia="he-IL"/>
        </w:rPr>
        <w:t>לא כל החרדים, אין שאלה בכלל, אבל זה</w:t>
      </w:r>
      <w:bookmarkStart w:id="7286" w:name="_ETM_Q49_373244"/>
      <w:bookmarkEnd w:id="7286"/>
      <w:r>
        <w:rPr>
          <w:rFonts w:hint="cs"/>
          <w:rtl/>
          <w:lang w:eastAsia="he-IL"/>
        </w:rPr>
        <w:t xml:space="preserve"> קומץ פה וקומץ כאן וקומץ </w:t>
      </w:r>
      <w:bookmarkStart w:id="7287" w:name="_ETM_Q49_374358"/>
      <w:bookmarkEnd w:id="7287"/>
      <w:r>
        <w:rPr>
          <w:rFonts w:hint="cs"/>
          <w:rtl/>
          <w:lang w:eastAsia="he-IL"/>
        </w:rPr>
        <w:t xml:space="preserve">שם וקומץ כאן, וביחד זה קבוצה גדולה ומשמעותית. </w:t>
      </w:r>
    </w:p>
    <w:p w:rsidR="0092430A" w:rsidRDefault="0092430A" w:rsidP="00DE138C">
      <w:pPr>
        <w:rPr>
          <w:rtl/>
          <w:lang w:eastAsia="he-IL"/>
        </w:rPr>
      </w:pPr>
      <w:bookmarkStart w:id="7288" w:name="_ETM_Q49_382702"/>
      <w:bookmarkStart w:id="7289" w:name="_ETM_Q49_382807"/>
      <w:bookmarkStart w:id="7290" w:name="_ETM_Q49_382822"/>
      <w:bookmarkEnd w:id="7288"/>
      <w:bookmarkEnd w:id="7289"/>
      <w:bookmarkEnd w:id="7290"/>
    </w:p>
    <w:p w:rsidR="0092430A" w:rsidRDefault="0092430A" w:rsidP="00DE138C">
      <w:pPr>
        <w:rPr>
          <w:rtl/>
          <w:lang w:eastAsia="he-IL"/>
        </w:rPr>
      </w:pPr>
      <w:bookmarkStart w:id="7291" w:name="_ETM_Q49_382868"/>
      <w:bookmarkEnd w:id="7291"/>
      <w:r>
        <w:rPr>
          <w:rFonts w:hint="cs"/>
          <w:rtl/>
          <w:lang w:eastAsia="he-IL"/>
        </w:rPr>
        <w:t xml:space="preserve">מה הציפייה שלי? הציפייה שלי היא שההנהגה של החרדים, שהם נושאים </w:t>
      </w:r>
      <w:bookmarkStart w:id="7292" w:name="_ETM_Q49_388770"/>
      <w:bookmarkEnd w:id="7292"/>
      <w:r>
        <w:rPr>
          <w:rFonts w:hint="cs"/>
          <w:rtl/>
          <w:lang w:eastAsia="he-IL"/>
        </w:rPr>
        <w:t xml:space="preserve">את עיניהם אליהם, אל ההנהגה, יהיו הראשונים שיבואו לגנות </w:t>
      </w:r>
      <w:bookmarkStart w:id="7293" w:name="_ETM_Q49_393426"/>
      <w:bookmarkEnd w:id="7293"/>
      <w:r>
        <w:rPr>
          <w:rFonts w:hint="cs"/>
          <w:rtl/>
          <w:lang w:eastAsia="he-IL"/>
        </w:rPr>
        <w:t xml:space="preserve">ולהגיד לקהילה שלהם: אנחנו מבקשים מכם לא לעשות דברים בניגוד </w:t>
      </w:r>
      <w:bookmarkStart w:id="7294" w:name="_ETM_Q49_399687"/>
      <w:bookmarkEnd w:id="7294"/>
      <w:r>
        <w:rPr>
          <w:rFonts w:hint="cs"/>
          <w:rtl/>
          <w:lang w:eastAsia="he-IL"/>
        </w:rPr>
        <w:t xml:space="preserve">לחוק. אנחנו מבקשים מכם להיות אזרחים שומרי חוק. אתם יכולים </w:t>
      </w:r>
      <w:bookmarkStart w:id="7295" w:name="_ETM_Q49_403901"/>
      <w:bookmarkEnd w:id="7295"/>
      <w:r>
        <w:rPr>
          <w:rFonts w:hint="cs"/>
          <w:rtl/>
          <w:lang w:eastAsia="he-IL"/>
        </w:rPr>
        <w:t xml:space="preserve">להביע את המחאה שלכם בדרך דמוקרטית חוקית, להפגין. אתם לא </w:t>
      </w:r>
      <w:bookmarkStart w:id="7296" w:name="_ETM_Q49_407713"/>
      <w:bookmarkEnd w:id="7296"/>
      <w:r>
        <w:rPr>
          <w:rFonts w:hint="cs"/>
          <w:rtl/>
          <w:lang w:eastAsia="he-IL"/>
        </w:rPr>
        <w:t>יכולים לקרוא לחיילי מג"ב נאצים. אתם לא יכולים לשרוף פחי</w:t>
      </w:r>
      <w:bookmarkStart w:id="7297" w:name="_ETM_Q49_410398"/>
      <w:bookmarkEnd w:id="7297"/>
      <w:r>
        <w:rPr>
          <w:rFonts w:hint="cs"/>
          <w:rtl/>
          <w:lang w:eastAsia="he-IL"/>
        </w:rPr>
        <w:t xml:space="preserve"> אשפה. אתם לא יכולים לפרוץ לתחנת משטרה. אתם לא </w:t>
      </w:r>
      <w:bookmarkStart w:id="7298" w:name="_ETM_Q49_415937"/>
      <w:bookmarkEnd w:id="7298"/>
      <w:r>
        <w:rPr>
          <w:rFonts w:hint="cs"/>
          <w:rtl/>
          <w:lang w:eastAsia="he-IL"/>
        </w:rPr>
        <w:t xml:space="preserve">יכולים לבצע פוגרום בביתו של שופט בית משפט עליון. לא, </w:t>
      </w:r>
      <w:bookmarkStart w:id="7299" w:name="_ETM_Q49_418686"/>
      <w:bookmarkEnd w:id="7299"/>
      <w:r>
        <w:rPr>
          <w:rFonts w:hint="cs"/>
          <w:rtl/>
          <w:lang w:eastAsia="he-IL"/>
        </w:rPr>
        <w:t xml:space="preserve">אתם לא יכולים. </w:t>
      </w:r>
    </w:p>
    <w:p w:rsidR="0092430A" w:rsidRDefault="0092430A" w:rsidP="00DE138C">
      <w:pPr>
        <w:rPr>
          <w:rtl/>
          <w:lang w:eastAsia="he-IL"/>
        </w:rPr>
      </w:pPr>
      <w:bookmarkStart w:id="7300" w:name="_ETM_Q49_422310"/>
      <w:bookmarkStart w:id="7301" w:name="_ETM_Q49_422380"/>
      <w:bookmarkEnd w:id="7300"/>
      <w:bookmarkEnd w:id="7301"/>
    </w:p>
    <w:p w:rsidR="0092430A" w:rsidRDefault="0092430A" w:rsidP="00DE138C">
      <w:pPr>
        <w:rPr>
          <w:rtl/>
          <w:lang w:eastAsia="he-IL"/>
        </w:rPr>
      </w:pPr>
      <w:bookmarkStart w:id="7302" w:name="_ETM_Q49_422431"/>
      <w:bookmarkStart w:id="7303" w:name="_ETM_Q49_422485"/>
      <w:bookmarkEnd w:id="7302"/>
      <w:bookmarkEnd w:id="7303"/>
      <w:r>
        <w:rPr>
          <w:rFonts w:hint="cs"/>
          <w:rtl/>
          <w:lang w:eastAsia="he-IL"/>
        </w:rPr>
        <w:t xml:space="preserve">ראיתי את רעייתו של השופט סולברג </w:t>
      </w:r>
      <w:bookmarkStart w:id="7304" w:name="_ETM_Q49_424669"/>
      <w:bookmarkEnd w:id="7304"/>
      <w:r>
        <w:rPr>
          <w:rFonts w:hint="cs"/>
          <w:rtl/>
          <w:lang w:eastAsia="he-IL"/>
        </w:rPr>
        <w:t xml:space="preserve">בדמעות אומרת: מה זה פה, זה ליל הבדולח? אנחנו ילדים </w:t>
      </w:r>
      <w:bookmarkStart w:id="7305" w:name="_ETM_Q49_427576"/>
      <w:bookmarkEnd w:id="7305"/>
      <w:r>
        <w:rPr>
          <w:rFonts w:hint="cs"/>
          <w:rtl/>
          <w:lang w:eastAsia="he-IL"/>
        </w:rPr>
        <w:t xml:space="preserve">של ניצולי שואה. זה פשוט מזעזע, מזעזע לחשוב מה היה </w:t>
      </w:r>
      <w:bookmarkStart w:id="7306" w:name="_ETM_Q49_436701"/>
      <w:bookmarkEnd w:id="7306"/>
      <w:r>
        <w:rPr>
          <w:rFonts w:hint="cs"/>
          <w:rtl/>
          <w:lang w:eastAsia="he-IL"/>
        </w:rPr>
        <w:t>קורה לו היו מצליחים להיכנס לתוך הבית. למה הם צריכים להיות ספונים בתוך ממ"ד? סליחה, אבל ספונים בתוך</w:t>
      </w:r>
      <w:bookmarkStart w:id="7307" w:name="_ETM_Q49_444836"/>
      <w:bookmarkEnd w:id="7307"/>
      <w:r>
        <w:rPr>
          <w:rFonts w:hint="cs"/>
          <w:rtl/>
          <w:lang w:eastAsia="he-IL"/>
        </w:rPr>
        <w:t xml:space="preserve"> ממ"ד אזרחי ישראל נמצאים כשיש טילים איראניים וכשיש</w:t>
      </w:r>
      <w:bookmarkStart w:id="7308" w:name="_ETM_Q49_447204"/>
      <w:bookmarkEnd w:id="7308"/>
      <w:r>
        <w:rPr>
          <w:rFonts w:hint="cs"/>
          <w:rtl/>
          <w:lang w:eastAsia="he-IL"/>
        </w:rPr>
        <w:t xml:space="preserve"> </w:t>
      </w:r>
      <w:proofErr w:type="spellStart"/>
      <w:r>
        <w:rPr>
          <w:rFonts w:hint="cs"/>
          <w:rtl/>
          <w:lang w:eastAsia="he-IL"/>
        </w:rPr>
        <w:t>נוח'בות</w:t>
      </w:r>
      <w:proofErr w:type="spellEnd"/>
      <w:r>
        <w:rPr>
          <w:rFonts w:hint="cs"/>
          <w:rtl/>
          <w:lang w:eastAsia="he-IL"/>
        </w:rPr>
        <w:t xml:space="preserve"> שבאים אלינו מעזה, לא כשאנחנו מנסים לפגוע זה בזה, בני עמנו. זה בלתי נתפס בכלל </w:t>
      </w:r>
      <w:bookmarkStart w:id="7309" w:name="_ETM_Q49_459888"/>
      <w:bookmarkEnd w:id="7309"/>
      <w:r>
        <w:rPr>
          <w:rFonts w:hint="cs"/>
          <w:rtl/>
          <w:lang w:eastAsia="he-IL"/>
        </w:rPr>
        <w:t xml:space="preserve">שהסיטואציה הזאת קרתה. </w:t>
      </w:r>
    </w:p>
    <w:p w:rsidR="0092430A" w:rsidRDefault="0092430A" w:rsidP="00DE138C">
      <w:pPr>
        <w:rPr>
          <w:rtl/>
          <w:lang w:eastAsia="he-IL"/>
        </w:rPr>
      </w:pPr>
    </w:p>
    <w:p w:rsidR="0092430A" w:rsidRDefault="0092430A" w:rsidP="00DE138C">
      <w:pPr>
        <w:rPr>
          <w:rtl/>
          <w:lang w:eastAsia="he-IL"/>
        </w:rPr>
      </w:pPr>
      <w:r>
        <w:rPr>
          <w:rFonts w:hint="cs"/>
          <w:rtl/>
          <w:lang w:eastAsia="he-IL"/>
        </w:rPr>
        <w:t xml:space="preserve">והאמת היא, נאור, גם אני </w:t>
      </w:r>
      <w:bookmarkStart w:id="7310" w:name="_ETM_Q49_463755"/>
      <w:bookmarkEnd w:id="7310"/>
      <w:r>
        <w:rPr>
          <w:rFonts w:hint="cs"/>
          <w:rtl/>
          <w:lang w:eastAsia="he-IL"/>
        </w:rPr>
        <w:t xml:space="preserve">רציתי להתייחס. קראתי את ההודעה הזאת לפני שעליתי </w:t>
      </w:r>
      <w:bookmarkStart w:id="7311" w:name="_ETM_Q49_466895"/>
      <w:bookmarkEnd w:id="7311"/>
      <w:r>
        <w:rPr>
          <w:rFonts w:hint="cs"/>
          <w:rtl/>
          <w:lang w:eastAsia="he-IL"/>
        </w:rPr>
        <w:t xml:space="preserve">לפה, הייתי בהלם. בעיקר הייתי בהלם </w:t>
      </w:r>
      <w:r>
        <w:rPr>
          <w:rtl/>
          <w:lang w:eastAsia="he-IL"/>
        </w:rPr>
        <w:t>–</w:t>
      </w:r>
      <w:r>
        <w:rPr>
          <w:rFonts w:hint="cs"/>
          <w:rtl/>
          <w:lang w:eastAsia="he-IL"/>
        </w:rPr>
        <w:t xml:space="preserve"> אתה עשית כבר קריאה מודרכת </w:t>
      </w:r>
      <w:r>
        <w:rPr>
          <w:rtl/>
          <w:lang w:eastAsia="he-IL"/>
        </w:rPr>
        <w:t>–</w:t>
      </w:r>
      <w:r>
        <w:rPr>
          <w:rFonts w:hint="cs"/>
          <w:rtl/>
          <w:lang w:eastAsia="he-IL"/>
        </w:rPr>
        <w:t xml:space="preserve"> מסדר הדברים. הסדר איכשהו</w:t>
      </w:r>
      <w:bookmarkStart w:id="7312" w:name="_ETM_Q49_475567"/>
      <w:bookmarkEnd w:id="7312"/>
      <w:r>
        <w:rPr>
          <w:rFonts w:hint="cs"/>
          <w:rtl/>
          <w:lang w:eastAsia="he-IL"/>
        </w:rPr>
        <w:t xml:space="preserve"> התהפך. קודם כול אנחנו נגנה את שופטי בית המשפט העליון </w:t>
      </w:r>
      <w:bookmarkStart w:id="7313" w:name="_ETM_Q49_481306"/>
      <w:bookmarkEnd w:id="7313"/>
      <w:r>
        <w:rPr>
          <w:rFonts w:hint="cs"/>
          <w:rtl/>
          <w:lang w:eastAsia="he-IL"/>
        </w:rPr>
        <w:t xml:space="preserve">שרודפים את החרדים, רק אחר כך אנחנו ניזכר להגיד שזה </w:t>
      </w:r>
      <w:bookmarkStart w:id="7314" w:name="_ETM_Q49_485173"/>
      <w:bookmarkEnd w:id="7314"/>
      <w:r>
        <w:rPr>
          <w:rFonts w:hint="cs"/>
          <w:rtl/>
          <w:lang w:eastAsia="he-IL"/>
        </w:rPr>
        <w:t xml:space="preserve">לא בסדר ללכת לתקוף את ביתו של השופט סולברג. אבל </w:t>
      </w:r>
      <w:bookmarkStart w:id="7315" w:name="_ETM_Q49_489440"/>
      <w:bookmarkEnd w:id="7315"/>
      <w:r>
        <w:rPr>
          <w:rFonts w:hint="cs"/>
          <w:rtl/>
          <w:lang w:eastAsia="he-IL"/>
        </w:rPr>
        <w:t>קודם כול אנחנו נגנה את השופטים. באיזה עולם? אתם התחרפנתם</w:t>
      </w:r>
      <w:bookmarkStart w:id="7316" w:name="_ETM_Q49_492790"/>
      <w:bookmarkEnd w:id="7316"/>
      <w:r>
        <w:rPr>
          <w:rFonts w:hint="cs"/>
          <w:rtl/>
          <w:lang w:eastAsia="he-IL"/>
        </w:rPr>
        <w:t xml:space="preserve"> לגמרי. הבית הזה מייצר הסתה מטורפת, מטורפת, שמחלחלת לרחובות שלנו. וכן, ההנהגה החרדית ש</w:t>
      </w:r>
      <w:bookmarkStart w:id="7317" w:name="_ETM_Q49_504377"/>
      <w:bookmarkEnd w:id="7317"/>
      <w:r>
        <w:rPr>
          <w:rFonts w:hint="cs"/>
          <w:rtl/>
          <w:lang w:eastAsia="he-IL"/>
        </w:rPr>
        <w:t xml:space="preserve">יושבת בבית הזה אחראית. היא אחראית כלפי הקהילה שלה, היא </w:t>
      </w:r>
      <w:bookmarkStart w:id="7318" w:name="_ETM_Q49_509514"/>
      <w:bookmarkEnd w:id="7318"/>
      <w:r>
        <w:rPr>
          <w:rFonts w:hint="cs"/>
          <w:rtl/>
          <w:lang w:eastAsia="he-IL"/>
        </w:rPr>
        <w:t xml:space="preserve">אחראית לדבר אליהם, היא אחראית להזהיר אותם, היא אחראית להגיד </w:t>
      </w:r>
      <w:bookmarkStart w:id="7319" w:name="_ETM_Q49_514523"/>
      <w:bookmarkEnd w:id="7319"/>
      <w:r>
        <w:rPr>
          <w:rFonts w:hint="cs"/>
          <w:rtl/>
          <w:lang w:eastAsia="he-IL"/>
        </w:rPr>
        <w:t xml:space="preserve">להם: אתם תשמרו את החוק במדינת ישראל. כי מה </w:t>
      </w:r>
      <w:bookmarkStart w:id="7320" w:name="_ETM_Q49_518220"/>
      <w:bookmarkEnd w:id="7320"/>
      <w:r>
        <w:rPr>
          <w:rFonts w:hint="cs"/>
          <w:rtl/>
          <w:lang w:eastAsia="he-IL"/>
        </w:rPr>
        <w:t xml:space="preserve">שקורה פה זה מדינה בתוך מדינה, שתי אוטונומיות. מה </w:t>
      </w:r>
      <w:bookmarkStart w:id="7321" w:name="_ETM_Q49_522273"/>
      <w:bookmarkEnd w:id="7321"/>
      <w:r>
        <w:rPr>
          <w:rFonts w:hint="cs"/>
          <w:rtl/>
          <w:lang w:eastAsia="he-IL"/>
        </w:rPr>
        <w:t xml:space="preserve">זה הדבר הזה? איפה נשמע כזה דבר? </w:t>
      </w:r>
    </w:p>
    <w:p w:rsidR="0092430A" w:rsidRDefault="0092430A" w:rsidP="00DE138C">
      <w:pPr>
        <w:rPr>
          <w:rtl/>
          <w:lang w:eastAsia="he-IL"/>
        </w:rPr>
      </w:pPr>
    </w:p>
    <w:p w:rsidR="0092430A" w:rsidRDefault="0092430A" w:rsidP="00DE138C">
      <w:pPr>
        <w:rPr>
          <w:rtl/>
          <w:lang w:eastAsia="he-IL"/>
        </w:rPr>
      </w:pPr>
      <w:r>
        <w:rPr>
          <w:rFonts w:hint="cs"/>
          <w:rtl/>
          <w:lang w:eastAsia="he-IL"/>
        </w:rPr>
        <w:t>אם הי</w:t>
      </w:r>
      <w:bookmarkStart w:id="7322" w:name="_ETM_Q49_525727"/>
      <w:bookmarkEnd w:id="7322"/>
      <w:r>
        <w:rPr>
          <w:rFonts w:hint="cs"/>
          <w:rtl/>
          <w:lang w:eastAsia="he-IL"/>
        </w:rPr>
        <w:t xml:space="preserve">לדים שלי היו מנסים לפרוץ לתחנת משטרה, מישהו היה </w:t>
      </w:r>
      <w:bookmarkStart w:id="7323" w:name="_ETM_Q49_532109"/>
      <w:bookmarkEnd w:id="7323"/>
      <w:r>
        <w:rPr>
          <w:rFonts w:hint="cs"/>
          <w:rtl/>
          <w:lang w:eastAsia="he-IL"/>
        </w:rPr>
        <w:t xml:space="preserve">חושב פעמיים אם לעצור אותם ולהגיש כתב אישום? ונזכרתי באירוע זריקת החול, </w:t>
      </w:r>
      <w:proofErr w:type="spellStart"/>
      <w:r>
        <w:rPr>
          <w:rFonts w:hint="cs"/>
          <w:rtl/>
          <w:lang w:eastAsia="he-IL"/>
        </w:rPr>
        <w:t>הקובבות</w:t>
      </w:r>
      <w:proofErr w:type="spellEnd"/>
      <w:r>
        <w:rPr>
          <w:rFonts w:hint="cs"/>
          <w:rtl/>
          <w:lang w:eastAsia="he-IL"/>
        </w:rPr>
        <w:t xml:space="preserve">, על השר בן גביר. כמה </w:t>
      </w:r>
      <w:bookmarkStart w:id="7324" w:name="_ETM_Q49_542474"/>
      <w:bookmarkEnd w:id="7324"/>
      <w:r>
        <w:rPr>
          <w:rFonts w:hint="cs"/>
          <w:rtl/>
          <w:lang w:eastAsia="he-IL"/>
        </w:rPr>
        <w:t>מהר היא נעצרה והיה כתב אישום, כמה מהר הדברים</w:t>
      </w:r>
      <w:bookmarkStart w:id="7325" w:name="_ETM_Q49_546346"/>
      <w:bookmarkEnd w:id="7325"/>
      <w:r>
        <w:rPr>
          <w:rFonts w:hint="cs"/>
          <w:rtl/>
          <w:lang w:eastAsia="he-IL"/>
        </w:rPr>
        <w:t xml:space="preserve"> קרו ותקתקו. אבל פה קבוצה ענקית של חרדים </w:t>
      </w:r>
      <w:r>
        <w:rPr>
          <w:rFonts w:hint="cs"/>
          <w:rtl/>
          <w:lang w:eastAsia="he-IL"/>
        </w:rPr>
        <w:lastRenderedPageBreak/>
        <w:t xml:space="preserve">משתלטת על </w:t>
      </w:r>
      <w:bookmarkStart w:id="7326" w:name="_ETM_Q49_552655"/>
      <w:bookmarkEnd w:id="7326"/>
      <w:r>
        <w:rPr>
          <w:rFonts w:hint="cs"/>
          <w:rtl/>
          <w:lang w:eastAsia="he-IL"/>
        </w:rPr>
        <w:t xml:space="preserve">תחנת משטרה בעיר במדינת ישראל </w:t>
      </w:r>
      <w:r>
        <w:rPr>
          <w:rFonts w:hint="eastAsia"/>
          <w:rtl/>
          <w:lang w:eastAsia="he-IL"/>
        </w:rPr>
        <w:t xml:space="preserve">– </w:t>
      </w:r>
      <w:r>
        <w:rPr>
          <w:rFonts w:hint="cs"/>
          <w:rtl/>
          <w:lang w:eastAsia="he-IL"/>
        </w:rPr>
        <w:t xml:space="preserve">ואללה, כולם שוחררו הביתה. למוחרת בבוקר כולם כבר בבית, בפנאן, בסבבה. </w:t>
      </w:r>
    </w:p>
    <w:p w:rsidR="0092430A" w:rsidRDefault="0092430A" w:rsidP="009635F5">
      <w:pPr>
        <w:rPr>
          <w:highlight w:val="yellow"/>
          <w:rtl/>
        </w:rPr>
      </w:pPr>
    </w:p>
    <w:p w:rsidR="0092430A" w:rsidRPr="00282903" w:rsidRDefault="0092430A" w:rsidP="00DE138C">
      <w:pPr>
        <w:pStyle w:val="af5"/>
        <w:keepNext/>
        <w:rPr>
          <w:rtl/>
        </w:rPr>
      </w:pPr>
      <w:bookmarkStart w:id="7327" w:name="ET_interruption_6359_12"/>
      <w:r w:rsidRPr="00282903">
        <w:rPr>
          <w:rStyle w:val="TagStyle"/>
          <w:rtl/>
        </w:rPr>
        <w:t xml:space="preserve"> &lt;&lt; קריאה &gt;&gt; </w:t>
      </w:r>
      <w:r w:rsidRPr="00282903">
        <w:rPr>
          <w:rtl/>
        </w:rPr>
        <w:t>מטי צרפתי הרכבי (יש עתיד):</w:t>
      </w:r>
      <w:r w:rsidRPr="00282903">
        <w:rPr>
          <w:rStyle w:val="TagStyle"/>
          <w:rtl/>
        </w:rPr>
        <w:t xml:space="preserve"> &lt;&lt; קריאה &gt;&gt;</w:t>
      </w:r>
      <w:r w:rsidRPr="00282903">
        <w:rPr>
          <w:rtl/>
        </w:rPr>
        <w:t xml:space="preserve">   </w:t>
      </w:r>
      <w:bookmarkEnd w:id="7327"/>
    </w:p>
    <w:p w:rsidR="0092430A" w:rsidRPr="00282903" w:rsidRDefault="0092430A" w:rsidP="00DE138C">
      <w:pPr>
        <w:pStyle w:val="KeepWithNext"/>
        <w:rPr>
          <w:rtl/>
          <w:lang w:eastAsia="he-IL"/>
        </w:rPr>
      </w:pPr>
    </w:p>
    <w:p w:rsidR="0092430A" w:rsidRPr="00282903" w:rsidRDefault="0092430A" w:rsidP="00DE138C">
      <w:pPr>
        <w:rPr>
          <w:rtl/>
          <w:lang w:eastAsia="he-IL"/>
        </w:rPr>
      </w:pPr>
      <w:r>
        <w:rPr>
          <w:rFonts w:hint="cs"/>
          <w:rtl/>
          <w:lang w:eastAsia="he-IL"/>
        </w:rPr>
        <w:t xml:space="preserve">גם </w:t>
      </w:r>
      <w:r w:rsidRPr="00282903">
        <w:rPr>
          <w:rFonts w:hint="cs"/>
          <w:rtl/>
          <w:lang w:eastAsia="he-IL"/>
        </w:rPr>
        <w:t>את הפליירים בבית כנסת את זוכרת?</w:t>
      </w:r>
    </w:p>
    <w:p w:rsidR="0092430A" w:rsidRPr="00282903" w:rsidRDefault="0092430A" w:rsidP="00DE138C">
      <w:pPr>
        <w:rPr>
          <w:rtl/>
          <w:lang w:eastAsia="he-IL"/>
        </w:rPr>
      </w:pPr>
    </w:p>
    <w:p w:rsidR="0092430A" w:rsidRPr="00282903" w:rsidRDefault="0092430A" w:rsidP="00DE138C">
      <w:pPr>
        <w:pStyle w:val="-"/>
        <w:keepNext/>
        <w:rPr>
          <w:rtl/>
        </w:rPr>
      </w:pPr>
      <w:bookmarkStart w:id="7328" w:name="ET_speakercontinue_6507_13"/>
      <w:r w:rsidRPr="00282903">
        <w:rPr>
          <w:rStyle w:val="TagStyle"/>
          <w:rtl/>
        </w:rPr>
        <w:t xml:space="preserve"> &lt;&lt; דובר_המשך &gt;&gt; </w:t>
      </w:r>
      <w:r w:rsidRPr="00282903">
        <w:rPr>
          <w:rtl/>
        </w:rPr>
        <w:t>שלי טל מירון (יש עתיד):</w:t>
      </w:r>
      <w:r w:rsidRPr="00282903">
        <w:rPr>
          <w:rStyle w:val="TagStyle"/>
          <w:rtl/>
        </w:rPr>
        <w:t xml:space="preserve"> &lt;&lt; דובר_המשך &gt;&gt;</w:t>
      </w:r>
      <w:r w:rsidRPr="00282903">
        <w:rPr>
          <w:rtl/>
        </w:rPr>
        <w:t xml:space="preserve">   </w:t>
      </w:r>
      <w:bookmarkEnd w:id="7328"/>
    </w:p>
    <w:p w:rsidR="0092430A" w:rsidRDefault="0092430A" w:rsidP="00DE138C">
      <w:pPr>
        <w:pStyle w:val="KeepWithNext"/>
        <w:rPr>
          <w:rtl/>
          <w:lang w:eastAsia="he-IL"/>
        </w:rPr>
      </w:pPr>
    </w:p>
    <w:p w:rsidR="0092430A" w:rsidRPr="006C3C6E" w:rsidRDefault="0092430A" w:rsidP="00DE138C">
      <w:pPr>
        <w:rPr>
          <w:rtl/>
          <w:lang w:eastAsia="he-IL"/>
        </w:rPr>
      </w:pPr>
      <w:r>
        <w:rPr>
          <w:rFonts w:hint="cs"/>
          <w:rtl/>
          <w:lang w:eastAsia="he-IL"/>
        </w:rPr>
        <w:t>בוודאי. הפליירים</w:t>
      </w:r>
      <w:bookmarkStart w:id="7329" w:name="_ETM_Q49_564386"/>
      <w:bookmarkEnd w:id="7329"/>
      <w:r>
        <w:rPr>
          <w:rFonts w:hint="cs"/>
          <w:rtl/>
          <w:lang w:eastAsia="he-IL"/>
        </w:rPr>
        <w:t xml:space="preserve"> בבית הכנסת, נדמה לי שזה היה אצל חבר הכנסת </w:t>
      </w:r>
      <w:bookmarkStart w:id="7330" w:name="_ETM_Q49_568286"/>
      <w:bookmarkEnd w:id="7330"/>
      <w:r>
        <w:rPr>
          <w:rFonts w:hint="cs"/>
          <w:rtl/>
          <w:lang w:eastAsia="he-IL"/>
        </w:rPr>
        <w:t xml:space="preserve">יולי אדלשטיין </w:t>
      </w:r>
      <w:r>
        <w:rPr>
          <w:rFonts w:hint="eastAsia"/>
          <w:rtl/>
          <w:lang w:eastAsia="he-IL"/>
        </w:rPr>
        <w:t xml:space="preserve">– </w:t>
      </w:r>
      <w:r>
        <w:rPr>
          <w:rFonts w:hint="cs"/>
          <w:rtl/>
          <w:lang w:eastAsia="he-IL"/>
        </w:rPr>
        <w:t xml:space="preserve">מייד מעצרים, פשיטות של המשטרה. ומה כאן? </w:t>
      </w:r>
      <w:bookmarkStart w:id="7331" w:name="_ETM_Q49_577134"/>
      <w:bookmarkEnd w:id="7331"/>
      <w:r>
        <w:rPr>
          <w:rFonts w:hint="cs"/>
          <w:rtl/>
          <w:lang w:eastAsia="he-IL"/>
        </w:rPr>
        <w:t xml:space="preserve">אני מאוד מאוד מקווה שמחר אנחנו נקום </w:t>
      </w:r>
      <w:r>
        <w:rPr>
          <w:rtl/>
          <w:lang w:eastAsia="he-IL"/>
        </w:rPr>
        <w:t>–</w:t>
      </w:r>
      <w:r>
        <w:rPr>
          <w:rFonts w:hint="cs"/>
          <w:rtl/>
          <w:lang w:eastAsia="he-IL"/>
        </w:rPr>
        <w:t xml:space="preserve"> אנחנו ערים </w:t>
      </w:r>
      <w:bookmarkStart w:id="7332" w:name="_ETM_Q49_579673"/>
      <w:bookmarkEnd w:id="7332"/>
      <w:r>
        <w:rPr>
          <w:rFonts w:hint="cs"/>
          <w:rtl/>
          <w:lang w:eastAsia="he-IL"/>
        </w:rPr>
        <w:t>פה כל הלילה, כולנו פה מיום ראשון, אבל שמחר</w:t>
      </w:r>
      <w:bookmarkStart w:id="7333" w:name="_ETM_Q49_583175"/>
      <w:bookmarkEnd w:id="7333"/>
      <w:r>
        <w:rPr>
          <w:rFonts w:hint="cs"/>
          <w:rtl/>
          <w:lang w:eastAsia="he-IL"/>
        </w:rPr>
        <w:t xml:space="preserve"> אנחנו נקום ונקרא בחדשות שבוצעו מעצרים והוגשו כתבי אישום. זה </w:t>
      </w:r>
      <w:bookmarkStart w:id="7334" w:name="_ETM_Q49_591170"/>
      <w:bookmarkEnd w:id="7334"/>
      <w:r>
        <w:rPr>
          <w:rFonts w:hint="cs"/>
          <w:rtl/>
          <w:lang w:eastAsia="he-IL"/>
        </w:rPr>
        <w:t xml:space="preserve">בלתי נתפס, המציאות שאנחנו נמצאים בה. והאיום הזה של </w:t>
      </w:r>
      <w:bookmarkStart w:id="7335" w:name="_ETM_Q49_596442"/>
      <w:bookmarkEnd w:id="7335"/>
      <w:r>
        <w:rPr>
          <w:rFonts w:hint="cs"/>
          <w:rtl/>
          <w:lang w:eastAsia="he-IL"/>
        </w:rPr>
        <w:t xml:space="preserve">"זאת רק ההתחלה". מה זה "זאת רק ההתחלה"? מה עוד </w:t>
      </w:r>
      <w:bookmarkStart w:id="7336" w:name="_ETM_Q49_601515"/>
      <w:bookmarkEnd w:id="7336"/>
      <w:r>
        <w:rPr>
          <w:rFonts w:hint="cs"/>
          <w:rtl/>
          <w:lang w:eastAsia="he-IL"/>
        </w:rPr>
        <w:t>תעשו? הרצח הפוליטי הבא מסביב לפינה. הוא מסביב לפינה. זה</w:t>
      </w:r>
      <w:bookmarkStart w:id="7337" w:name="_ETM_Q49_609084"/>
      <w:bookmarkEnd w:id="7337"/>
      <w:r>
        <w:rPr>
          <w:rFonts w:hint="cs"/>
          <w:rtl/>
          <w:lang w:eastAsia="he-IL"/>
        </w:rPr>
        <w:t xml:space="preserve"> נגד שופטי בית המשפט העליון </w:t>
      </w:r>
      <w:r>
        <w:rPr>
          <w:rFonts w:hint="eastAsia"/>
          <w:rtl/>
          <w:lang w:eastAsia="he-IL"/>
        </w:rPr>
        <w:t xml:space="preserve">– </w:t>
      </w:r>
      <w:r>
        <w:rPr>
          <w:rFonts w:hint="cs"/>
          <w:rtl/>
          <w:lang w:eastAsia="he-IL"/>
        </w:rPr>
        <w:t xml:space="preserve">בכלל הרשות השופטת, שעומדת </w:t>
      </w:r>
      <w:bookmarkStart w:id="7338" w:name="_ETM_Q49_613238"/>
      <w:bookmarkEnd w:id="7338"/>
      <w:r>
        <w:rPr>
          <w:rFonts w:hint="cs"/>
          <w:rtl/>
          <w:lang w:eastAsia="he-IL"/>
        </w:rPr>
        <w:t xml:space="preserve">תחת מתקפה חסרת תקדים בשנים האחרונות </w:t>
      </w:r>
      <w:r>
        <w:rPr>
          <w:rFonts w:hint="eastAsia"/>
          <w:rtl/>
          <w:lang w:eastAsia="he-IL"/>
        </w:rPr>
        <w:t xml:space="preserve">– </w:t>
      </w:r>
      <w:r>
        <w:rPr>
          <w:rFonts w:hint="cs"/>
          <w:rtl/>
          <w:lang w:eastAsia="he-IL"/>
        </w:rPr>
        <w:t>וזה נגד עיתונאים</w:t>
      </w:r>
      <w:bookmarkStart w:id="7339" w:name="_ETM_Q49_618350"/>
      <w:bookmarkEnd w:id="7339"/>
      <w:r>
        <w:rPr>
          <w:rFonts w:hint="cs"/>
          <w:rtl/>
          <w:lang w:eastAsia="he-IL"/>
        </w:rPr>
        <w:t>. גם הבוקר היה גרפיטי שאמר שצריך לרצוח את בני</w:t>
      </w:r>
      <w:bookmarkStart w:id="7340" w:name="_ETM_Q49_622744"/>
      <w:bookmarkEnd w:id="7340"/>
      <w:r>
        <w:rPr>
          <w:rFonts w:hint="cs"/>
          <w:rtl/>
          <w:lang w:eastAsia="he-IL"/>
        </w:rPr>
        <w:t xml:space="preserve"> משפחותיהם של העיתונאים מהערוצים 11, 12 ו-13. זו הסתה פרועה ומטורפת </w:t>
      </w:r>
      <w:bookmarkStart w:id="7341" w:name="_ETM_Q49_629816"/>
      <w:bookmarkEnd w:id="7341"/>
      <w:r>
        <w:rPr>
          <w:rFonts w:hint="cs"/>
          <w:rtl/>
          <w:lang w:eastAsia="he-IL"/>
        </w:rPr>
        <w:t xml:space="preserve">שתסתיים ברצח פוליטי. </w:t>
      </w:r>
    </w:p>
    <w:p w:rsidR="0092430A" w:rsidRDefault="0092430A" w:rsidP="00DE138C">
      <w:pPr>
        <w:rPr>
          <w:rtl/>
          <w:lang w:eastAsia="he-IL"/>
        </w:rPr>
      </w:pPr>
    </w:p>
    <w:p w:rsidR="0092430A" w:rsidRDefault="0092430A" w:rsidP="00DE138C">
      <w:pPr>
        <w:pStyle w:val="af6"/>
        <w:keepNext/>
        <w:rPr>
          <w:rtl/>
        </w:rPr>
      </w:pPr>
      <w:r w:rsidRPr="00282903">
        <w:rPr>
          <w:rStyle w:val="TagStyle"/>
          <w:rtl/>
        </w:rPr>
        <w:t xml:space="preserve"> &lt;&lt; יור &gt;&gt; </w:t>
      </w:r>
      <w:r>
        <w:rPr>
          <w:rtl/>
        </w:rPr>
        <w:t>היו"ר אליהו רביבו:</w:t>
      </w:r>
      <w:r w:rsidRPr="00282903">
        <w:rPr>
          <w:rStyle w:val="TagStyle"/>
          <w:rtl/>
        </w:rPr>
        <w:t xml:space="preserve"> &lt;&lt; יור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תודה רבה. חבר הכנסת ואליד אלהואשלה. שבע דקות לרשותך</w:t>
      </w:r>
      <w:bookmarkStart w:id="7342" w:name="_ETM_Q49_641022"/>
      <w:bookmarkEnd w:id="7342"/>
      <w:r>
        <w:rPr>
          <w:rFonts w:hint="cs"/>
          <w:rtl/>
          <w:lang w:eastAsia="he-IL"/>
        </w:rPr>
        <w:t xml:space="preserve">, בבקשה. </w:t>
      </w:r>
    </w:p>
    <w:p w:rsidR="0092430A" w:rsidRDefault="0092430A" w:rsidP="00DE138C">
      <w:pPr>
        <w:rPr>
          <w:rtl/>
          <w:lang w:eastAsia="he-IL"/>
        </w:rPr>
      </w:pPr>
    </w:p>
    <w:p w:rsidR="0092430A" w:rsidRDefault="0092430A" w:rsidP="00DE138C">
      <w:pPr>
        <w:pStyle w:val="a4"/>
        <w:keepNext/>
        <w:rPr>
          <w:rtl/>
        </w:rPr>
      </w:pPr>
      <w:bookmarkStart w:id="7343" w:name="ET_speaker_6340_17"/>
      <w:r w:rsidRPr="00282903">
        <w:rPr>
          <w:rStyle w:val="TagStyle"/>
          <w:rtl/>
        </w:rPr>
        <w:t xml:space="preserve"> &lt;&lt; דובר &gt;&gt; </w:t>
      </w:r>
      <w:bookmarkStart w:id="7344" w:name="_Toc231477638"/>
      <w:r>
        <w:rPr>
          <w:rtl/>
        </w:rPr>
        <w:t>ואליד אלהואשלה (רע"מ – הרשימה הערבית המאוחדת):</w:t>
      </w:r>
      <w:bookmarkEnd w:id="7344"/>
      <w:r w:rsidRPr="00282903">
        <w:rPr>
          <w:rStyle w:val="TagStyle"/>
          <w:rtl/>
        </w:rPr>
        <w:t xml:space="preserve"> &lt;&lt; דובר &gt;&gt;</w:t>
      </w:r>
      <w:r>
        <w:rPr>
          <w:rtl/>
        </w:rPr>
        <w:t xml:space="preserve">   </w:t>
      </w:r>
      <w:bookmarkEnd w:id="7343"/>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מכובדי היושב-ראש, חבריי חברי הכנסת, ב-2019 יזם הליכוד את חוק המצלמות </w:t>
      </w:r>
      <w:bookmarkStart w:id="7345" w:name="_ETM_Q49_654528"/>
      <w:bookmarkEnd w:id="7345"/>
      <w:r>
        <w:rPr>
          <w:rFonts w:hint="cs"/>
          <w:rtl/>
          <w:lang w:eastAsia="he-IL"/>
        </w:rPr>
        <w:t xml:space="preserve">על מנת להפחיד את החברה הערבית מלצאת ולהצביע. נתניהו </w:t>
      </w:r>
      <w:bookmarkStart w:id="7346" w:name="_ETM_Q49_661700"/>
      <w:bookmarkEnd w:id="7346"/>
      <w:r>
        <w:rPr>
          <w:rFonts w:hint="cs"/>
          <w:rtl/>
          <w:lang w:eastAsia="he-IL"/>
        </w:rPr>
        <w:t xml:space="preserve">ניהל טקטיקה, אסטרטגיה, מול החברה הערבית אז, בזמנו, </w:t>
      </w:r>
      <w:bookmarkStart w:id="7347" w:name="_ETM_Q49_671613"/>
      <w:bookmarkEnd w:id="7347"/>
      <w:r>
        <w:rPr>
          <w:rFonts w:hint="cs"/>
          <w:rtl/>
          <w:lang w:eastAsia="he-IL"/>
        </w:rPr>
        <w:t xml:space="preserve">והיום שחזר את זה כאן בכנסת, אבל מול מי? מול </w:t>
      </w:r>
      <w:bookmarkStart w:id="7348" w:name="_ETM_Q49_675722"/>
      <w:bookmarkEnd w:id="7348"/>
      <w:r>
        <w:rPr>
          <w:rFonts w:hint="cs"/>
          <w:rtl/>
          <w:lang w:eastAsia="he-IL"/>
        </w:rPr>
        <w:t xml:space="preserve">הגוש שלו וחברי הכנסת של הליכוד. הוא אילץ אותם בדרישה </w:t>
      </w:r>
      <w:bookmarkStart w:id="7349" w:name="_ETM_Q49_683306"/>
      <w:bookmarkEnd w:id="7349"/>
      <w:r>
        <w:rPr>
          <w:rFonts w:hint="cs"/>
          <w:rtl/>
          <w:lang w:eastAsia="he-IL"/>
        </w:rPr>
        <w:t xml:space="preserve">להיכנס לפרגוד הזה ולצאת עם צילום, עם סלפי: מה הצבעתם. </w:t>
      </w:r>
      <w:bookmarkStart w:id="7350" w:name="_ETM_Q49_690619"/>
      <w:bookmarkEnd w:id="7350"/>
      <w:r>
        <w:rPr>
          <w:rFonts w:hint="cs"/>
          <w:rtl/>
          <w:lang w:eastAsia="he-IL"/>
        </w:rPr>
        <w:t xml:space="preserve">מופע מביש, מה שהיה היום בכנסת. </w:t>
      </w:r>
    </w:p>
    <w:p w:rsidR="0092430A" w:rsidRDefault="0092430A" w:rsidP="00DE138C">
      <w:pPr>
        <w:rPr>
          <w:rtl/>
          <w:lang w:eastAsia="he-IL"/>
        </w:rPr>
      </w:pPr>
    </w:p>
    <w:p w:rsidR="0092430A" w:rsidRDefault="0092430A" w:rsidP="00DE138C">
      <w:pPr>
        <w:rPr>
          <w:rtl/>
          <w:lang w:eastAsia="he-IL"/>
        </w:rPr>
      </w:pPr>
      <w:r>
        <w:rPr>
          <w:rFonts w:hint="cs"/>
          <w:rtl/>
          <w:lang w:eastAsia="he-IL"/>
        </w:rPr>
        <w:t xml:space="preserve">ולכן, אדוני היושב-ראש, אני </w:t>
      </w:r>
      <w:bookmarkStart w:id="7351" w:name="_ETM_Q49_699572"/>
      <w:bookmarkEnd w:id="7351"/>
      <w:r>
        <w:rPr>
          <w:rFonts w:hint="cs"/>
          <w:rtl/>
          <w:lang w:eastAsia="he-IL"/>
        </w:rPr>
        <w:t>רוצה להגיד לכולם, ואני מתריע: מה שהיה היום כאן בכנסת</w:t>
      </w:r>
      <w:bookmarkStart w:id="7352" w:name="_ETM_Q49_704797"/>
      <w:bookmarkEnd w:id="7352"/>
      <w:r>
        <w:rPr>
          <w:rFonts w:hint="cs"/>
          <w:rtl/>
          <w:lang w:eastAsia="he-IL"/>
        </w:rPr>
        <w:t xml:space="preserve"> הוא פרומו למה שיהיה בבחירות הקרובות. אנחנו מזהירים</w:t>
      </w:r>
      <w:bookmarkStart w:id="7353" w:name="_ETM_Q49_710805"/>
      <w:bookmarkEnd w:id="7353"/>
      <w:r>
        <w:rPr>
          <w:rFonts w:hint="cs"/>
          <w:rtl/>
          <w:lang w:eastAsia="he-IL"/>
        </w:rPr>
        <w:t xml:space="preserve"> מכל ניסיון לשנות את כללי המשחק בבחירות הבאות. צריך לשמור </w:t>
      </w:r>
      <w:bookmarkStart w:id="7354" w:name="_ETM_Q49_720094"/>
      <w:bookmarkEnd w:id="7354"/>
      <w:r>
        <w:rPr>
          <w:rFonts w:hint="cs"/>
          <w:rtl/>
          <w:lang w:eastAsia="he-IL"/>
        </w:rPr>
        <w:t xml:space="preserve">על יסודות הדמוקרטיה ועל שלטון החוק, וכל הגורמים וכל המנגנונים </w:t>
      </w:r>
      <w:bookmarkStart w:id="7355" w:name="_ETM_Q49_727696"/>
      <w:bookmarkEnd w:id="7355"/>
      <w:r>
        <w:rPr>
          <w:rFonts w:hint="cs"/>
          <w:rtl/>
          <w:lang w:eastAsia="he-IL"/>
        </w:rPr>
        <w:t xml:space="preserve">כאן צריכים לעמוד על הרגליים האחוריות על מנת שלא יהיו </w:t>
      </w:r>
      <w:bookmarkStart w:id="7356" w:name="_ETM_Q49_733740"/>
      <w:bookmarkEnd w:id="7356"/>
      <w:r>
        <w:rPr>
          <w:rFonts w:hint="cs"/>
          <w:rtl/>
          <w:lang w:eastAsia="he-IL"/>
        </w:rPr>
        <w:t xml:space="preserve">משחקים בבחירות הבאות ולמנוע או להחדיר אנשים קיצוניים למחוזות חלשים </w:t>
      </w:r>
      <w:bookmarkStart w:id="7357" w:name="_ETM_Q49_743289"/>
      <w:bookmarkEnd w:id="7357"/>
      <w:r>
        <w:rPr>
          <w:rFonts w:hint="cs"/>
          <w:rtl/>
          <w:lang w:eastAsia="he-IL"/>
        </w:rPr>
        <w:t xml:space="preserve">על מנת להשפיע על תוצאות הבחירות. </w:t>
      </w:r>
      <w:bookmarkStart w:id="7358" w:name="_ETM_Q49_749960"/>
      <w:bookmarkEnd w:id="7358"/>
    </w:p>
    <w:p w:rsidR="0092430A" w:rsidRDefault="0092430A" w:rsidP="00DE138C">
      <w:pPr>
        <w:rPr>
          <w:rtl/>
          <w:lang w:eastAsia="he-IL"/>
        </w:rPr>
      </w:pPr>
      <w:bookmarkStart w:id="7359" w:name="_ETM_Q49_750046"/>
      <w:bookmarkStart w:id="7360" w:name="_ETM_Q49_750105"/>
      <w:bookmarkEnd w:id="7359"/>
      <w:bookmarkEnd w:id="7360"/>
    </w:p>
    <w:p w:rsidR="0092430A" w:rsidRDefault="0092430A" w:rsidP="00DE138C">
      <w:pPr>
        <w:rPr>
          <w:rtl/>
        </w:rPr>
      </w:pPr>
      <w:bookmarkStart w:id="7361" w:name="_ETM_Q49_750198"/>
      <w:bookmarkEnd w:id="7361"/>
      <w:r>
        <w:rPr>
          <w:rFonts w:hint="cs"/>
          <w:rtl/>
          <w:lang w:eastAsia="he-IL"/>
        </w:rPr>
        <w:t xml:space="preserve">לפני זמן </w:t>
      </w:r>
      <w:bookmarkStart w:id="7362" w:name="_ETM_Q49_748861"/>
      <w:bookmarkEnd w:id="7362"/>
      <w:r>
        <w:rPr>
          <w:rFonts w:hint="cs"/>
          <w:rtl/>
          <w:lang w:eastAsia="he-IL"/>
        </w:rPr>
        <w:t xml:space="preserve">קצר התקשר ראש הממשלה </w:t>
      </w:r>
      <w:proofErr w:type="spellStart"/>
      <w:r>
        <w:rPr>
          <w:rFonts w:hint="cs"/>
          <w:rtl/>
          <w:lang w:eastAsia="he-IL"/>
        </w:rPr>
        <w:t>לסולברג</w:t>
      </w:r>
      <w:proofErr w:type="spellEnd"/>
      <w:r>
        <w:rPr>
          <w:rFonts w:hint="cs"/>
          <w:rtl/>
          <w:lang w:eastAsia="he-IL"/>
        </w:rPr>
        <w:t xml:space="preserve"> ושאל בשלומו עקב </w:t>
      </w:r>
      <w:bookmarkStart w:id="7363" w:name="_ETM_Q49_755766"/>
      <w:bookmarkEnd w:id="7363"/>
      <w:r>
        <w:rPr>
          <w:rFonts w:hint="cs"/>
          <w:rtl/>
          <w:lang w:eastAsia="he-IL"/>
        </w:rPr>
        <w:t xml:space="preserve">התפרעויות החרדים וההתפרצות והפריצה לבית שלו. אבל לא </w:t>
      </w:r>
      <w:bookmarkStart w:id="7364" w:name="_ETM_Q49_764161"/>
      <w:bookmarkEnd w:id="7364"/>
      <w:r>
        <w:rPr>
          <w:rFonts w:hint="cs"/>
          <w:rtl/>
          <w:lang w:eastAsia="he-IL"/>
        </w:rPr>
        <w:t xml:space="preserve">שמעתי ולא ראיתי שהוא התקשר נניח לאחמד </w:t>
      </w:r>
      <w:bookmarkStart w:id="7365" w:name="_ETM_Q49_773629"/>
      <w:bookmarkEnd w:id="7365"/>
      <w:proofErr w:type="spellStart"/>
      <w:r>
        <w:rPr>
          <w:rFonts w:hint="cs"/>
          <w:rtl/>
          <w:lang w:eastAsia="he-IL"/>
        </w:rPr>
        <w:t>נסאר</w:t>
      </w:r>
      <w:proofErr w:type="spellEnd"/>
      <w:r>
        <w:rPr>
          <w:rFonts w:hint="cs"/>
          <w:rtl/>
          <w:lang w:eastAsia="he-IL"/>
        </w:rPr>
        <w:t xml:space="preserve">, ראש העיר עראבה, כאשר נורה על ידי </w:t>
      </w:r>
      <w:bookmarkStart w:id="7366" w:name="_ETM_Q49_779091"/>
      <w:bookmarkEnd w:id="7366"/>
      <w:r>
        <w:rPr>
          <w:rFonts w:hint="cs"/>
          <w:rtl/>
          <w:lang w:eastAsia="he-IL"/>
        </w:rPr>
        <w:t xml:space="preserve">עבריינים. </w:t>
      </w:r>
      <w:bookmarkStart w:id="7367" w:name="TOR_Q50"/>
      <w:bookmarkEnd w:id="7367"/>
      <w:r w:rsidRPr="00D91AAE">
        <w:rPr>
          <w:rtl/>
        </w:rPr>
        <w:t xml:space="preserve">לא שמעתי שנתניהו התקשר </w:t>
      </w:r>
      <w:proofErr w:type="spellStart"/>
      <w:r>
        <w:rPr>
          <w:rFonts w:hint="cs"/>
          <w:rtl/>
        </w:rPr>
        <w:t>לסוהיל</w:t>
      </w:r>
      <w:proofErr w:type="spellEnd"/>
      <w:r>
        <w:rPr>
          <w:rFonts w:hint="cs"/>
          <w:rtl/>
        </w:rPr>
        <w:t xml:space="preserve"> </w:t>
      </w:r>
      <w:r w:rsidRPr="00D91AAE">
        <w:rPr>
          <w:rtl/>
        </w:rPr>
        <w:t>מלחם</w:t>
      </w:r>
      <w:r>
        <w:rPr>
          <w:rFonts w:hint="cs"/>
          <w:rtl/>
        </w:rPr>
        <w:t>,</w:t>
      </w:r>
      <w:r w:rsidRPr="00D91AAE">
        <w:rPr>
          <w:rtl/>
        </w:rPr>
        <w:t xml:space="preserve"> </w:t>
      </w:r>
      <w:r>
        <w:rPr>
          <w:rFonts w:hint="cs"/>
          <w:rtl/>
        </w:rPr>
        <w:t>ש</w:t>
      </w:r>
      <w:r>
        <w:rPr>
          <w:rtl/>
        </w:rPr>
        <w:t>נור</w:t>
      </w:r>
      <w:r>
        <w:rPr>
          <w:rFonts w:hint="cs"/>
          <w:rtl/>
        </w:rPr>
        <w:t xml:space="preserve">ה </w:t>
      </w:r>
      <w:r w:rsidRPr="00D91AAE">
        <w:rPr>
          <w:rtl/>
        </w:rPr>
        <w:t>לפני שבועיים ועבריינים ניסו להתנקש בחייו. לא שמעתי שראש הממשלה התקשר לצבי סוכות</w:t>
      </w:r>
      <w:r>
        <w:rPr>
          <w:rtl/>
        </w:rPr>
        <w:t xml:space="preserve"> ודרש ממנו לא להגיע מחר </w:t>
      </w:r>
      <w:proofErr w:type="spellStart"/>
      <w:r>
        <w:rPr>
          <w:rtl/>
        </w:rPr>
        <w:t>לטוב</w:t>
      </w:r>
      <w:r>
        <w:rPr>
          <w:rFonts w:hint="cs"/>
          <w:rtl/>
        </w:rPr>
        <w:t>א</w:t>
      </w:r>
      <w:proofErr w:type="spellEnd"/>
      <w:r>
        <w:rPr>
          <w:rFonts w:hint="cs"/>
          <w:rtl/>
        </w:rPr>
        <w:t>.</w:t>
      </w:r>
      <w:r w:rsidRPr="00D91AAE">
        <w:rPr>
          <w:rtl/>
        </w:rPr>
        <w:t xml:space="preserve"> </w:t>
      </w:r>
    </w:p>
    <w:p w:rsidR="0092430A" w:rsidRDefault="0092430A" w:rsidP="00DE138C">
      <w:pPr>
        <w:ind w:firstLine="0"/>
        <w:rPr>
          <w:rtl/>
        </w:rPr>
      </w:pPr>
    </w:p>
    <w:p w:rsidR="0092430A" w:rsidRDefault="0092430A" w:rsidP="00DE138C">
      <w:pPr>
        <w:rPr>
          <w:rtl/>
        </w:rPr>
      </w:pPr>
      <w:r w:rsidRPr="00D91AAE">
        <w:rPr>
          <w:rtl/>
        </w:rPr>
        <w:t xml:space="preserve">אנחנו רואים ששני </w:t>
      </w:r>
      <w:proofErr w:type="spellStart"/>
      <w:r w:rsidRPr="00D91AAE">
        <w:rPr>
          <w:rtl/>
        </w:rPr>
        <w:t>כהניסטים</w:t>
      </w:r>
      <w:proofErr w:type="spellEnd"/>
      <w:r w:rsidRPr="00D91AAE">
        <w:rPr>
          <w:rtl/>
        </w:rPr>
        <w:t xml:space="preserve"> במרוץ נגד הזמן</w:t>
      </w:r>
      <w:r>
        <w:rPr>
          <w:rtl/>
        </w:rPr>
        <w:t xml:space="preserve">, כל אחד בתור שלו, מי מגיע </w:t>
      </w:r>
      <w:proofErr w:type="spellStart"/>
      <w:r>
        <w:rPr>
          <w:rtl/>
        </w:rPr>
        <w:t>לטוב</w:t>
      </w:r>
      <w:r>
        <w:rPr>
          <w:rFonts w:hint="cs"/>
          <w:rtl/>
        </w:rPr>
        <w:t>א</w:t>
      </w:r>
      <w:proofErr w:type="spellEnd"/>
      <w:r w:rsidRPr="00D91AAE">
        <w:rPr>
          <w:rtl/>
        </w:rPr>
        <w:t>, מי מסית נגד התושבי</w:t>
      </w:r>
      <w:r>
        <w:rPr>
          <w:rtl/>
        </w:rPr>
        <w:t xml:space="preserve">ם </w:t>
      </w:r>
      <w:proofErr w:type="spellStart"/>
      <w:r>
        <w:rPr>
          <w:rtl/>
        </w:rPr>
        <w:t>בטוב</w:t>
      </w:r>
      <w:r>
        <w:rPr>
          <w:rFonts w:hint="cs"/>
          <w:rtl/>
        </w:rPr>
        <w:t>א</w:t>
      </w:r>
      <w:proofErr w:type="spellEnd"/>
      <w:r>
        <w:rPr>
          <w:rFonts w:hint="cs"/>
          <w:rtl/>
        </w:rPr>
        <w:t>.</w:t>
      </w:r>
      <w:r>
        <w:rPr>
          <w:rtl/>
        </w:rPr>
        <w:t xml:space="preserve"> </w:t>
      </w:r>
      <w:r>
        <w:rPr>
          <w:rFonts w:hint="cs"/>
          <w:rtl/>
        </w:rPr>
        <w:t>ב</w:t>
      </w:r>
      <w:r>
        <w:rPr>
          <w:rtl/>
        </w:rPr>
        <w:t>שבוע שעבר</w:t>
      </w:r>
      <w:r w:rsidRPr="00D91AAE">
        <w:rPr>
          <w:rtl/>
        </w:rPr>
        <w:t xml:space="preserve"> בן גביר גורש מהיישוב, ומחר גם צבי סוכות יגורש משם. אין מקום להסתה בכפרים שלנו. צבי סוכות ובן גביר לא</w:t>
      </w:r>
      <w:r>
        <w:rPr>
          <w:rFonts w:hint="cs"/>
          <w:rtl/>
        </w:rPr>
        <w:t xml:space="preserve"> רצויים</w:t>
      </w:r>
      <w:r w:rsidRPr="00D91AAE">
        <w:rPr>
          <w:rtl/>
        </w:rPr>
        <w:t xml:space="preserve">. אם יש תחרות בין הציונות הדתית לבין עוצמה יהודית, </w:t>
      </w:r>
      <w:r>
        <w:rPr>
          <w:rFonts w:hint="cs"/>
          <w:rtl/>
        </w:rPr>
        <w:t xml:space="preserve">היא </w:t>
      </w:r>
      <w:r w:rsidRPr="00D91AAE">
        <w:rPr>
          <w:rtl/>
        </w:rPr>
        <w:t>לא צריכה לבוא על חשבון החברה הערבית. אנחנו לא מעוניינים בהסתה, אנחנו מעוניינים ביציבות</w:t>
      </w:r>
      <w:r>
        <w:rPr>
          <w:rFonts w:hint="cs"/>
          <w:rtl/>
        </w:rPr>
        <w:t>.</w:t>
      </w:r>
      <w:r w:rsidRPr="00D91AAE">
        <w:rPr>
          <w:rtl/>
        </w:rPr>
        <w:t xml:space="preserve"> אנחנו מעוניינים שהממשלה תדאג לעניין של הפשיעה בחברה הערבית. אנחנו מעוניינים שהממשלה תדאג</w:t>
      </w:r>
      <w:r>
        <w:rPr>
          <w:rtl/>
        </w:rPr>
        <w:t xml:space="preserve"> שהריסות הבתים בנגב ייפסקו</w:t>
      </w:r>
      <w:r>
        <w:rPr>
          <w:rFonts w:hint="cs"/>
          <w:rtl/>
        </w:rPr>
        <w:t>.</w:t>
      </w:r>
      <w:r w:rsidRPr="00D91AAE">
        <w:rPr>
          <w:rtl/>
        </w:rPr>
        <w:t xml:space="preserve"> אבל אנחנו לא מעוניינים שחברי כנסת ושרים יגיעו ליישובים הערבי</w:t>
      </w:r>
      <w:r>
        <w:rPr>
          <w:rFonts w:hint="cs"/>
          <w:rtl/>
        </w:rPr>
        <w:t>י</w:t>
      </w:r>
      <w:r w:rsidRPr="00D91AAE">
        <w:rPr>
          <w:rtl/>
        </w:rPr>
        <w:t xml:space="preserve">ם, כמו שהגיע בן גביר </w:t>
      </w:r>
      <w:r>
        <w:rPr>
          <w:rFonts w:hint="cs"/>
          <w:rtl/>
        </w:rPr>
        <w:t>ב</w:t>
      </w:r>
      <w:r w:rsidRPr="00D91AAE">
        <w:rPr>
          <w:rtl/>
        </w:rPr>
        <w:t xml:space="preserve">שבוע שעבר, כמו שרוצה סוכות להגיע </w:t>
      </w:r>
      <w:proofErr w:type="spellStart"/>
      <w:r w:rsidRPr="00D91AAE">
        <w:rPr>
          <w:rtl/>
        </w:rPr>
        <w:t>לטוב</w:t>
      </w:r>
      <w:r>
        <w:rPr>
          <w:rFonts w:hint="cs"/>
          <w:rtl/>
        </w:rPr>
        <w:t>א</w:t>
      </w:r>
      <w:proofErr w:type="spellEnd"/>
      <w:r w:rsidRPr="00D91AAE">
        <w:rPr>
          <w:rtl/>
        </w:rPr>
        <w:t xml:space="preserve"> </w:t>
      </w:r>
      <w:r>
        <w:rPr>
          <w:rtl/>
        </w:rPr>
        <w:t>מחר</w:t>
      </w:r>
      <w:r w:rsidRPr="00D91AAE">
        <w:rPr>
          <w:rtl/>
        </w:rPr>
        <w:t xml:space="preserve"> וכמו שהגיע בן גביר </w:t>
      </w:r>
      <w:proofErr w:type="spellStart"/>
      <w:r w:rsidRPr="00D91AAE">
        <w:rPr>
          <w:rtl/>
        </w:rPr>
        <w:t>לתר</w:t>
      </w:r>
      <w:r>
        <w:rPr>
          <w:rFonts w:hint="cs"/>
          <w:rtl/>
        </w:rPr>
        <w:t>א</w:t>
      </w:r>
      <w:r w:rsidRPr="00D91AAE">
        <w:rPr>
          <w:rtl/>
        </w:rPr>
        <w:t>בין</w:t>
      </w:r>
      <w:proofErr w:type="spellEnd"/>
      <w:r w:rsidRPr="00D91AAE">
        <w:rPr>
          <w:rtl/>
        </w:rPr>
        <w:t xml:space="preserve">. </w:t>
      </w:r>
    </w:p>
    <w:p w:rsidR="0092430A" w:rsidRDefault="0092430A" w:rsidP="00DE138C">
      <w:pPr>
        <w:rPr>
          <w:rtl/>
        </w:rPr>
      </w:pPr>
    </w:p>
    <w:p w:rsidR="0092430A" w:rsidRDefault="0092430A" w:rsidP="00DE138C">
      <w:pPr>
        <w:rPr>
          <w:rtl/>
        </w:rPr>
      </w:pPr>
      <w:bookmarkStart w:id="7368" w:name="_ETM_Q50_282000"/>
      <w:bookmarkEnd w:id="7368"/>
      <w:r w:rsidRPr="00D91AAE">
        <w:rPr>
          <w:rtl/>
        </w:rPr>
        <w:t>ראש הממ</w:t>
      </w:r>
      <w:r>
        <w:rPr>
          <w:rtl/>
        </w:rPr>
        <w:t>שלה לא מתערב, לא מנהל את המדינה</w:t>
      </w:r>
      <w:r>
        <w:rPr>
          <w:rFonts w:hint="cs"/>
          <w:rtl/>
        </w:rPr>
        <w:t>.</w:t>
      </w:r>
      <w:r w:rsidRPr="00D91AAE">
        <w:rPr>
          <w:rtl/>
        </w:rPr>
        <w:t xml:space="preserve"> מכופפים אותו</w:t>
      </w:r>
      <w:r>
        <w:rPr>
          <w:rFonts w:hint="cs"/>
          <w:rtl/>
        </w:rPr>
        <w:t>.</w:t>
      </w:r>
      <w:r>
        <w:rPr>
          <w:rtl/>
        </w:rPr>
        <w:t xml:space="preserve"> והעובדה שאנחנו רואים שבחוק הזה</w:t>
      </w:r>
      <w:r>
        <w:rPr>
          <w:rFonts w:hint="cs"/>
          <w:rtl/>
        </w:rPr>
        <w:t xml:space="preserve"> </w:t>
      </w:r>
      <w:r>
        <w:rPr>
          <w:rFonts w:hint="eastAsia"/>
          <w:rtl/>
        </w:rPr>
        <w:t>–</w:t>
      </w:r>
      <w:r w:rsidRPr="00D91AAE">
        <w:rPr>
          <w:rtl/>
        </w:rPr>
        <w:t xml:space="preserve"> חוק שמעמיק את הכיבוש, חוק שמפלה בין אזרחים</w:t>
      </w:r>
      <w:r>
        <w:rPr>
          <w:rFonts w:hint="cs"/>
          <w:rtl/>
        </w:rPr>
        <w:t>.</w:t>
      </w:r>
      <w:r w:rsidRPr="00D91AAE">
        <w:rPr>
          <w:rtl/>
        </w:rPr>
        <w:t xml:space="preserve"> אנחנו הגשנו הצעת חוק על מנ</w:t>
      </w:r>
      <w:r>
        <w:rPr>
          <w:rFonts w:hint="cs"/>
          <w:rtl/>
        </w:rPr>
        <w:t>ת</w:t>
      </w:r>
      <w:r w:rsidRPr="00D91AAE">
        <w:rPr>
          <w:rtl/>
        </w:rPr>
        <w:t xml:space="preserve"> שהממשלה תאשר הטבות מס לשבטים הבדואי</w:t>
      </w:r>
      <w:r>
        <w:rPr>
          <w:rFonts w:hint="cs"/>
          <w:rtl/>
        </w:rPr>
        <w:t>י</w:t>
      </w:r>
      <w:r w:rsidRPr="00D91AAE">
        <w:rPr>
          <w:rtl/>
        </w:rPr>
        <w:t>ם בנגב, אבל יריב לוין משך את ההצעה, לקח אותה, הכניס אותה למגירה</w:t>
      </w:r>
      <w:r>
        <w:rPr>
          <w:rFonts w:hint="cs"/>
          <w:rtl/>
        </w:rPr>
        <w:t>,</w:t>
      </w:r>
      <w:r w:rsidRPr="00D91AAE">
        <w:rPr>
          <w:rtl/>
        </w:rPr>
        <w:t xml:space="preserve"> ולא אפשר לממשלה להתקדם או לאשר הטבות מס ליישובים הבדואי</w:t>
      </w:r>
      <w:r>
        <w:rPr>
          <w:rFonts w:hint="cs"/>
          <w:rtl/>
        </w:rPr>
        <w:t>י</w:t>
      </w:r>
      <w:r w:rsidRPr="00D91AAE">
        <w:rPr>
          <w:rtl/>
        </w:rPr>
        <w:t>ם</w:t>
      </w:r>
      <w:r>
        <w:rPr>
          <w:rFonts w:hint="cs"/>
          <w:rtl/>
        </w:rPr>
        <w:t>,</w:t>
      </w:r>
      <w:r>
        <w:rPr>
          <w:rtl/>
        </w:rPr>
        <w:t xml:space="preserve"> ובמיוחד בכפרים הלא</w:t>
      </w:r>
      <w:r>
        <w:rPr>
          <w:rFonts w:hint="cs"/>
          <w:rtl/>
        </w:rPr>
        <w:t>-</w:t>
      </w:r>
      <w:r w:rsidRPr="00D91AAE">
        <w:rPr>
          <w:rtl/>
        </w:rPr>
        <w:t>מוכרים</w:t>
      </w:r>
      <w:r>
        <w:rPr>
          <w:rFonts w:hint="cs"/>
          <w:rtl/>
        </w:rPr>
        <w:t>;</w:t>
      </w:r>
      <w:r w:rsidRPr="00D91AAE">
        <w:rPr>
          <w:rtl/>
        </w:rPr>
        <w:t xml:space="preserve"> אני מדבר על השבטים. </w:t>
      </w:r>
      <w:bookmarkStart w:id="7369" w:name="_ETM_Q50_338000"/>
      <w:bookmarkStart w:id="7370" w:name="_ETM_Q50_339000"/>
      <w:bookmarkEnd w:id="7369"/>
      <w:bookmarkEnd w:id="7370"/>
      <w:r w:rsidRPr="00D91AAE">
        <w:rPr>
          <w:rtl/>
        </w:rPr>
        <w:t>זו הממשלה של נתניהו</w:t>
      </w:r>
      <w:r>
        <w:rPr>
          <w:rFonts w:hint="cs"/>
          <w:rtl/>
        </w:rPr>
        <w:t>,</w:t>
      </w:r>
      <w:r w:rsidRPr="00D91AAE">
        <w:rPr>
          <w:rtl/>
        </w:rPr>
        <w:t xml:space="preserve"> ממשלה שלא נותנת שום אופק לחברה הערבית, שלא רוצה לשרת את החברה הערבית</w:t>
      </w:r>
      <w:r>
        <w:rPr>
          <w:rFonts w:hint="cs"/>
          <w:rtl/>
        </w:rPr>
        <w:t>.</w:t>
      </w:r>
      <w:r w:rsidRPr="00D91AAE">
        <w:rPr>
          <w:rtl/>
        </w:rPr>
        <w:t xml:space="preserve"> וראינו איך נתניהו מתייחס </w:t>
      </w:r>
      <w:r>
        <w:rPr>
          <w:rFonts w:hint="cs"/>
          <w:rtl/>
        </w:rPr>
        <w:t xml:space="preserve">– </w:t>
      </w:r>
      <w:r w:rsidRPr="00D91AAE">
        <w:rPr>
          <w:rtl/>
        </w:rPr>
        <w:t>כאשר יש אלימות בחברה היהודית הוא מ</w:t>
      </w:r>
      <w:r>
        <w:rPr>
          <w:rFonts w:hint="cs"/>
          <w:rtl/>
        </w:rPr>
        <w:t>י</w:t>
      </w:r>
      <w:r w:rsidRPr="00D91AAE">
        <w:rPr>
          <w:rtl/>
        </w:rPr>
        <w:t>יד מתקשר ודואג, אבל כאשר יש אלימות בחברה הערבית</w:t>
      </w:r>
      <w:r>
        <w:rPr>
          <w:rFonts w:hint="cs"/>
          <w:rtl/>
        </w:rPr>
        <w:t>,</w:t>
      </w:r>
      <w:r w:rsidRPr="00D91AAE">
        <w:rPr>
          <w:rtl/>
        </w:rPr>
        <w:t xml:space="preserve"> הוא מתחבא ולא מצליח לנהל את העסק. </w:t>
      </w:r>
    </w:p>
    <w:p w:rsidR="0092430A" w:rsidRDefault="0092430A" w:rsidP="00DE138C">
      <w:pPr>
        <w:rPr>
          <w:rtl/>
        </w:rPr>
      </w:pPr>
    </w:p>
    <w:p w:rsidR="0092430A" w:rsidRDefault="0092430A" w:rsidP="00DE138C">
      <w:pPr>
        <w:rPr>
          <w:rtl/>
        </w:rPr>
      </w:pPr>
      <w:r>
        <w:rPr>
          <w:rFonts w:hint="cs"/>
          <w:rtl/>
        </w:rPr>
        <w:t xml:space="preserve">(אומר דברים בשפה הערבית, להלן תרגומם:) </w:t>
      </w:r>
      <w:r w:rsidRPr="00D91AAE">
        <w:rPr>
          <w:rtl/>
        </w:rPr>
        <w:t>תודה רבה.</w:t>
      </w:r>
    </w:p>
    <w:p w:rsidR="0092430A" w:rsidRDefault="0092430A" w:rsidP="00DE138C">
      <w:pPr>
        <w:rPr>
          <w:rtl/>
        </w:rPr>
      </w:pPr>
      <w:bookmarkStart w:id="7371" w:name="_ETM_Q50_369000"/>
      <w:bookmarkEnd w:id="7371"/>
    </w:p>
    <w:p w:rsidR="0092430A" w:rsidRDefault="0092430A" w:rsidP="00DE138C">
      <w:pPr>
        <w:pStyle w:val="af6"/>
        <w:keepNext/>
        <w:rPr>
          <w:rtl/>
        </w:rPr>
      </w:pPr>
      <w:r w:rsidRPr="00EB7CA2">
        <w:rPr>
          <w:rStyle w:val="TagStyle"/>
          <w:rtl/>
        </w:rPr>
        <w:t xml:space="preserve"> &lt;&lt; יור &gt;&gt; </w:t>
      </w:r>
      <w:r>
        <w:rPr>
          <w:rtl/>
        </w:rPr>
        <w:t>היו"ר אליהו רביבו:</w:t>
      </w:r>
      <w:r w:rsidRPr="00EB7CA2">
        <w:rPr>
          <w:rStyle w:val="TagStyle"/>
          <w:rtl/>
        </w:rPr>
        <w:t xml:space="preserve"> &lt;&lt; יור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תודה רבה. חברת הכנסת מירב בן ארי. חמש דקות לרשותך, גברתי.</w:t>
      </w:r>
    </w:p>
    <w:p w:rsidR="0092430A" w:rsidRDefault="0092430A" w:rsidP="00DE138C">
      <w:pPr>
        <w:rPr>
          <w:rtl/>
          <w:lang w:eastAsia="he-IL"/>
        </w:rPr>
      </w:pPr>
    </w:p>
    <w:p w:rsidR="0092430A" w:rsidRDefault="0092430A" w:rsidP="00DE138C">
      <w:pPr>
        <w:pStyle w:val="a4"/>
        <w:keepNext/>
        <w:rPr>
          <w:rtl/>
        </w:rPr>
      </w:pPr>
      <w:bookmarkStart w:id="7372" w:name="ET_speaker_5300_5"/>
      <w:r w:rsidRPr="00EB7CA2">
        <w:rPr>
          <w:rStyle w:val="TagStyle"/>
          <w:rtl/>
        </w:rPr>
        <w:t xml:space="preserve"> &lt;&lt; דובר &gt;&gt; </w:t>
      </w:r>
      <w:bookmarkStart w:id="7373" w:name="_Toc231477639"/>
      <w:r>
        <w:rPr>
          <w:rtl/>
        </w:rPr>
        <w:t>מירב בן ארי (יש עתיד):</w:t>
      </w:r>
      <w:bookmarkEnd w:id="7373"/>
      <w:r w:rsidRPr="00EB7CA2">
        <w:rPr>
          <w:rStyle w:val="TagStyle"/>
          <w:rtl/>
        </w:rPr>
        <w:t xml:space="preserve"> &lt;&lt; דובר &gt;&gt;</w:t>
      </w:r>
      <w:r>
        <w:rPr>
          <w:rtl/>
        </w:rPr>
        <w:t xml:space="preserve">   </w:t>
      </w:r>
      <w:bookmarkEnd w:id="7372"/>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תודה רבה, אדוני היושב בראש. כנסת נכבדה, </w:t>
      </w:r>
      <w:bookmarkStart w:id="7374" w:name="_ETM_Q50_495000"/>
      <w:bookmarkEnd w:id="7374"/>
      <w:r>
        <w:rPr>
          <w:rFonts w:hint="cs"/>
          <w:rtl/>
          <w:lang w:eastAsia="he-IL"/>
        </w:rPr>
        <w:t>לפני הכול גם אני רוצה</w:t>
      </w:r>
      <w:r w:rsidRPr="004071E3">
        <w:rPr>
          <w:rtl/>
          <w:lang w:eastAsia="he-IL"/>
        </w:rPr>
        <w:t xml:space="preserve"> להצטרף לגינויים נגד התקיפה שלוחת הרסן, מסע הס</w:t>
      </w:r>
      <w:r>
        <w:rPr>
          <w:rtl/>
          <w:lang w:eastAsia="he-IL"/>
        </w:rPr>
        <w:t>תה פרוע, נגד השופט סולברג בביתו</w:t>
      </w:r>
      <w:r>
        <w:rPr>
          <w:rFonts w:hint="cs"/>
          <w:rtl/>
          <w:lang w:eastAsia="he-IL"/>
        </w:rPr>
        <w:t xml:space="preserve"> </w:t>
      </w:r>
      <w:r>
        <w:rPr>
          <w:rFonts w:hint="eastAsia"/>
          <w:rtl/>
          <w:lang w:eastAsia="he-IL"/>
        </w:rPr>
        <w:t>–</w:t>
      </w:r>
      <w:r w:rsidRPr="004071E3">
        <w:rPr>
          <w:rtl/>
          <w:lang w:eastAsia="he-IL"/>
        </w:rPr>
        <w:t xml:space="preserve"> שופט עליון</w:t>
      </w:r>
      <w:r>
        <w:rPr>
          <w:rFonts w:hint="cs"/>
          <w:rtl/>
          <w:lang w:eastAsia="he-IL"/>
        </w:rPr>
        <w:t xml:space="preserve"> </w:t>
      </w:r>
      <w:r>
        <w:rPr>
          <w:rFonts w:hint="eastAsia"/>
          <w:rtl/>
          <w:lang w:eastAsia="he-IL"/>
        </w:rPr>
        <w:t>–</w:t>
      </w:r>
      <w:r w:rsidRPr="004071E3">
        <w:rPr>
          <w:rtl/>
          <w:lang w:eastAsia="he-IL"/>
        </w:rPr>
        <w:t xml:space="preserve"> </w:t>
      </w:r>
      <w:r>
        <w:rPr>
          <w:rFonts w:hint="cs"/>
          <w:rtl/>
          <w:lang w:eastAsia="he-IL"/>
        </w:rPr>
        <w:t>ו</w:t>
      </w:r>
      <w:r w:rsidRPr="004071E3">
        <w:rPr>
          <w:rtl/>
          <w:lang w:eastAsia="he-IL"/>
        </w:rPr>
        <w:t>נגד המשפחה שלו</w:t>
      </w:r>
      <w:r>
        <w:rPr>
          <w:rFonts w:hint="cs"/>
          <w:rtl/>
          <w:lang w:eastAsia="he-IL"/>
        </w:rPr>
        <w:t>.</w:t>
      </w:r>
      <w:r w:rsidRPr="004071E3">
        <w:rPr>
          <w:rtl/>
          <w:lang w:eastAsia="he-IL"/>
        </w:rPr>
        <w:t xml:space="preserve"> מה שראינו שם</w:t>
      </w:r>
      <w:r>
        <w:rPr>
          <w:rFonts w:hint="cs"/>
          <w:rtl/>
          <w:lang w:eastAsia="he-IL"/>
        </w:rPr>
        <w:t>,</w:t>
      </w:r>
      <w:r w:rsidRPr="004071E3">
        <w:rPr>
          <w:rtl/>
          <w:lang w:eastAsia="he-IL"/>
        </w:rPr>
        <w:t xml:space="preserve"> בבית </w:t>
      </w:r>
      <w:r>
        <w:rPr>
          <w:rFonts w:hint="cs"/>
          <w:rtl/>
          <w:lang w:eastAsia="he-IL"/>
        </w:rPr>
        <w:t>הזה</w:t>
      </w:r>
      <w:r w:rsidRPr="004071E3">
        <w:rPr>
          <w:rtl/>
          <w:lang w:eastAsia="he-IL"/>
        </w:rPr>
        <w:t xml:space="preserve"> </w:t>
      </w:r>
      <w:r>
        <w:rPr>
          <w:rFonts w:hint="cs"/>
          <w:rtl/>
          <w:lang w:eastAsia="he-IL"/>
        </w:rPr>
        <w:t xml:space="preserve">– </w:t>
      </w:r>
      <w:r w:rsidRPr="004071E3">
        <w:rPr>
          <w:rtl/>
          <w:lang w:eastAsia="he-IL"/>
        </w:rPr>
        <w:t>ככה נר</w:t>
      </w:r>
      <w:r>
        <w:rPr>
          <w:rtl/>
          <w:lang w:eastAsia="he-IL"/>
        </w:rPr>
        <w:t>אית אנרכיה, ככה נראים אנרכיסטים</w:t>
      </w:r>
      <w:r>
        <w:rPr>
          <w:rFonts w:hint="cs"/>
          <w:rtl/>
          <w:lang w:eastAsia="he-IL"/>
        </w:rPr>
        <w:t>,</w:t>
      </w:r>
      <w:r w:rsidRPr="004071E3">
        <w:rPr>
          <w:rtl/>
          <w:lang w:eastAsia="he-IL"/>
        </w:rPr>
        <w:t xml:space="preserve"> בדיוק ככה</w:t>
      </w:r>
      <w:r>
        <w:rPr>
          <w:rFonts w:hint="cs"/>
          <w:rtl/>
          <w:lang w:eastAsia="he-IL"/>
        </w:rPr>
        <w:t>.</w:t>
      </w:r>
      <w:r w:rsidRPr="004071E3">
        <w:rPr>
          <w:rtl/>
          <w:lang w:eastAsia="he-IL"/>
        </w:rPr>
        <w:t xml:space="preserve"> פורצים </w:t>
      </w:r>
      <w:r w:rsidRPr="004071E3">
        <w:rPr>
          <w:rtl/>
          <w:lang w:eastAsia="he-IL"/>
        </w:rPr>
        <w:lastRenderedPageBreak/>
        <w:t>לבתים, תולשים</w:t>
      </w:r>
      <w:r>
        <w:rPr>
          <w:rFonts w:hint="cs"/>
          <w:rtl/>
          <w:lang w:eastAsia="he-IL"/>
        </w:rPr>
        <w:t xml:space="preserve"> </w:t>
      </w:r>
      <w:r>
        <w:rPr>
          <w:rFonts w:hint="eastAsia"/>
          <w:rtl/>
          <w:lang w:eastAsia="he-IL"/>
        </w:rPr>
        <w:t>–</w:t>
      </w:r>
      <w:r w:rsidRPr="004071E3">
        <w:rPr>
          <w:rtl/>
          <w:lang w:eastAsia="he-IL"/>
        </w:rPr>
        <w:t xml:space="preserve"> ראיתי שהם תלשו שם אבנים</w:t>
      </w:r>
      <w:r>
        <w:rPr>
          <w:rFonts w:hint="cs"/>
          <w:rtl/>
          <w:lang w:eastAsia="he-IL"/>
        </w:rPr>
        <w:t>,</w:t>
      </w:r>
      <w:r w:rsidRPr="004071E3">
        <w:rPr>
          <w:rtl/>
          <w:lang w:eastAsia="he-IL"/>
        </w:rPr>
        <w:t xml:space="preserve"> שברו עציצים</w:t>
      </w:r>
      <w:r>
        <w:rPr>
          <w:rFonts w:hint="cs"/>
          <w:rtl/>
          <w:lang w:eastAsia="he-IL"/>
        </w:rPr>
        <w:t>,</w:t>
      </w:r>
      <w:r w:rsidRPr="004071E3">
        <w:rPr>
          <w:rtl/>
          <w:lang w:eastAsia="he-IL"/>
        </w:rPr>
        <w:t xml:space="preserve"> באמת, התקפה כזאת מזעזעת</w:t>
      </w:r>
      <w:r>
        <w:rPr>
          <w:rFonts w:hint="cs"/>
          <w:rtl/>
          <w:lang w:eastAsia="he-IL"/>
        </w:rPr>
        <w:t>.</w:t>
      </w:r>
      <w:r w:rsidRPr="004071E3">
        <w:rPr>
          <w:rtl/>
          <w:lang w:eastAsia="he-IL"/>
        </w:rPr>
        <w:t xml:space="preserve"> לא רחוק היום שעוד חס וחלילה ירצחו כאן שופט בגל</w:t>
      </w:r>
      <w:r>
        <w:rPr>
          <w:rtl/>
          <w:lang w:eastAsia="he-IL"/>
        </w:rPr>
        <w:t>ל מסע ההסתה והדה-לגיטימציה שנעשה יום</w:t>
      </w:r>
      <w:r>
        <w:rPr>
          <w:rFonts w:hint="cs"/>
          <w:rtl/>
          <w:lang w:eastAsia="he-IL"/>
        </w:rPr>
        <w:t>-</w:t>
      </w:r>
      <w:r w:rsidRPr="004071E3">
        <w:rPr>
          <w:rtl/>
          <w:lang w:eastAsia="he-IL"/>
        </w:rPr>
        <w:t>יום נגד בית המשפט העליון</w:t>
      </w:r>
      <w:r>
        <w:rPr>
          <w:rFonts w:hint="cs"/>
          <w:rtl/>
          <w:lang w:eastAsia="he-IL"/>
        </w:rPr>
        <w:t>.</w:t>
      </w:r>
      <w:r w:rsidRPr="004071E3">
        <w:rPr>
          <w:rtl/>
          <w:lang w:eastAsia="he-IL"/>
        </w:rPr>
        <w:t xml:space="preserve"> מה שאנחנו רואים היום זה ניצנים של הסתה מטורפת</w:t>
      </w:r>
      <w:r>
        <w:rPr>
          <w:rFonts w:hint="cs"/>
          <w:rtl/>
          <w:lang w:eastAsia="he-IL"/>
        </w:rPr>
        <w:t>.</w:t>
      </w:r>
      <w:r w:rsidRPr="004071E3">
        <w:rPr>
          <w:rtl/>
          <w:lang w:eastAsia="he-IL"/>
        </w:rPr>
        <w:t xml:space="preserve"> אז קודם כול זה לפני הכול. </w:t>
      </w:r>
    </w:p>
    <w:p w:rsidR="0092430A" w:rsidRDefault="0092430A" w:rsidP="00DE138C">
      <w:pPr>
        <w:rPr>
          <w:rtl/>
          <w:lang w:eastAsia="he-IL"/>
        </w:rPr>
      </w:pPr>
    </w:p>
    <w:p w:rsidR="0092430A" w:rsidRDefault="0092430A" w:rsidP="00DE138C">
      <w:pPr>
        <w:rPr>
          <w:rtl/>
          <w:lang w:eastAsia="he-IL"/>
        </w:rPr>
      </w:pPr>
      <w:bookmarkStart w:id="7375" w:name="_ETM_Q50_555000"/>
      <w:bookmarkEnd w:id="7375"/>
      <w:r w:rsidRPr="004071E3">
        <w:rPr>
          <w:rtl/>
          <w:lang w:eastAsia="he-IL"/>
        </w:rPr>
        <w:t>עכשיו דקה אחת על החוק, כי באמת חבריי המומחים מוועדת הכספים אמרו הכול</w:t>
      </w:r>
      <w:r>
        <w:rPr>
          <w:rFonts w:hint="cs"/>
          <w:rtl/>
          <w:lang w:eastAsia="he-IL"/>
        </w:rPr>
        <w:t>.</w:t>
      </w:r>
      <w:r w:rsidRPr="004071E3">
        <w:rPr>
          <w:rtl/>
          <w:lang w:eastAsia="he-IL"/>
        </w:rPr>
        <w:t xml:space="preserve"> אין ספק שזה חוק של החברים של בצל</w:t>
      </w:r>
      <w:r>
        <w:rPr>
          <w:rFonts w:hint="cs"/>
          <w:rtl/>
          <w:lang w:eastAsia="he-IL"/>
        </w:rPr>
        <w:t>א</w:t>
      </w:r>
      <w:r>
        <w:rPr>
          <w:rtl/>
          <w:lang w:eastAsia="he-IL"/>
        </w:rPr>
        <w:t>ל מס</w:t>
      </w:r>
      <w:r>
        <w:rPr>
          <w:rFonts w:hint="cs"/>
          <w:rtl/>
          <w:lang w:eastAsia="he-IL"/>
        </w:rPr>
        <w:t>'</w:t>
      </w:r>
      <w:r w:rsidRPr="004071E3">
        <w:rPr>
          <w:rtl/>
          <w:lang w:eastAsia="he-IL"/>
        </w:rPr>
        <w:t xml:space="preserve"> 2</w:t>
      </w:r>
      <w:r>
        <w:rPr>
          <w:rFonts w:hint="cs"/>
          <w:rtl/>
          <w:lang w:eastAsia="he-IL"/>
        </w:rPr>
        <w:t>.</w:t>
      </w:r>
      <w:r w:rsidRPr="004071E3">
        <w:rPr>
          <w:rtl/>
          <w:lang w:eastAsia="he-IL"/>
        </w:rPr>
        <w:t xml:space="preserve"> ראיתי גם שהוא הגיע במיוחד למליאה. זה אחרי שהוא יצא מה</w:t>
      </w:r>
      <w:r>
        <w:rPr>
          <w:rFonts w:hint="cs"/>
          <w:rtl/>
          <w:lang w:eastAsia="he-IL"/>
        </w:rPr>
        <w:t>מ</w:t>
      </w:r>
      <w:r w:rsidRPr="004071E3">
        <w:rPr>
          <w:rtl/>
          <w:lang w:eastAsia="he-IL"/>
        </w:rPr>
        <w:t>צעד</w:t>
      </w:r>
      <w:r>
        <w:rPr>
          <w:rFonts w:hint="cs"/>
          <w:rtl/>
          <w:lang w:eastAsia="he-IL"/>
        </w:rPr>
        <w:t xml:space="preserve"> </w:t>
      </w:r>
      <w:bookmarkStart w:id="7376" w:name="_ETM_Q50_571000"/>
      <w:bookmarkEnd w:id="7376"/>
      <w:r>
        <w:rPr>
          <w:rFonts w:hint="cs"/>
          <w:rtl/>
          <w:lang w:eastAsia="he-IL"/>
        </w:rPr>
        <w:t>–</w:t>
      </w:r>
      <w:r w:rsidRPr="004071E3">
        <w:rPr>
          <w:rtl/>
          <w:lang w:eastAsia="he-IL"/>
        </w:rPr>
        <w:t xml:space="preserve"> אתם יודעים שהוא הגיע למצעד הגאווה</w:t>
      </w:r>
      <w:r>
        <w:rPr>
          <w:rFonts w:hint="cs"/>
          <w:rtl/>
          <w:lang w:eastAsia="he-IL"/>
        </w:rPr>
        <w:t xml:space="preserve">. </w:t>
      </w:r>
      <w:r w:rsidRPr="004071E3">
        <w:rPr>
          <w:rtl/>
          <w:lang w:eastAsia="he-IL"/>
        </w:rPr>
        <w:t xml:space="preserve">מצעד הגאווה, לא צריך להיסחף. </w:t>
      </w:r>
    </w:p>
    <w:p w:rsidR="0092430A" w:rsidRDefault="0092430A" w:rsidP="00DE138C">
      <w:pPr>
        <w:rPr>
          <w:rtl/>
          <w:lang w:eastAsia="he-IL"/>
        </w:rPr>
      </w:pPr>
      <w:bookmarkStart w:id="7377" w:name="_ETM_Q50_579000"/>
      <w:bookmarkEnd w:id="7377"/>
    </w:p>
    <w:p w:rsidR="0092430A" w:rsidRDefault="0092430A" w:rsidP="00DE138C">
      <w:pPr>
        <w:pStyle w:val="af5"/>
        <w:keepNext/>
      </w:pPr>
      <w:bookmarkStart w:id="7378" w:name="ET_interruption_6361_6"/>
      <w:r w:rsidRPr="00EB7CA2">
        <w:rPr>
          <w:rStyle w:val="TagStyle"/>
          <w:rtl/>
        </w:rPr>
        <w:t xml:space="preserve"> &lt;&lt; קריאה &gt;&gt; </w:t>
      </w:r>
      <w:r>
        <w:rPr>
          <w:rtl/>
        </w:rPr>
        <w:t>נאור שירי (יש עתיד):</w:t>
      </w:r>
      <w:r w:rsidRPr="00EB7CA2">
        <w:rPr>
          <w:rStyle w:val="TagStyle"/>
          <w:rtl/>
        </w:rPr>
        <w:t xml:space="preserve"> &lt;&lt; קריאה &gt;&gt;</w:t>
      </w:r>
      <w:r>
        <w:rPr>
          <w:rtl/>
        </w:rPr>
        <w:t xml:space="preserve">   </w:t>
      </w:r>
      <w:bookmarkEnd w:id="7378"/>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לא הבנתי.</w:t>
      </w:r>
    </w:p>
    <w:p w:rsidR="0092430A" w:rsidRDefault="0092430A" w:rsidP="00DE138C">
      <w:pPr>
        <w:rPr>
          <w:rtl/>
          <w:lang w:eastAsia="he-IL"/>
        </w:rPr>
      </w:pPr>
    </w:p>
    <w:p w:rsidR="0092430A" w:rsidRDefault="0092430A" w:rsidP="00DE138C">
      <w:pPr>
        <w:pStyle w:val="-"/>
        <w:keepNext/>
      </w:pPr>
      <w:bookmarkStart w:id="7379" w:name="ET_speakercontinue_5300_7"/>
      <w:r w:rsidRPr="00EB7CA2">
        <w:rPr>
          <w:rStyle w:val="TagStyle"/>
          <w:rtl/>
        </w:rPr>
        <w:t xml:space="preserve"> &lt;&lt; דובר_המשך &gt;&gt; </w:t>
      </w:r>
      <w:r>
        <w:rPr>
          <w:rtl/>
        </w:rPr>
        <w:t>מירב בן ארי (יש עתיד):</w:t>
      </w:r>
      <w:r w:rsidRPr="00EB7CA2">
        <w:rPr>
          <w:rStyle w:val="TagStyle"/>
          <w:rtl/>
        </w:rPr>
        <w:t xml:space="preserve"> &lt;&lt; דובר_המשך &gt;&gt;</w:t>
      </w:r>
      <w:r>
        <w:rPr>
          <w:rtl/>
        </w:rPr>
        <w:t xml:space="preserve">   </w:t>
      </w:r>
      <w:bookmarkEnd w:id="7379"/>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אבל שמרתי על הערנות שלכם פה. הוא הגיע למצעד בניו יורק, אתם </w:t>
      </w:r>
      <w:bookmarkStart w:id="7380" w:name="_ETM_Q50_582000"/>
      <w:bookmarkEnd w:id="7380"/>
      <w:r>
        <w:rPr>
          <w:rFonts w:hint="cs"/>
          <w:rtl/>
          <w:lang w:eastAsia="he-IL"/>
        </w:rPr>
        <w:t>יודעים? פתאום הופיע. פתאום נחת עלינו שר האוצר.</w:t>
      </w:r>
      <w:r w:rsidRPr="004071E3">
        <w:rPr>
          <w:rtl/>
          <w:lang w:eastAsia="he-IL"/>
        </w:rPr>
        <w:t xml:space="preserve"> הגיע למצעד עם דגל, וכמובן שם את הסרט, נכון? </w:t>
      </w:r>
      <w:r>
        <w:rPr>
          <w:rtl/>
          <w:lang w:eastAsia="he-IL"/>
        </w:rPr>
        <w:t>נדח</w:t>
      </w:r>
      <w:r w:rsidRPr="004071E3">
        <w:rPr>
          <w:rtl/>
          <w:lang w:eastAsia="he-IL"/>
        </w:rPr>
        <w:t xml:space="preserve">ף מהר </w:t>
      </w:r>
      <w:proofErr w:type="spellStart"/>
      <w:r w:rsidRPr="004071E3">
        <w:rPr>
          <w:rtl/>
          <w:lang w:eastAsia="he-IL"/>
        </w:rPr>
        <w:t>מהר</w:t>
      </w:r>
      <w:proofErr w:type="spellEnd"/>
      <w:r w:rsidRPr="004071E3">
        <w:rPr>
          <w:rtl/>
          <w:lang w:eastAsia="he-IL"/>
        </w:rPr>
        <w:t xml:space="preserve"> קדימה ליד </w:t>
      </w:r>
      <w:r>
        <w:rPr>
          <w:rFonts w:hint="cs"/>
          <w:rtl/>
          <w:lang w:eastAsia="he-IL"/>
        </w:rPr>
        <w:t xml:space="preserve">אוחנה </w:t>
      </w:r>
      <w:r w:rsidRPr="004071E3">
        <w:rPr>
          <w:rtl/>
          <w:lang w:eastAsia="he-IL"/>
        </w:rPr>
        <w:t>שיצלמו אותו בפריים</w:t>
      </w:r>
      <w:r>
        <w:rPr>
          <w:rFonts w:hint="cs"/>
          <w:rtl/>
          <w:lang w:eastAsia="he-IL"/>
        </w:rPr>
        <w:t>.</w:t>
      </w:r>
      <w:r w:rsidRPr="004071E3">
        <w:rPr>
          <w:rtl/>
          <w:lang w:eastAsia="he-IL"/>
        </w:rPr>
        <w:t xml:space="preserve"> </w:t>
      </w:r>
      <w:proofErr w:type="spellStart"/>
      <w:r w:rsidRPr="004071E3">
        <w:rPr>
          <w:rtl/>
          <w:lang w:eastAsia="he-IL"/>
        </w:rPr>
        <w:t>אממ</w:t>
      </w:r>
      <w:r>
        <w:rPr>
          <w:rFonts w:hint="cs"/>
          <w:rtl/>
          <w:lang w:eastAsia="he-IL"/>
        </w:rPr>
        <w:t>ה</w:t>
      </w:r>
      <w:proofErr w:type="spellEnd"/>
      <w:r>
        <w:rPr>
          <w:rFonts w:hint="cs"/>
          <w:rtl/>
          <w:lang w:eastAsia="he-IL"/>
        </w:rPr>
        <w:t>,</w:t>
      </w:r>
      <w:r w:rsidRPr="004071E3">
        <w:rPr>
          <w:rtl/>
          <w:lang w:eastAsia="he-IL"/>
        </w:rPr>
        <w:t xml:space="preserve"> </w:t>
      </w:r>
      <w:r>
        <w:rPr>
          <w:rtl/>
          <w:lang w:eastAsia="he-IL"/>
        </w:rPr>
        <w:t>האמריק</w:t>
      </w:r>
      <w:r>
        <w:rPr>
          <w:rFonts w:hint="cs"/>
          <w:rtl/>
          <w:lang w:eastAsia="he-IL"/>
        </w:rPr>
        <w:t>נ</w:t>
      </w:r>
      <w:r w:rsidRPr="004071E3">
        <w:rPr>
          <w:rtl/>
          <w:lang w:eastAsia="he-IL"/>
        </w:rPr>
        <w:t>ים לא ידעו שהוא מגיע</w:t>
      </w:r>
      <w:r>
        <w:rPr>
          <w:rFonts w:hint="cs"/>
          <w:rtl/>
          <w:lang w:eastAsia="he-IL"/>
        </w:rPr>
        <w:t>,</w:t>
      </w:r>
      <w:r w:rsidRPr="004071E3">
        <w:rPr>
          <w:rtl/>
          <w:lang w:eastAsia="he-IL"/>
        </w:rPr>
        <w:t xml:space="preserve"> ובוא נגיד</w:t>
      </w:r>
      <w:r>
        <w:rPr>
          <w:rFonts w:hint="cs"/>
          <w:rtl/>
          <w:lang w:eastAsia="he-IL"/>
        </w:rPr>
        <w:t>,</w:t>
      </w:r>
      <w:r w:rsidRPr="004071E3">
        <w:rPr>
          <w:rtl/>
          <w:lang w:eastAsia="he-IL"/>
        </w:rPr>
        <w:t xml:space="preserve"> לא עפים עליו באמריקה</w:t>
      </w:r>
      <w:r>
        <w:rPr>
          <w:rFonts w:hint="cs"/>
          <w:rtl/>
          <w:lang w:eastAsia="he-IL"/>
        </w:rPr>
        <w:t xml:space="preserve"> </w:t>
      </w:r>
      <w:r>
        <w:rPr>
          <w:rFonts w:hint="eastAsia"/>
          <w:rtl/>
          <w:lang w:eastAsia="he-IL"/>
        </w:rPr>
        <w:t>–</w:t>
      </w:r>
      <w:r w:rsidRPr="004071E3">
        <w:rPr>
          <w:rtl/>
          <w:lang w:eastAsia="he-IL"/>
        </w:rPr>
        <w:t xml:space="preserve"> זה אנדרסטייטמנט, אם מדברים</w:t>
      </w:r>
      <w:r>
        <w:rPr>
          <w:rFonts w:hint="cs"/>
          <w:rtl/>
          <w:lang w:eastAsia="he-IL"/>
        </w:rPr>
        <w:t xml:space="preserve"> על </w:t>
      </w:r>
      <w:proofErr w:type="spellStart"/>
      <w:r>
        <w:rPr>
          <w:rFonts w:hint="cs"/>
          <w:rtl/>
          <w:lang w:eastAsia="he-IL"/>
        </w:rPr>
        <w:t>אנגלז</w:t>
      </w:r>
      <w:proofErr w:type="spellEnd"/>
      <w:r>
        <w:rPr>
          <w:rFonts w:hint="cs"/>
          <w:rtl/>
          <w:lang w:eastAsia="he-IL"/>
        </w:rPr>
        <w:t>.</w:t>
      </w:r>
    </w:p>
    <w:p w:rsidR="0092430A" w:rsidRDefault="0092430A" w:rsidP="00DE138C">
      <w:pPr>
        <w:rPr>
          <w:rtl/>
          <w:lang w:eastAsia="he-IL"/>
        </w:rPr>
      </w:pPr>
    </w:p>
    <w:p w:rsidR="0092430A" w:rsidRDefault="0092430A" w:rsidP="00DE138C">
      <w:pPr>
        <w:pStyle w:val="af5"/>
        <w:keepNext/>
        <w:rPr>
          <w:rtl/>
        </w:rPr>
      </w:pPr>
      <w:bookmarkStart w:id="7381" w:name="ET_interruption_6507_8"/>
      <w:r w:rsidRPr="00EB7CA2">
        <w:rPr>
          <w:rStyle w:val="TagStyle"/>
          <w:rtl/>
        </w:rPr>
        <w:t xml:space="preserve"> &lt;&lt; קריאה &gt;&gt; </w:t>
      </w:r>
      <w:r>
        <w:rPr>
          <w:rtl/>
        </w:rPr>
        <w:t>שלי טל מירון (יש עתיד):</w:t>
      </w:r>
      <w:r w:rsidRPr="00EB7CA2">
        <w:rPr>
          <w:rStyle w:val="TagStyle"/>
          <w:rtl/>
        </w:rPr>
        <w:t xml:space="preserve"> &lt;&lt; קריאה &gt;&gt;</w:t>
      </w:r>
      <w:r>
        <w:rPr>
          <w:rtl/>
        </w:rPr>
        <w:t xml:space="preserve">   </w:t>
      </w:r>
      <w:bookmarkEnd w:id="7381"/>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גם קשה עם האנגלית.</w:t>
      </w:r>
    </w:p>
    <w:p w:rsidR="0092430A" w:rsidRDefault="0092430A" w:rsidP="00DE138C">
      <w:pPr>
        <w:rPr>
          <w:rtl/>
          <w:lang w:eastAsia="he-IL"/>
        </w:rPr>
      </w:pPr>
    </w:p>
    <w:p w:rsidR="0092430A" w:rsidRDefault="0092430A" w:rsidP="00DE138C">
      <w:pPr>
        <w:pStyle w:val="-"/>
        <w:keepNext/>
        <w:rPr>
          <w:rtl/>
        </w:rPr>
      </w:pPr>
      <w:bookmarkStart w:id="7382" w:name="ET_speakercontinue_5300_11"/>
      <w:r w:rsidRPr="00EB7CA2">
        <w:rPr>
          <w:rStyle w:val="TagStyle"/>
          <w:rtl/>
        </w:rPr>
        <w:t xml:space="preserve"> &lt;&lt; דובר_המשך &gt;&gt; </w:t>
      </w:r>
      <w:r>
        <w:rPr>
          <w:rtl/>
        </w:rPr>
        <w:t>מירב בן ארי (יש עתיד):</w:t>
      </w:r>
      <w:r w:rsidRPr="00EB7CA2">
        <w:rPr>
          <w:rStyle w:val="TagStyle"/>
          <w:rtl/>
        </w:rPr>
        <w:t xml:space="preserve"> &lt;&lt; דובר_המשך &gt;&gt;</w:t>
      </w:r>
      <w:r>
        <w:rPr>
          <w:rtl/>
        </w:rPr>
        <w:t xml:space="preserve">   </w:t>
      </w:r>
      <w:bookmarkEnd w:id="7382"/>
    </w:p>
    <w:p w:rsidR="0092430A" w:rsidRDefault="0092430A" w:rsidP="00DE138C">
      <w:pPr>
        <w:rPr>
          <w:rtl/>
          <w:lang w:eastAsia="he-IL"/>
        </w:rPr>
      </w:pPr>
    </w:p>
    <w:p w:rsidR="0092430A" w:rsidRDefault="0092430A" w:rsidP="00DE138C">
      <w:pPr>
        <w:rPr>
          <w:rtl/>
          <w:lang w:eastAsia="he-IL"/>
        </w:rPr>
      </w:pPr>
      <w:r w:rsidRPr="004071E3">
        <w:rPr>
          <w:rtl/>
          <w:lang w:eastAsia="he-IL"/>
        </w:rPr>
        <w:t>מסתבר שהוא הגיע</w:t>
      </w:r>
      <w:r>
        <w:rPr>
          <w:rFonts w:hint="cs"/>
          <w:rtl/>
          <w:lang w:eastAsia="he-IL"/>
        </w:rPr>
        <w:t>,</w:t>
      </w:r>
      <w:r w:rsidRPr="004071E3">
        <w:rPr>
          <w:rtl/>
          <w:lang w:eastAsia="he-IL"/>
        </w:rPr>
        <w:t xml:space="preserve"> כמובן לא ת</w:t>
      </w:r>
      <w:r>
        <w:rPr>
          <w:rFonts w:hint="cs"/>
          <w:rtl/>
          <w:lang w:eastAsia="he-IL"/>
        </w:rPr>
        <w:t>יאם</w:t>
      </w:r>
      <w:r w:rsidRPr="004071E3">
        <w:rPr>
          <w:rtl/>
          <w:lang w:eastAsia="he-IL"/>
        </w:rPr>
        <w:t xml:space="preserve"> עם המשלחת </w:t>
      </w:r>
      <w:r>
        <w:rPr>
          <w:rFonts w:hint="cs"/>
          <w:rtl/>
          <w:lang w:eastAsia="he-IL"/>
        </w:rPr>
        <w:t xml:space="preserve">– </w:t>
      </w:r>
      <w:r w:rsidRPr="004071E3">
        <w:rPr>
          <w:rtl/>
          <w:lang w:eastAsia="he-IL"/>
        </w:rPr>
        <w:t xml:space="preserve">אנחנו היינו במשלחת </w:t>
      </w:r>
      <w:r>
        <w:rPr>
          <w:rFonts w:hint="cs"/>
          <w:rtl/>
          <w:lang w:eastAsia="he-IL"/>
        </w:rPr>
        <w:t xml:space="preserve">– </w:t>
      </w:r>
      <w:r w:rsidRPr="004071E3">
        <w:rPr>
          <w:rtl/>
          <w:lang w:eastAsia="he-IL"/>
        </w:rPr>
        <w:t>והוא נחת ככה במצעד</w:t>
      </w:r>
      <w:r>
        <w:rPr>
          <w:rFonts w:hint="cs"/>
          <w:rtl/>
          <w:lang w:eastAsia="he-IL"/>
        </w:rPr>
        <w:t>.</w:t>
      </w:r>
      <w:r w:rsidRPr="004071E3">
        <w:rPr>
          <w:rtl/>
          <w:lang w:eastAsia="he-IL"/>
        </w:rPr>
        <w:t xml:space="preserve"> ומכיוון שמה שנקרא הוא לא כל כך אהוב בארצות הברית</w:t>
      </w:r>
      <w:r>
        <w:rPr>
          <w:rFonts w:hint="cs"/>
          <w:rtl/>
          <w:lang w:eastAsia="he-IL"/>
        </w:rPr>
        <w:t xml:space="preserve"> - - </w:t>
      </w:r>
    </w:p>
    <w:p w:rsidR="0092430A" w:rsidRDefault="0092430A" w:rsidP="00DE138C">
      <w:pPr>
        <w:rPr>
          <w:rtl/>
          <w:lang w:eastAsia="he-IL"/>
        </w:rPr>
      </w:pPr>
    </w:p>
    <w:p w:rsidR="0092430A" w:rsidRDefault="0092430A" w:rsidP="00DE138C">
      <w:pPr>
        <w:pStyle w:val="af5"/>
        <w:keepNext/>
        <w:rPr>
          <w:rtl/>
        </w:rPr>
      </w:pPr>
      <w:bookmarkStart w:id="7383" w:name="ET_interruption_6361_17"/>
      <w:r w:rsidRPr="00F05E88">
        <w:rPr>
          <w:rStyle w:val="TagStyle"/>
          <w:rtl/>
        </w:rPr>
        <w:t xml:space="preserve"> &lt;&lt; קריאה &gt;&gt; </w:t>
      </w:r>
      <w:r>
        <w:rPr>
          <w:rtl/>
        </w:rPr>
        <w:t>נאור שירי (יש עתיד):</w:t>
      </w:r>
      <w:r w:rsidRPr="00F05E88">
        <w:rPr>
          <w:rStyle w:val="TagStyle"/>
          <w:rtl/>
        </w:rPr>
        <w:t xml:space="preserve"> &lt;&lt; קריאה &gt;&gt;</w:t>
      </w:r>
      <w:r>
        <w:rPr>
          <w:rtl/>
        </w:rPr>
        <w:t xml:space="preserve">   </w:t>
      </w:r>
      <w:bookmarkEnd w:id="7383"/>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שר </w:t>
      </w:r>
      <w:bookmarkStart w:id="7384" w:name="_ETM_Q50_622000"/>
      <w:bookmarkEnd w:id="7384"/>
      <w:r>
        <w:rPr>
          <w:rFonts w:hint="cs"/>
          <w:rtl/>
          <w:lang w:eastAsia="he-IL"/>
        </w:rPr>
        <w:t>בהפתעה.</w:t>
      </w:r>
    </w:p>
    <w:p w:rsidR="0092430A" w:rsidRDefault="0092430A" w:rsidP="00DE138C">
      <w:pPr>
        <w:rPr>
          <w:rtl/>
          <w:lang w:eastAsia="he-IL"/>
        </w:rPr>
      </w:pPr>
      <w:bookmarkStart w:id="7385" w:name="_ETM_Q50_624000"/>
      <w:bookmarkEnd w:id="7385"/>
    </w:p>
    <w:p w:rsidR="0092430A" w:rsidRDefault="0092430A" w:rsidP="00DE138C">
      <w:pPr>
        <w:pStyle w:val="-"/>
        <w:keepNext/>
        <w:rPr>
          <w:rtl/>
        </w:rPr>
      </w:pPr>
      <w:r w:rsidRPr="00EB7CA2">
        <w:rPr>
          <w:rStyle w:val="TagStyle"/>
          <w:rtl/>
        </w:rPr>
        <w:t xml:space="preserve">&lt;&lt; דובר_המשך &gt;&gt; </w:t>
      </w:r>
      <w:r>
        <w:rPr>
          <w:rtl/>
        </w:rPr>
        <w:t>מירב בן ארי (יש עתיד):</w:t>
      </w:r>
      <w:r w:rsidRPr="00EB7CA2">
        <w:rPr>
          <w:rStyle w:val="TagStyle"/>
          <w:rtl/>
        </w:rPr>
        <w:t xml:space="preserve"> &lt;&lt; דובר_המשך &gt;&gt;</w:t>
      </w:r>
      <w:r>
        <w:rPr>
          <w:rtl/>
        </w:rPr>
        <w:t xml:space="preserve">   </w:t>
      </w:r>
    </w:p>
    <w:p w:rsidR="0092430A" w:rsidRDefault="0092430A" w:rsidP="00DE138C">
      <w:pPr>
        <w:rPr>
          <w:rtl/>
          <w:lang w:eastAsia="he-IL"/>
        </w:rPr>
      </w:pPr>
    </w:p>
    <w:p w:rsidR="0092430A" w:rsidRDefault="0092430A" w:rsidP="00DE138C">
      <w:pPr>
        <w:rPr>
          <w:rtl/>
          <w:lang w:eastAsia="he-IL"/>
        </w:rPr>
      </w:pPr>
      <w:bookmarkStart w:id="7386" w:name="_ETM_Q50_625000"/>
      <w:bookmarkEnd w:id="7386"/>
      <w:r>
        <w:rPr>
          <w:rFonts w:hint="cs"/>
          <w:rtl/>
          <w:lang w:eastAsia="he-IL"/>
        </w:rPr>
        <w:lastRenderedPageBreak/>
        <w:t xml:space="preserve">- - </w:t>
      </w:r>
      <w:r w:rsidRPr="004071E3">
        <w:rPr>
          <w:rtl/>
          <w:lang w:eastAsia="he-IL"/>
        </w:rPr>
        <w:t>המשטרה</w:t>
      </w:r>
      <w:r>
        <w:rPr>
          <w:rFonts w:hint="cs"/>
          <w:rtl/>
          <w:lang w:eastAsia="he-IL"/>
        </w:rPr>
        <w:t>,</w:t>
      </w:r>
      <w:r>
        <w:rPr>
          <w:rtl/>
          <w:lang w:eastAsia="he-IL"/>
        </w:rPr>
        <w:t xml:space="preserve"> שתבינו</w:t>
      </w:r>
      <w:r>
        <w:rPr>
          <w:rFonts w:hint="cs"/>
          <w:rtl/>
          <w:lang w:eastAsia="he-IL"/>
        </w:rPr>
        <w:t xml:space="preserve"> </w:t>
      </w:r>
      <w:r>
        <w:rPr>
          <w:rFonts w:hint="eastAsia"/>
          <w:rtl/>
          <w:lang w:eastAsia="he-IL"/>
        </w:rPr>
        <w:t>–</w:t>
      </w:r>
      <w:r>
        <w:rPr>
          <w:rFonts w:hint="cs"/>
          <w:rtl/>
          <w:lang w:eastAsia="he-IL"/>
        </w:rPr>
        <w:t xml:space="preserve"> </w:t>
      </w:r>
      <w:proofErr w:type="spellStart"/>
      <w:r w:rsidRPr="004071E3">
        <w:rPr>
          <w:rtl/>
          <w:lang w:eastAsia="he-IL"/>
        </w:rPr>
        <w:t>ממד</w:t>
      </w:r>
      <w:r>
        <w:rPr>
          <w:rFonts w:hint="cs"/>
          <w:rtl/>
          <w:lang w:eastAsia="he-IL"/>
        </w:rPr>
        <w:t>אני</w:t>
      </w:r>
      <w:proofErr w:type="spellEnd"/>
      <w:r w:rsidRPr="004071E3">
        <w:rPr>
          <w:rtl/>
          <w:lang w:eastAsia="he-IL"/>
        </w:rPr>
        <w:t xml:space="preserve"> לא רלוונטי, כן?</w:t>
      </w:r>
      <w:r>
        <w:rPr>
          <w:rFonts w:hint="cs"/>
          <w:rtl/>
          <w:lang w:eastAsia="he-IL"/>
        </w:rPr>
        <w:t xml:space="preserve"> </w:t>
      </w:r>
      <w:r w:rsidRPr="004071E3">
        <w:rPr>
          <w:rtl/>
          <w:lang w:eastAsia="he-IL"/>
        </w:rPr>
        <w:t>אבל הנציגה שם הוציא</w:t>
      </w:r>
      <w:r>
        <w:rPr>
          <w:rFonts w:hint="cs"/>
          <w:rtl/>
          <w:lang w:eastAsia="he-IL"/>
        </w:rPr>
        <w:t>ה</w:t>
      </w:r>
      <w:r w:rsidRPr="004071E3">
        <w:rPr>
          <w:rtl/>
          <w:lang w:eastAsia="he-IL"/>
        </w:rPr>
        <w:t xml:space="preserve"> הודעת גינוי</w:t>
      </w:r>
      <w:r>
        <w:rPr>
          <w:rFonts w:hint="cs"/>
          <w:rtl/>
          <w:lang w:eastAsia="he-IL"/>
        </w:rPr>
        <w:t>.</w:t>
      </w:r>
      <w:r w:rsidRPr="004071E3">
        <w:rPr>
          <w:rtl/>
          <w:lang w:eastAsia="he-IL"/>
        </w:rPr>
        <w:t xml:space="preserve"> שתבינו. פתאום הוא </w:t>
      </w:r>
      <w:r>
        <w:rPr>
          <w:rFonts w:hint="cs"/>
          <w:rtl/>
          <w:lang w:eastAsia="he-IL"/>
        </w:rPr>
        <w:t>הגיע.</w:t>
      </w:r>
      <w:r w:rsidRPr="004071E3">
        <w:rPr>
          <w:rtl/>
          <w:lang w:eastAsia="he-IL"/>
        </w:rPr>
        <w:t xml:space="preserve"> כמובן</w:t>
      </w:r>
      <w:r>
        <w:rPr>
          <w:rFonts w:hint="cs"/>
          <w:rtl/>
          <w:lang w:eastAsia="he-IL"/>
        </w:rPr>
        <w:t>,</w:t>
      </w:r>
      <w:r w:rsidRPr="004071E3">
        <w:rPr>
          <w:rtl/>
          <w:lang w:eastAsia="he-IL"/>
        </w:rPr>
        <w:t xml:space="preserve"> הוא מ</w:t>
      </w:r>
      <w:r>
        <w:rPr>
          <w:rFonts w:hint="cs"/>
          <w:rtl/>
          <w:lang w:eastAsia="he-IL"/>
        </w:rPr>
        <w:t>י</w:t>
      </w:r>
      <w:r w:rsidRPr="004071E3">
        <w:rPr>
          <w:rtl/>
          <w:lang w:eastAsia="he-IL"/>
        </w:rPr>
        <w:t>יד חזר</w:t>
      </w:r>
      <w:r>
        <w:rPr>
          <w:rFonts w:hint="cs"/>
          <w:rtl/>
          <w:lang w:eastAsia="he-IL"/>
        </w:rPr>
        <w:t>,</w:t>
      </w:r>
      <w:r w:rsidRPr="004071E3">
        <w:rPr>
          <w:rtl/>
          <w:lang w:eastAsia="he-IL"/>
        </w:rPr>
        <w:t xml:space="preserve"> כי הוא לא יכול להישאר יותר מדי בארצות הברית, בוא נגיד, אבל רק שתבינו, חשוב לומר</w:t>
      </w:r>
      <w:r>
        <w:rPr>
          <w:rFonts w:hint="cs"/>
          <w:rtl/>
          <w:lang w:eastAsia="he-IL"/>
        </w:rPr>
        <w:t>,</w:t>
      </w:r>
      <w:r w:rsidRPr="004071E3">
        <w:rPr>
          <w:rtl/>
          <w:lang w:eastAsia="he-IL"/>
        </w:rPr>
        <w:t xml:space="preserve"> בצלאל לא ממש אדם אהוד או אהוב בארצות הברית</w:t>
      </w:r>
      <w:r>
        <w:rPr>
          <w:rFonts w:hint="cs"/>
          <w:rtl/>
          <w:lang w:eastAsia="he-IL"/>
        </w:rPr>
        <w:t>.</w:t>
      </w:r>
    </w:p>
    <w:p w:rsidR="0092430A" w:rsidRDefault="0092430A" w:rsidP="00DE138C">
      <w:pPr>
        <w:rPr>
          <w:rtl/>
          <w:lang w:eastAsia="he-IL"/>
        </w:rPr>
      </w:pPr>
    </w:p>
    <w:p w:rsidR="0092430A" w:rsidRDefault="0092430A" w:rsidP="00DE138C">
      <w:pPr>
        <w:rPr>
          <w:rtl/>
          <w:lang w:eastAsia="he-IL"/>
        </w:rPr>
      </w:pPr>
      <w:bookmarkStart w:id="7387" w:name="_ETM_Q50_651000"/>
      <w:bookmarkEnd w:id="7387"/>
      <w:r w:rsidRPr="004071E3">
        <w:rPr>
          <w:rtl/>
          <w:lang w:eastAsia="he-IL"/>
        </w:rPr>
        <w:t>עכשיו</w:t>
      </w:r>
      <w:r>
        <w:rPr>
          <w:rFonts w:hint="cs"/>
          <w:rtl/>
          <w:lang w:eastAsia="he-IL"/>
        </w:rPr>
        <w:t>,</w:t>
      </w:r>
      <w:r w:rsidRPr="004071E3">
        <w:rPr>
          <w:rtl/>
          <w:lang w:eastAsia="he-IL"/>
        </w:rPr>
        <w:t xml:space="preserve"> מכיוון שאתם עוד מקשיבים</w:t>
      </w:r>
      <w:r>
        <w:rPr>
          <w:rFonts w:hint="cs"/>
          <w:rtl/>
          <w:lang w:eastAsia="he-IL"/>
        </w:rPr>
        <w:t>,</w:t>
      </w:r>
      <w:r w:rsidRPr="004071E3">
        <w:rPr>
          <w:rtl/>
          <w:lang w:eastAsia="he-IL"/>
        </w:rPr>
        <w:t xml:space="preserve"> ברור לכם שהחוק הזה מחלק כסף לחברים שלו</w:t>
      </w:r>
      <w:r>
        <w:rPr>
          <w:rFonts w:hint="cs"/>
          <w:rtl/>
          <w:lang w:eastAsia="he-IL"/>
        </w:rPr>
        <w:t>.</w:t>
      </w:r>
      <w:r w:rsidRPr="004071E3">
        <w:rPr>
          <w:rtl/>
          <w:lang w:eastAsia="he-IL"/>
        </w:rPr>
        <w:t xml:space="preserve"> </w:t>
      </w:r>
      <w:r>
        <w:rPr>
          <w:rFonts w:hint="cs"/>
          <w:rtl/>
          <w:lang w:eastAsia="he-IL"/>
        </w:rPr>
        <w:t>ל</w:t>
      </w:r>
      <w:r w:rsidRPr="004071E3">
        <w:rPr>
          <w:rtl/>
          <w:lang w:eastAsia="he-IL"/>
        </w:rPr>
        <w:t>חברים בצפון הוא לא מתייחס</w:t>
      </w:r>
      <w:r>
        <w:rPr>
          <w:rFonts w:hint="cs"/>
          <w:rtl/>
          <w:lang w:eastAsia="he-IL"/>
        </w:rPr>
        <w:t>,</w:t>
      </w:r>
      <w:r>
        <w:rPr>
          <w:rtl/>
          <w:lang w:eastAsia="he-IL"/>
        </w:rPr>
        <w:t xml:space="preserve"> הם לא רלוונטיים</w:t>
      </w:r>
      <w:r>
        <w:rPr>
          <w:rFonts w:hint="cs"/>
          <w:rtl/>
          <w:lang w:eastAsia="he-IL"/>
        </w:rPr>
        <w:t>.</w:t>
      </w:r>
      <w:r w:rsidRPr="004071E3">
        <w:rPr>
          <w:rtl/>
          <w:lang w:eastAsia="he-IL"/>
        </w:rPr>
        <w:t xml:space="preserve"> תושבי הצפון </w:t>
      </w:r>
      <w:r>
        <w:rPr>
          <w:rFonts w:hint="cs"/>
          <w:rtl/>
          <w:lang w:eastAsia="he-IL"/>
        </w:rPr>
        <w:t>י</w:t>
      </w:r>
      <w:r w:rsidRPr="004071E3">
        <w:rPr>
          <w:rtl/>
          <w:lang w:eastAsia="he-IL"/>
        </w:rPr>
        <w:t>סתדרו</w:t>
      </w:r>
      <w:r>
        <w:rPr>
          <w:rFonts w:hint="cs"/>
          <w:rtl/>
          <w:lang w:eastAsia="he-IL"/>
        </w:rPr>
        <w:t>.</w:t>
      </w:r>
      <w:r w:rsidRPr="004071E3">
        <w:rPr>
          <w:rtl/>
          <w:lang w:eastAsia="he-IL"/>
        </w:rPr>
        <w:t xml:space="preserve"> חייבים לדאוג קודם כ</w:t>
      </w:r>
      <w:r>
        <w:rPr>
          <w:rFonts w:hint="cs"/>
          <w:rtl/>
          <w:lang w:eastAsia="he-IL"/>
        </w:rPr>
        <w:t>ו</w:t>
      </w:r>
      <w:r w:rsidRPr="004071E3">
        <w:rPr>
          <w:rtl/>
          <w:lang w:eastAsia="he-IL"/>
        </w:rPr>
        <w:t xml:space="preserve">ל לתושבים </w:t>
      </w:r>
      <w:proofErr w:type="spellStart"/>
      <w:r w:rsidRPr="004071E3">
        <w:rPr>
          <w:rtl/>
          <w:lang w:eastAsia="he-IL"/>
        </w:rPr>
        <w:t>באיו</w:t>
      </w:r>
      <w:r>
        <w:rPr>
          <w:rFonts w:hint="cs"/>
          <w:rtl/>
          <w:lang w:eastAsia="he-IL"/>
        </w:rPr>
        <w:t>"</w:t>
      </w:r>
      <w:r w:rsidRPr="004071E3">
        <w:rPr>
          <w:rtl/>
          <w:lang w:eastAsia="he-IL"/>
        </w:rPr>
        <w:t>ש</w:t>
      </w:r>
      <w:proofErr w:type="spellEnd"/>
      <w:r>
        <w:rPr>
          <w:rFonts w:hint="cs"/>
          <w:rtl/>
          <w:lang w:eastAsia="he-IL"/>
        </w:rPr>
        <w:t>.</w:t>
      </w:r>
      <w:r w:rsidRPr="004071E3">
        <w:rPr>
          <w:rtl/>
          <w:lang w:eastAsia="he-IL"/>
        </w:rPr>
        <w:t xml:space="preserve"> והוא בשנת הבחירות</w:t>
      </w:r>
      <w:r>
        <w:rPr>
          <w:rFonts w:hint="cs"/>
          <w:rtl/>
          <w:lang w:eastAsia="he-IL"/>
        </w:rPr>
        <w:t xml:space="preserve"> </w:t>
      </w:r>
      <w:r>
        <w:rPr>
          <w:rFonts w:hint="eastAsia"/>
          <w:rtl/>
          <w:lang w:eastAsia="he-IL"/>
        </w:rPr>
        <w:t>–</w:t>
      </w:r>
      <w:r w:rsidRPr="004071E3">
        <w:rPr>
          <w:rtl/>
          <w:lang w:eastAsia="he-IL"/>
        </w:rPr>
        <w:t xml:space="preserve"> אגב, גם צריך ל</w:t>
      </w:r>
      <w:r>
        <w:rPr>
          <w:rtl/>
          <w:lang w:eastAsia="he-IL"/>
        </w:rPr>
        <w:t xml:space="preserve">ומר, </w:t>
      </w:r>
      <w:r>
        <w:rPr>
          <w:rFonts w:hint="cs"/>
          <w:rtl/>
          <w:lang w:eastAsia="he-IL"/>
        </w:rPr>
        <w:t>שלוש וחצי</w:t>
      </w:r>
      <w:r>
        <w:rPr>
          <w:rtl/>
          <w:lang w:eastAsia="he-IL"/>
        </w:rPr>
        <w:t xml:space="preserve"> שנים הם לא עניינו אותו</w:t>
      </w:r>
      <w:r>
        <w:rPr>
          <w:rFonts w:hint="cs"/>
          <w:rtl/>
          <w:lang w:eastAsia="he-IL"/>
        </w:rPr>
        <w:t>.</w:t>
      </w:r>
      <w:r w:rsidRPr="004071E3">
        <w:rPr>
          <w:rtl/>
          <w:lang w:eastAsia="he-IL"/>
        </w:rPr>
        <w:t xml:space="preserve"> עכשיו הוא התחיל לעלות, הוא עובר את אחוז החסימה</w:t>
      </w:r>
      <w:r>
        <w:rPr>
          <w:rFonts w:hint="cs"/>
          <w:rtl/>
          <w:lang w:eastAsia="he-IL"/>
        </w:rPr>
        <w:t xml:space="preserve"> עם ארבעה</w:t>
      </w:r>
      <w:r w:rsidRPr="004071E3">
        <w:rPr>
          <w:rtl/>
          <w:lang w:eastAsia="he-IL"/>
        </w:rPr>
        <w:t xml:space="preserve"> מנדטים, אז הוא החליט בתמורה </w:t>
      </w:r>
      <w:r>
        <w:rPr>
          <w:rFonts w:hint="cs"/>
          <w:rtl/>
          <w:lang w:eastAsia="he-IL"/>
        </w:rPr>
        <w:t>ש</w:t>
      </w:r>
      <w:r w:rsidRPr="004071E3">
        <w:rPr>
          <w:rtl/>
          <w:lang w:eastAsia="he-IL"/>
        </w:rPr>
        <w:t xml:space="preserve">כל מנדט יקבל כסף של הטבות מס. </w:t>
      </w:r>
    </w:p>
    <w:p w:rsidR="0092430A" w:rsidRDefault="0092430A" w:rsidP="00DE138C">
      <w:pPr>
        <w:rPr>
          <w:rtl/>
          <w:lang w:eastAsia="he-IL"/>
        </w:rPr>
      </w:pPr>
    </w:p>
    <w:p w:rsidR="0092430A" w:rsidRDefault="0092430A" w:rsidP="00DE138C">
      <w:pPr>
        <w:rPr>
          <w:rtl/>
          <w:lang w:eastAsia="he-IL"/>
        </w:rPr>
      </w:pPr>
      <w:bookmarkStart w:id="7388" w:name="_ETM_Q50_685000"/>
      <w:bookmarkEnd w:id="7388"/>
      <w:r w:rsidRPr="004071E3">
        <w:rPr>
          <w:rtl/>
          <w:lang w:eastAsia="he-IL"/>
        </w:rPr>
        <w:t>תשמעו, אני תוהה לעצמי</w:t>
      </w:r>
      <w:r>
        <w:rPr>
          <w:rFonts w:hint="cs"/>
          <w:rtl/>
          <w:lang w:eastAsia="he-IL"/>
        </w:rPr>
        <w:t>,</w:t>
      </w:r>
      <w:r w:rsidRPr="004071E3">
        <w:rPr>
          <w:rtl/>
          <w:lang w:eastAsia="he-IL"/>
        </w:rPr>
        <w:t xml:space="preserve"> הוא הרי </w:t>
      </w:r>
      <w:r>
        <w:rPr>
          <w:rFonts w:hint="cs"/>
          <w:rtl/>
          <w:lang w:eastAsia="he-IL"/>
        </w:rPr>
        <w:t xml:space="preserve">היה </w:t>
      </w:r>
      <w:r w:rsidRPr="004071E3">
        <w:rPr>
          <w:rtl/>
          <w:lang w:eastAsia="he-IL"/>
        </w:rPr>
        <w:t>שר אוצר גם לפני שנתיים</w:t>
      </w:r>
      <w:r>
        <w:rPr>
          <w:rFonts w:hint="cs"/>
          <w:rtl/>
          <w:lang w:eastAsia="he-IL"/>
        </w:rPr>
        <w:t>.</w:t>
      </w:r>
      <w:r w:rsidRPr="004071E3">
        <w:rPr>
          <w:rtl/>
          <w:lang w:eastAsia="he-IL"/>
        </w:rPr>
        <w:t xml:space="preserve"> למה הוא לא נתן להם אז הטבות מס? למה עכשיו דחוף לחלק הטבת מס? מה, </w:t>
      </w:r>
      <w:r>
        <w:rPr>
          <w:rFonts w:hint="cs"/>
          <w:rtl/>
          <w:lang w:eastAsia="he-IL"/>
        </w:rPr>
        <w:t xml:space="preserve">בגלל </w:t>
      </w:r>
      <w:r w:rsidRPr="004071E3">
        <w:rPr>
          <w:rtl/>
          <w:lang w:eastAsia="he-IL"/>
        </w:rPr>
        <w:t xml:space="preserve">שנת בחירות? כן. </w:t>
      </w:r>
      <w:proofErr w:type="spellStart"/>
      <w:r w:rsidRPr="004071E3">
        <w:rPr>
          <w:rtl/>
          <w:lang w:eastAsia="he-IL"/>
        </w:rPr>
        <w:t>או</w:t>
      </w:r>
      <w:r>
        <w:rPr>
          <w:rFonts w:hint="cs"/>
          <w:rtl/>
          <w:lang w:eastAsia="he-IL"/>
        </w:rPr>
        <w:t>ה</w:t>
      </w:r>
      <w:proofErr w:type="spellEnd"/>
      <w:r w:rsidRPr="004071E3">
        <w:rPr>
          <w:rtl/>
          <w:lang w:eastAsia="he-IL"/>
        </w:rPr>
        <w:t xml:space="preserve">, אני </w:t>
      </w:r>
      <w:r>
        <w:rPr>
          <w:rFonts w:hint="cs"/>
          <w:rtl/>
          <w:lang w:eastAsia="he-IL"/>
        </w:rPr>
        <w:t xml:space="preserve">רואה </w:t>
      </w:r>
      <w:r w:rsidRPr="004071E3">
        <w:rPr>
          <w:rtl/>
          <w:lang w:eastAsia="he-IL"/>
        </w:rPr>
        <w:t xml:space="preserve">פה </w:t>
      </w:r>
      <w:r>
        <w:rPr>
          <w:rFonts w:hint="cs"/>
          <w:rtl/>
          <w:lang w:eastAsia="he-IL"/>
        </w:rPr>
        <w:t xml:space="preserve">גם </w:t>
      </w:r>
      <w:r w:rsidRPr="004071E3">
        <w:rPr>
          <w:rtl/>
          <w:lang w:eastAsia="he-IL"/>
        </w:rPr>
        <w:t xml:space="preserve">את צבי סוכות </w:t>
      </w:r>
      <w:r>
        <w:rPr>
          <w:rFonts w:hint="cs"/>
          <w:rtl/>
          <w:lang w:eastAsia="he-IL"/>
        </w:rPr>
        <w:t xml:space="preserve">– </w:t>
      </w:r>
      <w:r w:rsidRPr="004071E3">
        <w:rPr>
          <w:rtl/>
          <w:lang w:eastAsia="he-IL"/>
        </w:rPr>
        <w:t>מסתבר שחיילים מלבנון ירדו כדי</w:t>
      </w:r>
      <w:r>
        <w:rPr>
          <w:rtl/>
          <w:lang w:eastAsia="he-IL"/>
        </w:rPr>
        <w:t xml:space="preserve"> להגן עליך בקבר יוסף</w:t>
      </w:r>
      <w:r>
        <w:rPr>
          <w:rFonts w:hint="cs"/>
          <w:rtl/>
          <w:lang w:eastAsia="he-IL"/>
        </w:rPr>
        <w:t>.</w:t>
      </w:r>
      <w:r w:rsidRPr="004071E3">
        <w:rPr>
          <w:rtl/>
          <w:lang w:eastAsia="he-IL"/>
        </w:rPr>
        <w:t xml:space="preserve"> איך פספסתי את ההגעה שלך למשכן? פלוגות ירדו מלבנון כדי להגן על חבר הכנסת צבי סוכות בקבר </w:t>
      </w:r>
      <w:r>
        <w:rPr>
          <w:rFonts w:hint="cs"/>
          <w:rtl/>
          <w:lang w:eastAsia="he-IL"/>
        </w:rPr>
        <w:t xml:space="preserve">יוסף. </w:t>
      </w:r>
    </w:p>
    <w:p w:rsidR="0092430A" w:rsidRDefault="0092430A" w:rsidP="00DE138C">
      <w:pPr>
        <w:rPr>
          <w:rtl/>
          <w:lang w:eastAsia="he-IL"/>
        </w:rPr>
      </w:pPr>
    </w:p>
    <w:p w:rsidR="0092430A" w:rsidRDefault="0092430A" w:rsidP="00DE138C">
      <w:pPr>
        <w:pStyle w:val="af5"/>
        <w:keepNext/>
        <w:rPr>
          <w:rtl/>
        </w:rPr>
      </w:pPr>
      <w:bookmarkStart w:id="7389" w:name="ET_interruption_5791_16"/>
      <w:r w:rsidRPr="00EB7CA2">
        <w:rPr>
          <w:rStyle w:val="TagStyle"/>
          <w:rtl/>
        </w:rPr>
        <w:t xml:space="preserve"> &lt;&lt; קריאה &gt;&gt; </w:t>
      </w:r>
      <w:r>
        <w:rPr>
          <w:rtl/>
        </w:rPr>
        <w:t>יואב סגלוביץ' (יש עתיד):</w:t>
      </w:r>
      <w:r w:rsidRPr="00EB7CA2">
        <w:rPr>
          <w:rStyle w:val="TagStyle"/>
          <w:rtl/>
        </w:rPr>
        <w:t xml:space="preserve"> &lt;&lt; קריאה &gt;&gt;</w:t>
      </w:r>
      <w:r>
        <w:rPr>
          <w:rtl/>
        </w:rPr>
        <w:t xml:space="preserve">   </w:t>
      </w:r>
      <w:bookmarkEnd w:id="7389"/>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זו הייתה טעות.</w:t>
      </w:r>
    </w:p>
    <w:p w:rsidR="0092430A" w:rsidRDefault="0092430A" w:rsidP="00DE138C">
      <w:pPr>
        <w:rPr>
          <w:rtl/>
          <w:lang w:eastAsia="he-IL"/>
        </w:rPr>
      </w:pPr>
    </w:p>
    <w:p w:rsidR="0092430A" w:rsidRDefault="0092430A" w:rsidP="00DE138C">
      <w:pPr>
        <w:pStyle w:val="af5"/>
        <w:keepNext/>
        <w:rPr>
          <w:rtl/>
        </w:rPr>
      </w:pPr>
      <w:bookmarkStart w:id="7390" w:name="ET_interruption_6340_17"/>
      <w:r w:rsidRPr="00EB7CA2">
        <w:rPr>
          <w:rStyle w:val="TagStyle"/>
          <w:rtl/>
        </w:rPr>
        <w:t xml:space="preserve"> &lt;&lt; קריאה &gt;&gt; </w:t>
      </w:r>
      <w:r>
        <w:rPr>
          <w:rtl/>
        </w:rPr>
        <w:t>ואליד אלהואשלה (רע"מ – הרשימה הערבית המאוחדת):</w:t>
      </w:r>
      <w:r w:rsidRPr="00EB7CA2">
        <w:rPr>
          <w:rStyle w:val="TagStyle"/>
          <w:rtl/>
        </w:rPr>
        <w:t xml:space="preserve"> &lt;&lt; קריאה &gt;&gt;</w:t>
      </w:r>
      <w:r>
        <w:rPr>
          <w:rtl/>
        </w:rPr>
        <w:t xml:space="preserve">   </w:t>
      </w:r>
      <w:bookmarkEnd w:id="7390"/>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כמה? גדוד שלם?</w:t>
      </w:r>
    </w:p>
    <w:p w:rsidR="0092430A" w:rsidRDefault="0092430A" w:rsidP="00DE138C">
      <w:pPr>
        <w:rPr>
          <w:rtl/>
          <w:lang w:eastAsia="he-IL"/>
        </w:rPr>
      </w:pPr>
      <w:bookmarkStart w:id="7391" w:name="_ETM_Q50_712000"/>
      <w:bookmarkEnd w:id="7391"/>
    </w:p>
    <w:p w:rsidR="0092430A" w:rsidRDefault="0092430A" w:rsidP="00DE138C">
      <w:pPr>
        <w:pStyle w:val="-"/>
        <w:keepNext/>
      </w:pPr>
      <w:r>
        <w:rPr>
          <w:rStyle w:val="TagStyle"/>
          <w:rFonts w:hint="cs"/>
          <w:rtl/>
        </w:rPr>
        <w:t xml:space="preserve">&lt;&lt; דובר_המשך &gt;&gt; </w:t>
      </w:r>
      <w:r>
        <w:rPr>
          <w:rFonts w:hint="cs"/>
          <w:rtl/>
        </w:rPr>
        <w:t>מירב בן ארי (יש עתיד):</w:t>
      </w:r>
      <w:r>
        <w:rPr>
          <w:rStyle w:val="TagStyle"/>
          <w:rtl/>
        </w:rPr>
        <w:t xml:space="preserve"> &lt;&lt; דובר_המשך &gt;&gt;</w:t>
      </w:r>
      <w:r>
        <w:rPr>
          <w:rFonts w:hint="cs"/>
          <w:rtl/>
        </w:rPr>
        <w:t xml:space="preserve">   </w:t>
      </w:r>
    </w:p>
    <w:p w:rsidR="0092430A" w:rsidRPr="00443E10" w:rsidRDefault="0092430A" w:rsidP="00DE138C">
      <w:pPr>
        <w:rPr>
          <w:rtl/>
          <w:lang w:eastAsia="he-IL"/>
        </w:rPr>
      </w:pPr>
    </w:p>
    <w:p w:rsidR="0092430A" w:rsidRDefault="0092430A" w:rsidP="00DE138C">
      <w:pPr>
        <w:rPr>
          <w:rtl/>
          <w:lang w:eastAsia="he-IL"/>
        </w:rPr>
      </w:pPr>
      <w:r>
        <w:rPr>
          <w:rtl/>
          <w:lang w:eastAsia="he-IL"/>
        </w:rPr>
        <w:t>כל כך הרבה נושאים</w:t>
      </w:r>
      <w:r w:rsidRPr="004071E3">
        <w:rPr>
          <w:rtl/>
          <w:lang w:eastAsia="he-IL"/>
        </w:rPr>
        <w:t xml:space="preserve"> מתחברים לי היום, כולם, כולם קשורים למפלגת הציונות הדתית. </w:t>
      </w:r>
    </w:p>
    <w:p w:rsidR="0092430A" w:rsidRDefault="0092430A" w:rsidP="00DE138C">
      <w:pPr>
        <w:rPr>
          <w:rtl/>
          <w:lang w:eastAsia="he-IL"/>
        </w:rPr>
      </w:pPr>
    </w:p>
    <w:p w:rsidR="0092430A" w:rsidRDefault="0092430A" w:rsidP="00DE138C">
      <w:pPr>
        <w:rPr>
          <w:rtl/>
          <w:lang w:eastAsia="he-IL"/>
        </w:rPr>
      </w:pPr>
      <w:bookmarkStart w:id="7392" w:name="_ETM_Q50_724000"/>
      <w:bookmarkEnd w:id="7392"/>
      <w:r w:rsidRPr="004071E3">
        <w:rPr>
          <w:rtl/>
          <w:lang w:eastAsia="he-IL"/>
        </w:rPr>
        <w:t xml:space="preserve">אבל רגע, יש לי עוד מילה אחת להקדיש ליועץ הנוצץ, היועץ </w:t>
      </w:r>
      <w:proofErr w:type="spellStart"/>
      <w:r w:rsidRPr="004071E3">
        <w:rPr>
          <w:rtl/>
          <w:lang w:eastAsia="he-IL"/>
        </w:rPr>
        <w:t>הקטרי</w:t>
      </w:r>
      <w:proofErr w:type="spellEnd"/>
      <w:r>
        <w:rPr>
          <w:rFonts w:hint="cs"/>
          <w:rtl/>
          <w:lang w:eastAsia="he-IL"/>
        </w:rPr>
        <w:t>, הלוא הוא</w:t>
      </w:r>
      <w:r w:rsidRPr="004071E3">
        <w:rPr>
          <w:rtl/>
          <w:lang w:eastAsia="he-IL"/>
        </w:rPr>
        <w:t xml:space="preserve"> יונתן אוריך. </w:t>
      </w:r>
    </w:p>
    <w:p w:rsidR="0092430A" w:rsidRDefault="0092430A" w:rsidP="00DE138C">
      <w:pPr>
        <w:rPr>
          <w:rtl/>
          <w:lang w:eastAsia="he-IL"/>
        </w:rPr>
      </w:pPr>
    </w:p>
    <w:p w:rsidR="0092430A" w:rsidRDefault="0092430A" w:rsidP="00DE138C">
      <w:pPr>
        <w:pStyle w:val="af5"/>
        <w:keepNext/>
        <w:rPr>
          <w:rtl/>
        </w:rPr>
      </w:pPr>
      <w:r w:rsidRPr="00EB7CA2">
        <w:rPr>
          <w:rStyle w:val="TagStyle"/>
          <w:rtl/>
        </w:rPr>
        <w:t xml:space="preserve">&lt;&lt; קריאה &gt;&gt; </w:t>
      </w:r>
      <w:r>
        <w:rPr>
          <w:rtl/>
        </w:rPr>
        <w:t>נאור שירי (יש עתיד):</w:t>
      </w:r>
      <w:r w:rsidRPr="00EB7CA2">
        <w:rPr>
          <w:rStyle w:val="TagStyle"/>
          <w:rtl/>
        </w:rPr>
        <w:t xml:space="preserve"> &lt;&lt; קריאה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bookmarkStart w:id="7393" w:name="_ETM_Q50_734000"/>
      <w:bookmarkEnd w:id="7393"/>
      <w:r w:rsidRPr="004071E3">
        <w:rPr>
          <w:rtl/>
          <w:lang w:eastAsia="he-IL"/>
        </w:rPr>
        <w:t xml:space="preserve">הבנתי </w:t>
      </w:r>
      <w:r>
        <w:rPr>
          <w:rFonts w:hint="cs"/>
          <w:rtl/>
          <w:lang w:eastAsia="he-IL"/>
        </w:rPr>
        <w:t>ש</w:t>
      </w:r>
      <w:r w:rsidRPr="004071E3">
        <w:rPr>
          <w:rtl/>
          <w:lang w:eastAsia="he-IL"/>
        </w:rPr>
        <w:t>גם הוא היה</w:t>
      </w:r>
      <w:r>
        <w:rPr>
          <w:rFonts w:hint="cs"/>
          <w:rtl/>
          <w:lang w:eastAsia="he-IL"/>
        </w:rPr>
        <w:t xml:space="preserve"> עם דגל של קטר.</w:t>
      </w:r>
    </w:p>
    <w:p w:rsidR="0092430A" w:rsidRDefault="0092430A" w:rsidP="00DE138C">
      <w:pPr>
        <w:rPr>
          <w:rtl/>
          <w:lang w:eastAsia="he-IL"/>
        </w:rPr>
      </w:pPr>
    </w:p>
    <w:p w:rsidR="0092430A" w:rsidRDefault="0092430A" w:rsidP="00DE138C">
      <w:pPr>
        <w:pStyle w:val="-"/>
        <w:keepNext/>
        <w:rPr>
          <w:rtl/>
        </w:rPr>
      </w:pPr>
      <w:r w:rsidRPr="00EB7CA2">
        <w:rPr>
          <w:rStyle w:val="TagStyle"/>
          <w:rtl/>
        </w:rPr>
        <w:t xml:space="preserve">&lt;&lt; דובר_המשך &gt;&gt; </w:t>
      </w:r>
      <w:r>
        <w:rPr>
          <w:rtl/>
        </w:rPr>
        <w:t>מירב בן ארי (יש עתיד):</w:t>
      </w:r>
      <w:r w:rsidRPr="00EB7CA2">
        <w:rPr>
          <w:rStyle w:val="TagStyle"/>
          <w:rtl/>
        </w:rPr>
        <w:t xml:space="preserve"> &lt;&lt; דובר_המשך &gt;&gt;</w:t>
      </w:r>
      <w:r>
        <w:rPr>
          <w:rtl/>
        </w:rPr>
        <w:t xml:space="preserve">   </w:t>
      </w:r>
    </w:p>
    <w:p w:rsidR="0092430A" w:rsidRDefault="0092430A" w:rsidP="00DE138C">
      <w:pPr>
        <w:rPr>
          <w:rtl/>
          <w:lang w:eastAsia="he-IL"/>
        </w:rPr>
      </w:pPr>
    </w:p>
    <w:p w:rsidR="0092430A" w:rsidRDefault="0092430A" w:rsidP="00DE138C">
      <w:pPr>
        <w:rPr>
          <w:rtl/>
          <w:lang w:eastAsia="he-IL"/>
        </w:rPr>
      </w:pPr>
      <w:r w:rsidRPr="004071E3">
        <w:rPr>
          <w:rtl/>
          <w:lang w:eastAsia="he-IL"/>
        </w:rPr>
        <w:lastRenderedPageBreak/>
        <w:t xml:space="preserve">יונתן אוריך נפל עליי היום </w:t>
      </w:r>
      <w:proofErr w:type="spellStart"/>
      <w:r w:rsidRPr="004071E3">
        <w:rPr>
          <w:rtl/>
          <w:lang w:eastAsia="he-IL"/>
        </w:rPr>
        <w:t>בטוויטר</w:t>
      </w:r>
      <w:proofErr w:type="spellEnd"/>
      <w:r w:rsidRPr="004071E3">
        <w:rPr>
          <w:rtl/>
          <w:lang w:eastAsia="he-IL"/>
        </w:rPr>
        <w:t>, אמר לי</w:t>
      </w:r>
      <w:r>
        <w:rPr>
          <w:rFonts w:hint="cs"/>
          <w:rtl/>
          <w:lang w:eastAsia="he-IL"/>
        </w:rPr>
        <w:t>:</w:t>
      </w:r>
      <w:r w:rsidRPr="004071E3">
        <w:rPr>
          <w:rtl/>
          <w:lang w:eastAsia="he-IL"/>
        </w:rPr>
        <w:t xml:space="preserve"> הפסדת, בלה </w:t>
      </w:r>
      <w:proofErr w:type="spellStart"/>
      <w:r w:rsidRPr="004071E3">
        <w:rPr>
          <w:rtl/>
          <w:lang w:eastAsia="he-IL"/>
        </w:rPr>
        <w:t>בלה</w:t>
      </w:r>
      <w:proofErr w:type="spellEnd"/>
      <w:r>
        <w:rPr>
          <w:rFonts w:hint="cs"/>
          <w:rtl/>
          <w:lang w:eastAsia="he-IL"/>
        </w:rPr>
        <w:t xml:space="preserve"> </w:t>
      </w:r>
      <w:r>
        <w:rPr>
          <w:rFonts w:hint="eastAsia"/>
          <w:rtl/>
          <w:lang w:eastAsia="he-IL"/>
        </w:rPr>
        <w:t>–</w:t>
      </w:r>
      <w:r w:rsidRPr="004071E3">
        <w:rPr>
          <w:rtl/>
          <w:lang w:eastAsia="he-IL"/>
        </w:rPr>
        <w:t xml:space="preserve"> נתעלם</w:t>
      </w:r>
      <w:r>
        <w:rPr>
          <w:rFonts w:hint="cs"/>
          <w:rtl/>
          <w:lang w:eastAsia="he-IL"/>
        </w:rPr>
        <w:t>.</w:t>
      </w:r>
      <w:r w:rsidRPr="004071E3">
        <w:rPr>
          <w:rtl/>
          <w:lang w:eastAsia="he-IL"/>
        </w:rPr>
        <w:t xml:space="preserve"> יונתן אור</w:t>
      </w:r>
      <w:r>
        <w:rPr>
          <w:rFonts w:hint="cs"/>
          <w:rtl/>
          <w:lang w:eastAsia="he-IL"/>
        </w:rPr>
        <w:t>י</w:t>
      </w:r>
      <w:r w:rsidRPr="004071E3">
        <w:rPr>
          <w:rtl/>
          <w:lang w:eastAsia="he-IL"/>
        </w:rPr>
        <w:t>ך</w:t>
      </w:r>
      <w:r>
        <w:rPr>
          <w:rFonts w:hint="cs"/>
          <w:rtl/>
          <w:lang w:eastAsia="he-IL"/>
        </w:rPr>
        <w:t>,</w:t>
      </w:r>
      <w:r w:rsidRPr="004071E3">
        <w:rPr>
          <w:rtl/>
          <w:lang w:eastAsia="he-IL"/>
        </w:rPr>
        <w:t xml:space="preserve"> מסתבר, הגיע 150 פעם </w:t>
      </w:r>
      <w:r w:rsidRPr="004071E3">
        <w:rPr>
          <w:rFonts w:hint="cs"/>
          <w:rtl/>
          <w:lang w:eastAsia="he-IL"/>
        </w:rPr>
        <w:t>לקריה</w:t>
      </w:r>
      <w:r w:rsidRPr="004071E3">
        <w:rPr>
          <w:rtl/>
          <w:lang w:eastAsia="he-IL"/>
        </w:rPr>
        <w:t xml:space="preserve"> במהלך המלחמה</w:t>
      </w:r>
      <w:r>
        <w:rPr>
          <w:rFonts w:hint="cs"/>
          <w:rtl/>
          <w:lang w:eastAsia="he-IL"/>
        </w:rPr>
        <w:t>.</w:t>
      </w:r>
      <w:r w:rsidRPr="004071E3">
        <w:rPr>
          <w:rtl/>
          <w:lang w:eastAsia="he-IL"/>
        </w:rPr>
        <w:t xml:space="preserve"> 150 פעם</w:t>
      </w:r>
      <w:r>
        <w:rPr>
          <w:rFonts w:hint="cs"/>
          <w:rtl/>
          <w:lang w:eastAsia="he-IL"/>
        </w:rPr>
        <w:t>,</w:t>
      </w:r>
      <w:r w:rsidRPr="004071E3">
        <w:rPr>
          <w:rtl/>
          <w:lang w:eastAsia="he-IL"/>
        </w:rPr>
        <w:t xml:space="preserve"> כשהוא מקבל כסף קטרי, הוא הגיע ללשכת ראש הממשלה </w:t>
      </w:r>
      <w:r>
        <w:rPr>
          <w:rFonts w:hint="cs"/>
          <w:rtl/>
          <w:lang w:eastAsia="he-IL"/>
        </w:rPr>
        <w:t xml:space="preserve">– </w:t>
      </w:r>
      <w:r w:rsidRPr="004071E3">
        <w:rPr>
          <w:rtl/>
          <w:lang w:eastAsia="he-IL"/>
        </w:rPr>
        <w:t xml:space="preserve">תנו לזה לחלחל </w:t>
      </w:r>
      <w:r>
        <w:rPr>
          <w:rFonts w:hint="cs"/>
          <w:rtl/>
          <w:lang w:eastAsia="he-IL"/>
        </w:rPr>
        <w:t xml:space="preserve">– </w:t>
      </w:r>
      <w:r w:rsidRPr="004071E3">
        <w:rPr>
          <w:rtl/>
          <w:lang w:eastAsia="he-IL"/>
        </w:rPr>
        <w:t>כאשר הוא מקבל כסף מהמדינה תומכת חמאס</w:t>
      </w:r>
      <w:r>
        <w:rPr>
          <w:rFonts w:hint="cs"/>
          <w:rtl/>
          <w:lang w:eastAsia="he-IL"/>
        </w:rPr>
        <w:t>.</w:t>
      </w:r>
      <w:r w:rsidRPr="004071E3">
        <w:rPr>
          <w:rtl/>
          <w:lang w:eastAsia="he-IL"/>
        </w:rPr>
        <w:t xml:space="preserve"> הוא הגדיר את עצמו רק כיועץ, לא משנה</w:t>
      </w:r>
      <w:r>
        <w:rPr>
          <w:rFonts w:hint="cs"/>
          <w:rtl/>
          <w:lang w:eastAsia="he-IL"/>
        </w:rPr>
        <w:t xml:space="preserve">, אבל </w:t>
      </w:r>
      <w:r w:rsidRPr="004071E3">
        <w:rPr>
          <w:rtl/>
          <w:lang w:eastAsia="he-IL"/>
        </w:rPr>
        <w:t>תחשבו לכמה חומרים הוא היה חשוף</w:t>
      </w:r>
      <w:r>
        <w:rPr>
          <w:rFonts w:hint="cs"/>
          <w:rtl/>
          <w:lang w:eastAsia="he-IL"/>
        </w:rPr>
        <w:t>.</w:t>
      </w:r>
      <w:r w:rsidRPr="004071E3">
        <w:rPr>
          <w:rtl/>
          <w:lang w:eastAsia="he-IL"/>
        </w:rPr>
        <w:t xml:space="preserve"> ואני רוצה לפרגן כאן למודיעין </w:t>
      </w:r>
      <w:proofErr w:type="spellStart"/>
      <w:r w:rsidRPr="004071E3">
        <w:rPr>
          <w:rtl/>
          <w:lang w:eastAsia="he-IL"/>
        </w:rPr>
        <w:t>הקטרי</w:t>
      </w:r>
      <w:proofErr w:type="spellEnd"/>
      <w:r w:rsidRPr="004071E3">
        <w:rPr>
          <w:rtl/>
          <w:lang w:eastAsia="he-IL"/>
        </w:rPr>
        <w:t xml:space="preserve"> על הישג</w:t>
      </w:r>
      <w:r>
        <w:rPr>
          <w:rFonts w:hint="cs"/>
          <w:rtl/>
          <w:lang w:eastAsia="he-IL"/>
        </w:rPr>
        <w:t xml:space="preserve"> מדהים</w:t>
      </w:r>
      <w:r w:rsidRPr="004071E3">
        <w:rPr>
          <w:rtl/>
          <w:lang w:eastAsia="he-IL"/>
        </w:rPr>
        <w:t>, שבו הם הכניסו</w:t>
      </w:r>
      <w:r>
        <w:rPr>
          <w:rFonts w:hint="cs"/>
          <w:rtl/>
          <w:lang w:eastAsia="he-IL"/>
        </w:rPr>
        <w:t xml:space="preserve"> </w:t>
      </w:r>
      <w:r>
        <w:rPr>
          <w:rtl/>
          <w:lang w:eastAsia="he-IL"/>
        </w:rPr>
        <w:t>–</w:t>
      </w:r>
      <w:r>
        <w:rPr>
          <w:rFonts w:hint="cs"/>
          <w:rtl/>
          <w:lang w:eastAsia="he-IL"/>
        </w:rPr>
        <w:t xml:space="preserve"> איפה? המודיעין </w:t>
      </w:r>
      <w:proofErr w:type="spellStart"/>
      <w:r>
        <w:rPr>
          <w:rFonts w:hint="cs"/>
          <w:rtl/>
          <w:lang w:eastAsia="he-IL"/>
        </w:rPr>
        <w:t>הקטר</w:t>
      </w:r>
      <w:bookmarkStart w:id="7394" w:name="_ETM_Q50_783000"/>
      <w:bookmarkEnd w:id="7394"/>
      <w:r>
        <w:rPr>
          <w:rFonts w:hint="cs"/>
          <w:rtl/>
          <w:lang w:eastAsia="he-IL"/>
        </w:rPr>
        <w:t>י</w:t>
      </w:r>
      <w:proofErr w:type="spellEnd"/>
      <w:r>
        <w:rPr>
          <w:rFonts w:hint="cs"/>
          <w:rtl/>
          <w:lang w:eastAsia="he-IL"/>
        </w:rPr>
        <w:t xml:space="preserve"> זה פה.</w:t>
      </w:r>
      <w:bookmarkStart w:id="7395" w:name="TOR_Q51"/>
      <w:bookmarkEnd w:id="7395"/>
      <w:r>
        <w:rPr>
          <w:rFonts w:hint="cs"/>
          <w:rtl/>
          <w:lang w:eastAsia="he-IL"/>
        </w:rPr>
        <w:t xml:space="preserve"> </w:t>
      </w:r>
      <w:r w:rsidRPr="004E4082">
        <w:rPr>
          <w:rFonts w:hint="cs"/>
          <w:rtl/>
          <w:lang w:eastAsia="he-IL"/>
        </w:rPr>
        <w:t>150 פעם נכנס יועץ שקיבל כסף מקטר</w:t>
      </w:r>
      <w:r>
        <w:rPr>
          <w:rtl/>
          <w:lang w:eastAsia="he-IL"/>
        </w:rPr>
        <w:t xml:space="preserve"> לקודש</w:t>
      </w:r>
      <w:r>
        <w:rPr>
          <w:rFonts w:hint="cs"/>
          <w:rtl/>
          <w:lang w:eastAsia="he-IL"/>
        </w:rPr>
        <w:t>-</w:t>
      </w:r>
      <w:r>
        <w:rPr>
          <w:rtl/>
          <w:lang w:eastAsia="he-IL"/>
        </w:rPr>
        <w:t>הקודשי</w:t>
      </w:r>
      <w:r>
        <w:rPr>
          <w:rFonts w:hint="cs"/>
          <w:rtl/>
          <w:lang w:eastAsia="he-IL"/>
        </w:rPr>
        <w:t xml:space="preserve">ם </w:t>
      </w:r>
      <w:r>
        <w:rPr>
          <w:rFonts w:hint="eastAsia"/>
          <w:rtl/>
          <w:lang w:eastAsia="he-IL"/>
        </w:rPr>
        <w:t>–</w:t>
      </w:r>
      <w:r>
        <w:rPr>
          <w:rFonts w:hint="cs"/>
          <w:rtl/>
          <w:lang w:eastAsia="he-IL"/>
        </w:rPr>
        <w:t xml:space="preserve"> </w:t>
      </w:r>
      <w:r w:rsidRPr="00471B1A">
        <w:rPr>
          <w:rtl/>
          <w:lang w:eastAsia="he-IL"/>
        </w:rPr>
        <w:t>קשה, דנינו</w:t>
      </w:r>
      <w:r>
        <w:rPr>
          <w:rFonts w:hint="cs"/>
          <w:rtl/>
          <w:lang w:eastAsia="he-IL"/>
        </w:rPr>
        <w:t>,</w:t>
      </w:r>
      <w:r w:rsidRPr="00471B1A">
        <w:rPr>
          <w:rtl/>
          <w:lang w:eastAsia="he-IL"/>
        </w:rPr>
        <w:t xml:space="preserve"> קשה, נכון</w:t>
      </w:r>
      <w:r>
        <w:rPr>
          <w:rFonts w:hint="cs"/>
          <w:rtl/>
          <w:lang w:eastAsia="he-IL"/>
        </w:rPr>
        <w:t>,</w:t>
      </w:r>
      <w:r w:rsidRPr="00471B1A">
        <w:rPr>
          <w:rtl/>
          <w:lang w:eastAsia="he-IL"/>
        </w:rPr>
        <w:t xml:space="preserve"> זה קשה, קשה </w:t>
      </w:r>
      <w:r>
        <w:rPr>
          <w:rFonts w:hint="cs"/>
          <w:rtl/>
          <w:lang w:eastAsia="he-IL"/>
        </w:rPr>
        <w:t xml:space="preserve">– </w:t>
      </w:r>
      <w:r w:rsidRPr="00471B1A">
        <w:rPr>
          <w:rtl/>
          <w:lang w:eastAsia="he-IL"/>
        </w:rPr>
        <w:t xml:space="preserve">וזה הישג של המודיעין </w:t>
      </w:r>
      <w:proofErr w:type="spellStart"/>
      <w:r w:rsidRPr="00471B1A">
        <w:rPr>
          <w:rtl/>
          <w:lang w:eastAsia="he-IL"/>
        </w:rPr>
        <w:t>הקטרי</w:t>
      </w:r>
      <w:proofErr w:type="spellEnd"/>
      <w:r w:rsidRPr="00471B1A">
        <w:rPr>
          <w:rtl/>
          <w:lang w:eastAsia="he-IL"/>
        </w:rPr>
        <w:t xml:space="preserve">. </w:t>
      </w:r>
    </w:p>
    <w:p w:rsidR="0092430A" w:rsidRDefault="0092430A" w:rsidP="00DE138C">
      <w:pPr>
        <w:rPr>
          <w:rtl/>
          <w:lang w:eastAsia="he-IL"/>
        </w:rPr>
      </w:pPr>
      <w:bookmarkStart w:id="7396" w:name="_ETM_Q51_197000"/>
      <w:bookmarkEnd w:id="7396"/>
    </w:p>
    <w:p w:rsidR="0092430A" w:rsidRPr="004E4082" w:rsidRDefault="0092430A" w:rsidP="00DE138C">
      <w:pPr>
        <w:pStyle w:val="af5"/>
        <w:keepNext/>
        <w:rPr>
          <w:rtl/>
        </w:rPr>
      </w:pPr>
      <w:bookmarkStart w:id="7397" w:name="_ETM_Q51_203000"/>
      <w:bookmarkStart w:id="7398" w:name="ET_interruption_6255_21"/>
      <w:bookmarkEnd w:id="7397"/>
      <w:r w:rsidRPr="004E4082">
        <w:rPr>
          <w:rStyle w:val="TagStyle"/>
          <w:rFonts w:hint="cs"/>
          <w:rtl/>
        </w:rPr>
        <w:t xml:space="preserve">&lt;&lt; קריאה &gt;&gt; </w:t>
      </w:r>
      <w:r w:rsidRPr="004E4082">
        <w:rPr>
          <w:rFonts w:hint="cs"/>
          <w:rtl/>
        </w:rPr>
        <w:t>סימון דוידסון (יש עתיד):</w:t>
      </w:r>
      <w:r w:rsidRPr="004E4082">
        <w:rPr>
          <w:rStyle w:val="TagStyle"/>
          <w:rtl/>
        </w:rPr>
        <w:t xml:space="preserve"> &lt;&lt; קריאה &gt;&gt;</w:t>
      </w:r>
      <w:r w:rsidRPr="004E4082">
        <w:rPr>
          <w:rFonts w:hint="cs"/>
          <w:rtl/>
        </w:rPr>
        <w:t xml:space="preserve">   </w:t>
      </w:r>
      <w:bookmarkEnd w:id="7398"/>
    </w:p>
    <w:p w:rsidR="0092430A" w:rsidRPr="004E4082" w:rsidRDefault="0092430A" w:rsidP="00DE138C">
      <w:pPr>
        <w:pStyle w:val="KeepWithNext"/>
        <w:rPr>
          <w:rtl/>
          <w:lang w:eastAsia="he-IL"/>
        </w:rPr>
      </w:pPr>
    </w:p>
    <w:p w:rsidR="0092430A" w:rsidRDefault="0092430A" w:rsidP="00DE138C">
      <w:pPr>
        <w:rPr>
          <w:rtl/>
          <w:lang w:eastAsia="he-IL"/>
        </w:rPr>
      </w:pPr>
      <w:r w:rsidRPr="004E4082">
        <w:rPr>
          <w:rFonts w:hint="cs"/>
          <w:rtl/>
          <w:lang w:eastAsia="he-IL"/>
        </w:rPr>
        <w:t>סמוטריץ' הגיע</w:t>
      </w:r>
      <w:r>
        <w:rPr>
          <w:rFonts w:hint="cs"/>
          <w:rtl/>
          <w:lang w:eastAsia="he-IL"/>
        </w:rPr>
        <w:t>.</w:t>
      </w:r>
    </w:p>
    <w:p w:rsidR="0092430A" w:rsidRPr="004E4082" w:rsidRDefault="0092430A" w:rsidP="00DE138C">
      <w:pPr>
        <w:rPr>
          <w:rtl/>
          <w:lang w:eastAsia="he-IL"/>
        </w:rPr>
      </w:pPr>
    </w:p>
    <w:p w:rsidR="0092430A" w:rsidRPr="004E4082" w:rsidRDefault="0092430A" w:rsidP="00DE138C">
      <w:pPr>
        <w:pStyle w:val="-"/>
        <w:keepNext/>
        <w:rPr>
          <w:rtl/>
        </w:rPr>
      </w:pPr>
      <w:r w:rsidRPr="00471B1A">
        <w:rPr>
          <w:rStyle w:val="TagStyle"/>
          <w:rtl/>
        </w:rPr>
        <w:t>&lt;&lt; דובר_המשך &gt;&gt;</w:t>
      </w:r>
      <w:r w:rsidRPr="004E4082">
        <w:rPr>
          <w:rStyle w:val="TagStyle"/>
          <w:rtl/>
        </w:rPr>
        <w:t xml:space="preserve"> </w:t>
      </w:r>
      <w:r w:rsidRPr="004E4082">
        <w:rPr>
          <w:rtl/>
        </w:rPr>
        <w:t>מירב בן ארי (יש עתיד):</w:t>
      </w:r>
      <w:r w:rsidRPr="004E4082">
        <w:rPr>
          <w:rStyle w:val="TagStyle"/>
          <w:rtl/>
        </w:rPr>
        <w:t xml:space="preserve"> </w:t>
      </w:r>
      <w:r w:rsidRPr="00471B1A">
        <w:rPr>
          <w:rStyle w:val="TagStyle"/>
          <w:rtl/>
        </w:rPr>
        <w:t xml:space="preserve">&lt;&lt; דובר_המשך &gt;&gt; </w:t>
      </w:r>
      <w:r w:rsidRPr="004E4082">
        <w:rPr>
          <w:rtl/>
        </w:rPr>
        <w:t xml:space="preserve">   </w:t>
      </w:r>
    </w:p>
    <w:p w:rsidR="0092430A" w:rsidRDefault="0092430A" w:rsidP="00DE138C">
      <w:pPr>
        <w:rPr>
          <w:rtl/>
          <w:lang w:eastAsia="he-IL"/>
        </w:rPr>
      </w:pPr>
    </w:p>
    <w:p w:rsidR="0092430A" w:rsidRDefault="0092430A" w:rsidP="00DE138C">
      <w:pPr>
        <w:rPr>
          <w:rtl/>
          <w:lang w:eastAsia="he-IL"/>
        </w:rPr>
      </w:pPr>
      <w:bookmarkStart w:id="7399" w:name="_ETM_Q51_198000"/>
      <w:bookmarkEnd w:id="7399"/>
      <w:r>
        <w:rPr>
          <w:rtl/>
          <w:lang w:eastAsia="he-IL"/>
        </w:rPr>
        <w:t>הגיע לפה</w:t>
      </w:r>
      <w:r>
        <w:rPr>
          <w:rFonts w:hint="cs"/>
          <w:rtl/>
          <w:lang w:eastAsia="he-IL"/>
        </w:rPr>
        <w:t>?</w:t>
      </w:r>
      <w:r>
        <w:rPr>
          <w:rtl/>
          <w:lang w:eastAsia="he-IL"/>
        </w:rPr>
        <w:t xml:space="preserve"> הי, חזרת מארצות הברית? שמעתי</w:t>
      </w:r>
      <w:r>
        <w:rPr>
          <w:rFonts w:hint="cs"/>
          <w:rtl/>
          <w:lang w:eastAsia="he-IL"/>
        </w:rPr>
        <w:t xml:space="preserve"> ש</w:t>
      </w:r>
      <w:r w:rsidRPr="00471B1A">
        <w:rPr>
          <w:rtl/>
          <w:lang w:eastAsia="he-IL"/>
        </w:rPr>
        <w:t>הפתעת שם את המודיעין</w:t>
      </w:r>
      <w:r>
        <w:rPr>
          <w:rFonts w:hint="cs"/>
          <w:rtl/>
          <w:lang w:eastAsia="he-IL"/>
        </w:rPr>
        <w:t>.</w:t>
      </w:r>
      <w:r w:rsidRPr="00471B1A">
        <w:rPr>
          <w:rtl/>
          <w:lang w:eastAsia="he-IL"/>
        </w:rPr>
        <w:t xml:space="preserve"> לא ציפו לך. </w:t>
      </w:r>
    </w:p>
    <w:p w:rsidR="0092430A" w:rsidRPr="004E4082" w:rsidRDefault="0092430A" w:rsidP="00DE138C">
      <w:pPr>
        <w:rPr>
          <w:rtl/>
          <w:lang w:eastAsia="he-IL"/>
        </w:rPr>
      </w:pPr>
    </w:p>
    <w:p w:rsidR="0092430A" w:rsidRPr="004E4082" w:rsidRDefault="0092430A" w:rsidP="00DE138C">
      <w:pPr>
        <w:pStyle w:val="af5"/>
        <w:keepNext/>
        <w:rPr>
          <w:rtl/>
        </w:rPr>
      </w:pPr>
      <w:bookmarkStart w:id="7400" w:name="ET_interruption_6157_23"/>
      <w:r w:rsidRPr="004E4082">
        <w:rPr>
          <w:rStyle w:val="TagStyle"/>
          <w:rFonts w:hint="cs"/>
          <w:rtl/>
        </w:rPr>
        <w:t xml:space="preserve"> &lt;&lt; קריאה &gt;&gt; </w:t>
      </w:r>
      <w:r w:rsidRPr="004E4082">
        <w:rPr>
          <w:rFonts w:hint="cs"/>
          <w:rtl/>
        </w:rPr>
        <w:t>שמחה רוטמן (הציונות הדתית):</w:t>
      </w:r>
      <w:r w:rsidRPr="004E4082">
        <w:rPr>
          <w:rStyle w:val="TagStyle"/>
          <w:rtl/>
        </w:rPr>
        <w:t xml:space="preserve"> &lt;&lt; קריאה &gt;&gt;</w:t>
      </w:r>
      <w:r w:rsidRPr="004E4082">
        <w:rPr>
          <w:rFonts w:hint="cs"/>
          <w:rtl/>
        </w:rPr>
        <w:t xml:space="preserve">   </w:t>
      </w:r>
      <w:bookmarkEnd w:id="7400"/>
    </w:p>
    <w:p w:rsidR="0092430A" w:rsidRPr="004E4082" w:rsidRDefault="0092430A" w:rsidP="00DE138C">
      <w:pPr>
        <w:pStyle w:val="KeepWithNext"/>
        <w:rPr>
          <w:rtl/>
          <w:lang w:eastAsia="he-IL"/>
        </w:rPr>
      </w:pPr>
    </w:p>
    <w:p w:rsidR="0092430A" w:rsidRPr="004E4082" w:rsidRDefault="0092430A" w:rsidP="00DE138C">
      <w:pPr>
        <w:rPr>
          <w:rtl/>
          <w:lang w:eastAsia="he-IL"/>
        </w:rPr>
      </w:pPr>
      <w:r w:rsidRPr="004E4082">
        <w:rPr>
          <w:rFonts w:hint="cs"/>
          <w:rtl/>
          <w:lang w:eastAsia="he-IL"/>
        </w:rPr>
        <w:t xml:space="preserve">תגידי לו </w:t>
      </w:r>
      <w:r w:rsidRPr="00471B1A">
        <w:rPr>
          <w:lang w:eastAsia="he-IL"/>
        </w:rPr>
        <w:t>frequent fl</w:t>
      </w:r>
      <w:r>
        <w:rPr>
          <w:lang w:eastAsia="he-IL"/>
        </w:rPr>
        <w:t>ow</w:t>
      </w:r>
      <w:r w:rsidRPr="00471B1A">
        <w:rPr>
          <w:lang w:eastAsia="he-IL"/>
        </w:rPr>
        <w:t>er</w:t>
      </w:r>
      <w:r>
        <w:rPr>
          <w:rFonts w:hint="cs"/>
          <w:rtl/>
          <w:lang w:eastAsia="he-IL"/>
        </w:rPr>
        <w:t>.</w:t>
      </w:r>
    </w:p>
    <w:p w:rsidR="0092430A" w:rsidRPr="004E4082" w:rsidRDefault="0092430A" w:rsidP="009635F5">
      <w:pPr>
        <w:rPr>
          <w:rtl/>
        </w:rPr>
      </w:pPr>
    </w:p>
    <w:p w:rsidR="0092430A" w:rsidRPr="004E4082" w:rsidRDefault="0092430A" w:rsidP="00DE138C">
      <w:pPr>
        <w:pStyle w:val="-"/>
        <w:keepNext/>
        <w:rPr>
          <w:rtl/>
        </w:rPr>
      </w:pPr>
      <w:bookmarkStart w:id="7401" w:name="ET_speakercontinue_5300_2"/>
      <w:r w:rsidRPr="00471B1A">
        <w:rPr>
          <w:rStyle w:val="TagStyle"/>
          <w:rtl/>
        </w:rPr>
        <w:t xml:space="preserve"> &lt;&lt; דובר_המשך &gt;&gt;</w:t>
      </w:r>
      <w:r w:rsidRPr="004E4082">
        <w:rPr>
          <w:rStyle w:val="TagStyle"/>
          <w:rtl/>
        </w:rPr>
        <w:t xml:space="preserve"> </w:t>
      </w:r>
      <w:r w:rsidRPr="004E4082">
        <w:rPr>
          <w:rtl/>
        </w:rPr>
        <w:t>מירב בן ארי (יש עתיד):</w:t>
      </w:r>
      <w:r w:rsidRPr="004E4082">
        <w:rPr>
          <w:rStyle w:val="TagStyle"/>
          <w:rtl/>
        </w:rPr>
        <w:t xml:space="preserve"> </w:t>
      </w:r>
      <w:r w:rsidRPr="00471B1A">
        <w:rPr>
          <w:rStyle w:val="TagStyle"/>
          <w:rtl/>
        </w:rPr>
        <w:t xml:space="preserve">&lt;&lt; דובר_המשך &gt;&gt; </w:t>
      </w:r>
      <w:r w:rsidRPr="004E4082">
        <w:rPr>
          <w:rtl/>
        </w:rPr>
        <w:t xml:space="preserve">   </w:t>
      </w:r>
      <w:bookmarkEnd w:id="7401"/>
    </w:p>
    <w:p w:rsidR="0092430A" w:rsidRPr="004E4082" w:rsidRDefault="0092430A" w:rsidP="00DE138C">
      <w:pPr>
        <w:pStyle w:val="KeepWithNext"/>
        <w:rPr>
          <w:rtl/>
          <w:lang w:eastAsia="he-IL"/>
        </w:rPr>
      </w:pPr>
    </w:p>
    <w:p w:rsidR="0092430A" w:rsidRDefault="0092430A" w:rsidP="00DE138C">
      <w:pPr>
        <w:rPr>
          <w:rtl/>
          <w:lang w:eastAsia="he-IL"/>
        </w:rPr>
      </w:pPr>
      <w:r w:rsidRPr="00471B1A">
        <w:rPr>
          <w:rtl/>
          <w:lang w:eastAsia="he-IL"/>
        </w:rPr>
        <w:t xml:space="preserve">הגעת, שמעתי </w:t>
      </w:r>
      <w:r>
        <w:rPr>
          <w:rFonts w:hint="cs"/>
          <w:rtl/>
          <w:lang w:eastAsia="he-IL"/>
        </w:rPr>
        <w:t>ש</w:t>
      </w:r>
      <w:r w:rsidRPr="00471B1A">
        <w:rPr>
          <w:rtl/>
          <w:lang w:eastAsia="he-IL"/>
        </w:rPr>
        <w:t>יצא</w:t>
      </w:r>
      <w:r>
        <w:rPr>
          <w:rFonts w:hint="cs"/>
          <w:rtl/>
          <w:lang w:eastAsia="he-IL"/>
        </w:rPr>
        <w:t>ו</w:t>
      </w:r>
      <w:r w:rsidRPr="00471B1A">
        <w:rPr>
          <w:rtl/>
          <w:lang w:eastAsia="he-IL"/>
        </w:rPr>
        <w:t xml:space="preserve"> כמה גינויים. אגב, יש לי שאלה אליך</w:t>
      </w:r>
      <w:r>
        <w:rPr>
          <w:rFonts w:hint="cs"/>
          <w:rtl/>
          <w:lang w:eastAsia="he-IL"/>
        </w:rPr>
        <w:t>:</w:t>
      </w:r>
      <w:r w:rsidRPr="00471B1A">
        <w:rPr>
          <w:rtl/>
          <w:lang w:eastAsia="he-IL"/>
        </w:rPr>
        <w:t xml:space="preserve"> למה לא תיאמת את ההג</w:t>
      </w:r>
      <w:r>
        <w:rPr>
          <w:rFonts w:hint="cs"/>
          <w:rtl/>
          <w:lang w:eastAsia="he-IL"/>
        </w:rPr>
        <w:t>ע</w:t>
      </w:r>
      <w:r w:rsidRPr="00471B1A">
        <w:rPr>
          <w:rtl/>
          <w:lang w:eastAsia="he-IL"/>
        </w:rPr>
        <w:t>ה שלך למצעד? למה הפתעת שם את הכוחות</w:t>
      </w:r>
      <w:r>
        <w:rPr>
          <w:rFonts w:hint="cs"/>
          <w:rtl/>
          <w:lang w:eastAsia="he-IL"/>
        </w:rPr>
        <w:t>?</w:t>
      </w:r>
      <w:r w:rsidRPr="00471B1A">
        <w:rPr>
          <w:rtl/>
          <w:lang w:eastAsia="he-IL"/>
        </w:rPr>
        <w:t xml:space="preserve"> הבנתי שיצאה הודעת גינוי על הביקור שלך</w:t>
      </w:r>
      <w:r>
        <w:rPr>
          <w:rFonts w:hint="cs"/>
          <w:rtl/>
          <w:lang w:eastAsia="he-IL"/>
        </w:rPr>
        <w:t>.</w:t>
      </w:r>
      <w:r w:rsidRPr="00471B1A">
        <w:rPr>
          <w:rtl/>
          <w:lang w:eastAsia="he-IL"/>
        </w:rPr>
        <w:t xml:space="preserve"> זה עוד לא קרה לנו</w:t>
      </w:r>
      <w:r>
        <w:rPr>
          <w:rFonts w:hint="cs"/>
          <w:rtl/>
          <w:lang w:eastAsia="he-IL"/>
        </w:rPr>
        <w:t>.</w:t>
      </w:r>
      <w:r w:rsidRPr="00471B1A">
        <w:rPr>
          <w:rtl/>
          <w:lang w:eastAsia="he-IL"/>
        </w:rPr>
        <w:t xml:space="preserve"> אבל </w:t>
      </w:r>
      <w:r>
        <w:rPr>
          <w:rFonts w:hint="cs"/>
          <w:rtl/>
          <w:lang w:eastAsia="he-IL"/>
        </w:rPr>
        <w:t>ב</w:t>
      </w:r>
      <w:r w:rsidRPr="00471B1A">
        <w:rPr>
          <w:rtl/>
          <w:lang w:eastAsia="he-IL"/>
        </w:rPr>
        <w:t xml:space="preserve">פעם הבאה אני מבקשת </w:t>
      </w:r>
      <w:r>
        <w:rPr>
          <w:rFonts w:hint="cs"/>
          <w:rtl/>
          <w:lang w:eastAsia="he-IL"/>
        </w:rPr>
        <w:t>שכ</w:t>
      </w:r>
      <w:r w:rsidRPr="00471B1A">
        <w:rPr>
          <w:rtl/>
          <w:lang w:eastAsia="he-IL"/>
        </w:rPr>
        <w:t>שאתה מגיע למצעד</w:t>
      </w:r>
      <w:r>
        <w:rPr>
          <w:rFonts w:hint="cs"/>
          <w:rtl/>
          <w:lang w:eastAsia="he-IL"/>
        </w:rPr>
        <w:t xml:space="preserve"> - -</w:t>
      </w:r>
    </w:p>
    <w:p w:rsidR="0092430A" w:rsidRDefault="0092430A" w:rsidP="00DE138C">
      <w:pPr>
        <w:rPr>
          <w:rtl/>
          <w:lang w:eastAsia="he-IL"/>
        </w:rPr>
      </w:pPr>
    </w:p>
    <w:p w:rsidR="0092430A" w:rsidRDefault="0092430A" w:rsidP="00DE138C">
      <w:pPr>
        <w:pStyle w:val="af6"/>
        <w:keepNext/>
        <w:rPr>
          <w:rtl/>
        </w:rPr>
      </w:pPr>
      <w:bookmarkStart w:id="7402" w:name="ET_yor_6691_31"/>
      <w:r w:rsidRPr="00471B1A">
        <w:rPr>
          <w:rStyle w:val="TagStyle"/>
          <w:rtl/>
        </w:rPr>
        <w:t xml:space="preserve"> &lt;&lt; יור &gt;&gt; </w:t>
      </w:r>
      <w:r>
        <w:rPr>
          <w:rtl/>
        </w:rPr>
        <w:t>היו"ר אליהו רביבו:</w:t>
      </w:r>
      <w:r w:rsidRPr="00471B1A">
        <w:rPr>
          <w:rStyle w:val="TagStyle"/>
          <w:rtl/>
        </w:rPr>
        <w:t xml:space="preserve"> &lt;&lt; יור &gt;&gt;</w:t>
      </w:r>
      <w:r>
        <w:rPr>
          <w:rtl/>
        </w:rPr>
        <w:t xml:space="preserve">   </w:t>
      </w:r>
      <w:bookmarkEnd w:id="7402"/>
    </w:p>
    <w:p w:rsidR="0092430A" w:rsidRDefault="0092430A" w:rsidP="00DE138C">
      <w:pPr>
        <w:pStyle w:val="KeepWithNext"/>
        <w:rPr>
          <w:rtl/>
          <w:lang w:eastAsia="he-IL"/>
        </w:rPr>
      </w:pPr>
    </w:p>
    <w:p w:rsidR="0092430A" w:rsidRDefault="0092430A" w:rsidP="00DE138C">
      <w:pPr>
        <w:rPr>
          <w:rtl/>
          <w:lang w:eastAsia="he-IL"/>
        </w:rPr>
      </w:pPr>
      <w:bookmarkStart w:id="7403" w:name="_ETM_Q51_224000"/>
      <w:bookmarkEnd w:id="7403"/>
      <w:r w:rsidRPr="00471B1A">
        <w:rPr>
          <w:rtl/>
          <w:lang w:eastAsia="he-IL"/>
        </w:rPr>
        <w:t xml:space="preserve">תודה רבה. </w:t>
      </w:r>
    </w:p>
    <w:p w:rsidR="0092430A" w:rsidRPr="004E4082" w:rsidRDefault="0092430A" w:rsidP="00DE138C">
      <w:pPr>
        <w:rPr>
          <w:rtl/>
          <w:lang w:eastAsia="he-IL"/>
        </w:rPr>
      </w:pPr>
      <w:bookmarkStart w:id="7404" w:name="_ETM_Q51_222000"/>
      <w:bookmarkEnd w:id="7404"/>
    </w:p>
    <w:p w:rsidR="0092430A" w:rsidRPr="004E4082" w:rsidRDefault="0092430A" w:rsidP="00DE138C">
      <w:pPr>
        <w:pStyle w:val="-"/>
        <w:keepNext/>
        <w:rPr>
          <w:rtl/>
        </w:rPr>
      </w:pPr>
      <w:bookmarkStart w:id="7405" w:name="ET_speakercontinue_5300_3"/>
      <w:r w:rsidRPr="004E4082">
        <w:rPr>
          <w:rStyle w:val="TagStyle"/>
          <w:rtl/>
        </w:rPr>
        <w:t xml:space="preserve"> &lt;&lt; דובר_המשך &gt;&gt; </w:t>
      </w:r>
      <w:r w:rsidRPr="004E4082">
        <w:rPr>
          <w:rtl/>
        </w:rPr>
        <w:t>מירב בן ארי (יש עתיד):</w:t>
      </w:r>
      <w:r w:rsidRPr="004E4082">
        <w:rPr>
          <w:rStyle w:val="TagStyle"/>
          <w:rtl/>
        </w:rPr>
        <w:t xml:space="preserve"> &lt;&lt; דובר_המשך &gt;&gt;</w:t>
      </w:r>
      <w:r w:rsidRPr="004E4082">
        <w:rPr>
          <w:rtl/>
        </w:rPr>
        <w:t xml:space="preserve">   </w:t>
      </w:r>
      <w:bookmarkEnd w:id="7405"/>
    </w:p>
    <w:p w:rsidR="0092430A" w:rsidRPr="004E4082" w:rsidRDefault="0092430A" w:rsidP="00DE138C">
      <w:pPr>
        <w:pStyle w:val="KeepWithNext"/>
        <w:rPr>
          <w:rtl/>
          <w:lang w:eastAsia="he-IL"/>
        </w:rPr>
      </w:pPr>
    </w:p>
    <w:p w:rsidR="0092430A" w:rsidRDefault="0092430A" w:rsidP="00DE138C">
      <w:pPr>
        <w:rPr>
          <w:rtl/>
          <w:lang w:eastAsia="he-IL"/>
        </w:rPr>
      </w:pPr>
      <w:r>
        <w:rPr>
          <w:rtl/>
          <w:lang w:eastAsia="he-IL"/>
        </w:rPr>
        <w:t>אני מסיימת</w:t>
      </w:r>
      <w:r>
        <w:rPr>
          <w:rFonts w:hint="cs"/>
          <w:rtl/>
          <w:lang w:eastAsia="he-IL"/>
        </w:rPr>
        <w:t>. - -</w:t>
      </w:r>
      <w:r w:rsidRPr="00471B1A">
        <w:rPr>
          <w:rtl/>
          <w:lang w:eastAsia="he-IL"/>
        </w:rPr>
        <w:t xml:space="preserve"> נא לתאם</w:t>
      </w:r>
      <w:r>
        <w:rPr>
          <w:rFonts w:hint="cs"/>
          <w:rtl/>
          <w:lang w:eastAsia="he-IL"/>
        </w:rPr>
        <w:t>.</w:t>
      </w:r>
    </w:p>
    <w:p w:rsidR="0092430A" w:rsidRDefault="0092430A" w:rsidP="00DE138C">
      <w:pPr>
        <w:rPr>
          <w:rtl/>
          <w:lang w:eastAsia="he-IL"/>
        </w:rPr>
      </w:pPr>
    </w:p>
    <w:p w:rsidR="0092430A" w:rsidRDefault="0092430A" w:rsidP="00DE138C">
      <w:pPr>
        <w:pStyle w:val="af6"/>
        <w:keepNext/>
        <w:rPr>
          <w:rtl/>
        </w:rPr>
      </w:pPr>
      <w:bookmarkStart w:id="7406" w:name="ET_yor_6691_32"/>
      <w:r w:rsidRPr="00471B1A">
        <w:rPr>
          <w:rStyle w:val="TagStyle"/>
          <w:rtl/>
        </w:rPr>
        <w:t xml:space="preserve"> &lt;&lt; יור &gt;&gt; </w:t>
      </w:r>
      <w:r>
        <w:rPr>
          <w:rtl/>
        </w:rPr>
        <w:t>היו"ר אליהו רביבו:</w:t>
      </w:r>
      <w:r w:rsidRPr="00471B1A">
        <w:rPr>
          <w:rStyle w:val="TagStyle"/>
          <w:rtl/>
        </w:rPr>
        <w:t xml:space="preserve"> &lt;&lt; יור &gt;&gt;</w:t>
      </w:r>
      <w:r>
        <w:rPr>
          <w:rtl/>
        </w:rPr>
        <w:t xml:space="preserve">   </w:t>
      </w:r>
      <w:bookmarkEnd w:id="7406"/>
    </w:p>
    <w:p w:rsidR="0092430A" w:rsidRDefault="0092430A" w:rsidP="00DE138C">
      <w:pPr>
        <w:rPr>
          <w:rtl/>
          <w:lang w:eastAsia="he-IL"/>
        </w:rPr>
      </w:pPr>
    </w:p>
    <w:p w:rsidR="0092430A" w:rsidRDefault="0092430A" w:rsidP="00DE138C">
      <w:pPr>
        <w:rPr>
          <w:rtl/>
          <w:lang w:eastAsia="he-IL"/>
        </w:rPr>
      </w:pPr>
      <w:r>
        <w:rPr>
          <w:rFonts w:hint="cs"/>
          <w:rtl/>
          <w:lang w:eastAsia="he-IL"/>
        </w:rPr>
        <w:lastRenderedPageBreak/>
        <w:t>סיימת מזמן.</w:t>
      </w:r>
    </w:p>
    <w:p w:rsidR="0092430A" w:rsidRDefault="0092430A" w:rsidP="00DE138C">
      <w:pPr>
        <w:rPr>
          <w:rtl/>
          <w:lang w:eastAsia="he-IL"/>
        </w:rPr>
      </w:pPr>
      <w:bookmarkStart w:id="7407" w:name="_ETM_Q51_228000"/>
      <w:bookmarkEnd w:id="7407"/>
    </w:p>
    <w:p w:rsidR="0092430A" w:rsidRPr="004E4082" w:rsidRDefault="0092430A" w:rsidP="00DE138C">
      <w:pPr>
        <w:pStyle w:val="-"/>
        <w:keepNext/>
        <w:rPr>
          <w:rtl/>
        </w:rPr>
      </w:pPr>
      <w:bookmarkStart w:id="7408" w:name="_ETM_Q51_223000"/>
      <w:bookmarkEnd w:id="7408"/>
      <w:r w:rsidRPr="004E4082">
        <w:rPr>
          <w:rStyle w:val="TagStyle"/>
          <w:rtl/>
        </w:rPr>
        <w:t xml:space="preserve">&lt;&lt; דובר_המשך &gt;&gt; </w:t>
      </w:r>
      <w:r w:rsidRPr="004E4082">
        <w:rPr>
          <w:rtl/>
        </w:rPr>
        <w:t>מירב בן ארי (יש עתיד):</w:t>
      </w:r>
      <w:r w:rsidRPr="004E4082">
        <w:rPr>
          <w:rStyle w:val="TagStyle"/>
          <w:rtl/>
        </w:rPr>
        <w:t xml:space="preserve"> &lt;&lt; דובר_המשך &gt;&gt;</w:t>
      </w:r>
      <w:r w:rsidRPr="004E4082">
        <w:rPr>
          <w:rtl/>
        </w:rPr>
        <w:t xml:space="preserve">   </w:t>
      </w:r>
    </w:p>
    <w:p w:rsidR="0092430A" w:rsidRPr="00471B1A" w:rsidRDefault="0092430A" w:rsidP="00DE138C">
      <w:pPr>
        <w:rPr>
          <w:rtl/>
          <w:lang w:eastAsia="he-IL"/>
        </w:rPr>
      </w:pPr>
    </w:p>
    <w:p w:rsidR="0092430A" w:rsidRDefault="0092430A" w:rsidP="00DE138C">
      <w:pPr>
        <w:rPr>
          <w:rtl/>
          <w:lang w:eastAsia="he-IL"/>
        </w:rPr>
      </w:pPr>
      <w:r w:rsidRPr="00471B1A">
        <w:rPr>
          <w:rtl/>
          <w:lang w:eastAsia="he-IL"/>
        </w:rPr>
        <w:t xml:space="preserve">אל תדאג, יכולתי גם לקחת 20 דקות. </w:t>
      </w:r>
    </w:p>
    <w:p w:rsidR="0092430A" w:rsidRDefault="0092430A" w:rsidP="00DE138C">
      <w:pPr>
        <w:rPr>
          <w:rtl/>
          <w:lang w:eastAsia="he-IL"/>
        </w:rPr>
      </w:pPr>
    </w:p>
    <w:p w:rsidR="0092430A" w:rsidRDefault="0092430A" w:rsidP="00DE138C">
      <w:pPr>
        <w:pStyle w:val="af6"/>
        <w:keepNext/>
        <w:rPr>
          <w:rtl/>
        </w:rPr>
      </w:pPr>
      <w:bookmarkStart w:id="7409" w:name="ET_yor_6691_33"/>
      <w:r w:rsidRPr="00471B1A">
        <w:rPr>
          <w:rStyle w:val="TagStyle"/>
          <w:rtl/>
        </w:rPr>
        <w:t xml:space="preserve"> &lt;&lt; יור &gt;&gt; </w:t>
      </w:r>
      <w:r>
        <w:rPr>
          <w:rtl/>
        </w:rPr>
        <w:t>היו"ר אליהו רביבו:</w:t>
      </w:r>
      <w:r w:rsidRPr="00471B1A">
        <w:rPr>
          <w:rStyle w:val="TagStyle"/>
          <w:rtl/>
        </w:rPr>
        <w:t xml:space="preserve"> &lt;&lt; יור &gt;&gt;</w:t>
      </w:r>
      <w:r>
        <w:rPr>
          <w:rtl/>
        </w:rPr>
        <w:t xml:space="preserve">   </w:t>
      </w:r>
      <w:bookmarkEnd w:id="7409"/>
    </w:p>
    <w:p w:rsidR="0092430A" w:rsidRDefault="0092430A" w:rsidP="00DE138C">
      <w:pPr>
        <w:pStyle w:val="KeepWithNext"/>
        <w:rPr>
          <w:rtl/>
          <w:lang w:eastAsia="he-IL"/>
        </w:rPr>
      </w:pPr>
    </w:p>
    <w:p w:rsidR="0092430A" w:rsidRPr="004E4082" w:rsidRDefault="0092430A" w:rsidP="00DE138C">
      <w:pPr>
        <w:rPr>
          <w:rtl/>
          <w:lang w:eastAsia="he-IL"/>
        </w:rPr>
      </w:pPr>
      <w:bookmarkStart w:id="7410" w:name="_ETM_Q51_226000"/>
      <w:bookmarkStart w:id="7411" w:name="_ETM_Q51_225000"/>
      <w:bookmarkEnd w:id="7410"/>
      <w:bookmarkEnd w:id="7411"/>
      <w:r>
        <w:rPr>
          <w:rFonts w:hint="cs"/>
          <w:rtl/>
          <w:lang w:eastAsia="he-IL"/>
        </w:rPr>
        <w:t>אין בעיה.</w:t>
      </w:r>
      <w:r w:rsidRPr="00471B1A">
        <w:rPr>
          <w:rtl/>
          <w:lang w:eastAsia="he-IL"/>
        </w:rPr>
        <w:t xml:space="preserve"> אבל נתתי</w:t>
      </w:r>
      <w:r>
        <w:rPr>
          <w:rFonts w:hint="cs"/>
          <w:rtl/>
          <w:lang w:eastAsia="he-IL"/>
        </w:rPr>
        <w:t xml:space="preserve"> לך. בגלל זה כיבדתי את זה.</w:t>
      </w:r>
    </w:p>
    <w:p w:rsidR="0092430A" w:rsidRPr="004E4082" w:rsidRDefault="0092430A" w:rsidP="00DE138C">
      <w:pPr>
        <w:rPr>
          <w:rtl/>
          <w:lang w:eastAsia="he-IL"/>
        </w:rPr>
      </w:pPr>
    </w:p>
    <w:p w:rsidR="0092430A" w:rsidRPr="004E4082" w:rsidRDefault="0092430A" w:rsidP="00DE138C">
      <w:pPr>
        <w:pStyle w:val="af5"/>
        <w:keepNext/>
        <w:rPr>
          <w:rtl/>
        </w:rPr>
      </w:pPr>
      <w:bookmarkStart w:id="7412" w:name="ET_interruption_5786_4"/>
      <w:r w:rsidRPr="004E4082">
        <w:rPr>
          <w:rStyle w:val="TagStyle"/>
          <w:rtl/>
        </w:rPr>
        <w:t xml:space="preserve"> &lt;&lt; קריאה &gt;&gt; </w:t>
      </w:r>
      <w:r w:rsidRPr="004E4082">
        <w:rPr>
          <w:rtl/>
        </w:rPr>
        <w:t>אופיר כץ (הליכוד):</w:t>
      </w:r>
      <w:r w:rsidRPr="004E4082">
        <w:rPr>
          <w:rStyle w:val="TagStyle"/>
          <w:rtl/>
        </w:rPr>
        <w:t xml:space="preserve"> &lt;&lt; קריאה &gt;&gt;</w:t>
      </w:r>
      <w:r w:rsidRPr="004E4082">
        <w:rPr>
          <w:rtl/>
        </w:rPr>
        <w:t xml:space="preserve">   </w:t>
      </w:r>
      <w:bookmarkEnd w:id="7412"/>
    </w:p>
    <w:p w:rsidR="0092430A" w:rsidRPr="004E4082" w:rsidRDefault="0092430A" w:rsidP="00DE138C">
      <w:pPr>
        <w:pStyle w:val="KeepWithNext"/>
        <w:rPr>
          <w:rtl/>
          <w:lang w:eastAsia="he-IL"/>
        </w:rPr>
      </w:pPr>
    </w:p>
    <w:p w:rsidR="0092430A" w:rsidRPr="004E4082" w:rsidRDefault="0092430A" w:rsidP="00DE138C">
      <w:pPr>
        <w:rPr>
          <w:rtl/>
          <w:lang w:eastAsia="he-IL"/>
        </w:rPr>
      </w:pPr>
      <w:r w:rsidRPr="004E4082">
        <w:rPr>
          <w:rFonts w:hint="cs"/>
          <w:rtl/>
          <w:lang w:eastAsia="he-IL"/>
        </w:rPr>
        <w:t>מירב, נו</w:t>
      </w:r>
      <w:r>
        <w:rPr>
          <w:rFonts w:hint="cs"/>
          <w:rtl/>
          <w:lang w:eastAsia="he-IL"/>
        </w:rPr>
        <w:t>.</w:t>
      </w:r>
    </w:p>
    <w:p w:rsidR="0092430A" w:rsidRPr="004E4082" w:rsidRDefault="0092430A" w:rsidP="00DE138C">
      <w:pPr>
        <w:rPr>
          <w:rtl/>
          <w:lang w:eastAsia="he-IL"/>
        </w:rPr>
      </w:pPr>
    </w:p>
    <w:p w:rsidR="0092430A" w:rsidRPr="004E4082" w:rsidRDefault="0092430A" w:rsidP="00DE138C">
      <w:pPr>
        <w:pStyle w:val="-"/>
        <w:keepNext/>
        <w:rPr>
          <w:rtl/>
        </w:rPr>
      </w:pPr>
      <w:bookmarkStart w:id="7413" w:name="ET_speakercontinue_5300_5"/>
      <w:r w:rsidRPr="004E4082">
        <w:rPr>
          <w:rStyle w:val="TagStyle"/>
          <w:rtl/>
        </w:rPr>
        <w:t xml:space="preserve"> &lt;&lt; דובר_המשך &gt;&gt; </w:t>
      </w:r>
      <w:r w:rsidRPr="004E4082">
        <w:rPr>
          <w:rtl/>
        </w:rPr>
        <w:t>מירב בן ארי (יש עתיד):</w:t>
      </w:r>
      <w:r w:rsidRPr="004E4082">
        <w:rPr>
          <w:rStyle w:val="TagStyle"/>
          <w:rtl/>
        </w:rPr>
        <w:t xml:space="preserve"> &lt;&lt; דובר_המשך &gt;&gt;</w:t>
      </w:r>
      <w:r w:rsidRPr="004E4082">
        <w:rPr>
          <w:rtl/>
        </w:rPr>
        <w:t xml:space="preserve">   </w:t>
      </w:r>
      <w:bookmarkEnd w:id="7413"/>
    </w:p>
    <w:p w:rsidR="0092430A" w:rsidRPr="004E4082" w:rsidRDefault="0092430A" w:rsidP="00DE138C">
      <w:pPr>
        <w:rPr>
          <w:rtl/>
          <w:lang w:eastAsia="he-IL"/>
        </w:rPr>
      </w:pPr>
    </w:p>
    <w:p w:rsidR="0092430A" w:rsidRDefault="0092430A" w:rsidP="00DE138C">
      <w:pPr>
        <w:rPr>
          <w:rtl/>
          <w:lang w:eastAsia="he-IL"/>
        </w:rPr>
      </w:pPr>
      <w:r>
        <w:rPr>
          <w:rFonts w:hint="cs"/>
          <w:rtl/>
          <w:lang w:eastAsia="he-IL"/>
        </w:rPr>
        <w:t xml:space="preserve">יכולתי לקבל </w:t>
      </w:r>
      <w:bookmarkStart w:id="7414" w:name="_ETM_Q51_227000"/>
      <w:bookmarkEnd w:id="7414"/>
      <w:r>
        <w:rPr>
          <w:rFonts w:hint="cs"/>
          <w:rtl/>
          <w:lang w:eastAsia="he-IL"/>
        </w:rPr>
        <w:t>גם 20 דקות.</w:t>
      </w:r>
    </w:p>
    <w:p w:rsidR="0092430A" w:rsidRPr="004E4082" w:rsidRDefault="0092430A" w:rsidP="00DE138C">
      <w:pPr>
        <w:rPr>
          <w:rtl/>
          <w:lang w:eastAsia="he-IL"/>
        </w:rPr>
      </w:pPr>
    </w:p>
    <w:p w:rsidR="0092430A" w:rsidRPr="004E4082" w:rsidRDefault="0092430A" w:rsidP="00DE138C">
      <w:pPr>
        <w:pStyle w:val="af6"/>
        <w:keepNext/>
        <w:rPr>
          <w:rtl/>
        </w:rPr>
      </w:pPr>
      <w:r w:rsidRPr="004E4082">
        <w:rPr>
          <w:rStyle w:val="TagStyle"/>
          <w:rtl/>
        </w:rPr>
        <w:t xml:space="preserve"> &lt;&lt; יור &gt;&gt; </w:t>
      </w:r>
      <w:r w:rsidRPr="004E4082">
        <w:rPr>
          <w:rtl/>
        </w:rPr>
        <w:t>היו"ר אליהו רביבו:</w:t>
      </w:r>
      <w:r w:rsidRPr="004E4082">
        <w:rPr>
          <w:rStyle w:val="TagStyle"/>
          <w:rtl/>
        </w:rPr>
        <w:t xml:space="preserve"> &lt;&lt; יור &gt;&gt;</w:t>
      </w:r>
      <w:r w:rsidRPr="004E4082">
        <w:rPr>
          <w:rtl/>
        </w:rPr>
        <w:t xml:space="preserve">   </w:t>
      </w:r>
    </w:p>
    <w:p w:rsidR="0092430A" w:rsidRPr="004E4082" w:rsidRDefault="0092430A" w:rsidP="00DE138C">
      <w:pPr>
        <w:pStyle w:val="KeepWithNext"/>
        <w:rPr>
          <w:rtl/>
          <w:lang w:eastAsia="he-IL"/>
        </w:rPr>
      </w:pPr>
    </w:p>
    <w:p w:rsidR="0092430A" w:rsidRDefault="0092430A" w:rsidP="00DE138C">
      <w:pPr>
        <w:rPr>
          <w:rtl/>
          <w:lang w:eastAsia="he-IL"/>
        </w:rPr>
      </w:pPr>
      <w:r>
        <w:rPr>
          <w:rFonts w:hint="cs"/>
          <w:rtl/>
          <w:lang w:eastAsia="he-IL"/>
        </w:rPr>
        <w:t>אין בעיה. לכן נתתי לכל אחד מכם.</w:t>
      </w:r>
    </w:p>
    <w:p w:rsidR="0092430A" w:rsidRPr="004E4082" w:rsidRDefault="0092430A" w:rsidP="00DE138C">
      <w:pPr>
        <w:rPr>
          <w:rtl/>
          <w:lang w:eastAsia="he-IL"/>
        </w:rPr>
      </w:pPr>
      <w:bookmarkStart w:id="7415" w:name="_ETM_Q51_230000"/>
      <w:bookmarkEnd w:id="7415"/>
    </w:p>
    <w:p w:rsidR="0092430A" w:rsidRPr="004E4082" w:rsidRDefault="0092430A" w:rsidP="00DE138C">
      <w:pPr>
        <w:pStyle w:val="-"/>
        <w:keepNext/>
        <w:rPr>
          <w:rtl/>
        </w:rPr>
      </w:pPr>
      <w:r w:rsidRPr="004E4082">
        <w:rPr>
          <w:rStyle w:val="TagStyle"/>
          <w:rtl/>
        </w:rPr>
        <w:t xml:space="preserve"> &lt;&lt; דובר_המשך &gt;&gt; </w:t>
      </w:r>
      <w:r w:rsidRPr="004E4082">
        <w:rPr>
          <w:rtl/>
        </w:rPr>
        <w:t>מירב בן ארי (יש עתיד):</w:t>
      </w:r>
      <w:r w:rsidRPr="004E4082">
        <w:rPr>
          <w:rStyle w:val="TagStyle"/>
          <w:rtl/>
        </w:rPr>
        <w:t xml:space="preserve"> &lt;&lt; דובר_המשך &gt;&gt;</w:t>
      </w:r>
      <w:r w:rsidRPr="004E4082">
        <w:rPr>
          <w:rtl/>
        </w:rPr>
        <w:t xml:space="preserve">   </w:t>
      </w:r>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אבל פתאום הגיע שר האוצר.</w:t>
      </w:r>
    </w:p>
    <w:p w:rsidR="0092430A" w:rsidRDefault="0092430A" w:rsidP="00DE138C">
      <w:pPr>
        <w:rPr>
          <w:rtl/>
          <w:lang w:eastAsia="he-IL"/>
        </w:rPr>
      </w:pPr>
    </w:p>
    <w:p w:rsidR="0092430A" w:rsidRDefault="0092430A" w:rsidP="00DE138C">
      <w:pPr>
        <w:pStyle w:val="af6"/>
        <w:keepNext/>
        <w:rPr>
          <w:rtl/>
        </w:rPr>
      </w:pPr>
      <w:bookmarkStart w:id="7416" w:name="ET_yor_6691_34"/>
      <w:r w:rsidRPr="00471B1A">
        <w:rPr>
          <w:rStyle w:val="TagStyle"/>
          <w:rtl/>
        </w:rPr>
        <w:t xml:space="preserve"> &lt;&lt; יור &gt;&gt; </w:t>
      </w:r>
      <w:r>
        <w:rPr>
          <w:rtl/>
        </w:rPr>
        <w:t>היו"ר אליהו רביבו:</w:t>
      </w:r>
      <w:r w:rsidRPr="00471B1A">
        <w:rPr>
          <w:rStyle w:val="TagStyle"/>
          <w:rtl/>
        </w:rPr>
        <w:t xml:space="preserve"> &lt;&lt; יור &gt;&gt;</w:t>
      </w:r>
      <w:r>
        <w:rPr>
          <w:rtl/>
        </w:rPr>
        <w:t xml:space="preserve">   </w:t>
      </w:r>
      <w:bookmarkEnd w:id="7416"/>
    </w:p>
    <w:p w:rsidR="0092430A" w:rsidRDefault="0092430A" w:rsidP="00DE138C">
      <w:pPr>
        <w:pStyle w:val="KeepWithNext"/>
        <w:rPr>
          <w:rtl/>
          <w:lang w:eastAsia="he-IL"/>
        </w:rPr>
      </w:pPr>
    </w:p>
    <w:p w:rsidR="0092430A" w:rsidRDefault="0092430A" w:rsidP="00DE138C">
      <w:pPr>
        <w:rPr>
          <w:rtl/>
          <w:lang w:eastAsia="he-IL"/>
        </w:rPr>
      </w:pPr>
      <w:bookmarkStart w:id="7417" w:name="_ETM_Q51_231000"/>
      <w:bookmarkEnd w:id="7417"/>
      <w:r>
        <w:rPr>
          <w:rFonts w:hint="cs"/>
          <w:rtl/>
          <w:lang w:eastAsia="he-IL"/>
        </w:rPr>
        <w:t>בסדר, אז תדברי איתו כשאת יורדת. כיבדתי.</w:t>
      </w:r>
    </w:p>
    <w:p w:rsidR="0092430A" w:rsidRDefault="0092430A" w:rsidP="00DE138C">
      <w:pPr>
        <w:rPr>
          <w:rtl/>
          <w:lang w:eastAsia="he-IL"/>
        </w:rPr>
      </w:pPr>
    </w:p>
    <w:p w:rsidR="0092430A" w:rsidRPr="004E4082" w:rsidRDefault="0092430A" w:rsidP="00DE138C">
      <w:pPr>
        <w:pStyle w:val="-"/>
        <w:keepNext/>
        <w:rPr>
          <w:rtl/>
        </w:rPr>
      </w:pPr>
      <w:bookmarkStart w:id="7418" w:name="_ETM_Q51_233000"/>
      <w:bookmarkEnd w:id="7418"/>
      <w:r w:rsidRPr="004E4082">
        <w:rPr>
          <w:rStyle w:val="TagStyle"/>
          <w:rtl/>
        </w:rPr>
        <w:t xml:space="preserve">&lt;&lt; דובר_המשך &gt;&gt; </w:t>
      </w:r>
      <w:r w:rsidRPr="004E4082">
        <w:rPr>
          <w:rtl/>
        </w:rPr>
        <w:t>מירב בן ארי (יש עתיד):</w:t>
      </w:r>
      <w:r w:rsidRPr="004E4082">
        <w:rPr>
          <w:rStyle w:val="TagStyle"/>
          <w:rtl/>
        </w:rPr>
        <w:t xml:space="preserve"> &lt;&lt; דובר_המשך &gt;&gt;</w:t>
      </w:r>
      <w:r w:rsidRPr="004E4082">
        <w:rPr>
          <w:rtl/>
        </w:rPr>
        <w:t xml:space="preserve">   </w:t>
      </w:r>
    </w:p>
    <w:p w:rsidR="0092430A" w:rsidRDefault="0092430A" w:rsidP="00DE138C">
      <w:pPr>
        <w:rPr>
          <w:rtl/>
          <w:lang w:eastAsia="he-IL"/>
        </w:rPr>
      </w:pPr>
    </w:p>
    <w:p w:rsidR="0092430A" w:rsidRDefault="0092430A" w:rsidP="00DE138C">
      <w:pPr>
        <w:rPr>
          <w:rtl/>
          <w:lang w:eastAsia="he-IL"/>
        </w:rPr>
      </w:pPr>
      <w:bookmarkStart w:id="7419" w:name="_ETM_Q51_234000"/>
      <w:bookmarkEnd w:id="7419"/>
      <w:r>
        <w:rPr>
          <w:rFonts w:hint="cs"/>
          <w:rtl/>
          <w:lang w:eastAsia="he-IL"/>
        </w:rPr>
        <w:t xml:space="preserve">על מה </w:t>
      </w:r>
      <w:bookmarkStart w:id="7420" w:name="_ETM_Q51_235000"/>
      <w:bookmarkEnd w:id="7420"/>
      <w:r>
        <w:rPr>
          <w:rFonts w:hint="cs"/>
          <w:rtl/>
          <w:lang w:eastAsia="he-IL"/>
        </w:rPr>
        <w:t>יש לי לדבר איתו? אני לא מדברת איתו כבר שלוש שנים.</w:t>
      </w:r>
    </w:p>
    <w:p w:rsidR="0092430A" w:rsidRDefault="0092430A" w:rsidP="00DE138C">
      <w:pPr>
        <w:rPr>
          <w:rtl/>
          <w:lang w:eastAsia="he-IL"/>
        </w:rPr>
      </w:pPr>
      <w:bookmarkStart w:id="7421" w:name="_ETM_Q51_236000"/>
      <w:bookmarkEnd w:id="7421"/>
    </w:p>
    <w:p w:rsidR="0092430A" w:rsidRDefault="0092430A" w:rsidP="00DE138C">
      <w:pPr>
        <w:pStyle w:val="af6"/>
        <w:keepNext/>
        <w:rPr>
          <w:rtl/>
        </w:rPr>
      </w:pPr>
      <w:bookmarkStart w:id="7422" w:name="ET_yor_6691_35"/>
      <w:r w:rsidRPr="00471B1A">
        <w:rPr>
          <w:rStyle w:val="TagStyle"/>
          <w:rtl/>
        </w:rPr>
        <w:t xml:space="preserve"> &lt;&lt; יור &gt;&gt; </w:t>
      </w:r>
      <w:r>
        <w:rPr>
          <w:rtl/>
        </w:rPr>
        <w:t>היו"ר אליהו רביבו:</w:t>
      </w:r>
      <w:r w:rsidRPr="00471B1A">
        <w:rPr>
          <w:rStyle w:val="TagStyle"/>
          <w:rtl/>
        </w:rPr>
        <w:t xml:space="preserve"> &lt;&lt; יור &gt;&gt;</w:t>
      </w:r>
      <w:r>
        <w:rPr>
          <w:rtl/>
        </w:rPr>
        <w:t xml:space="preserve">   </w:t>
      </w:r>
      <w:bookmarkEnd w:id="7422"/>
    </w:p>
    <w:p w:rsidR="0092430A" w:rsidRDefault="0092430A" w:rsidP="00DE138C">
      <w:pPr>
        <w:rPr>
          <w:rtl/>
          <w:lang w:eastAsia="he-IL"/>
        </w:rPr>
      </w:pPr>
    </w:p>
    <w:p w:rsidR="0092430A" w:rsidRDefault="0092430A" w:rsidP="00DE138C">
      <w:pPr>
        <w:rPr>
          <w:rtl/>
          <w:lang w:eastAsia="he-IL"/>
        </w:rPr>
      </w:pPr>
      <w:bookmarkStart w:id="7423" w:name="_ETM_Q51_237000"/>
      <w:bookmarkEnd w:id="7423"/>
      <w:r>
        <w:rPr>
          <w:rFonts w:hint="cs"/>
          <w:rtl/>
          <w:lang w:eastAsia="he-IL"/>
        </w:rPr>
        <w:lastRenderedPageBreak/>
        <w:t>אז למה דווקא עכשיו את רוצה לדבר איתו?</w:t>
      </w:r>
    </w:p>
    <w:p w:rsidR="0092430A" w:rsidRDefault="0092430A" w:rsidP="00DE138C">
      <w:pPr>
        <w:rPr>
          <w:rtl/>
          <w:lang w:eastAsia="he-IL"/>
        </w:rPr>
      </w:pPr>
    </w:p>
    <w:p w:rsidR="0092430A" w:rsidRPr="004E4082" w:rsidRDefault="0092430A" w:rsidP="00DE138C">
      <w:pPr>
        <w:pStyle w:val="-"/>
        <w:keepNext/>
        <w:rPr>
          <w:rtl/>
        </w:rPr>
      </w:pPr>
      <w:bookmarkStart w:id="7424" w:name="_ETM_Q51_239000"/>
      <w:bookmarkEnd w:id="7424"/>
      <w:r w:rsidRPr="004E4082">
        <w:rPr>
          <w:rStyle w:val="TagStyle"/>
          <w:rtl/>
        </w:rPr>
        <w:t xml:space="preserve">&lt;&lt; דובר_המשך &gt;&gt; </w:t>
      </w:r>
      <w:r w:rsidRPr="004E4082">
        <w:rPr>
          <w:rtl/>
        </w:rPr>
        <w:t>מירב בן ארי (יש עתיד):</w:t>
      </w:r>
      <w:r w:rsidRPr="004E4082">
        <w:rPr>
          <w:rStyle w:val="TagStyle"/>
          <w:rtl/>
        </w:rPr>
        <w:t xml:space="preserve"> &lt;&lt; דובר_המשך &gt;&gt;</w:t>
      </w:r>
      <w:r w:rsidRPr="004E4082">
        <w:rPr>
          <w:rtl/>
        </w:rPr>
        <w:t xml:space="preserve">   </w:t>
      </w:r>
    </w:p>
    <w:p w:rsidR="0092430A" w:rsidRDefault="0092430A" w:rsidP="00DE138C">
      <w:pPr>
        <w:rPr>
          <w:rtl/>
          <w:lang w:eastAsia="he-IL"/>
        </w:rPr>
      </w:pPr>
    </w:p>
    <w:p w:rsidR="0092430A" w:rsidRDefault="0092430A" w:rsidP="00DE138C">
      <w:pPr>
        <w:rPr>
          <w:rtl/>
          <w:lang w:eastAsia="he-IL"/>
        </w:rPr>
      </w:pPr>
      <w:bookmarkStart w:id="7425" w:name="_ETM_Q51_240000"/>
      <w:bookmarkEnd w:id="7425"/>
      <w:r>
        <w:rPr>
          <w:rFonts w:hint="cs"/>
          <w:rtl/>
          <w:lang w:eastAsia="he-IL"/>
        </w:rPr>
        <w:t xml:space="preserve">כי </w:t>
      </w:r>
      <w:bookmarkStart w:id="7426" w:name="_ETM_Q51_241000"/>
      <w:bookmarkEnd w:id="7426"/>
      <w:r>
        <w:rPr>
          <w:rFonts w:hint="cs"/>
          <w:rtl/>
          <w:lang w:eastAsia="he-IL"/>
        </w:rPr>
        <w:t>אתה פה. ובכן, לבקשת יושב-ראש המליאה</w:t>
      </w:r>
      <w:bookmarkStart w:id="7427" w:name="_ETM_Q51_249000"/>
      <w:bookmarkEnd w:id="7427"/>
      <w:r>
        <w:rPr>
          <w:rFonts w:hint="cs"/>
          <w:rtl/>
          <w:lang w:eastAsia="he-IL"/>
        </w:rPr>
        <w:t xml:space="preserve"> אני אסיים. </w:t>
      </w:r>
      <w:r>
        <w:rPr>
          <w:lang w:eastAsia="he-IL"/>
        </w:rPr>
        <w:t>Welcome to Israel</w:t>
      </w:r>
      <w:r>
        <w:rPr>
          <w:rFonts w:hint="cs"/>
          <w:rtl/>
          <w:lang w:eastAsia="he-IL"/>
        </w:rPr>
        <w:t>.</w:t>
      </w:r>
    </w:p>
    <w:p w:rsidR="0092430A" w:rsidRPr="00471B1A" w:rsidRDefault="0092430A" w:rsidP="00DE138C">
      <w:pPr>
        <w:rPr>
          <w:rtl/>
          <w:lang w:eastAsia="he-IL"/>
        </w:rPr>
      </w:pPr>
    </w:p>
    <w:p w:rsidR="0092430A" w:rsidRPr="004E4082" w:rsidRDefault="0092430A" w:rsidP="00DE138C">
      <w:pPr>
        <w:pStyle w:val="af5"/>
        <w:keepNext/>
        <w:rPr>
          <w:rtl/>
        </w:rPr>
      </w:pPr>
      <w:bookmarkStart w:id="7428" w:name="ET_interruption_6157_8"/>
      <w:r w:rsidRPr="004E4082">
        <w:rPr>
          <w:rStyle w:val="TagStyle"/>
          <w:rtl/>
        </w:rPr>
        <w:t xml:space="preserve"> &lt;&lt; קריאה &gt;&gt; </w:t>
      </w:r>
      <w:r w:rsidRPr="004E4082">
        <w:rPr>
          <w:rtl/>
        </w:rPr>
        <w:t>שמחה רוטמן (הציונות הדתית):</w:t>
      </w:r>
      <w:r w:rsidRPr="004E4082">
        <w:rPr>
          <w:rStyle w:val="TagStyle"/>
          <w:rtl/>
        </w:rPr>
        <w:t xml:space="preserve"> &lt;&lt; קריאה &gt;&gt;</w:t>
      </w:r>
      <w:r w:rsidRPr="004E4082">
        <w:rPr>
          <w:rtl/>
        </w:rPr>
        <w:t xml:space="preserve">   </w:t>
      </w:r>
      <w:bookmarkEnd w:id="7428"/>
    </w:p>
    <w:p w:rsidR="0092430A" w:rsidRPr="004E4082" w:rsidRDefault="0092430A" w:rsidP="00DE138C">
      <w:pPr>
        <w:pStyle w:val="KeepWithNext"/>
        <w:rPr>
          <w:rtl/>
          <w:lang w:eastAsia="he-IL"/>
        </w:rPr>
      </w:pPr>
    </w:p>
    <w:p w:rsidR="0092430A" w:rsidRDefault="0092430A" w:rsidP="00DE138C">
      <w:pPr>
        <w:bidi w:val="0"/>
        <w:rPr>
          <w:rtl/>
          <w:lang w:eastAsia="he-IL"/>
        </w:rPr>
      </w:pPr>
      <w:r>
        <w:rPr>
          <w:lang w:eastAsia="he-IL"/>
        </w:rPr>
        <w:t>Frequent flower.</w:t>
      </w:r>
    </w:p>
    <w:p w:rsidR="0092430A" w:rsidRDefault="0092430A" w:rsidP="00DE138C">
      <w:pPr>
        <w:rPr>
          <w:rtl/>
          <w:lang w:eastAsia="he-IL"/>
        </w:rPr>
      </w:pPr>
    </w:p>
    <w:p w:rsidR="0092430A" w:rsidRDefault="0092430A" w:rsidP="00DE138C">
      <w:pPr>
        <w:pStyle w:val="af6"/>
        <w:keepNext/>
        <w:rPr>
          <w:rtl/>
        </w:rPr>
      </w:pPr>
      <w:bookmarkStart w:id="7429" w:name="ET_yor_6691_36"/>
      <w:r w:rsidRPr="00471B1A">
        <w:rPr>
          <w:rStyle w:val="TagStyle"/>
          <w:rtl/>
        </w:rPr>
        <w:t xml:space="preserve"> &lt;&lt; יור &gt;&gt; </w:t>
      </w:r>
      <w:r>
        <w:rPr>
          <w:rtl/>
        </w:rPr>
        <w:t>היו"ר אליהו רביבו:</w:t>
      </w:r>
      <w:r w:rsidRPr="00471B1A">
        <w:rPr>
          <w:rStyle w:val="TagStyle"/>
          <w:rtl/>
        </w:rPr>
        <w:t xml:space="preserve"> &lt;&lt; יור &gt;&gt;</w:t>
      </w:r>
      <w:r>
        <w:rPr>
          <w:rtl/>
        </w:rPr>
        <w:t xml:space="preserve">   </w:t>
      </w:r>
      <w:bookmarkEnd w:id="7429"/>
    </w:p>
    <w:p w:rsidR="0092430A" w:rsidRDefault="0092430A" w:rsidP="00DE138C">
      <w:pPr>
        <w:pStyle w:val="KeepWithNext"/>
        <w:rPr>
          <w:rtl/>
          <w:lang w:eastAsia="he-IL"/>
        </w:rPr>
      </w:pPr>
    </w:p>
    <w:p w:rsidR="0092430A" w:rsidRPr="00471B1A" w:rsidRDefault="0092430A" w:rsidP="00DE138C">
      <w:pPr>
        <w:rPr>
          <w:rtl/>
          <w:lang w:eastAsia="he-IL"/>
        </w:rPr>
      </w:pPr>
      <w:bookmarkStart w:id="7430" w:name="_ETM_Q51_256000"/>
      <w:bookmarkEnd w:id="7430"/>
      <w:r>
        <w:rPr>
          <w:rFonts w:hint="cs"/>
          <w:rtl/>
          <w:lang w:eastAsia="he-IL"/>
        </w:rPr>
        <w:t>טוב, תודה רבה.</w:t>
      </w:r>
    </w:p>
    <w:p w:rsidR="0092430A" w:rsidRDefault="0092430A" w:rsidP="00DE138C">
      <w:pPr>
        <w:rPr>
          <w:rtl/>
          <w:lang w:eastAsia="he-IL"/>
        </w:rPr>
      </w:pPr>
    </w:p>
    <w:p w:rsidR="0092430A" w:rsidRDefault="0092430A" w:rsidP="00DE138C">
      <w:pPr>
        <w:pStyle w:val="-"/>
        <w:keepNext/>
        <w:rPr>
          <w:rtl/>
        </w:rPr>
      </w:pPr>
      <w:bookmarkStart w:id="7431" w:name="ET_speakercontinue_5300_9"/>
      <w:r w:rsidRPr="002420A9">
        <w:rPr>
          <w:rStyle w:val="TagStyle"/>
          <w:rtl/>
        </w:rPr>
        <w:t xml:space="preserve"> &lt;&lt; דובר_המשך &gt;&gt; </w:t>
      </w:r>
      <w:r>
        <w:rPr>
          <w:rtl/>
        </w:rPr>
        <w:t>מירב בן ארי (יש עתיד):</w:t>
      </w:r>
      <w:r w:rsidRPr="002420A9">
        <w:rPr>
          <w:rStyle w:val="TagStyle"/>
          <w:rtl/>
        </w:rPr>
        <w:t xml:space="preserve"> &lt;&lt; דובר_המשך &gt;&gt;</w:t>
      </w:r>
      <w:r>
        <w:rPr>
          <w:rtl/>
        </w:rPr>
        <w:t xml:space="preserve">   </w:t>
      </w:r>
      <w:bookmarkEnd w:id="7431"/>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רגע, עוד לא סיימתי.</w:t>
      </w:r>
    </w:p>
    <w:p w:rsidR="0092430A" w:rsidRDefault="0092430A" w:rsidP="00DE138C">
      <w:pPr>
        <w:rPr>
          <w:rtl/>
          <w:lang w:eastAsia="he-IL"/>
        </w:rPr>
      </w:pPr>
    </w:p>
    <w:p w:rsidR="0092430A" w:rsidRDefault="0092430A" w:rsidP="00DE138C">
      <w:pPr>
        <w:pStyle w:val="af6"/>
        <w:keepNext/>
        <w:rPr>
          <w:rtl/>
        </w:rPr>
      </w:pPr>
      <w:bookmarkStart w:id="7432" w:name="ET_yor_6691_37"/>
      <w:r w:rsidRPr="00471B1A">
        <w:rPr>
          <w:rStyle w:val="TagStyle"/>
          <w:rtl/>
        </w:rPr>
        <w:t xml:space="preserve"> &lt;&lt; יור &gt;&gt; </w:t>
      </w:r>
      <w:r>
        <w:rPr>
          <w:rtl/>
        </w:rPr>
        <w:t>היו"ר אליהו רביבו:</w:t>
      </w:r>
      <w:r w:rsidRPr="00471B1A">
        <w:rPr>
          <w:rStyle w:val="TagStyle"/>
          <w:rtl/>
        </w:rPr>
        <w:t xml:space="preserve"> &lt;&lt; יור &gt;&gt;</w:t>
      </w:r>
      <w:r>
        <w:rPr>
          <w:rtl/>
        </w:rPr>
        <w:t xml:space="preserve">   </w:t>
      </w:r>
      <w:bookmarkEnd w:id="7432"/>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אולי יש לך גם רשות דיבור.</w:t>
      </w:r>
    </w:p>
    <w:p w:rsidR="0092430A" w:rsidRDefault="0092430A" w:rsidP="00DE138C">
      <w:pPr>
        <w:rPr>
          <w:rtl/>
          <w:lang w:eastAsia="he-IL"/>
        </w:rPr>
      </w:pPr>
      <w:bookmarkStart w:id="7433" w:name="_ETM_Q51_264000"/>
      <w:bookmarkEnd w:id="7433"/>
    </w:p>
    <w:p w:rsidR="0092430A" w:rsidRPr="004E4082" w:rsidRDefault="0092430A" w:rsidP="00DE138C">
      <w:pPr>
        <w:pStyle w:val="-"/>
        <w:keepNext/>
        <w:rPr>
          <w:rtl/>
        </w:rPr>
      </w:pPr>
      <w:bookmarkStart w:id="7434" w:name="_ETM_Q51_265000"/>
      <w:bookmarkEnd w:id="7434"/>
      <w:r w:rsidRPr="004E4082">
        <w:rPr>
          <w:rStyle w:val="TagStyle"/>
          <w:rtl/>
        </w:rPr>
        <w:t xml:space="preserve">&lt;&lt; דובר_המשך &gt;&gt; </w:t>
      </w:r>
      <w:r w:rsidRPr="004E4082">
        <w:rPr>
          <w:rtl/>
        </w:rPr>
        <w:t>מירב בן ארי (יש עתיד):</w:t>
      </w:r>
      <w:r w:rsidRPr="004E4082">
        <w:rPr>
          <w:rStyle w:val="TagStyle"/>
          <w:rtl/>
        </w:rPr>
        <w:t xml:space="preserve"> &lt;&lt; דובר_המשך &gt;&gt;</w:t>
      </w:r>
      <w:r w:rsidRPr="004E4082">
        <w:rPr>
          <w:rtl/>
        </w:rPr>
        <w:t xml:space="preserve">   </w:t>
      </w:r>
    </w:p>
    <w:p w:rsidR="0092430A" w:rsidRDefault="0092430A" w:rsidP="00DE138C">
      <w:pPr>
        <w:rPr>
          <w:rtl/>
          <w:lang w:eastAsia="he-IL"/>
        </w:rPr>
      </w:pPr>
    </w:p>
    <w:p w:rsidR="0092430A" w:rsidRDefault="0092430A" w:rsidP="00DE138C">
      <w:pPr>
        <w:rPr>
          <w:rtl/>
          <w:lang w:eastAsia="he-IL"/>
        </w:rPr>
      </w:pPr>
      <w:bookmarkStart w:id="7435" w:name="_ETM_Q51_261000"/>
      <w:bookmarkEnd w:id="7435"/>
      <w:r>
        <w:rPr>
          <w:rFonts w:hint="cs"/>
          <w:rtl/>
          <w:lang w:eastAsia="he-IL"/>
        </w:rPr>
        <w:t xml:space="preserve">סתם, גם להעיר </w:t>
      </w:r>
      <w:bookmarkStart w:id="7436" w:name="_ETM_Q51_263000"/>
      <w:bookmarkEnd w:id="7436"/>
      <w:r>
        <w:rPr>
          <w:rFonts w:hint="cs"/>
          <w:rtl/>
          <w:lang w:eastAsia="he-IL"/>
        </w:rPr>
        <w:t xml:space="preserve">ככה את החבר'ה. בכל זאת השעה 01:00, יום רביעי. אנשים </w:t>
      </w:r>
      <w:bookmarkStart w:id="7437" w:name="_ETM_Q51_269000"/>
      <w:bookmarkEnd w:id="7437"/>
      <w:r>
        <w:rPr>
          <w:rFonts w:hint="cs"/>
          <w:rtl/>
          <w:lang w:eastAsia="he-IL"/>
        </w:rPr>
        <w:t>התחתנו עם המשכן הזה.</w:t>
      </w:r>
    </w:p>
    <w:p w:rsidR="0092430A" w:rsidRPr="00471B1A" w:rsidRDefault="0092430A" w:rsidP="00DE138C">
      <w:pPr>
        <w:rPr>
          <w:rtl/>
          <w:lang w:eastAsia="he-IL"/>
        </w:rPr>
      </w:pPr>
      <w:bookmarkStart w:id="7438" w:name="_ETM_Q51_272000"/>
      <w:bookmarkEnd w:id="7438"/>
    </w:p>
    <w:p w:rsidR="0092430A" w:rsidRDefault="0092430A" w:rsidP="00DE138C">
      <w:pPr>
        <w:pStyle w:val="af5"/>
        <w:keepNext/>
        <w:rPr>
          <w:rtl/>
        </w:rPr>
      </w:pPr>
      <w:bookmarkStart w:id="7439" w:name="ET_interruption_6157_10"/>
      <w:r w:rsidRPr="002420A9">
        <w:rPr>
          <w:rStyle w:val="TagStyle"/>
          <w:rtl/>
        </w:rPr>
        <w:t xml:space="preserve"> &lt;&lt; קריאה &gt;&gt; </w:t>
      </w:r>
      <w:r>
        <w:rPr>
          <w:rtl/>
        </w:rPr>
        <w:t>שמחה רוטמן (הציונות הדתית):</w:t>
      </w:r>
      <w:r w:rsidRPr="002420A9">
        <w:rPr>
          <w:rStyle w:val="TagStyle"/>
          <w:rtl/>
        </w:rPr>
        <w:t xml:space="preserve"> &lt;&lt; קריאה &gt;&gt;</w:t>
      </w:r>
      <w:r>
        <w:rPr>
          <w:rtl/>
        </w:rPr>
        <w:t xml:space="preserve">   </w:t>
      </w:r>
      <w:bookmarkEnd w:id="7439"/>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מירב, </w:t>
      </w:r>
      <w:proofErr w:type="spellStart"/>
      <w:r>
        <w:rPr>
          <w:rFonts w:hint="cs"/>
          <w:rtl/>
          <w:lang w:eastAsia="he-IL"/>
        </w:rPr>
        <w:t>בחייאת</w:t>
      </w:r>
      <w:proofErr w:type="spellEnd"/>
      <w:r>
        <w:rPr>
          <w:rFonts w:hint="cs"/>
          <w:rtl/>
          <w:lang w:eastAsia="he-IL"/>
        </w:rPr>
        <w:t>, שחררי אותנו.</w:t>
      </w:r>
    </w:p>
    <w:p w:rsidR="0092430A" w:rsidRDefault="0092430A" w:rsidP="00DE138C">
      <w:pPr>
        <w:rPr>
          <w:rtl/>
          <w:lang w:eastAsia="he-IL"/>
        </w:rPr>
      </w:pPr>
      <w:bookmarkStart w:id="7440" w:name="_ETM_Q51_276000"/>
      <w:bookmarkEnd w:id="7440"/>
    </w:p>
    <w:p w:rsidR="0092430A" w:rsidRDefault="0092430A" w:rsidP="00DE138C">
      <w:pPr>
        <w:pStyle w:val="af6"/>
        <w:keepNext/>
        <w:rPr>
          <w:rtl/>
        </w:rPr>
      </w:pPr>
      <w:bookmarkStart w:id="7441" w:name="ET_yor_6691_38"/>
      <w:r w:rsidRPr="00FD042B">
        <w:rPr>
          <w:rStyle w:val="TagStyle"/>
          <w:rtl/>
        </w:rPr>
        <w:t xml:space="preserve"> &lt;&lt; יור &gt;&gt; </w:t>
      </w:r>
      <w:r>
        <w:rPr>
          <w:rtl/>
        </w:rPr>
        <w:t>היו"ר אליהו רביבו:</w:t>
      </w:r>
      <w:r w:rsidRPr="00FD042B">
        <w:rPr>
          <w:rStyle w:val="TagStyle"/>
          <w:rtl/>
        </w:rPr>
        <w:t xml:space="preserve"> &lt;&lt; יור &gt;&gt;</w:t>
      </w:r>
      <w:r>
        <w:rPr>
          <w:rtl/>
        </w:rPr>
        <w:t xml:space="preserve">   </w:t>
      </w:r>
      <w:bookmarkEnd w:id="7441"/>
    </w:p>
    <w:p w:rsidR="0092430A" w:rsidRDefault="0092430A" w:rsidP="00DE138C">
      <w:pPr>
        <w:pStyle w:val="KeepWithNext"/>
        <w:rPr>
          <w:rtl/>
          <w:lang w:eastAsia="he-IL"/>
        </w:rPr>
      </w:pPr>
    </w:p>
    <w:p w:rsidR="0092430A" w:rsidRPr="00FD042B" w:rsidRDefault="0092430A" w:rsidP="00DE138C">
      <w:pPr>
        <w:rPr>
          <w:rtl/>
          <w:lang w:eastAsia="he-IL"/>
        </w:rPr>
      </w:pPr>
      <w:bookmarkStart w:id="7442" w:name="_ETM_Q51_277000"/>
      <w:bookmarkEnd w:id="7442"/>
      <w:r>
        <w:rPr>
          <w:rFonts w:hint="cs"/>
          <w:rtl/>
          <w:lang w:eastAsia="he-IL"/>
        </w:rPr>
        <w:t>- - - אז</w:t>
      </w:r>
      <w:bookmarkStart w:id="7443" w:name="_ETM_Q51_275000"/>
      <w:bookmarkEnd w:id="7443"/>
      <w:r>
        <w:rPr>
          <w:rFonts w:hint="cs"/>
          <w:rtl/>
          <w:lang w:eastAsia="he-IL"/>
        </w:rPr>
        <w:t xml:space="preserve"> יאללה.</w:t>
      </w:r>
    </w:p>
    <w:p w:rsidR="0092430A" w:rsidRDefault="0092430A" w:rsidP="00DE138C">
      <w:pPr>
        <w:rPr>
          <w:rtl/>
          <w:lang w:eastAsia="he-IL"/>
        </w:rPr>
      </w:pPr>
    </w:p>
    <w:p w:rsidR="0092430A" w:rsidRDefault="0092430A" w:rsidP="00DE138C">
      <w:pPr>
        <w:pStyle w:val="-"/>
        <w:keepNext/>
        <w:rPr>
          <w:rtl/>
        </w:rPr>
      </w:pPr>
      <w:r w:rsidRPr="002420A9">
        <w:rPr>
          <w:rStyle w:val="TagStyle"/>
          <w:rtl/>
        </w:rPr>
        <w:lastRenderedPageBreak/>
        <w:t xml:space="preserve"> &lt;&lt; דובר_המשך &gt;&gt; </w:t>
      </w:r>
      <w:r>
        <w:rPr>
          <w:rtl/>
        </w:rPr>
        <w:t>מירב בן ארי (יש עתיד):</w:t>
      </w:r>
      <w:r w:rsidRPr="002420A9">
        <w:rPr>
          <w:rStyle w:val="TagStyle"/>
          <w:rtl/>
        </w:rPr>
        <w:t xml:space="preserve"> &lt;&lt; דובר_המשך &gt;&gt;</w:t>
      </w:r>
      <w:r>
        <w:rPr>
          <w:rtl/>
        </w:rPr>
        <w:t xml:space="preserve">   </w:t>
      </w:r>
    </w:p>
    <w:p w:rsidR="0092430A" w:rsidRDefault="0092430A" w:rsidP="00DE138C">
      <w:pPr>
        <w:rPr>
          <w:rtl/>
          <w:lang w:eastAsia="he-IL"/>
        </w:rPr>
      </w:pPr>
    </w:p>
    <w:p w:rsidR="0092430A" w:rsidRDefault="0092430A" w:rsidP="00DE138C">
      <w:pPr>
        <w:rPr>
          <w:rtl/>
          <w:lang w:eastAsia="he-IL"/>
        </w:rPr>
      </w:pPr>
      <w:r>
        <w:rPr>
          <w:rFonts w:hint="cs"/>
          <w:rtl/>
          <w:lang w:eastAsia="he-IL"/>
        </w:rPr>
        <w:t xml:space="preserve">לא, לא. אני קראתי לשמחה רוטמן השבוע </w:t>
      </w:r>
      <w:r>
        <w:rPr>
          <w:lang w:eastAsia="he-IL"/>
        </w:rPr>
        <w:t>frequent flower</w:t>
      </w:r>
      <w:r>
        <w:rPr>
          <w:rFonts w:hint="cs"/>
          <w:rtl/>
          <w:lang w:eastAsia="he-IL"/>
        </w:rPr>
        <w:t xml:space="preserve">, ושר </w:t>
      </w:r>
      <w:bookmarkStart w:id="7444" w:name="_ETM_Q51_286000"/>
      <w:bookmarkEnd w:id="7444"/>
      <w:r>
        <w:rPr>
          <w:rFonts w:hint="cs"/>
          <w:rtl/>
          <w:lang w:eastAsia="he-IL"/>
        </w:rPr>
        <w:t xml:space="preserve">האוצר הסתפק </w:t>
      </w:r>
      <w:proofErr w:type="spellStart"/>
      <w:r>
        <w:rPr>
          <w:rFonts w:hint="cs"/>
          <w:rtl/>
          <w:lang w:eastAsia="he-IL"/>
        </w:rPr>
        <w:t>בגרנדמייזר</w:t>
      </w:r>
      <w:proofErr w:type="spellEnd"/>
      <w:r>
        <w:rPr>
          <w:rFonts w:hint="cs"/>
          <w:rtl/>
          <w:lang w:eastAsia="he-IL"/>
        </w:rPr>
        <w:t xml:space="preserve">, ומעתה כל מי שיטוס לחו"ל יקבל </w:t>
      </w:r>
      <w:bookmarkStart w:id="7445" w:name="_ETM_Q51_293000"/>
      <w:bookmarkEnd w:id="7445"/>
      <w:r>
        <w:rPr>
          <w:rFonts w:hint="cs"/>
          <w:rtl/>
          <w:lang w:eastAsia="he-IL"/>
        </w:rPr>
        <w:t xml:space="preserve">כינוי ממני על הנסיעה שלו לחו"ל. תודה רבה, </w:t>
      </w:r>
      <w:bookmarkStart w:id="7446" w:name="_ETM_Q51_300000"/>
      <w:bookmarkEnd w:id="7446"/>
      <w:r>
        <w:rPr>
          <w:rFonts w:hint="cs"/>
          <w:rtl/>
          <w:lang w:eastAsia="he-IL"/>
        </w:rPr>
        <w:t>אדוני. אני שמחה שאנשים התעוררו.</w:t>
      </w:r>
    </w:p>
    <w:p w:rsidR="0092430A" w:rsidRPr="00FD042B" w:rsidRDefault="0092430A" w:rsidP="00DE138C">
      <w:pPr>
        <w:rPr>
          <w:rtl/>
          <w:lang w:eastAsia="he-IL"/>
        </w:rPr>
      </w:pPr>
    </w:p>
    <w:p w:rsidR="0092430A" w:rsidRDefault="0092430A" w:rsidP="00DE138C">
      <w:pPr>
        <w:rPr>
          <w:rtl/>
          <w:lang w:eastAsia="he-IL"/>
        </w:rPr>
      </w:pPr>
    </w:p>
    <w:p w:rsidR="0092430A" w:rsidRDefault="0092430A" w:rsidP="00DE138C">
      <w:pPr>
        <w:pStyle w:val="af6"/>
        <w:keepNext/>
        <w:rPr>
          <w:rtl/>
        </w:rPr>
      </w:pPr>
      <w:bookmarkStart w:id="7447" w:name="ET_yor_6691_12"/>
      <w:r w:rsidRPr="002420A9">
        <w:rPr>
          <w:rStyle w:val="TagStyle"/>
          <w:rtl/>
        </w:rPr>
        <w:t xml:space="preserve"> &lt;&lt; יור &gt;&gt; </w:t>
      </w:r>
      <w:r>
        <w:rPr>
          <w:rtl/>
        </w:rPr>
        <w:t>היו"ר אליהו רביבו:</w:t>
      </w:r>
      <w:r w:rsidRPr="002420A9">
        <w:rPr>
          <w:rStyle w:val="TagStyle"/>
          <w:rtl/>
        </w:rPr>
        <w:t xml:space="preserve"> &lt;&lt; יור &gt;&gt;</w:t>
      </w:r>
      <w:r>
        <w:rPr>
          <w:rtl/>
        </w:rPr>
        <w:t xml:space="preserve">   </w:t>
      </w:r>
      <w:bookmarkEnd w:id="7447"/>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תודה רבה. חברת </w:t>
      </w:r>
      <w:r w:rsidRPr="00FD042B">
        <w:rPr>
          <w:rtl/>
          <w:lang w:eastAsia="he-IL"/>
        </w:rPr>
        <w:t>הכנסת מרב מיכאלי</w:t>
      </w:r>
      <w:r>
        <w:rPr>
          <w:rFonts w:hint="cs"/>
          <w:rtl/>
          <w:lang w:eastAsia="he-IL"/>
        </w:rPr>
        <w:t xml:space="preserve"> </w:t>
      </w:r>
      <w:r>
        <w:rPr>
          <w:rFonts w:hint="eastAsia"/>
          <w:rtl/>
          <w:lang w:eastAsia="he-IL"/>
        </w:rPr>
        <w:t>–</w:t>
      </w:r>
      <w:r w:rsidRPr="00FD042B">
        <w:rPr>
          <w:rtl/>
          <w:lang w:eastAsia="he-IL"/>
        </w:rPr>
        <w:t xml:space="preserve"> אי</w:t>
      </w:r>
      <w:r>
        <w:rPr>
          <w:rFonts w:hint="cs"/>
          <w:rtl/>
          <w:lang w:eastAsia="he-IL"/>
        </w:rPr>
        <w:t>נ</w:t>
      </w:r>
      <w:r w:rsidRPr="00FD042B">
        <w:rPr>
          <w:rtl/>
          <w:lang w:eastAsia="he-IL"/>
        </w:rPr>
        <w:t xml:space="preserve">נה. </w:t>
      </w:r>
    </w:p>
    <w:p w:rsidR="0092430A" w:rsidRDefault="0092430A" w:rsidP="00DE138C">
      <w:pPr>
        <w:rPr>
          <w:rtl/>
          <w:lang w:eastAsia="he-IL"/>
        </w:rPr>
      </w:pPr>
    </w:p>
    <w:p w:rsidR="0092430A" w:rsidRDefault="0092430A" w:rsidP="00DE138C">
      <w:pPr>
        <w:pStyle w:val="af5"/>
        <w:keepNext/>
        <w:rPr>
          <w:rtl/>
        </w:rPr>
      </w:pPr>
      <w:bookmarkStart w:id="7448" w:name="ET_interruption_5300_39"/>
      <w:r w:rsidRPr="00FD042B">
        <w:rPr>
          <w:rStyle w:val="TagStyle"/>
          <w:rtl/>
        </w:rPr>
        <w:t xml:space="preserve"> &lt;&lt; קריאה &gt;&gt; </w:t>
      </w:r>
      <w:r>
        <w:rPr>
          <w:rtl/>
        </w:rPr>
        <w:t>מירב בן ארי (יש עתיד):</w:t>
      </w:r>
      <w:r w:rsidRPr="00FD042B">
        <w:rPr>
          <w:rStyle w:val="TagStyle"/>
          <w:rtl/>
        </w:rPr>
        <w:t xml:space="preserve"> &lt;&lt; קריאה &gt;&gt;</w:t>
      </w:r>
      <w:r>
        <w:rPr>
          <w:rtl/>
        </w:rPr>
        <w:t xml:space="preserve">   </w:t>
      </w:r>
      <w:bookmarkEnd w:id="7448"/>
    </w:p>
    <w:p w:rsidR="0092430A" w:rsidRDefault="0092430A" w:rsidP="00DE138C">
      <w:pPr>
        <w:pStyle w:val="KeepWithNext"/>
        <w:rPr>
          <w:rtl/>
          <w:lang w:eastAsia="he-IL"/>
        </w:rPr>
      </w:pPr>
    </w:p>
    <w:p w:rsidR="0092430A" w:rsidRDefault="0092430A" w:rsidP="00DE138C">
      <w:pPr>
        <w:rPr>
          <w:rtl/>
          <w:lang w:eastAsia="he-IL"/>
        </w:rPr>
      </w:pPr>
      <w:bookmarkStart w:id="7449" w:name="_ETM_Q51_304000"/>
      <w:bookmarkEnd w:id="7449"/>
      <w:r>
        <w:rPr>
          <w:rFonts w:hint="cs"/>
          <w:rtl/>
          <w:lang w:eastAsia="he-IL"/>
        </w:rPr>
        <w:t>בגלל זה</w:t>
      </w:r>
      <w:bookmarkStart w:id="7450" w:name="_ETM_Q51_305000"/>
      <w:bookmarkEnd w:id="7450"/>
      <w:r>
        <w:rPr>
          <w:rFonts w:hint="cs"/>
          <w:rtl/>
          <w:lang w:eastAsia="he-IL"/>
        </w:rPr>
        <w:t xml:space="preserve"> אמרתי לך שאתה יכול לתת לי זמן.</w:t>
      </w:r>
    </w:p>
    <w:p w:rsidR="0092430A" w:rsidRDefault="0092430A" w:rsidP="00DE138C">
      <w:pPr>
        <w:rPr>
          <w:rtl/>
          <w:lang w:eastAsia="he-IL"/>
        </w:rPr>
      </w:pPr>
      <w:bookmarkStart w:id="7451" w:name="_ETM_Q51_306000"/>
      <w:bookmarkEnd w:id="7451"/>
    </w:p>
    <w:p w:rsidR="0092430A" w:rsidRDefault="0092430A" w:rsidP="00DE138C">
      <w:pPr>
        <w:pStyle w:val="af6"/>
        <w:keepNext/>
        <w:rPr>
          <w:rtl/>
        </w:rPr>
      </w:pPr>
      <w:bookmarkStart w:id="7452" w:name="ET_yor_6691_40"/>
      <w:r w:rsidRPr="00FD042B">
        <w:rPr>
          <w:rStyle w:val="TagStyle"/>
          <w:rtl/>
        </w:rPr>
        <w:t xml:space="preserve"> &lt;&lt; יור &gt;&gt; </w:t>
      </w:r>
      <w:r>
        <w:rPr>
          <w:rtl/>
        </w:rPr>
        <w:t>היו"ר אליהו רביבו:</w:t>
      </w:r>
      <w:r w:rsidRPr="00FD042B">
        <w:rPr>
          <w:rStyle w:val="TagStyle"/>
          <w:rtl/>
        </w:rPr>
        <w:t xml:space="preserve"> &lt;&lt; יור &gt;&gt;</w:t>
      </w:r>
      <w:r>
        <w:rPr>
          <w:rtl/>
        </w:rPr>
        <w:t xml:space="preserve">   </w:t>
      </w:r>
      <w:bookmarkEnd w:id="7452"/>
    </w:p>
    <w:p w:rsidR="0092430A" w:rsidRDefault="0092430A" w:rsidP="00DE138C">
      <w:pPr>
        <w:pStyle w:val="KeepWithNext"/>
        <w:rPr>
          <w:rtl/>
          <w:lang w:eastAsia="he-IL"/>
        </w:rPr>
      </w:pPr>
    </w:p>
    <w:p w:rsidR="0092430A" w:rsidRDefault="0092430A" w:rsidP="00DE138C">
      <w:pPr>
        <w:rPr>
          <w:rtl/>
          <w:lang w:eastAsia="he-IL"/>
        </w:rPr>
      </w:pPr>
      <w:bookmarkStart w:id="7453" w:name="_ETM_Q51_302000"/>
      <w:bookmarkEnd w:id="7453"/>
      <w:r>
        <w:rPr>
          <w:rFonts w:hint="cs"/>
          <w:rtl/>
          <w:lang w:eastAsia="he-IL"/>
        </w:rPr>
        <w:t>ישנה.</w:t>
      </w:r>
      <w:r w:rsidRPr="00FD042B">
        <w:rPr>
          <w:rtl/>
          <w:lang w:eastAsia="he-IL"/>
        </w:rPr>
        <w:t xml:space="preserve"> מ</w:t>
      </w:r>
      <w:r>
        <w:rPr>
          <w:rFonts w:hint="cs"/>
          <w:rtl/>
          <w:lang w:eastAsia="he-IL"/>
        </w:rPr>
        <w:t>ו</w:t>
      </w:r>
      <w:r w:rsidRPr="00FD042B">
        <w:rPr>
          <w:rtl/>
          <w:lang w:eastAsia="he-IL"/>
        </w:rPr>
        <w:t>ותרת</w:t>
      </w:r>
      <w:r>
        <w:rPr>
          <w:rFonts w:hint="cs"/>
          <w:rtl/>
          <w:lang w:eastAsia="he-IL"/>
        </w:rPr>
        <w:t>.</w:t>
      </w:r>
      <w:r w:rsidRPr="00FD042B">
        <w:rPr>
          <w:rtl/>
          <w:lang w:eastAsia="he-IL"/>
        </w:rPr>
        <w:t xml:space="preserve"> יפה.</w:t>
      </w:r>
    </w:p>
    <w:p w:rsidR="0092430A" w:rsidRDefault="0092430A" w:rsidP="00DE138C">
      <w:pPr>
        <w:rPr>
          <w:rtl/>
          <w:lang w:eastAsia="he-IL"/>
        </w:rPr>
      </w:pPr>
    </w:p>
    <w:p w:rsidR="0092430A" w:rsidRPr="00FD042B" w:rsidRDefault="0092430A" w:rsidP="00DE138C">
      <w:pPr>
        <w:rPr>
          <w:rtl/>
          <w:lang w:eastAsia="he-IL"/>
        </w:rPr>
      </w:pPr>
      <w:bookmarkStart w:id="7454" w:name="_ETM_Q51_315000"/>
      <w:bookmarkEnd w:id="7454"/>
      <w:r w:rsidRPr="00FD042B">
        <w:rPr>
          <w:rtl/>
          <w:lang w:eastAsia="he-IL"/>
        </w:rPr>
        <w:t>טוב, חברות וחברי הכנסת, לפני שנעבור להצבעות, יש לנו רשות דיבור.</w:t>
      </w:r>
    </w:p>
    <w:p w:rsidR="0092430A" w:rsidRDefault="0092430A" w:rsidP="00DE138C">
      <w:pPr>
        <w:rPr>
          <w:rtl/>
          <w:lang w:eastAsia="he-IL"/>
        </w:rPr>
      </w:pPr>
    </w:p>
    <w:p w:rsidR="0092430A" w:rsidRDefault="0092430A" w:rsidP="00DE138C">
      <w:pPr>
        <w:pStyle w:val="af5"/>
        <w:keepNext/>
        <w:rPr>
          <w:rtl/>
        </w:rPr>
      </w:pPr>
      <w:bookmarkStart w:id="7455" w:name="_ETM_Q51_318000"/>
      <w:bookmarkStart w:id="7456" w:name="ET_interruption_5300_13"/>
      <w:bookmarkEnd w:id="7455"/>
      <w:r w:rsidRPr="00FD042B">
        <w:rPr>
          <w:rStyle w:val="TagStyle"/>
          <w:rtl/>
        </w:rPr>
        <w:t xml:space="preserve"> &lt;&lt; קריאה &gt;&gt;</w:t>
      </w:r>
      <w:r w:rsidRPr="002420A9">
        <w:rPr>
          <w:rStyle w:val="TagStyle"/>
          <w:rtl/>
        </w:rPr>
        <w:t xml:space="preserve"> </w:t>
      </w:r>
      <w:r>
        <w:rPr>
          <w:rtl/>
        </w:rPr>
        <w:t>מירב בן ארי (יש עתיד):</w:t>
      </w:r>
      <w:r w:rsidRPr="002420A9">
        <w:rPr>
          <w:rStyle w:val="TagStyle"/>
          <w:rtl/>
        </w:rPr>
        <w:t xml:space="preserve"> </w:t>
      </w:r>
      <w:r w:rsidRPr="00FD042B">
        <w:rPr>
          <w:rStyle w:val="TagStyle"/>
          <w:rtl/>
        </w:rPr>
        <w:t xml:space="preserve">&lt;&lt; קריאה &gt;&gt; </w:t>
      </w:r>
      <w:r>
        <w:rPr>
          <w:rtl/>
        </w:rPr>
        <w:t xml:space="preserve">   </w:t>
      </w:r>
      <w:bookmarkEnd w:id="7456"/>
    </w:p>
    <w:p w:rsidR="0092430A" w:rsidRDefault="0092430A" w:rsidP="00DE138C">
      <w:pPr>
        <w:pStyle w:val="KeepWithNext"/>
        <w:rPr>
          <w:rtl/>
          <w:lang w:eastAsia="he-IL"/>
        </w:rPr>
      </w:pPr>
    </w:p>
    <w:p w:rsidR="0092430A" w:rsidRDefault="0092430A" w:rsidP="00DE138C">
      <w:pPr>
        <w:rPr>
          <w:rtl/>
          <w:lang w:eastAsia="he-IL"/>
        </w:rPr>
      </w:pPr>
      <w:bookmarkStart w:id="7457" w:name="_ETM_Q51_321000"/>
      <w:bookmarkEnd w:id="7457"/>
      <w:r>
        <w:rPr>
          <w:rFonts w:hint="cs"/>
          <w:rtl/>
          <w:lang w:eastAsia="he-IL"/>
        </w:rPr>
        <w:t xml:space="preserve">אבל לא קיבלת עדכון. אה, בסדר, כי אני כתבתי אותו במקום מרב, </w:t>
      </w:r>
      <w:bookmarkStart w:id="7458" w:name="_ETM_Q51_319000"/>
      <w:bookmarkEnd w:id="7458"/>
      <w:r>
        <w:rPr>
          <w:rFonts w:hint="cs"/>
          <w:rtl/>
          <w:lang w:eastAsia="he-IL"/>
        </w:rPr>
        <w:t>אבל לא משנה, יש לי בקשות רשות דיבור?</w:t>
      </w:r>
    </w:p>
    <w:p w:rsidR="0092430A" w:rsidRDefault="0092430A" w:rsidP="00DE138C">
      <w:pPr>
        <w:rPr>
          <w:rtl/>
          <w:lang w:eastAsia="he-IL"/>
        </w:rPr>
      </w:pPr>
      <w:bookmarkStart w:id="7459" w:name="_ETM_Q51_329000"/>
      <w:bookmarkEnd w:id="7459"/>
    </w:p>
    <w:p w:rsidR="0092430A" w:rsidRDefault="0092430A" w:rsidP="00DE138C">
      <w:pPr>
        <w:pStyle w:val="af6"/>
        <w:keepNext/>
        <w:rPr>
          <w:rtl/>
        </w:rPr>
      </w:pPr>
      <w:bookmarkStart w:id="7460" w:name="ET_yor_6691_41"/>
      <w:r w:rsidRPr="00FD042B">
        <w:rPr>
          <w:rStyle w:val="TagStyle"/>
          <w:rtl/>
        </w:rPr>
        <w:t xml:space="preserve"> &lt;&lt; יור &gt;&gt; </w:t>
      </w:r>
      <w:r>
        <w:rPr>
          <w:rtl/>
        </w:rPr>
        <w:t>היו"ר אליהו רביבו:</w:t>
      </w:r>
      <w:r w:rsidRPr="00FD042B">
        <w:rPr>
          <w:rStyle w:val="TagStyle"/>
          <w:rtl/>
        </w:rPr>
        <w:t xml:space="preserve"> &lt;&lt; יור &gt;&gt;</w:t>
      </w:r>
      <w:r>
        <w:rPr>
          <w:rtl/>
        </w:rPr>
        <w:t xml:space="preserve">   </w:t>
      </w:r>
      <w:bookmarkEnd w:id="7460"/>
    </w:p>
    <w:p w:rsidR="0092430A" w:rsidRDefault="0092430A" w:rsidP="00DE138C">
      <w:pPr>
        <w:pStyle w:val="KeepWithNext"/>
        <w:rPr>
          <w:rtl/>
          <w:lang w:eastAsia="he-IL"/>
        </w:rPr>
      </w:pPr>
    </w:p>
    <w:p w:rsidR="0092430A" w:rsidRDefault="0092430A" w:rsidP="00DE138C">
      <w:pPr>
        <w:rPr>
          <w:rtl/>
          <w:lang w:eastAsia="he-IL"/>
        </w:rPr>
      </w:pPr>
      <w:bookmarkStart w:id="7461" w:name="_ETM_Q51_330000"/>
      <w:bookmarkEnd w:id="7461"/>
      <w:r>
        <w:rPr>
          <w:rtl/>
          <w:lang w:eastAsia="he-IL"/>
        </w:rPr>
        <w:t>יש לכם בקשות רשות דיבור</w:t>
      </w:r>
      <w:r>
        <w:rPr>
          <w:rFonts w:hint="cs"/>
          <w:rtl/>
          <w:lang w:eastAsia="he-IL"/>
        </w:rPr>
        <w:t>.</w:t>
      </w:r>
      <w:r w:rsidRPr="00FD042B">
        <w:rPr>
          <w:rtl/>
          <w:lang w:eastAsia="he-IL"/>
        </w:rPr>
        <w:t xml:space="preserve"> חבר'ה, יש בקשות רשות דיבור מגוונות שאתם לא מופיעים בה</w:t>
      </w:r>
      <w:r>
        <w:rPr>
          <w:rFonts w:hint="cs"/>
          <w:rtl/>
          <w:lang w:eastAsia="he-IL"/>
        </w:rPr>
        <w:t>ן.</w:t>
      </w:r>
    </w:p>
    <w:p w:rsidR="0092430A" w:rsidRDefault="0092430A" w:rsidP="00DE138C">
      <w:pPr>
        <w:rPr>
          <w:rtl/>
          <w:lang w:eastAsia="he-IL"/>
        </w:rPr>
      </w:pPr>
      <w:bookmarkStart w:id="7462" w:name="_ETM_Q51_337000"/>
      <w:bookmarkEnd w:id="7462"/>
    </w:p>
    <w:p w:rsidR="0092430A" w:rsidRDefault="0092430A" w:rsidP="00DE138C">
      <w:pPr>
        <w:pStyle w:val="af5"/>
        <w:keepNext/>
        <w:rPr>
          <w:rtl/>
        </w:rPr>
      </w:pPr>
      <w:bookmarkStart w:id="7463" w:name="ET_interruption_5300_42"/>
      <w:r w:rsidRPr="00FD042B">
        <w:rPr>
          <w:rStyle w:val="TagStyle"/>
          <w:rtl/>
        </w:rPr>
        <w:t xml:space="preserve"> &lt;&lt; קריאה &gt;&gt; </w:t>
      </w:r>
      <w:r>
        <w:rPr>
          <w:rtl/>
        </w:rPr>
        <w:t>מירב בן ארי (יש עתיד):</w:t>
      </w:r>
      <w:r w:rsidRPr="00FD042B">
        <w:rPr>
          <w:rStyle w:val="TagStyle"/>
          <w:rtl/>
        </w:rPr>
        <w:t xml:space="preserve"> &lt;&lt; קריאה &gt;&gt;</w:t>
      </w:r>
      <w:r>
        <w:rPr>
          <w:rtl/>
        </w:rPr>
        <w:t xml:space="preserve">   </w:t>
      </w:r>
      <w:bookmarkEnd w:id="7463"/>
    </w:p>
    <w:p w:rsidR="0092430A" w:rsidRDefault="0092430A" w:rsidP="00DE138C">
      <w:pPr>
        <w:pStyle w:val="KeepWithNext"/>
        <w:rPr>
          <w:rtl/>
          <w:lang w:eastAsia="he-IL"/>
        </w:rPr>
      </w:pPr>
    </w:p>
    <w:p w:rsidR="0092430A" w:rsidRDefault="0092430A" w:rsidP="00DE138C">
      <w:pPr>
        <w:rPr>
          <w:rtl/>
          <w:lang w:eastAsia="he-IL"/>
        </w:rPr>
      </w:pPr>
      <w:bookmarkStart w:id="7464" w:name="_ETM_Q51_335000"/>
      <w:bookmarkEnd w:id="7464"/>
      <w:r>
        <w:rPr>
          <w:rFonts w:hint="cs"/>
          <w:rtl/>
          <w:lang w:eastAsia="he-IL"/>
        </w:rPr>
        <w:t xml:space="preserve">יואב סגלוביץ' </w:t>
      </w:r>
      <w:bookmarkStart w:id="7465" w:name="_ETM_Q51_340000"/>
      <w:bookmarkEnd w:id="7465"/>
      <w:r>
        <w:rPr>
          <w:rFonts w:hint="cs"/>
          <w:rtl/>
          <w:lang w:eastAsia="he-IL"/>
        </w:rPr>
        <w:t>במקום מרב.</w:t>
      </w:r>
    </w:p>
    <w:p w:rsidR="0092430A" w:rsidRDefault="0092430A" w:rsidP="00DE138C">
      <w:pPr>
        <w:rPr>
          <w:rtl/>
          <w:lang w:eastAsia="he-IL"/>
        </w:rPr>
      </w:pPr>
      <w:bookmarkStart w:id="7466" w:name="_ETM_Q51_338000"/>
      <w:bookmarkEnd w:id="7466"/>
    </w:p>
    <w:p w:rsidR="0092430A" w:rsidRDefault="0092430A" w:rsidP="00DE138C">
      <w:pPr>
        <w:pStyle w:val="af6"/>
        <w:keepNext/>
        <w:rPr>
          <w:rtl/>
        </w:rPr>
      </w:pPr>
      <w:bookmarkStart w:id="7467" w:name="ET_yor_6691_43"/>
      <w:r w:rsidRPr="00FD042B">
        <w:rPr>
          <w:rStyle w:val="TagStyle"/>
          <w:rtl/>
        </w:rPr>
        <w:lastRenderedPageBreak/>
        <w:t xml:space="preserve"> &lt;&lt; יור &gt;&gt; </w:t>
      </w:r>
      <w:r>
        <w:rPr>
          <w:rtl/>
        </w:rPr>
        <w:t>היו"ר אליהו רביבו:</w:t>
      </w:r>
      <w:r w:rsidRPr="00FD042B">
        <w:rPr>
          <w:rStyle w:val="TagStyle"/>
          <w:rtl/>
        </w:rPr>
        <w:t xml:space="preserve"> &lt;&lt; יור &gt;&gt;</w:t>
      </w:r>
      <w:r>
        <w:rPr>
          <w:rtl/>
        </w:rPr>
        <w:t xml:space="preserve">   </w:t>
      </w:r>
      <w:bookmarkEnd w:id="7467"/>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במקום מרב? כי אני כבר הכרזתי שעברתי לבקשות רשות </w:t>
      </w:r>
      <w:bookmarkStart w:id="7468" w:name="_ETM_Q51_339000"/>
      <w:bookmarkEnd w:id="7468"/>
      <w:r>
        <w:rPr>
          <w:rFonts w:hint="cs"/>
          <w:rtl/>
          <w:lang w:eastAsia="he-IL"/>
        </w:rPr>
        <w:t xml:space="preserve">דיבור. </w:t>
      </w:r>
      <w:r w:rsidRPr="00FD042B">
        <w:rPr>
          <w:rtl/>
          <w:lang w:eastAsia="he-IL"/>
        </w:rPr>
        <w:t>אני יכול להעלות אותו בבקשות רשות דיבור במקום אחד הנ</w:t>
      </w:r>
      <w:r>
        <w:rPr>
          <w:rFonts w:hint="cs"/>
          <w:rtl/>
          <w:lang w:eastAsia="he-IL"/>
        </w:rPr>
        <w:t>ע</w:t>
      </w:r>
      <w:r w:rsidRPr="00FD042B">
        <w:rPr>
          <w:rtl/>
          <w:lang w:eastAsia="he-IL"/>
        </w:rPr>
        <w:t xml:space="preserve">דרים? </w:t>
      </w:r>
    </w:p>
    <w:p w:rsidR="0092430A" w:rsidRDefault="0092430A" w:rsidP="00DE138C">
      <w:pPr>
        <w:rPr>
          <w:rtl/>
          <w:lang w:eastAsia="he-IL"/>
        </w:rPr>
      </w:pPr>
    </w:p>
    <w:p w:rsidR="0092430A" w:rsidRDefault="0092430A" w:rsidP="00DE138C">
      <w:pPr>
        <w:pStyle w:val="af5"/>
        <w:keepNext/>
        <w:rPr>
          <w:rtl/>
        </w:rPr>
      </w:pPr>
      <w:bookmarkStart w:id="7469" w:name="ET_interruption_6157_44"/>
      <w:r w:rsidRPr="00FD042B">
        <w:rPr>
          <w:rStyle w:val="TagStyle"/>
          <w:rtl/>
        </w:rPr>
        <w:t xml:space="preserve"> &lt;&lt; קריאה &gt;&gt; </w:t>
      </w:r>
      <w:r>
        <w:rPr>
          <w:rtl/>
        </w:rPr>
        <w:t>שמחה רוטמן (הציונות הדתית):</w:t>
      </w:r>
      <w:r w:rsidRPr="00FD042B">
        <w:rPr>
          <w:rStyle w:val="TagStyle"/>
          <w:rtl/>
        </w:rPr>
        <w:t xml:space="preserve"> &lt;&lt; קריאה &gt;&gt;</w:t>
      </w:r>
      <w:r>
        <w:rPr>
          <w:rtl/>
        </w:rPr>
        <w:t xml:space="preserve">   </w:t>
      </w:r>
      <w:bookmarkEnd w:id="7469"/>
    </w:p>
    <w:p w:rsidR="0092430A" w:rsidRDefault="0092430A" w:rsidP="00DE138C">
      <w:pPr>
        <w:pStyle w:val="KeepWithNext"/>
        <w:rPr>
          <w:rtl/>
          <w:lang w:eastAsia="he-IL"/>
        </w:rPr>
      </w:pPr>
    </w:p>
    <w:p w:rsidR="0092430A" w:rsidRDefault="0092430A" w:rsidP="00DE138C">
      <w:pPr>
        <w:rPr>
          <w:rtl/>
          <w:lang w:eastAsia="he-IL"/>
        </w:rPr>
      </w:pPr>
      <w:bookmarkStart w:id="7470" w:name="_ETM_Q51_345000"/>
      <w:bookmarkEnd w:id="7470"/>
      <w:r>
        <w:rPr>
          <w:rFonts w:hint="cs"/>
          <w:rtl/>
          <w:lang w:eastAsia="he-IL"/>
        </w:rPr>
        <w:t>שימיר את ההסתייגות לרשות דיבור.</w:t>
      </w:r>
    </w:p>
    <w:p w:rsidR="0092430A" w:rsidRDefault="0092430A" w:rsidP="00DE138C">
      <w:pPr>
        <w:rPr>
          <w:rtl/>
          <w:lang w:eastAsia="he-IL"/>
        </w:rPr>
      </w:pPr>
    </w:p>
    <w:p w:rsidR="0092430A" w:rsidRDefault="0092430A" w:rsidP="00DE138C">
      <w:pPr>
        <w:pStyle w:val="af6"/>
        <w:keepNext/>
        <w:rPr>
          <w:rtl/>
        </w:rPr>
      </w:pPr>
      <w:bookmarkStart w:id="7471" w:name="_ETM_Q51_346000"/>
      <w:bookmarkStart w:id="7472" w:name="ET_yor_6691_45"/>
      <w:bookmarkEnd w:id="7471"/>
      <w:r w:rsidRPr="00FD042B">
        <w:rPr>
          <w:rStyle w:val="TagStyle"/>
          <w:rtl/>
        </w:rPr>
        <w:t xml:space="preserve"> &lt;&lt; יור &gt;&gt; </w:t>
      </w:r>
      <w:r>
        <w:rPr>
          <w:rtl/>
        </w:rPr>
        <w:t>היו"ר אליהו רביבו:</w:t>
      </w:r>
      <w:r w:rsidRPr="00FD042B">
        <w:rPr>
          <w:rStyle w:val="TagStyle"/>
          <w:rtl/>
        </w:rPr>
        <w:t xml:space="preserve"> &lt;&lt; יור &gt;&gt;</w:t>
      </w:r>
      <w:r>
        <w:rPr>
          <w:rtl/>
        </w:rPr>
        <w:t xml:space="preserve">   </w:t>
      </w:r>
      <w:bookmarkEnd w:id="7472"/>
    </w:p>
    <w:p w:rsidR="0092430A" w:rsidRDefault="0092430A" w:rsidP="00DE138C">
      <w:pPr>
        <w:pStyle w:val="KeepWithNext"/>
        <w:rPr>
          <w:rtl/>
          <w:lang w:eastAsia="he-IL"/>
        </w:rPr>
      </w:pPr>
    </w:p>
    <w:p w:rsidR="0092430A" w:rsidRDefault="0092430A" w:rsidP="00DE138C">
      <w:pPr>
        <w:rPr>
          <w:rtl/>
          <w:lang w:eastAsia="he-IL"/>
        </w:rPr>
      </w:pPr>
      <w:bookmarkStart w:id="7473" w:name="_ETM_Q51_347000"/>
      <w:bookmarkEnd w:id="7473"/>
      <w:r w:rsidRPr="00FD042B">
        <w:rPr>
          <w:rtl/>
          <w:lang w:eastAsia="he-IL"/>
        </w:rPr>
        <w:t xml:space="preserve">אין בעיה, אני יכול להמיר במקום מישהו אחר. </w:t>
      </w:r>
    </w:p>
    <w:p w:rsidR="0092430A" w:rsidRDefault="0092430A" w:rsidP="00DE138C">
      <w:pPr>
        <w:rPr>
          <w:rtl/>
          <w:lang w:eastAsia="he-IL"/>
        </w:rPr>
      </w:pPr>
    </w:p>
    <w:p w:rsidR="0092430A" w:rsidRDefault="0092430A" w:rsidP="00DE138C">
      <w:pPr>
        <w:pStyle w:val="af5"/>
        <w:keepNext/>
        <w:rPr>
          <w:rtl/>
        </w:rPr>
      </w:pPr>
      <w:bookmarkStart w:id="7474" w:name="ET_interruption_5300_46"/>
      <w:r w:rsidRPr="00FD042B">
        <w:rPr>
          <w:rStyle w:val="TagStyle"/>
          <w:rtl/>
        </w:rPr>
        <w:t xml:space="preserve"> &lt;&lt; קריאה &gt;&gt; </w:t>
      </w:r>
      <w:r>
        <w:rPr>
          <w:rtl/>
        </w:rPr>
        <w:t>מירב בן ארי (יש עתיד):</w:t>
      </w:r>
      <w:r w:rsidRPr="00FD042B">
        <w:rPr>
          <w:rStyle w:val="TagStyle"/>
          <w:rtl/>
        </w:rPr>
        <w:t xml:space="preserve"> &lt;&lt; קריאה &gt;&gt;</w:t>
      </w:r>
      <w:r>
        <w:rPr>
          <w:rtl/>
        </w:rPr>
        <w:t xml:space="preserve">   </w:t>
      </w:r>
      <w:bookmarkEnd w:id="7474"/>
    </w:p>
    <w:p w:rsidR="0092430A" w:rsidRDefault="0092430A" w:rsidP="00DE138C">
      <w:pPr>
        <w:pStyle w:val="KeepWithNext"/>
        <w:rPr>
          <w:rtl/>
          <w:lang w:eastAsia="he-IL"/>
        </w:rPr>
      </w:pPr>
    </w:p>
    <w:p w:rsidR="0092430A" w:rsidRDefault="0092430A" w:rsidP="00DE138C">
      <w:pPr>
        <w:rPr>
          <w:rtl/>
          <w:lang w:eastAsia="he-IL"/>
        </w:rPr>
      </w:pPr>
      <w:bookmarkStart w:id="7475" w:name="_ETM_Q51_348000"/>
      <w:bookmarkEnd w:id="7475"/>
      <w:r>
        <w:rPr>
          <w:rFonts w:hint="cs"/>
          <w:rtl/>
          <w:lang w:eastAsia="he-IL"/>
        </w:rPr>
        <w:t>כן.</w:t>
      </w:r>
    </w:p>
    <w:p w:rsidR="0092430A" w:rsidRDefault="0092430A" w:rsidP="00DE138C">
      <w:pPr>
        <w:rPr>
          <w:rtl/>
          <w:lang w:eastAsia="he-IL"/>
        </w:rPr>
      </w:pPr>
      <w:bookmarkStart w:id="7476" w:name="_ETM_Q51_349000"/>
      <w:bookmarkEnd w:id="7476"/>
    </w:p>
    <w:p w:rsidR="0092430A" w:rsidRDefault="0092430A" w:rsidP="00DE138C">
      <w:pPr>
        <w:pStyle w:val="af6"/>
        <w:keepNext/>
        <w:rPr>
          <w:rtl/>
        </w:rPr>
      </w:pPr>
      <w:bookmarkStart w:id="7477" w:name="ET_yor_6691_47"/>
      <w:r w:rsidRPr="00FD042B">
        <w:rPr>
          <w:rStyle w:val="TagStyle"/>
          <w:rtl/>
        </w:rPr>
        <w:t xml:space="preserve"> &lt;&lt; יור &gt;&gt; </w:t>
      </w:r>
      <w:r>
        <w:rPr>
          <w:rtl/>
        </w:rPr>
        <w:t>היו"ר אליהו רביבו:</w:t>
      </w:r>
      <w:r w:rsidRPr="00FD042B">
        <w:rPr>
          <w:rStyle w:val="TagStyle"/>
          <w:rtl/>
        </w:rPr>
        <w:t xml:space="preserve"> &lt;&lt; יור &gt;&gt;</w:t>
      </w:r>
      <w:r>
        <w:rPr>
          <w:rtl/>
        </w:rPr>
        <w:t xml:space="preserve">   </w:t>
      </w:r>
      <w:bookmarkEnd w:id="7477"/>
    </w:p>
    <w:p w:rsidR="0092430A" w:rsidRDefault="0092430A" w:rsidP="00DE138C">
      <w:pPr>
        <w:pStyle w:val="KeepWithNext"/>
        <w:rPr>
          <w:rtl/>
          <w:lang w:eastAsia="he-IL"/>
        </w:rPr>
      </w:pPr>
    </w:p>
    <w:p w:rsidR="0092430A" w:rsidRPr="00FD042B" w:rsidRDefault="0092430A" w:rsidP="00DE138C">
      <w:pPr>
        <w:rPr>
          <w:rtl/>
          <w:lang w:eastAsia="he-IL"/>
        </w:rPr>
      </w:pPr>
      <w:bookmarkStart w:id="7478" w:name="_ETM_Q51_350000"/>
      <w:bookmarkStart w:id="7479" w:name="_ETM_Q51_351000"/>
      <w:bookmarkEnd w:id="7478"/>
      <w:bookmarkEnd w:id="7479"/>
      <w:r w:rsidRPr="00FD042B">
        <w:rPr>
          <w:rtl/>
          <w:lang w:eastAsia="he-IL"/>
        </w:rPr>
        <w:t xml:space="preserve">אני יכול להמיר במקום מישהו אחר. יעלה ויבוא חבר הכנסת יואב סגלוביץ'. </w:t>
      </w:r>
      <w:r>
        <w:rPr>
          <w:rFonts w:hint="cs"/>
          <w:rtl/>
          <w:lang w:eastAsia="he-IL"/>
        </w:rPr>
        <w:t xml:space="preserve">חמש </w:t>
      </w:r>
      <w:r w:rsidRPr="00FD042B">
        <w:rPr>
          <w:rtl/>
          <w:lang w:eastAsia="he-IL"/>
        </w:rPr>
        <w:t>דקות לרשותך, אדוני.</w:t>
      </w:r>
    </w:p>
    <w:p w:rsidR="0092430A" w:rsidRDefault="0092430A" w:rsidP="00DE138C">
      <w:pPr>
        <w:rPr>
          <w:rtl/>
          <w:lang w:eastAsia="he-IL"/>
        </w:rPr>
      </w:pPr>
    </w:p>
    <w:p w:rsidR="0092430A" w:rsidRDefault="0092430A" w:rsidP="00DE138C">
      <w:pPr>
        <w:pStyle w:val="a4"/>
        <w:keepNext/>
        <w:rPr>
          <w:rtl/>
        </w:rPr>
      </w:pPr>
      <w:bookmarkStart w:id="7480" w:name="ET_speaker_5791_15"/>
      <w:r w:rsidRPr="002420A9">
        <w:rPr>
          <w:rStyle w:val="TagStyle"/>
          <w:rtl/>
        </w:rPr>
        <w:t xml:space="preserve"> &lt;&lt; דובר &gt;&gt; </w:t>
      </w:r>
      <w:bookmarkStart w:id="7481" w:name="_Toc231477640"/>
      <w:r>
        <w:rPr>
          <w:rtl/>
        </w:rPr>
        <w:t>יואב סגלוביץ' (יש עתיד):</w:t>
      </w:r>
      <w:bookmarkEnd w:id="7481"/>
      <w:r w:rsidRPr="002420A9">
        <w:rPr>
          <w:rStyle w:val="TagStyle"/>
          <w:rtl/>
        </w:rPr>
        <w:t xml:space="preserve"> &lt;&lt; דובר &gt;&gt;</w:t>
      </w:r>
      <w:r>
        <w:rPr>
          <w:rtl/>
        </w:rPr>
        <w:t xml:space="preserve">   </w:t>
      </w:r>
      <w:bookmarkEnd w:id="7480"/>
    </w:p>
    <w:p w:rsidR="0092430A" w:rsidRDefault="0092430A" w:rsidP="00DE138C">
      <w:pPr>
        <w:pStyle w:val="KeepWithNext"/>
        <w:rPr>
          <w:rtl/>
          <w:lang w:eastAsia="he-IL"/>
        </w:rPr>
      </w:pPr>
    </w:p>
    <w:p w:rsidR="0092430A" w:rsidRDefault="0092430A" w:rsidP="00DE138C">
      <w:pPr>
        <w:rPr>
          <w:rtl/>
          <w:lang w:eastAsia="he-IL"/>
        </w:rPr>
      </w:pPr>
      <w:r w:rsidRPr="00FD042B">
        <w:rPr>
          <w:rtl/>
          <w:lang w:eastAsia="he-IL"/>
        </w:rPr>
        <w:t xml:space="preserve">אדוני </w:t>
      </w:r>
      <w:r>
        <w:rPr>
          <w:rFonts w:hint="cs"/>
          <w:rtl/>
          <w:lang w:eastAsia="he-IL"/>
        </w:rPr>
        <w:t>ה</w:t>
      </w:r>
      <w:r w:rsidRPr="00FD042B">
        <w:rPr>
          <w:rtl/>
          <w:lang w:eastAsia="he-IL"/>
        </w:rPr>
        <w:t>יושב בראש, חבריי חברי הכנסת, התמונה שהייתה כאן היום במהלך ההצבעה היא לא תמונת ניצחון, כמו שאומר נתניהו, שהוא מחפש את תמונת הניצח</w:t>
      </w:r>
      <w:r>
        <w:rPr>
          <w:rtl/>
          <w:lang w:eastAsia="he-IL"/>
        </w:rPr>
        <w:t>ון</w:t>
      </w:r>
      <w:r>
        <w:rPr>
          <w:rFonts w:hint="cs"/>
          <w:rtl/>
          <w:lang w:eastAsia="he-IL"/>
        </w:rPr>
        <w:t>.</w:t>
      </w:r>
      <w:r>
        <w:rPr>
          <w:rtl/>
          <w:lang w:eastAsia="he-IL"/>
        </w:rPr>
        <w:t xml:space="preserve"> הוא סידר לנו במקום זה תמונ</w:t>
      </w:r>
      <w:r>
        <w:rPr>
          <w:rFonts w:hint="cs"/>
          <w:rtl/>
          <w:lang w:eastAsia="he-IL"/>
        </w:rPr>
        <w:t xml:space="preserve">ה </w:t>
      </w:r>
      <w:r w:rsidRPr="00FD042B">
        <w:rPr>
          <w:rtl/>
          <w:lang w:eastAsia="he-IL"/>
        </w:rPr>
        <w:t>של רי</w:t>
      </w:r>
      <w:r>
        <w:rPr>
          <w:rFonts w:hint="cs"/>
          <w:rtl/>
          <w:lang w:eastAsia="he-IL"/>
        </w:rPr>
        <w:t>ק</w:t>
      </w:r>
      <w:r w:rsidRPr="00FD042B">
        <w:rPr>
          <w:rtl/>
          <w:lang w:eastAsia="he-IL"/>
        </w:rPr>
        <w:t>בון</w:t>
      </w:r>
      <w:r>
        <w:rPr>
          <w:rFonts w:hint="cs"/>
          <w:rtl/>
          <w:lang w:eastAsia="he-IL"/>
        </w:rPr>
        <w:t>,</w:t>
      </w:r>
      <w:r w:rsidRPr="00FD042B">
        <w:rPr>
          <w:rtl/>
          <w:lang w:eastAsia="he-IL"/>
        </w:rPr>
        <w:t xml:space="preserve"> רי</w:t>
      </w:r>
      <w:r>
        <w:rPr>
          <w:rFonts w:hint="cs"/>
          <w:rtl/>
          <w:lang w:eastAsia="he-IL"/>
        </w:rPr>
        <w:t>ק</w:t>
      </w:r>
      <w:r w:rsidRPr="00FD042B">
        <w:rPr>
          <w:rtl/>
          <w:lang w:eastAsia="he-IL"/>
        </w:rPr>
        <w:t>בון ערכי ומוסרי</w:t>
      </w:r>
      <w:r>
        <w:rPr>
          <w:rFonts w:hint="cs"/>
          <w:rtl/>
          <w:lang w:eastAsia="he-IL"/>
        </w:rPr>
        <w:t xml:space="preserve"> שהוא </w:t>
      </w:r>
      <w:bookmarkStart w:id="7482" w:name="_ETM_Q51_391000"/>
      <w:bookmarkEnd w:id="7482"/>
      <w:r>
        <w:rPr>
          <w:rFonts w:hint="cs"/>
          <w:rtl/>
          <w:lang w:eastAsia="he-IL"/>
        </w:rPr>
        <w:t>המיט</w:t>
      </w:r>
      <w:r w:rsidRPr="00FD042B">
        <w:rPr>
          <w:rtl/>
          <w:lang w:eastAsia="he-IL"/>
        </w:rPr>
        <w:t xml:space="preserve"> אותו על הבית הזה. </w:t>
      </w:r>
      <w:r>
        <w:rPr>
          <w:rFonts w:hint="cs"/>
          <w:rtl/>
          <w:lang w:eastAsia="he-IL"/>
        </w:rPr>
        <w:t xml:space="preserve">המיט </w:t>
      </w:r>
      <w:r w:rsidRPr="00FD042B">
        <w:rPr>
          <w:rtl/>
          <w:lang w:eastAsia="he-IL"/>
        </w:rPr>
        <w:t xml:space="preserve">אותו על הבית הזה בנימין נתניהו </w:t>
      </w:r>
      <w:r>
        <w:rPr>
          <w:rFonts w:hint="cs"/>
          <w:rtl/>
          <w:lang w:eastAsia="he-IL"/>
        </w:rPr>
        <w:t>ב</w:t>
      </w:r>
      <w:r w:rsidRPr="00FD042B">
        <w:rPr>
          <w:rtl/>
          <w:lang w:eastAsia="he-IL"/>
        </w:rPr>
        <w:t>בחירת מבקר המדינה. עו</w:t>
      </w:r>
      <w:r>
        <w:rPr>
          <w:rFonts w:hint="cs"/>
          <w:rtl/>
          <w:lang w:eastAsia="he-IL"/>
        </w:rPr>
        <w:t>"ד</w:t>
      </w:r>
      <w:r w:rsidRPr="00FD042B">
        <w:rPr>
          <w:rtl/>
          <w:lang w:eastAsia="he-IL"/>
        </w:rPr>
        <w:t xml:space="preserve"> </w:t>
      </w:r>
      <w:proofErr w:type="spellStart"/>
      <w:r w:rsidRPr="00FD042B">
        <w:rPr>
          <w:rtl/>
          <w:lang w:eastAsia="he-IL"/>
        </w:rPr>
        <w:t>ר</w:t>
      </w:r>
      <w:r>
        <w:rPr>
          <w:rFonts w:hint="cs"/>
          <w:rtl/>
          <w:lang w:eastAsia="he-IL"/>
        </w:rPr>
        <w:t>א</w:t>
      </w:r>
      <w:r w:rsidRPr="00FD042B">
        <w:rPr>
          <w:rtl/>
          <w:lang w:eastAsia="he-IL"/>
        </w:rPr>
        <w:t>ב</w:t>
      </w:r>
      <w:r>
        <w:rPr>
          <w:rFonts w:hint="cs"/>
          <w:rtl/>
          <w:lang w:eastAsia="he-IL"/>
        </w:rPr>
        <w:t>י</w:t>
      </w:r>
      <w:r w:rsidRPr="00FD042B">
        <w:rPr>
          <w:rtl/>
          <w:lang w:eastAsia="he-IL"/>
        </w:rPr>
        <w:t>לו</w:t>
      </w:r>
      <w:proofErr w:type="spellEnd"/>
      <w:r>
        <w:rPr>
          <w:rFonts w:hint="cs"/>
          <w:rtl/>
          <w:lang w:eastAsia="he-IL"/>
        </w:rPr>
        <w:t>,</w:t>
      </w:r>
      <w:r w:rsidRPr="00FD042B">
        <w:rPr>
          <w:rtl/>
          <w:lang w:eastAsia="he-IL"/>
        </w:rPr>
        <w:t xml:space="preserve"> עצם זה שהוא קיבל על עצמו את האפשרות להיות מבקר המדינה בתור עורך דינו הפרטי האישי של בנימין נתניהו, זה </w:t>
      </w:r>
      <w:r>
        <w:rPr>
          <w:rFonts w:hint="cs"/>
          <w:rtl/>
          <w:lang w:eastAsia="he-IL"/>
        </w:rPr>
        <w:t>אות</w:t>
      </w:r>
      <w:r w:rsidRPr="00FD042B">
        <w:rPr>
          <w:rtl/>
          <w:lang w:eastAsia="he-IL"/>
        </w:rPr>
        <w:t xml:space="preserve"> קלון ראשון</w:t>
      </w:r>
      <w:r>
        <w:rPr>
          <w:rFonts w:hint="cs"/>
          <w:rtl/>
          <w:lang w:eastAsia="he-IL"/>
        </w:rPr>
        <w:t>,</w:t>
      </w:r>
      <w:r w:rsidRPr="00FD042B">
        <w:rPr>
          <w:rtl/>
          <w:lang w:eastAsia="he-IL"/>
        </w:rPr>
        <w:t xml:space="preserve"> אבל אחרי מה שהיה פה היום, אחרי התהליך הזה, זה </w:t>
      </w:r>
      <w:r>
        <w:rPr>
          <w:rFonts w:hint="cs"/>
          <w:rtl/>
          <w:lang w:eastAsia="he-IL"/>
        </w:rPr>
        <w:t xml:space="preserve">אות </w:t>
      </w:r>
      <w:r w:rsidRPr="00FD042B">
        <w:rPr>
          <w:rtl/>
          <w:lang w:eastAsia="he-IL"/>
        </w:rPr>
        <w:t>קלון שלא יצא ממנו. החיים הם כולם עניין של בחירה</w:t>
      </w:r>
      <w:r>
        <w:rPr>
          <w:rFonts w:hint="cs"/>
          <w:rtl/>
          <w:lang w:eastAsia="he-IL"/>
        </w:rPr>
        <w:t>,</w:t>
      </w:r>
      <w:r w:rsidRPr="00FD042B">
        <w:rPr>
          <w:rtl/>
          <w:lang w:eastAsia="he-IL"/>
        </w:rPr>
        <w:t xml:space="preserve"> והוא בחר. והרי</w:t>
      </w:r>
      <w:r>
        <w:rPr>
          <w:rFonts w:hint="cs"/>
          <w:rtl/>
          <w:lang w:eastAsia="he-IL"/>
        </w:rPr>
        <w:t>ק</w:t>
      </w:r>
      <w:r w:rsidRPr="00FD042B">
        <w:rPr>
          <w:rtl/>
          <w:lang w:eastAsia="he-IL"/>
        </w:rPr>
        <w:t xml:space="preserve">בון שהוא </w:t>
      </w:r>
      <w:r>
        <w:rPr>
          <w:rFonts w:hint="cs"/>
          <w:rtl/>
          <w:lang w:eastAsia="he-IL"/>
        </w:rPr>
        <w:t>ה</w:t>
      </w:r>
      <w:r w:rsidRPr="00FD042B">
        <w:rPr>
          <w:rtl/>
          <w:lang w:eastAsia="he-IL"/>
        </w:rPr>
        <w:t xml:space="preserve">שרה על הבית הזה לא </w:t>
      </w:r>
      <w:r>
        <w:rPr>
          <w:rFonts w:hint="cs"/>
          <w:rtl/>
          <w:lang w:eastAsia="he-IL"/>
        </w:rPr>
        <w:t>י</w:t>
      </w:r>
      <w:r>
        <w:rPr>
          <w:rtl/>
          <w:lang w:eastAsia="he-IL"/>
        </w:rPr>
        <w:t>יסלח</w:t>
      </w:r>
      <w:r>
        <w:rPr>
          <w:rFonts w:hint="cs"/>
          <w:rtl/>
          <w:lang w:eastAsia="he-IL"/>
        </w:rPr>
        <w:t>,</w:t>
      </w:r>
      <w:r w:rsidRPr="00FD042B">
        <w:rPr>
          <w:rtl/>
          <w:lang w:eastAsia="he-IL"/>
        </w:rPr>
        <w:t xml:space="preserve"> לא </w:t>
      </w:r>
      <w:r>
        <w:rPr>
          <w:rFonts w:hint="cs"/>
          <w:rtl/>
          <w:lang w:eastAsia="he-IL"/>
        </w:rPr>
        <w:t xml:space="preserve">לו </w:t>
      </w:r>
      <w:r w:rsidRPr="00FD042B">
        <w:rPr>
          <w:rtl/>
          <w:lang w:eastAsia="he-IL"/>
        </w:rPr>
        <w:t>ולא לנתניהו</w:t>
      </w:r>
      <w:r>
        <w:rPr>
          <w:rFonts w:hint="cs"/>
          <w:rtl/>
          <w:lang w:eastAsia="he-IL"/>
        </w:rPr>
        <w:t>.</w:t>
      </w:r>
    </w:p>
    <w:p w:rsidR="0092430A" w:rsidRDefault="0092430A" w:rsidP="00DE138C">
      <w:pPr>
        <w:rPr>
          <w:rtl/>
          <w:lang w:eastAsia="he-IL"/>
        </w:rPr>
      </w:pPr>
    </w:p>
    <w:p w:rsidR="0092430A" w:rsidRDefault="0092430A" w:rsidP="00DE138C">
      <w:pPr>
        <w:rPr>
          <w:rtl/>
          <w:lang w:eastAsia="he-IL"/>
        </w:rPr>
      </w:pPr>
      <w:r w:rsidRPr="00FD042B">
        <w:rPr>
          <w:rtl/>
          <w:lang w:eastAsia="he-IL"/>
        </w:rPr>
        <w:t xml:space="preserve">לי </w:t>
      </w:r>
      <w:r>
        <w:rPr>
          <w:rFonts w:hint="cs"/>
          <w:rtl/>
          <w:lang w:eastAsia="he-IL"/>
        </w:rPr>
        <w:t>זו</w:t>
      </w:r>
      <w:r w:rsidRPr="00FD042B">
        <w:rPr>
          <w:rtl/>
          <w:lang w:eastAsia="he-IL"/>
        </w:rPr>
        <w:t xml:space="preserve"> לא הייתה הפתעה</w:t>
      </w:r>
      <w:r>
        <w:rPr>
          <w:rFonts w:hint="cs"/>
          <w:rtl/>
          <w:lang w:eastAsia="he-IL"/>
        </w:rPr>
        <w:t>.</w:t>
      </w:r>
      <w:r w:rsidRPr="00FD042B">
        <w:rPr>
          <w:rtl/>
          <w:lang w:eastAsia="he-IL"/>
        </w:rPr>
        <w:t xml:space="preserve"> הרי</w:t>
      </w:r>
      <w:r>
        <w:rPr>
          <w:rFonts w:hint="cs"/>
          <w:rtl/>
          <w:lang w:eastAsia="he-IL"/>
        </w:rPr>
        <w:t>ק</w:t>
      </w:r>
      <w:r w:rsidRPr="00FD042B">
        <w:rPr>
          <w:rtl/>
          <w:lang w:eastAsia="he-IL"/>
        </w:rPr>
        <w:t>בון לא התחיל היום</w:t>
      </w:r>
      <w:r>
        <w:rPr>
          <w:rFonts w:hint="cs"/>
          <w:rtl/>
          <w:lang w:eastAsia="he-IL"/>
        </w:rPr>
        <w:t>.</w:t>
      </w:r>
      <w:r w:rsidRPr="00FD042B">
        <w:rPr>
          <w:rtl/>
          <w:lang w:eastAsia="he-IL"/>
        </w:rPr>
        <w:t xml:space="preserve"> לא הייתה לי כלל הפתעה לראות חברי כנסת מצלמים את עצמם להוכיח שהם הצביעו נכון</w:t>
      </w:r>
      <w:r>
        <w:rPr>
          <w:rFonts w:hint="cs"/>
          <w:rtl/>
          <w:lang w:eastAsia="he-IL"/>
        </w:rPr>
        <w:t>,</w:t>
      </w:r>
      <w:r>
        <w:rPr>
          <w:rtl/>
          <w:lang w:eastAsia="he-IL"/>
        </w:rPr>
        <w:t xml:space="preserve"> כי התנהגות עבריינית היא תהליך</w:t>
      </w:r>
      <w:r>
        <w:rPr>
          <w:rFonts w:hint="cs"/>
          <w:rtl/>
          <w:lang w:eastAsia="he-IL"/>
        </w:rPr>
        <w:t>,</w:t>
      </w:r>
      <w:r w:rsidRPr="00FD042B">
        <w:rPr>
          <w:rtl/>
          <w:lang w:eastAsia="he-IL"/>
        </w:rPr>
        <w:t xml:space="preserve"> ורואים התנהגות עבריינית של חברי הכנסת מתחילת הקדנציה הזאת</w:t>
      </w:r>
      <w:r>
        <w:rPr>
          <w:rFonts w:hint="cs"/>
          <w:rtl/>
          <w:lang w:eastAsia="he-IL"/>
        </w:rPr>
        <w:t>.</w:t>
      </w:r>
      <w:r w:rsidRPr="00FD042B">
        <w:rPr>
          <w:rtl/>
          <w:lang w:eastAsia="he-IL"/>
        </w:rPr>
        <w:t xml:space="preserve"> אני מכיר את זה מהעבר. בארגוני </w:t>
      </w:r>
      <w:r w:rsidRPr="00FD042B">
        <w:rPr>
          <w:rtl/>
          <w:lang w:eastAsia="he-IL"/>
        </w:rPr>
        <w:lastRenderedPageBreak/>
        <w:t xml:space="preserve">פשיעה אנשים </w:t>
      </w:r>
      <w:r>
        <w:rPr>
          <w:rFonts w:hint="cs"/>
          <w:rtl/>
          <w:lang w:eastAsia="he-IL"/>
        </w:rPr>
        <w:t xml:space="preserve">היו </w:t>
      </w:r>
      <w:r w:rsidRPr="00FD042B">
        <w:rPr>
          <w:rtl/>
          <w:lang w:eastAsia="he-IL"/>
        </w:rPr>
        <w:t>מצלמים את עצמם להוכיח שהם שותפים לעבירה</w:t>
      </w:r>
      <w:r>
        <w:rPr>
          <w:rFonts w:hint="cs"/>
          <w:rtl/>
          <w:lang w:eastAsia="he-IL"/>
        </w:rPr>
        <w:t>,</w:t>
      </w:r>
      <w:r>
        <w:rPr>
          <w:rtl/>
          <w:lang w:eastAsia="he-IL"/>
        </w:rPr>
        <w:t xml:space="preserve"> שלא יעמידו אותם לדין</w:t>
      </w:r>
      <w:r>
        <w:rPr>
          <w:rFonts w:hint="cs"/>
          <w:rtl/>
          <w:lang w:eastAsia="he-IL"/>
        </w:rPr>
        <w:t>.</w:t>
      </w:r>
      <w:r w:rsidRPr="00FD042B">
        <w:rPr>
          <w:rtl/>
          <w:lang w:eastAsia="he-IL"/>
        </w:rPr>
        <w:t xml:space="preserve"> אז כאן זה הגיע לכנסת</w:t>
      </w:r>
      <w:r>
        <w:rPr>
          <w:rFonts w:hint="cs"/>
          <w:rtl/>
          <w:lang w:eastAsia="he-IL"/>
        </w:rPr>
        <w:t>.</w:t>
      </w:r>
      <w:r w:rsidRPr="00FD042B">
        <w:rPr>
          <w:rtl/>
          <w:lang w:eastAsia="he-IL"/>
        </w:rPr>
        <w:t xml:space="preserve"> אין לי הפתעה בכלל, ולא הייתי מופתע מההתנהגות הזאת</w:t>
      </w:r>
      <w:r>
        <w:rPr>
          <w:rFonts w:hint="cs"/>
          <w:rtl/>
          <w:lang w:eastAsia="he-IL"/>
        </w:rPr>
        <w:t>.</w:t>
      </w:r>
    </w:p>
    <w:p w:rsidR="0092430A" w:rsidRDefault="0092430A" w:rsidP="00DE138C">
      <w:pPr>
        <w:rPr>
          <w:rtl/>
          <w:lang w:eastAsia="he-IL"/>
        </w:rPr>
      </w:pPr>
    </w:p>
    <w:p w:rsidR="0092430A" w:rsidRDefault="0092430A" w:rsidP="00DE138C">
      <w:pPr>
        <w:rPr>
          <w:rtl/>
          <w:lang w:eastAsia="he-IL"/>
        </w:rPr>
      </w:pPr>
      <w:r w:rsidRPr="00FD042B">
        <w:rPr>
          <w:rtl/>
          <w:lang w:eastAsia="he-IL"/>
        </w:rPr>
        <w:t xml:space="preserve">אבל יש כמה דברים נוספים שנמצאים </w:t>
      </w:r>
      <w:r>
        <w:rPr>
          <w:rFonts w:hint="cs"/>
          <w:rtl/>
          <w:lang w:eastAsia="he-IL"/>
        </w:rPr>
        <w:t xml:space="preserve">כאן </w:t>
      </w:r>
      <w:r>
        <w:rPr>
          <w:rtl/>
          <w:lang w:eastAsia="he-IL"/>
        </w:rPr>
        <w:t>על סדר</w:t>
      </w:r>
      <w:r>
        <w:rPr>
          <w:rFonts w:hint="cs"/>
          <w:rtl/>
          <w:lang w:eastAsia="he-IL"/>
        </w:rPr>
        <w:t>-</w:t>
      </w:r>
      <w:r w:rsidRPr="00FD042B">
        <w:rPr>
          <w:rtl/>
          <w:lang w:eastAsia="he-IL"/>
        </w:rPr>
        <w:t>היום ושכדאי שתחשבו עליהם טוב. מבקר המדינה שנבחר הוא שליחה של הכנסת</w:t>
      </w:r>
      <w:r>
        <w:rPr>
          <w:rFonts w:hint="cs"/>
          <w:rtl/>
          <w:lang w:eastAsia="he-IL"/>
        </w:rPr>
        <w:t>,</w:t>
      </w:r>
      <w:r w:rsidRPr="00FD042B">
        <w:rPr>
          <w:rtl/>
          <w:lang w:eastAsia="he-IL"/>
        </w:rPr>
        <w:t xml:space="preserve"> לא שליחו של ראש הממשלה</w:t>
      </w:r>
      <w:r>
        <w:rPr>
          <w:rFonts w:hint="cs"/>
          <w:rtl/>
          <w:lang w:eastAsia="he-IL"/>
        </w:rPr>
        <w:t>.</w:t>
      </w:r>
      <w:r w:rsidRPr="00FD042B">
        <w:rPr>
          <w:rtl/>
          <w:lang w:eastAsia="he-IL"/>
        </w:rPr>
        <w:t xml:space="preserve"> למבקר המדינה אין סגן ואין ממלא מקום</w:t>
      </w:r>
      <w:r>
        <w:rPr>
          <w:rFonts w:hint="cs"/>
          <w:rtl/>
          <w:lang w:eastAsia="he-IL"/>
        </w:rPr>
        <w:t>.</w:t>
      </w:r>
      <w:r w:rsidRPr="00FD042B">
        <w:rPr>
          <w:rtl/>
          <w:lang w:eastAsia="he-IL"/>
        </w:rPr>
        <w:t xml:space="preserve"> אין יכולת אמיתית עמוקה לה</w:t>
      </w:r>
      <w:r>
        <w:rPr>
          <w:rFonts w:hint="cs"/>
          <w:rtl/>
          <w:lang w:eastAsia="he-IL"/>
        </w:rPr>
        <w:t>א</w:t>
      </w:r>
      <w:r w:rsidRPr="00FD042B">
        <w:rPr>
          <w:rtl/>
          <w:lang w:eastAsia="he-IL"/>
        </w:rPr>
        <w:t>צ</w:t>
      </w:r>
      <w:r>
        <w:rPr>
          <w:rtl/>
          <w:lang w:eastAsia="he-IL"/>
        </w:rPr>
        <w:t>לת סמכויות</w:t>
      </w:r>
      <w:r>
        <w:rPr>
          <w:rFonts w:hint="cs"/>
          <w:rtl/>
          <w:lang w:eastAsia="he-IL"/>
        </w:rPr>
        <w:t>.</w:t>
      </w:r>
      <w:r w:rsidRPr="00FD042B">
        <w:rPr>
          <w:rtl/>
          <w:lang w:eastAsia="he-IL"/>
        </w:rPr>
        <w:t xml:space="preserve"> ויבוא יום</w:t>
      </w:r>
      <w:r>
        <w:rPr>
          <w:rFonts w:hint="cs"/>
          <w:rtl/>
          <w:lang w:eastAsia="he-IL"/>
        </w:rPr>
        <w:t>,</w:t>
      </w:r>
      <w:r w:rsidRPr="00FD042B">
        <w:rPr>
          <w:rtl/>
          <w:lang w:eastAsia="he-IL"/>
        </w:rPr>
        <w:t xml:space="preserve"> ל</w:t>
      </w:r>
      <w:r>
        <w:rPr>
          <w:rFonts w:hint="cs"/>
          <w:rtl/>
          <w:lang w:eastAsia="he-IL"/>
        </w:rPr>
        <w:t xml:space="preserve">א </w:t>
      </w:r>
      <w:r w:rsidRPr="00FD042B">
        <w:rPr>
          <w:rtl/>
          <w:lang w:eastAsia="he-IL"/>
        </w:rPr>
        <w:t>עוד הרבה זמן, בהנחה שהוא ייכנס בכלל לתפקידו ולא יקבל החלטה אמיצה להגיד שהוא לא רוצה את הדבר הזה על ראשו</w:t>
      </w:r>
      <w:r>
        <w:rPr>
          <w:rFonts w:hint="cs"/>
          <w:rtl/>
          <w:lang w:eastAsia="he-IL"/>
        </w:rPr>
        <w:t xml:space="preserve"> </w:t>
      </w:r>
      <w:r>
        <w:rPr>
          <w:rFonts w:hint="eastAsia"/>
          <w:rtl/>
          <w:lang w:eastAsia="he-IL"/>
        </w:rPr>
        <w:t>–</w:t>
      </w:r>
      <w:r w:rsidRPr="00FD042B">
        <w:rPr>
          <w:rtl/>
          <w:lang w:eastAsia="he-IL"/>
        </w:rPr>
        <w:t xml:space="preserve"> בהנחה שזה יהיה</w:t>
      </w:r>
      <w:r>
        <w:rPr>
          <w:rFonts w:hint="cs"/>
          <w:rtl/>
          <w:lang w:eastAsia="he-IL"/>
        </w:rPr>
        <w:t>,</w:t>
      </w:r>
      <w:r w:rsidRPr="00FD042B">
        <w:rPr>
          <w:rtl/>
          <w:lang w:eastAsia="he-IL"/>
        </w:rPr>
        <w:t xml:space="preserve"> יש שם את כ</w:t>
      </w:r>
      <w:r>
        <w:rPr>
          <w:rFonts w:hint="cs"/>
          <w:rtl/>
          <w:lang w:eastAsia="he-IL"/>
        </w:rPr>
        <w:t>ל</w:t>
      </w:r>
      <w:r w:rsidRPr="00FD042B">
        <w:rPr>
          <w:rtl/>
          <w:lang w:eastAsia="he-IL"/>
        </w:rPr>
        <w:t xml:space="preserve"> ניגוד</w:t>
      </w:r>
      <w:r>
        <w:rPr>
          <w:rFonts w:hint="cs"/>
          <w:rtl/>
          <w:lang w:eastAsia="he-IL"/>
        </w:rPr>
        <w:t>י</w:t>
      </w:r>
      <w:r w:rsidRPr="00FD042B">
        <w:rPr>
          <w:rtl/>
          <w:lang w:eastAsia="he-IL"/>
        </w:rPr>
        <w:t xml:space="preserve"> </w:t>
      </w:r>
      <w:r>
        <w:rPr>
          <w:rFonts w:hint="cs"/>
          <w:rtl/>
          <w:lang w:eastAsia="he-IL"/>
        </w:rPr>
        <w:t>ה</w:t>
      </w:r>
      <w:r w:rsidRPr="00FD042B">
        <w:rPr>
          <w:rtl/>
          <w:lang w:eastAsia="he-IL"/>
        </w:rPr>
        <w:t>עניינים שהוא צריך למלא</w:t>
      </w:r>
      <w:r>
        <w:rPr>
          <w:rFonts w:hint="cs"/>
          <w:rtl/>
          <w:lang w:eastAsia="he-IL"/>
        </w:rPr>
        <w:t>,</w:t>
      </w:r>
      <w:r w:rsidRPr="00FD042B">
        <w:rPr>
          <w:rtl/>
          <w:lang w:eastAsia="he-IL"/>
        </w:rPr>
        <w:t xml:space="preserve"> מטבע הדברים</w:t>
      </w:r>
      <w:r>
        <w:rPr>
          <w:rFonts w:hint="cs"/>
          <w:rtl/>
          <w:lang w:eastAsia="he-IL"/>
        </w:rPr>
        <w:t>,</w:t>
      </w:r>
      <w:r w:rsidRPr="00FD042B">
        <w:rPr>
          <w:rtl/>
          <w:lang w:eastAsia="he-IL"/>
        </w:rPr>
        <w:t xml:space="preserve"> שהוא עסק בדברים שקשורים לניגוד עניינים</w:t>
      </w:r>
      <w:r>
        <w:rPr>
          <w:rFonts w:hint="cs"/>
          <w:rtl/>
          <w:lang w:eastAsia="he-IL"/>
        </w:rPr>
        <w:t>.</w:t>
      </w:r>
      <w:r w:rsidRPr="00FD042B">
        <w:rPr>
          <w:rtl/>
          <w:lang w:eastAsia="he-IL"/>
        </w:rPr>
        <w:t xml:space="preserve"> אני אמנה רק</w:t>
      </w:r>
      <w:r>
        <w:rPr>
          <w:rFonts w:hint="cs"/>
          <w:rtl/>
          <w:lang w:eastAsia="he-IL"/>
        </w:rPr>
        <w:t xml:space="preserve"> </w:t>
      </w:r>
      <w:r w:rsidRPr="00FD042B">
        <w:rPr>
          <w:rtl/>
          <w:lang w:eastAsia="he-IL"/>
        </w:rPr>
        <w:t xml:space="preserve">חלק מהם, </w:t>
      </w:r>
      <w:r>
        <w:rPr>
          <w:rFonts w:hint="cs"/>
          <w:rtl/>
          <w:lang w:eastAsia="he-IL"/>
        </w:rPr>
        <w:t>ו</w:t>
      </w:r>
      <w:r w:rsidRPr="00FD042B">
        <w:rPr>
          <w:rtl/>
          <w:lang w:eastAsia="he-IL"/>
        </w:rPr>
        <w:t>אתם יודעים אולי טוב ממני מדוע אני אומר שזה ארגון פשע</w:t>
      </w:r>
      <w:r>
        <w:rPr>
          <w:rFonts w:hint="cs"/>
          <w:rtl/>
          <w:lang w:eastAsia="he-IL"/>
        </w:rPr>
        <w:t>.</w:t>
      </w:r>
      <w:r w:rsidRPr="00FD042B">
        <w:rPr>
          <w:rtl/>
          <w:lang w:eastAsia="he-IL"/>
        </w:rPr>
        <w:t xml:space="preserve"> כי מבקר המדינה עוסק בנושאים של בחירות, ועורך דין </w:t>
      </w:r>
      <w:proofErr w:type="spellStart"/>
      <w:r w:rsidRPr="00FD042B">
        <w:rPr>
          <w:rtl/>
          <w:lang w:eastAsia="he-IL"/>
        </w:rPr>
        <w:t>ר</w:t>
      </w:r>
      <w:r>
        <w:rPr>
          <w:rFonts w:hint="cs"/>
          <w:rtl/>
          <w:lang w:eastAsia="he-IL"/>
        </w:rPr>
        <w:t>א</w:t>
      </w:r>
      <w:r w:rsidRPr="00FD042B">
        <w:rPr>
          <w:rtl/>
          <w:lang w:eastAsia="he-IL"/>
        </w:rPr>
        <w:t>ב</w:t>
      </w:r>
      <w:r>
        <w:rPr>
          <w:rFonts w:hint="cs"/>
          <w:rtl/>
          <w:lang w:eastAsia="he-IL"/>
        </w:rPr>
        <w:t>ילו</w:t>
      </w:r>
      <w:proofErr w:type="spellEnd"/>
      <w:r w:rsidRPr="00FD042B">
        <w:rPr>
          <w:rtl/>
          <w:lang w:eastAsia="he-IL"/>
        </w:rPr>
        <w:t xml:space="preserve"> התעסק עם </w:t>
      </w:r>
      <w:r>
        <w:rPr>
          <w:rFonts w:hint="cs"/>
          <w:rtl/>
          <w:lang w:eastAsia="he-IL"/>
        </w:rPr>
        <w:t>ה</w:t>
      </w:r>
      <w:r w:rsidRPr="00FD042B">
        <w:rPr>
          <w:rtl/>
          <w:lang w:eastAsia="he-IL"/>
        </w:rPr>
        <w:t xml:space="preserve">הסכמים </w:t>
      </w:r>
      <w:r>
        <w:rPr>
          <w:rFonts w:hint="cs"/>
          <w:rtl/>
          <w:lang w:eastAsia="he-IL"/>
        </w:rPr>
        <w:t>ה</w:t>
      </w:r>
      <w:r w:rsidRPr="00FD042B">
        <w:rPr>
          <w:rtl/>
          <w:lang w:eastAsia="he-IL"/>
        </w:rPr>
        <w:t>קואליציוניים של הליכוד, והוא התעסק בכל מה שקשור לסידור או להסדר ניגוד העניינים של נתניהו בשנים 2023. הוא יהיה מנוע מלהתעסק בזה. והוא התעסק בכל העתירות שהיו כנגד מעון ראש הממשלה, ייצוג של נתניהו על כסף מושחת שהוא קיבל</w:t>
      </w:r>
      <w:r>
        <w:rPr>
          <w:rFonts w:hint="cs"/>
          <w:rtl/>
          <w:lang w:eastAsia="he-IL"/>
        </w:rPr>
        <w:t>.</w:t>
      </w:r>
      <w:r w:rsidRPr="00FD042B">
        <w:rPr>
          <w:rtl/>
          <w:lang w:eastAsia="he-IL"/>
        </w:rPr>
        <w:t xml:space="preserve"> הוא יצטרך לפקח על זה עכשיו</w:t>
      </w:r>
      <w:r>
        <w:rPr>
          <w:rFonts w:hint="cs"/>
          <w:rtl/>
          <w:lang w:eastAsia="he-IL"/>
        </w:rPr>
        <w:t>?</w:t>
      </w:r>
      <w:r w:rsidRPr="00FD042B">
        <w:rPr>
          <w:rtl/>
          <w:lang w:eastAsia="he-IL"/>
        </w:rPr>
        <w:t xml:space="preserve"> בתוך הכספת שלו, של מבקר המדינה, נמצא כל מה שנתניהו צריך להצהיר ולא החזיר עד היום מ</w:t>
      </w:r>
      <w:r>
        <w:rPr>
          <w:rFonts w:hint="cs"/>
          <w:rtl/>
          <w:lang w:eastAsia="he-IL"/>
        </w:rPr>
        <w:t>ה</w:t>
      </w:r>
      <w:r w:rsidRPr="00FD042B">
        <w:rPr>
          <w:rtl/>
          <w:lang w:eastAsia="he-IL"/>
        </w:rPr>
        <w:t>סדרי ניגוד העניינים.</w:t>
      </w:r>
    </w:p>
    <w:p w:rsidR="0092430A" w:rsidRDefault="0092430A" w:rsidP="00DE138C">
      <w:pPr>
        <w:rPr>
          <w:rtl/>
          <w:lang w:eastAsia="he-IL"/>
        </w:rPr>
      </w:pPr>
    </w:p>
    <w:p w:rsidR="0092430A" w:rsidRDefault="0092430A" w:rsidP="00DE138C">
      <w:pPr>
        <w:rPr>
          <w:rtl/>
          <w:lang w:eastAsia="he-IL"/>
        </w:rPr>
      </w:pPr>
      <w:bookmarkStart w:id="7483" w:name="_ETM_Q51_583000"/>
      <w:bookmarkEnd w:id="7483"/>
      <w:r w:rsidRPr="00FD042B">
        <w:rPr>
          <w:rtl/>
          <w:lang w:eastAsia="he-IL"/>
        </w:rPr>
        <w:t xml:space="preserve">ועל זה אתם הצבעתם והצטלמתם היום. ואחר כך יש לכם תלונות שאומרים שאתם מתנהגים כמו ארגון פשיעה? נתתם יד ומיניתם </w:t>
      </w:r>
      <w:proofErr w:type="spellStart"/>
      <w:r w:rsidRPr="00FD042B">
        <w:rPr>
          <w:rtl/>
          <w:lang w:eastAsia="he-IL"/>
        </w:rPr>
        <w:t>קונסילי</w:t>
      </w:r>
      <w:r>
        <w:rPr>
          <w:rFonts w:hint="cs"/>
          <w:rtl/>
          <w:lang w:eastAsia="he-IL"/>
        </w:rPr>
        <w:t>י</w:t>
      </w:r>
      <w:r w:rsidRPr="00FD042B">
        <w:rPr>
          <w:rtl/>
          <w:lang w:eastAsia="he-IL"/>
        </w:rPr>
        <w:t>רי</w:t>
      </w:r>
      <w:proofErr w:type="spellEnd"/>
      <w:r w:rsidRPr="00FD042B">
        <w:rPr>
          <w:rtl/>
          <w:lang w:eastAsia="he-IL"/>
        </w:rPr>
        <w:t xml:space="preserve"> בהגדרה לראש הארגון</w:t>
      </w:r>
      <w:r>
        <w:rPr>
          <w:rFonts w:hint="cs"/>
          <w:rtl/>
          <w:lang w:eastAsia="he-IL"/>
        </w:rPr>
        <w:t>,</w:t>
      </w:r>
      <w:r w:rsidRPr="00FD042B">
        <w:rPr>
          <w:rtl/>
          <w:lang w:eastAsia="he-IL"/>
        </w:rPr>
        <w:t xml:space="preserve"> של</w:t>
      </w:r>
      <w:r>
        <w:rPr>
          <w:rFonts w:hint="cs"/>
          <w:rtl/>
          <w:lang w:eastAsia="he-IL"/>
        </w:rPr>
        <w:t>צערי</w:t>
      </w:r>
      <w:r>
        <w:rPr>
          <w:rtl/>
          <w:lang w:eastAsia="he-IL"/>
        </w:rPr>
        <w:t xml:space="preserve"> הוא גם ראש הממשלה</w:t>
      </w:r>
      <w:r>
        <w:rPr>
          <w:rFonts w:hint="cs"/>
          <w:rtl/>
          <w:lang w:eastAsia="he-IL"/>
        </w:rPr>
        <w:t>,</w:t>
      </w:r>
      <w:r>
        <w:rPr>
          <w:rtl/>
          <w:lang w:eastAsia="he-IL"/>
        </w:rPr>
        <w:t xml:space="preserve"> וזה שליח</w:t>
      </w:r>
      <w:r>
        <w:rPr>
          <w:rFonts w:hint="cs"/>
          <w:rtl/>
          <w:lang w:eastAsia="he-IL"/>
        </w:rPr>
        <w:t>ה</w:t>
      </w:r>
      <w:r w:rsidRPr="00FD042B">
        <w:rPr>
          <w:rtl/>
          <w:lang w:eastAsia="he-IL"/>
        </w:rPr>
        <w:t xml:space="preserve"> של כנסת ישראל</w:t>
      </w:r>
      <w:r>
        <w:rPr>
          <w:rFonts w:hint="cs"/>
          <w:rtl/>
          <w:lang w:eastAsia="he-IL"/>
        </w:rPr>
        <w:t>,</w:t>
      </w:r>
      <w:r w:rsidRPr="00FD042B">
        <w:rPr>
          <w:rtl/>
          <w:lang w:eastAsia="he-IL"/>
        </w:rPr>
        <w:t xml:space="preserve"> יד</w:t>
      </w:r>
      <w:r>
        <w:rPr>
          <w:rFonts w:hint="cs"/>
          <w:rtl/>
          <w:lang w:eastAsia="he-IL"/>
        </w:rPr>
        <w:t>ה</w:t>
      </w:r>
      <w:r w:rsidRPr="00FD042B">
        <w:rPr>
          <w:rtl/>
          <w:lang w:eastAsia="he-IL"/>
        </w:rPr>
        <w:t xml:space="preserve"> </w:t>
      </w:r>
      <w:r>
        <w:rPr>
          <w:rFonts w:hint="cs"/>
          <w:rtl/>
          <w:lang w:eastAsia="he-IL"/>
        </w:rPr>
        <w:t>ה</w:t>
      </w:r>
      <w:r w:rsidRPr="00FD042B">
        <w:rPr>
          <w:rtl/>
          <w:lang w:eastAsia="he-IL"/>
        </w:rPr>
        <w:t xml:space="preserve">ארוכה לביקורת על הממשלה? </w:t>
      </w:r>
    </w:p>
    <w:p w:rsidR="0092430A" w:rsidRDefault="0092430A" w:rsidP="00DE138C">
      <w:pPr>
        <w:rPr>
          <w:rtl/>
          <w:lang w:eastAsia="he-IL"/>
        </w:rPr>
      </w:pPr>
    </w:p>
    <w:p w:rsidR="0092430A" w:rsidRDefault="0092430A" w:rsidP="00DE138C">
      <w:pPr>
        <w:rPr>
          <w:rtl/>
          <w:lang w:eastAsia="he-IL"/>
        </w:rPr>
      </w:pPr>
      <w:bookmarkStart w:id="7484" w:name="_ETM_Q51_607000"/>
      <w:bookmarkEnd w:id="7484"/>
      <w:r w:rsidRPr="00FD042B">
        <w:rPr>
          <w:rtl/>
          <w:lang w:eastAsia="he-IL"/>
        </w:rPr>
        <w:t>אז תקשיבו לי טוב</w:t>
      </w:r>
      <w:r>
        <w:rPr>
          <w:rFonts w:hint="cs"/>
          <w:rtl/>
          <w:lang w:eastAsia="he-IL"/>
        </w:rPr>
        <w:t>,</w:t>
      </w:r>
      <w:r w:rsidRPr="00FD042B">
        <w:rPr>
          <w:rtl/>
          <w:lang w:eastAsia="he-IL"/>
        </w:rPr>
        <w:t xml:space="preserve"> אם אפשר לקרוא לכם חבריי, חברי הכנסת</w:t>
      </w:r>
      <w:bookmarkStart w:id="7485" w:name="_ETM_Q51_609000"/>
      <w:bookmarkEnd w:id="7485"/>
      <w:r>
        <w:rPr>
          <w:rFonts w:hint="cs"/>
          <w:rtl/>
          <w:lang w:eastAsia="he-IL"/>
        </w:rPr>
        <w:t xml:space="preserve"> </w:t>
      </w:r>
      <w:r>
        <w:rPr>
          <w:rFonts w:hint="eastAsia"/>
          <w:rtl/>
          <w:lang w:eastAsia="he-IL"/>
        </w:rPr>
        <w:t>–</w:t>
      </w:r>
      <w:r w:rsidRPr="00FD042B">
        <w:rPr>
          <w:rtl/>
          <w:lang w:eastAsia="he-IL"/>
        </w:rPr>
        <w:t xml:space="preserve"> חבריי לבושה להיות כאן</w:t>
      </w:r>
      <w:r>
        <w:rPr>
          <w:rFonts w:hint="cs"/>
          <w:rtl/>
          <w:lang w:eastAsia="he-IL"/>
        </w:rPr>
        <w:t>:</w:t>
      </w:r>
      <w:r w:rsidRPr="00FD042B">
        <w:rPr>
          <w:rtl/>
          <w:lang w:eastAsia="he-IL"/>
        </w:rPr>
        <w:t xml:space="preserve"> עמדתם מאחורי הדוכן הזה כאילו אין פה צורך בהצבעה חשאית, כי כל הרעיון הוא למנות מישהו שיהי</w:t>
      </w:r>
      <w:r>
        <w:rPr>
          <w:rtl/>
          <w:lang w:eastAsia="he-IL"/>
        </w:rPr>
        <w:t xml:space="preserve">ה חף מאינטרסים, ומיניתם </w:t>
      </w:r>
      <w:proofErr w:type="spellStart"/>
      <w:r>
        <w:rPr>
          <w:rtl/>
          <w:lang w:eastAsia="he-IL"/>
        </w:rPr>
        <w:t>קונסילי</w:t>
      </w:r>
      <w:r>
        <w:rPr>
          <w:rFonts w:hint="cs"/>
          <w:rtl/>
          <w:lang w:eastAsia="he-IL"/>
        </w:rPr>
        <w:t>י</w:t>
      </w:r>
      <w:r w:rsidRPr="00FD042B">
        <w:rPr>
          <w:rtl/>
          <w:lang w:eastAsia="he-IL"/>
        </w:rPr>
        <w:t>רי</w:t>
      </w:r>
      <w:proofErr w:type="spellEnd"/>
      <w:r w:rsidRPr="00FD042B">
        <w:rPr>
          <w:rtl/>
          <w:lang w:eastAsia="he-IL"/>
        </w:rPr>
        <w:t xml:space="preserve"> ומחאתם כפיים ואמרתם</w:t>
      </w:r>
      <w:r>
        <w:rPr>
          <w:rFonts w:hint="cs"/>
          <w:rtl/>
          <w:lang w:eastAsia="he-IL"/>
        </w:rPr>
        <w:t>:</w:t>
      </w:r>
      <w:r w:rsidRPr="00FD042B">
        <w:rPr>
          <w:rtl/>
          <w:lang w:eastAsia="he-IL"/>
        </w:rPr>
        <w:t xml:space="preserve"> ניצחנו. היום פירקתם את מוסד מבקר המדינה</w:t>
      </w:r>
      <w:r>
        <w:rPr>
          <w:rFonts w:hint="cs"/>
          <w:rtl/>
          <w:lang w:eastAsia="he-IL"/>
        </w:rPr>
        <w:t>.</w:t>
      </w:r>
      <w:r w:rsidRPr="00FD042B">
        <w:rPr>
          <w:rtl/>
          <w:lang w:eastAsia="he-IL"/>
        </w:rPr>
        <w:t xml:space="preserve"> פירקתם</w:t>
      </w:r>
      <w:r>
        <w:rPr>
          <w:rFonts w:hint="cs"/>
          <w:rtl/>
          <w:lang w:eastAsia="he-IL"/>
        </w:rPr>
        <w:t>.</w:t>
      </w:r>
      <w:r w:rsidRPr="00FD042B">
        <w:rPr>
          <w:rtl/>
          <w:lang w:eastAsia="he-IL"/>
        </w:rPr>
        <w:t xml:space="preserve"> כי זה לא משנה מה הוא יעשה </w:t>
      </w:r>
      <w:r>
        <w:rPr>
          <w:rFonts w:hint="cs"/>
          <w:rtl/>
          <w:lang w:eastAsia="he-IL"/>
        </w:rPr>
        <w:t xml:space="preserve">– </w:t>
      </w:r>
      <w:r w:rsidRPr="00FD042B">
        <w:rPr>
          <w:rtl/>
          <w:lang w:eastAsia="he-IL"/>
        </w:rPr>
        <w:t>מאחורי המסך הזה</w:t>
      </w:r>
      <w:r>
        <w:rPr>
          <w:rFonts w:hint="cs"/>
          <w:rtl/>
          <w:lang w:eastAsia="he-IL"/>
        </w:rPr>
        <w:t>,</w:t>
      </w:r>
      <w:r w:rsidRPr="00FD042B">
        <w:rPr>
          <w:rtl/>
          <w:lang w:eastAsia="he-IL"/>
        </w:rPr>
        <w:t xml:space="preserve"> במשרד מבקר המדינה יש אנשים ישרי דרך ש</w:t>
      </w:r>
      <w:r>
        <w:rPr>
          <w:rtl/>
          <w:lang w:eastAsia="he-IL"/>
        </w:rPr>
        <w:t xml:space="preserve">עובדים </w:t>
      </w:r>
      <w:r>
        <w:rPr>
          <w:rFonts w:hint="cs"/>
          <w:rtl/>
          <w:lang w:eastAsia="he-IL"/>
        </w:rPr>
        <w:t xml:space="preserve">– </w:t>
      </w:r>
      <w:r>
        <w:rPr>
          <w:rtl/>
          <w:lang w:eastAsia="he-IL"/>
        </w:rPr>
        <w:t xml:space="preserve">רק עכשיו מיניתם </w:t>
      </w:r>
      <w:proofErr w:type="spellStart"/>
      <w:r>
        <w:rPr>
          <w:rtl/>
          <w:lang w:eastAsia="he-IL"/>
        </w:rPr>
        <w:t>קונסילי</w:t>
      </w:r>
      <w:r>
        <w:rPr>
          <w:rFonts w:hint="cs"/>
          <w:rtl/>
          <w:lang w:eastAsia="he-IL"/>
        </w:rPr>
        <w:t>י</w:t>
      </w:r>
      <w:r w:rsidRPr="00FD042B">
        <w:rPr>
          <w:rtl/>
          <w:lang w:eastAsia="he-IL"/>
        </w:rPr>
        <w:t>רי</w:t>
      </w:r>
      <w:proofErr w:type="spellEnd"/>
      <w:r w:rsidRPr="00FD042B">
        <w:rPr>
          <w:rtl/>
          <w:lang w:eastAsia="he-IL"/>
        </w:rPr>
        <w:t xml:space="preserve"> של עבריין ראשי עם ממשלה עבריינית</w:t>
      </w:r>
      <w:r>
        <w:rPr>
          <w:rFonts w:hint="cs"/>
          <w:rtl/>
          <w:lang w:eastAsia="he-IL"/>
        </w:rPr>
        <w:t>.</w:t>
      </w:r>
      <w:r w:rsidRPr="00FD042B">
        <w:rPr>
          <w:rtl/>
          <w:lang w:eastAsia="he-IL"/>
        </w:rPr>
        <w:t xml:space="preserve"> אין לי הפתעה בכלל על ההתנהגות</w:t>
      </w:r>
      <w:r>
        <w:rPr>
          <w:rtl/>
          <w:lang w:eastAsia="he-IL"/>
        </w:rPr>
        <w:t xml:space="preserve"> שלכם. עמדתם מאחורי ראש הממשלה</w:t>
      </w:r>
      <w:r>
        <w:rPr>
          <w:rFonts w:hint="cs"/>
          <w:rtl/>
          <w:lang w:eastAsia="he-IL"/>
        </w:rPr>
        <w:t xml:space="preserve"> ב</w:t>
      </w:r>
      <w:r w:rsidRPr="00FD042B">
        <w:rPr>
          <w:rtl/>
          <w:lang w:eastAsia="he-IL"/>
        </w:rPr>
        <w:t>בית המשפט המחוזי</w:t>
      </w:r>
      <w:r>
        <w:rPr>
          <w:rFonts w:hint="cs"/>
          <w:rtl/>
          <w:lang w:eastAsia="he-IL"/>
        </w:rPr>
        <w:t>,</w:t>
      </w:r>
      <w:r w:rsidRPr="00FD042B">
        <w:rPr>
          <w:rtl/>
          <w:lang w:eastAsia="he-IL"/>
        </w:rPr>
        <w:t xml:space="preserve"> ואז אמרתי שאתם כמו ארגון פשיעה</w:t>
      </w:r>
      <w:r>
        <w:rPr>
          <w:rFonts w:hint="cs"/>
          <w:rtl/>
          <w:lang w:eastAsia="he-IL"/>
        </w:rPr>
        <w:t>.</w:t>
      </w:r>
      <w:r w:rsidRPr="00FD042B">
        <w:rPr>
          <w:rtl/>
          <w:lang w:eastAsia="he-IL"/>
        </w:rPr>
        <w:t xml:space="preserve"> היום הוכחתם שאתם ארגון פשיעה בפועל</w:t>
      </w:r>
      <w:r>
        <w:rPr>
          <w:rFonts w:hint="cs"/>
          <w:rtl/>
          <w:lang w:eastAsia="he-IL"/>
        </w:rPr>
        <w:t>,</w:t>
      </w:r>
      <w:r w:rsidRPr="00FD042B">
        <w:rPr>
          <w:rtl/>
          <w:lang w:eastAsia="he-IL"/>
        </w:rPr>
        <w:t xml:space="preserve"> מתפקד, אבל גם לפרק ארגוני פשיעה, גם את זה אנחנו יודעים. תודה רבה</w:t>
      </w:r>
      <w:r>
        <w:rPr>
          <w:rFonts w:hint="cs"/>
          <w:rtl/>
          <w:lang w:eastAsia="he-IL"/>
        </w:rPr>
        <w:t>.</w:t>
      </w:r>
    </w:p>
    <w:p w:rsidR="0092430A" w:rsidRPr="00D26C84" w:rsidRDefault="0092430A" w:rsidP="00DE138C">
      <w:pPr>
        <w:rPr>
          <w:rtl/>
          <w:lang w:eastAsia="he-IL"/>
        </w:rPr>
      </w:pPr>
      <w:bookmarkStart w:id="7486" w:name="_ETM_Q51_664000"/>
      <w:bookmarkEnd w:id="7486"/>
    </w:p>
    <w:p w:rsidR="0092430A" w:rsidRPr="00D26C84" w:rsidRDefault="0092430A" w:rsidP="00DE138C">
      <w:pPr>
        <w:pStyle w:val="af6"/>
        <w:keepNext/>
        <w:rPr>
          <w:rtl/>
        </w:rPr>
      </w:pPr>
      <w:r w:rsidRPr="00D26C84">
        <w:rPr>
          <w:rStyle w:val="TagStyle"/>
          <w:rtl/>
        </w:rPr>
        <w:t xml:space="preserve"> &lt;&lt; יור &gt;&gt; </w:t>
      </w:r>
      <w:r w:rsidRPr="00D26C84">
        <w:rPr>
          <w:rtl/>
        </w:rPr>
        <w:t>היו"ר אליהו רביבו:</w:t>
      </w:r>
      <w:r w:rsidRPr="00D26C84">
        <w:rPr>
          <w:rStyle w:val="TagStyle"/>
          <w:rtl/>
        </w:rPr>
        <w:t xml:space="preserve"> &lt;&lt; יור &gt;&gt;</w:t>
      </w:r>
      <w:r w:rsidRPr="00D26C84">
        <w:rPr>
          <w:rtl/>
        </w:rPr>
        <w:t xml:space="preserve">   </w:t>
      </w:r>
    </w:p>
    <w:p w:rsidR="0092430A" w:rsidRPr="00D26C84" w:rsidRDefault="0092430A" w:rsidP="00DE138C">
      <w:pPr>
        <w:pStyle w:val="KeepWithNext"/>
        <w:rPr>
          <w:rtl/>
          <w:lang w:eastAsia="he-IL"/>
        </w:rPr>
      </w:pPr>
    </w:p>
    <w:p w:rsidR="0092430A" w:rsidRDefault="0092430A" w:rsidP="00DE138C">
      <w:pPr>
        <w:rPr>
          <w:rtl/>
          <w:lang w:eastAsia="he-IL"/>
        </w:rPr>
      </w:pPr>
      <w:r w:rsidRPr="00D26C84">
        <w:rPr>
          <w:rFonts w:hint="cs"/>
          <w:rtl/>
          <w:lang w:eastAsia="he-IL"/>
        </w:rPr>
        <w:t>תודה רבה</w:t>
      </w:r>
      <w:r>
        <w:rPr>
          <w:rFonts w:hint="cs"/>
          <w:rtl/>
          <w:lang w:eastAsia="he-IL"/>
        </w:rPr>
        <w:t>.</w:t>
      </w:r>
      <w:r w:rsidRPr="00675267">
        <w:rPr>
          <w:rtl/>
          <w:lang w:eastAsia="he-IL"/>
        </w:rPr>
        <w:t xml:space="preserve"> לפני שנעבור לשלב ההצבעות</w:t>
      </w:r>
      <w:r>
        <w:rPr>
          <w:rFonts w:hint="cs"/>
          <w:rtl/>
          <w:lang w:eastAsia="he-IL"/>
        </w:rPr>
        <w:t>,</w:t>
      </w:r>
      <w:r w:rsidRPr="00675267">
        <w:rPr>
          <w:rtl/>
          <w:lang w:eastAsia="he-IL"/>
        </w:rPr>
        <w:t xml:space="preserve"> התקבלה רשימת בקשות רשות דיבור</w:t>
      </w:r>
      <w:r>
        <w:rPr>
          <w:rFonts w:hint="cs"/>
          <w:rtl/>
          <w:lang w:eastAsia="he-IL"/>
        </w:rPr>
        <w:t>.</w:t>
      </w:r>
      <w:r>
        <w:rPr>
          <w:rtl/>
          <w:lang w:eastAsia="he-IL"/>
        </w:rPr>
        <w:t xml:space="preserve"> חבר</w:t>
      </w:r>
      <w:r>
        <w:rPr>
          <w:rFonts w:hint="cs"/>
          <w:rtl/>
          <w:lang w:eastAsia="he-IL"/>
        </w:rPr>
        <w:t xml:space="preserve"> </w:t>
      </w:r>
      <w:r w:rsidRPr="00675267">
        <w:rPr>
          <w:rtl/>
          <w:lang w:eastAsia="he-IL"/>
        </w:rPr>
        <w:t>הכנסת איימן עודה</w:t>
      </w:r>
      <w:r>
        <w:rPr>
          <w:rFonts w:hint="cs"/>
          <w:rtl/>
          <w:lang w:eastAsia="he-IL"/>
        </w:rPr>
        <w:t>.</w:t>
      </w:r>
    </w:p>
    <w:p w:rsidR="0092430A" w:rsidRDefault="0092430A" w:rsidP="00DE138C">
      <w:pPr>
        <w:rPr>
          <w:rtl/>
          <w:lang w:eastAsia="he-IL"/>
        </w:rPr>
      </w:pPr>
      <w:bookmarkStart w:id="7487" w:name="_ETM_Q51_671000"/>
      <w:bookmarkEnd w:id="7487"/>
    </w:p>
    <w:p w:rsidR="0092430A" w:rsidRDefault="0092430A" w:rsidP="00DE138C">
      <w:pPr>
        <w:pStyle w:val="af5"/>
        <w:keepNext/>
        <w:rPr>
          <w:rtl/>
        </w:rPr>
      </w:pPr>
      <w:bookmarkStart w:id="7488" w:name="ET_interruption_קריאה_48"/>
      <w:r w:rsidRPr="00675267">
        <w:rPr>
          <w:rStyle w:val="TagStyle"/>
          <w:rtl/>
        </w:rPr>
        <w:lastRenderedPageBreak/>
        <w:t xml:space="preserve"> &lt;&lt; קריאה &gt;&gt; </w:t>
      </w:r>
      <w:r>
        <w:rPr>
          <w:rtl/>
        </w:rPr>
        <w:t>קריאה:</w:t>
      </w:r>
      <w:r w:rsidRPr="00675267">
        <w:rPr>
          <w:rStyle w:val="TagStyle"/>
          <w:rtl/>
        </w:rPr>
        <w:t xml:space="preserve"> &lt;&lt; קריאה &gt;&gt;</w:t>
      </w:r>
      <w:r>
        <w:rPr>
          <w:rtl/>
        </w:rPr>
        <w:t xml:space="preserve">   </w:t>
      </w:r>
      <w:bookmarkEnd w:id="7488"/>
    </w:p>
    <w:p w:rsidR="0092430A" w:rsidRDefault="0092430A" w:rsidP="00DE138C">
      <w:pPr>
        <w:pStyle w:val="KeepWithNext"/>
        <w:rPr>
          <w:rtl/>
          <w:lang w:eastAsia="he-IL"/>
        </w:rPr>
      </w:pPr>
    </w:p>
    <w:p w:rsidR="0092430A" w:rsidRDefault="0092430A" w:rsidP="00DE138C">
      <w:pPr>
        <w:rPr>
          <w:rtl/>
          <w:lang w:eastAsia="he-IL"/>
        </w:rPr>
      </w:pPr>
      <w:bookmarkStart w:id="7489" w:name="_ETM_Q51_678000"/>
      <w:bookmarkEnd w:id="7489"/>
      <w:r>
        <w:rPr>
          <w:rFonts w:hint="cs"/>
          <w:rtl/>
          <w:lang w:eastAsia="he-IL"/>
        </w:rPr>
        <w:t>- - -</w:t>
      </w:r>
    </w:p>
    <w:p w:rsidR="0092430A" w:rsidRDefault="0092430A" w:rsidP="00DE138C">
      <w:pPr>
        <w:rPr>
          <w:rtl/>
          <w:lang w:eastAsia="he-IL"/>
        </w:rPr>
      </w:pPr>
      <w:bookmarkStart w:id="7490" w:name="_ETM_Q51_674000"/>
      <w:bookmarkEnd w:id="7490"/>
    </w:p>
    <w:p w:rsidR="0092430A" w:rsidRDefault="0092430A" w:rsidP="00DE138C">
      <w:pPr>
        <w:pStyle w:val="af6"/>
        <w:keepNext/>
        <w:rPr>
          <w:rtl/>
        </w:rPr>
      </w:pPr>
      <w:r w:rsidRPr="00675267">
        <w:rPr>
          <w:rStyle w:val="TagStyle"/>
          <w:rtl/>
        </w:rPr>
        <w:t xml:space="preserve"> &lt;&lt; יור &gt;&gt; </w:t>
      </w:r>
      <w:r>
        <w:rPr>
          <w:rtl/>
        </w:rPr>
        <w:t>היו"ר אליהו רביבו:</w:t>
      </w:r>
      <w:r w:rsidRPr="00675267">
        <w:rPr>
          <w:rStyle w:val="TagStyle"/>
          <w:rtl/>
        </w:rPr>
        <w:t xml:space="preserve"> &lt;&lt; יור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bookmarkStart w:id="7491" w:name="_ETM_Q51_675000"/>
      <w:bookmarkStart w:id="7492" w:name="_ETM_Q51_672000"/>
      <w:bookmarkEnd w:id="7491"/>
      <w:bookmarkEnd w:id="7492"/>
      <w:r>
        <w:rPr>
          <w:rtl/>
          <w:lang w:eastAsia="he-IL"/>
        </w:rPr>
        <w:t>לא, אי</w:t>
      </w:r>
      <w:r>
        <w:rPr>
          <w:rFonts w:hint="cs"/>
          <w:rtl/>
          <w:lang w:eastAsia="he-IL"/>
        </w:rPr>
        <w:t>-</w:t>
      </w:r>
      <w:r w:rsidRPr="00675267">
        <w:rPr>
          <w:rtl/>
          <w:lang w:eastAsia="he-IL"/>
        </w:rPr>
        <w:t>אפשר. רשות דיבור זה לפני ההצבעה.</w:t>
      </w:r>
      <w:r w:rsidRPr="00675267">
        <w:rPr>
          <w:rtl/>
        </w:rPr>
        <w:t xml:space="preserve"> </w:t>
      </w:r>
      <w:r w:rsidRPr="00675267">
        <w:rPr>
          <w:rtl/>
          <w:lang w:eastAsia="he-IL"/>
        </w:rPr>
        <w:t xml:space="preserve">חבר'ה, בואו, כולנו רוצים לסיים, תאמין לי, אבל </w:t>
      </w:r>
      <w:r>
        <w:rPr>
          <w:rFonts w:hint="cs"/>
          <w:rtl/>
          <w:lang w:eastAsia="he-IL"/>
        </w:rPr>
        <w:t>יש</w:t>
      </w:r>
      <w:r w:rsidRPr="00675267">
        <w:rPr>
          <w:rtl/>
          <w:lang w:eastAsia="he-IL"/>
        </w:rPr>
        <w:t xml:space="preserve"> סדר</w:t>
      </w:r>
      <w:r>
        <w:rPr>
          <w:rFonts w:hint="cs"/>
          <w:rtl/>
          <w:lang w:eastAsia="he-IL"/>
        </w:rPr>
        <w:t>.</w:t>
      </w:r>
    </w:p>
    <w:p w:rsidR="0092430A" w:rsidRDefault="0092430A" w:rsidP="00DE138C">
      <w:pPr>
        <w:rPr>
          <w:rtl/>
          <w:lang w:eastAsia="he-IL"/>
        </w:rPr>
      </w:pPr>
    </w:p>
    <w:p w:rsidR="0092430A" w:rsidRDefault="0092430A" w:rsidP="00DE138C">
      <w:pPr>
        <w:pStyle w:val="af5"/>
        <w:keepNext/>
        <w:rPr>
          <w:rtl/>
        </w:rPr>
      </w:pPr>
      <w:bookmarkStart w:id="7493" w:name="ET_interruption_קריאה_50"/>
      <w:r w:rsidRPr="00675267">
        <w:rPr>
          <w:rStyle w:val="TagStyle"/>
          <w:rtl/>
        </w:rPr>
        <w:t xml:space="preserve"> &lt;&lt; קריאה &gt;&gt; </w:t>
      </w:r>
      <w:r>
        <w:rPr>
          <w:rtl/>
        </w:rPr>
        <w:t>קריאה:</w:t>
      </w:r>
      <w:r w:rsidRPr="00675267">
        <w:rPr>
          <w:rStyle w:val="TagStyle"/>
          <w:rtl/>
        </w:rPr>
        <w:t xml:space="preserve"> &lt;&lt; קריאה &gt;&gt;</w:t>
      </w:r>
      <w:r>
        <w:rPr>
          <w:rtl/>
        </w:rPr>
        <w:t xml:space="preserve">   </w:t>
      </w:r>
      <w:bookmarkEnd w:id="7493"/>
    </w:p>
    <w:p w:rsidR="0092430A" w:rsidRDefault="0092430A" w:rsidP="00DE138C">
      <w:pPr>
        <w:pStyle w:val="KeepWithNext"/>
        <w:rPr>
          <w:rtl/>
          <w:lang w:eastAsia="he-IL"/>
        </w:rPr>
      </w:pPr>
    </w:p>
    <w:p w:rsidR="0092430A" w:rsidRDefault="0092430A" w:rsidP="00DE138C">
      <w:pPr>
        <w:rPr>
          <w:rtl/>
          <w:lang w:eastAsia="he-IL"/>
        </w:rPr>
      </w:pPr>
      <w:bookmarkStart w:id="7494" w:name="_ETM_Q51_685000"/>
      <w:bookmarkEnd w:id="7494"/>
      <w:r>
        <w:rPr>
          <w:rFonts w:hint="cs"/>
          <w:rtl/>
          <w:lang w:eastAsia="he-IL"/>
        </w:rPr>
        <w:t>רביבו, הוא לא פה.</w:t>
      </w:r>
    </w:p>
    <w:p w:rsidR="0092430A" w:rsidRDefault="0092430A" w:rsidP="00DE138C">
      <w:pPr>
        <w:rPr>
          <w:rtl/>
          <w:lang w:eastAsia="he-IL"/>
        </w:rPr>
      </w:pPr>
    </w:p>
    <w:p w:rsidR="0092430A" w:rsidRDefault="0092430A" w:rsidP="00DE138C">
      <w:pPr>
        <w:pStyle w:val="af6"/>
        <w:keepNext/>
        <w:rPr>
          <w:rtl/>
        </w:rPr>
      </w:pPr>
      <w:bookmarkStart w:id="7495" w:name="ET_yor_6691_51"/>
      <w:r w:rsidRPr="00675267">
        <w:rPr>
          <w:rStyle w:val="TagStyle"/>
          <w:rtl/>
        </w:rPr>
        <w:t xml:space="preserve"> &lt;&lt; יור &gt;&gt; </w:t>
      </w:r>
      <w:r>
        <w:rPr>
          <w:rtl/>
        </w:rPr>
        <w:t>היו"ר אליהו רביבו:</w:t>
      </w:r>
      <w:r w:rsidRPr="00675267">
        <w:rPr>
          <w:rStyle w:val="TagStyle"/>
          <w:rtl/>
        </w:rPr>
        <w:t xml:space="preserve"> &lt;&lt; יור &gt;&gt;</w:t>
      </w:r>
      <w:r>
        <w:rPr>
          <w:rtl/>
        </w:rPr>
        <w:t xml:space="preserve">   </w:t>
      </w:r>
      <w:bookmarkEnd w:id="7495"/>
    </w:p>
    <w:p w:rsidR="0092430A" w:rsidRDefault="0092430A" w:rsidP="00DE138C">
      <w:pPr>
        <w:pStyle w:val="KeepWithNext"/>
        <w:rPr>
          <w:rtl/>
          <w:lang w:eastAsia="he-IL"/>
        </w:rPr>
      </w:pPr>
    </w:p>
    <w:p w:rsidR="0092430A" w:rsidRDefault="0092430A" w:rsidP="00DE138C">
      <w:pPr>
        <w:rPr>
          <w:rtl/>
          <w:lang w:eastAsia="he-IL"/>
        </w:rPr>
      </w:pPr>
      <w:bookmarkStart w:id="7496" w:name="_ETM_Q51_688000"/>
      <w:bookmarkStart w:id="7497" w:name="_ETM_Q51_689000"/>
      <w:bookmarkEnd w:id="7496"/>
      <w:bookmarkEnd w:id="7497"/>
      <w:r w:rsidRPr="00675267">
        <w:rPr>
          <w:rtl/>
          <w:lang w:eastAsia="he-IL"/>
        </w:rPr>
        <w:t xml:space="preserve">איננו. חבר הכנסת אחמד טיבי </w:t>
      </w:r>
      <w:r>
        <w:rPr>
          <w:rFonts w:hint="cs"/>
          <w:rtl/>
          <w:lang w:eastAsia="he-IL"/>
        </w:rPr>
        <w:t xml:space="preserve">– </w:t>
      </w:r>
      <w:bookmarkStart w:id="7498" w:name="_ETM_Q51_693000"/>
      <w:bookmarkEnd w:id="7498"/>
      <w:r w:rsidRPr="00675267">
        <w:rPr>
          <w:rtl/>
          <w:lang w:eastAsia="he-IL"/>
        </w:rPr>
        <w:t>לא נמצא</w:t>
      </w:r>
      <w:r>
        <w:rPr>
          <w:rFonts w:hint="cs"/>
          <w:rtl/>
          <w:lang w:eastAsia="he-IL"/>
        </w:rPr>
        <w:t>;</w:t>
      </w:r>
      <w:r w:rsidRPr="00675267">
        <w:rPr>
          <w:rtl/>
          <w:lang w:eastAsia="he-IL"/>
        </w:rPr>
        <w:t xml:space="preserve"> חברת הכנסת עאידה תומא סלימאן</w:t>
      </w:r>
      <w:r>
        <w:rPr>
          <w:rFonts w:hint="cs"/>
          <w:rtl/>
          <w:lang w:eastAsia="he-IL"/>
        </w:rPr>
        <w:t xml:space="preserve"> </w:t>
      </w:r>
      <w:r>
        <w:rPr>
          <w:rFonts w:hint="eastAsia"/>
          <w:rtl/>
          <w:lang w:eastAsia="he-IL"/>
        </w:rPr>
        <w:t>–</w:t>
      </w:r>
      <w:r w:rsidRPr="00675267">
        <w:rPr>
          <w:rtl/>
          <w:lang w:eastAsia="he-IL"/>
        </w:rPr>
        <w:t xml:space="preserve"> אינה נמצאת</w:t>
      </w:r>
      <w:r>
        <w:rPr>
          <w:rFonts w:hint="cs"/>
          <w:rtl/>
          <w:lang w:eastAsia="he-IL"/>
        </w:rPr>
        <w:t>;</w:t>
      </w:r>
      <w:r w:rsidRPr="00675267">
        <w:rPr>
          <w:rtl/>
          <w:lang w:eastAsia="he-IL"/>
        </w:rPr>
        <w:t xml:space="preserve"> חבר הכנסת עופר כסיף</w:t>
      </w:r>
      <w:r>
        <w:rPr>
          <w:rFonts w:hint="cs"/>
          <w:rtl/>
          <w:lang w:eastAsia="he-IL"/>
        </w:rPr>
        <w:t>;</w:t>
      </w:r>
      <w:r w:rsidRPr="00675267">
        <w:rPr>
          <w:rtl/>
          <w:lang w:eastAsia="he-IL"/>
        </w:rPr>
        <w:t xml:space="preserve"> חבר הכנסת סמיר בן סעיד</w:t>
      </w:r>
      <w:r>
        <w:rPr>
          <w:rFonts w:hint="cs"/>
          <w:rtl/>
          <w:lang w:eastAsia="he-IL"/>
        </w:rPr>
        <w:t>;</w:t>
      </w:r>
      <w:r w:rsidRPr="00675267">
        <w:rPr>
          <w:rtl/>
          <w:lang w:eastAsia="he-IL"/>
        </w:rPr>
        <w:t xml:space="preserve"> חבר הכנסת משה סלומון</w:t>
      </w:r>
      <w:r>
        <w:rPr>
          <w:rFonts w:hint="cs"/>
          <w:rtl/>
          <w:lang w:eastAsia="he-IL"/>
        </w:rPr>
        <w:t>;</w:t>
      </w:r>
      <w:r>
        <w:rPr>
          <w:rtl/>
          <w:lang w:eastAsia="he-IL"/>
        </w:rPr>
        <w:t xml:space="preserve"> חבר הכנסת יצחק גול</w:t>
      </w:r>
      <w:r>
        <w:rPr>
          <w:rFonts w:hint="cs"/>
          <w:rtl/>
          <w:lang w:eastAsia="he-IL"/>
        </w:rPr>
        <w:t>ד</w:t>
      </w:r>
      <w:r>
        <w:rPr>
          <w:rtl/>
          <w:lang w:eastAsia="he-IL"/>
        </w:rPr>
        <w:t>קנו</w:t>
      </w:r>
      <w:r>
        <w:rPr>
          <w:rFonts w:hint="cs"/>
          <w:rtl/>
          <w:lang w:eastAsia="he-IL"/>
        </w:rPr>
        <w:t>פ;</w:t>
      </w:r>
      <w:r w:rsidRPr="00675267">
        <w:rPr>
          <w:rtl/>
          <w:lang w:eastAsia="he-IL"/>
        </w:rPr>
        <w:t xml:space="preserve"> חבר הכנסת משה גפני</w:t>
      </w:r>
      <w:r>
        <w:rPr>
          <w:rFonts w:hint="cs"/>
          <w:rtl/>
          <w:lang w:eastAsia="he-IL"/>
        </w:rPr>
        <w:t>;</w:t>
      </w:r>
      <w:r w:rsidRPr="00675267">
        <w:rPr>
          <w:rtl/>
          <w:lang w:eastAsia="he-IL"/>
        </w:rPr>
        <w:t xml:space="preserve"> חבר הכנסת מאיר פרוש</w:t>
      </w:r>
      <w:r>
        <w:rPr>
          <w:rFonts w:hint="cs"/>
          <w:rtl/>
          <w:lang w:eastAsia="he-IL"/>
        </w:rPr>
        <w:t>;</w:t>
      </w:r>
      <w:r w:rsidRPr="00675267">
        <w:rPr>
          <w:rtl/>
          <w:lang w:eastAsia="he-IL"/>
        </w:rPr>
        <w:t xml:space="preserve"> חבר הכנסת אורי מקלב</w:t>
      </w:r>
      <w:r>
        <w:rPr>
          <w:rFonts w:hint="cs"/>
          <w:rtl/>
          <w:lang w:eastAsia="he-IL"/>
        </w:rPr>
        <w:t>;</w:t>
      </w:r>
      <w:r w:rsidRPr="00675267">
        <w:rPr>
          <w:rtl/>
          <w:lang w:eastAsia="he-IL"/>
        </w:rPr>
        <w:t xml:space="preserve"> חבר הכנסת יוסי טסלר</w:t>
      </w:r>
      <w:r>
        <w:rPr>
          <w:rFonts w:hint="cs"/>
          <w:rtl/>
          <w:lang w:eastAsia="he-IL"/>
        </w:rPr>
        <w:t>;</w:t>
      </w:r>
      <w:r w:rsidRPr="00675267">
        <w:rPr>
          <w:rtl/>
          <w:lang w:eastAsia="he-IL"/>
        </w:rPr>
        <w:t xml:space="preserve"> חבר הכנסת יעקב אשר</w:t>
      </w:r>
      <w:r>
        <w:rPr>
          <w:rFonts w:hint="cs"/>
          <w:rtl/>
          <w:lang w:eastAsia="he-IL"/>
        </w:rPr>
        <w:t>;</w:t>
      </w:r>
      <w:r w:rsidRPr="00675267">
        <w:rPr>
          <w:rtl/>
          <w:lang w:eastAsia="he-IL"/>
        </w:rPr>
        <w:t xml:space="preserve"> חבר הכנסת יצחק פינדרוס</w:t>
      </w:r>
      <w:r>
        <w:rPr>
          <w:rFonts w:hint="cs"/>
          <w:rtl/>
          <w:lang w:eastAsia="he-IL"/>
        </w:rPr>
        <w:t>;</w:t>
      </w:r>
      <w:r w:rsidRPr="00675267">
        <w:rPr>
          <w:rtl/>
          <w:lang w:eastAsia="he-IL"/>
        </w:rPr>
        <w:t xml:space="preserve"> חבר הכנסת יוסי אזולאי</w:t>
      </w:r>
      <w:r>
        <w:rPr>
          <w:rFonts w:hint="cs"/>
          <w:rtl/>
          <w:lang w:eastAsia="he-IL"/>
        </w:rPr>
        <w:t>.</w:t>
      </w:r>
    </w:p>
    <w:p w:rsidR="0092430A" w:rsidRDefault="0092430A" w:rsidP="00DE138C">
      <w:pPr>
        <w:rPr>
          <w:rtl/>
          <w:lang w:eastAsia="he-IL"/>
        </w:rPr>
      </w:pPr>
      <w:bookmarkStart w:id="7499" w:name="_ETM_Q51_727000"/>
      <w:bookmarkEnd w:id="7499"/>
    </w:p>
    <w:p w:rsidR="0092430A" w:rsidRDefault="0092430A" w:rsidP="00DE138C">
      <w:pPr>
        <w:pStyle w:val="af5"/>
        <w:keepNext/>
        <w:rPr>
          <w:rtl/>
        </w:rPr>
      </w:pPr>
      <w:bookmarkStart w:id="7500" w:name="ET_interruption_6255_53"/>
      <w:r w:rsidRPr="00675267">
        <w:rPr>
          <w:rStyle w:val="TagStyle"/>
          <w:rtl/>
        </w:rPr>
        <w:t xml:space="preserve"> &lt;&lt; קריאה &gt;&gt; </w:t>
      </w:r>
      <w:r>
        <w:rPr>
          <w:rtl/>
        </w:rPr>
        <w:t>סימון דוידסון (יש עתיד):</w:t>
      </w:r>
      <w:r w:rsidRPr="00675267">
        <w:rPr>
          <w:rStyle w:val="TagStyle"/>
          <w:rtl/>
        </w:rPr>
        <w:t xml:space="preserve"> &lt;&lt; קריאה &gt;&gt;</w:t>
      </w:r>
      <w:r>
        <w:rPr>
          <w:rtl/>
        </w:rPr>
        <w:t xml:space="preserve">   </w:t>
      </w:r>
      <w:bookmarkEnd w:id="7500"/>
    </w:p>
    <w:p w:rsidR="0092430A" w:rsidRDefault="0092430A" w:rsidP="00DE138C">
      <w:pPr>
        <w:pStyle w:val="KeepWithNext"/>
        <w:rPr>
          <w:rtl/>
          <w:lang w:eastAsia="he-IL"/>
        </w:rPr>
      </w:pPr>
    </w:p>
    <w:p w:rsidR="0092430A" w:rsidRPr="00675267" w:rsidRDefault="0092430A" w:rsidP="00DE138C">
      <w:pPr>
        <w:rPr>
          <w:rtl/>
          <w:lang w:eastAsia="he-IL"/>
        </w:rPr>
      </w:pPr>
      <w:bookmarkStart w:id="7501" w:name="_ETM_Q51_730000"/>
      <w:bookmarkEnd w:id="7501"/>
      <w:r>
        <w:rPr>
          <w:rFonts w:hint="cs"/>
          <w:rtl/>
          <w:lang w:eastAsia="he-IL"/>
        </w:rPr>
        <w:t>מי זה יוסי טסלר?</w:t>
      </w:r>
    </w:p>
    <w:p w:rsidR="0092430A" w:rsidRDefault="0092430A" w:rsidP="00DE138C">
      <w:pPr>
        <w:rPr>
          <w:rtl/>
          <w:lang w:eastAsia="he-IL"/>
        </w:rPr>
      </w:pPr>
    </w:p>
    <w:p w:rsidR="0092430A" w:rsidRDefault="0092430A" w:rsidP="00DE138C">
      <w:pPr>
        <w:pStyle w:val="af6"/>
        <w:keepNext/>
        <w:rPr>
          <w:rtl/>
        </w:rPr>
      </w:pPr>
      <w:bookmarkStart w:id="7502" w:name="ET_yor_6691_52"/>
      <w:r w:rsidRPr="00675267">
        <w:rPr>
          <w:rStyle w:val="TagStyle"/>
          <w:rtl/>
        </w:rPr>
        <w:t xml:space="preserve"> &lt;&lt; יור &gt;&gt; </w:t>
      </w:r>
      <w:r>
        <w:rPr>
          <w:rtl/>
        </w:rPr>
        <w:t>היו"ר אליהו רביבו:</w:t>
      </w:r>
      <w:r w:rsidRPr="00675267">
        <w:rPr>
          <w:rStyle w:val="TagStyle"/>
          <w:rtl/>
        </w:rPr>
        <w:t xml:space="preserve"> &lt;&lt; יור &gt;&gt;</w:t>
      </w:r>
      <w:r>
        <w:rPr>
          <w:rtl/>
        </w:rPr>
        <w:t xml:space="preserve">   </w:t>
      </w:r>
      <w:bookmarkEnd w:id="7502"/>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ח</w:t>
      </w:r>
      <w:r w:rsidRPr="00675267">
        <w:rPr>
          <w:rtl/>
          <w:lang w:eastAsia="he-IL"/>
        </w:rPr>
        <w:t>בר הכנסת יעקב טסלר. חבר הכנסת יוסף ט</w:t>
      </w:r>
      <w:r>
        <w:rPr>
          <w:rtl/>
          <w:lang w:eastAsia="he-IL"/>
        </w:rPr>
        <w:t>ייב</w:t>
      </w:r>
      <w:r>
        <w:rPr>
          <w:rFonts w:hint="cs"/>
          <w:rtl/>
          <w:lang w:eastAsia="he-IL"/>
        </w:rPr>
        <w:t>.</w:t>
      </w:r>
      <w:r>
        <w:rPr>
          <w:rtl/>
          <w:lang w:eastAsia="he-IL"/>
        </w:rPr>
        <w:t xml:space="preserve"> חבר הכנסת צבי ידידיה סוכות</w:t>
      </w:r>
      <w:r>
        <w:rPr>
          <w:rFonts w:hint="cs"/>
          <w:rtl/>
          <w:lang w:eastAsia="he-IL"/>
        </w:rPr>
        <w:t>, חמש</w:t>
      </w:r>
      <w:r w:rsidRPr="00675267">
        <w:rPr>
          <w:rtl/>
          <w:lang w:eastAsia="he-IL"/>
        </w:rPr>
        <w:t xml:space="preserve"> דקות לרשותך, אדוני.</w:t>
      </w:r>
    </w:p>
    <w:p w:rsidR="0092430A" w:rsidRDefault="0092430A" w:rsidP="00DE138C">
      <w:pPr>
        <w:rPr>
          <w:rtl/>
          <w:lang w:eastAsia="he-IL"/>
        </w:rPr>
      </w:pPr>
      <w:bookmarkStart w:id="7503" w:name="_ETM_Q51_749000"/>
      <w:bookmarkEnd w:id="7503"/>
    </w:p>
    <w:p w:rsidR="0092430A" w:rsidRDefault="0092430A" w:rsidP="00DE138C">
      <w:pPr>
        <w:pStyle w:val="af5"/>
        <w:keepNext/>
        <w:rPr>
          <w:rtl/>
        </w:rPr>
      </w:pPr>
      <w:bookmarkStart w:id="7504" w:name="ET_interruption_6255_54"/>
      <w:r w:rsidRPr="00675267">
        <w:rPr>
          <w:rStyle w:val="TagStyle"/>
          <w:rtl/>
        </w:rPr>
        <w:t xml:space="preserve"> &lt;&lt; קריאה &gt;&gt; </w:t>
      </w:r>
      <w:r>
        <w:rPr>
          <w:rtl/>
        </w:rPr>
        <w:t>סימון דוידסון (יש עתיד):</w:t>
      </w:r>
      <w:r w:rsidRPr="00675267">
        <w:rPr>
          <w:rStyle w:val="TagStyle"/>
          <w:rtl/>
        </w:rPr>
        <w:t xml:space="preserve"> &lt;&lt; קריאה &gt;&gt;</w:t>
      </w:r>
      <w:r>
        <w:rPr>
          <w:rtl/>
        </w:rPr>
        <w:t xml:space="preserve">   </w:t>
      </w:r>
      <w:bookmarkEnd w:id="7504"/>
    </w:p>
    <w:p w:rsidR="0092430A" w:rsidRDefault="0092430A" w:rsidP="00DE138C">
      <w:pPr>
        <w:pStyle w:val="KeepWithNext"/>
        <w:rPr>
          <w:rtl/>
          <w:lang w:eastAsia="he-IL"/>
        </w:rPr>
      </w:pPr>
    </w:p>
    <w:p w:rsidR="0092430A" w:rsidRPr="00675267" w:rsidRDefault="0092430A" w:rsidP="00DE138C">
      <w:pPr>
        <w:rPr>
          <w:rtl/>
          <w:lang w:eastAsia="he-IL"/>
        </w:rPr>
      </w:pPr>
      <w:bookmarkStart w:id="7505" w:name="_ETM_Q51_752000"/>
      <w:bookmarkEnd w:id="7505"/>
      <w:r>
        <w:rPr>
          <w:rFonts w:hint="cs"/>
          <w:rtl/>
          <w:lang w:eastAsia="he-IL"/>
        </w:rPr>
        <w:t>הקופץ האגדי.</w:t>
      </w:r>
    </w:p>
    <w:p w:rsidR="0092430A" w:rsidRPr="009763E5" w:rsidRDefault="0092430A" w:rsidP="00DE138C">
      <w:pPr>
        <w:rPr>
          <w:rtl/>
          <w:lang w:eastAsia="he-IL"/>
        </w:rPr>
      </w:pPr>
    </w:p>
    <w:p w:rsidR="0092430A" w:rsidRPr="009763E5" w:rsidRDefault="0092430A" w:rsidP="00DE138C">
      <w:pPr>
        <w:pStyle w:val="af5"/>
        <w:keepNext/>
        <w:rPr>
          <w:rtl/>
        </w:rPr>
      </w:pPr>
      <w:r w:rsidRPr="009763E5">
        <w:rPr>
          <w:rStyle w:val="TagStyle"/>
          <w:rtl/>
        </w:rPr>
        <w:t xml:space="preserve"> &lt;&lt; קריאה &gt;&gt; </w:t>
      </w:r>
      <w:r w:rsidRPr="009763E5">
        <w:rPr>
          <w:rtl/>
        </w:rPr>
        <w:t>יסמין פרידמן (יש עתיד):</w:t>
      </w:r>
      <w:r w:rsidRPr="009763E5">
        <w:rPr>
          <w:rStyle w:val="TagStyle"/>
          <w:rtl/>
        </w:rPr>
        <w:t xml:space="preserve"> &lt;&lt; קריאה &gt;&gt;</w:t>
      </w:r>
      <w:r w:rsidRPr="009763E5">
        <w:rPr>
          <w:rtl/>
        </w:rPr>
        <w:t xml:space="preserve">   </w:t>
      </w:r>
    </w:p>
    <w:p w:rsidR="0092430A" w:rsidRPr="009763E5" w:rsidRDefault="0092430A" w:rsidP="00DE138C">
      <w:pPr>
        <w:pStyle w:val="KeepWithNext"/>
        <w:rPr>
          <w:rtl/>
        </w:rPr>
      </w:pPr>
    </w:p>
    <w:p w:rsidR="0092430A" w:rsidRPr="009763E5" w:rsidRDefault="0092430A" w:rsidP="00DE138C">
      <w:pPr>
        <w:rPr>
          <w:rtl/>
        </w:rPr>
      </w:pPr>
      <w:r w:rsidRPr="009763E5">
        <w:rPr>
          <w:rFonts w:hint="cs"/>
          <w:rtl/>
        </w:rPr>
        <w:t xml:space="preserve">אולי תסביר למה </w:t>
      </w:r>
      <w:r>
        <w:rPr>
          <w:rFonts w:hint="cs"/>
          <w:rtl/>
        </w:rPr>
        <w:t>סיכנת יחידה שלמה בשביל שיגנו על האחוריים שלך.</w:t>
      </w:r>
    </w:p>
    <w:p w:rsidR="0092430A" w:rsidRPr="009763E5" w:rsidRDefault="0092430A" w:rsidP="00DE138C">
      <w:pPr>
        <w:rPr>
          <w:rtl/>
          <w:lang w:eastAsia="he-IL"/>
        </w:rPr>
      </w:pPr>
    </w:p>
    <w:p w:rsidR="0092430A" w:rsidRPr="009763E5" w:rsidRDefault="0092430A" w:rsidP="00DE138C">
      <w:pPr>
        <w:pStyle w:val="a4"/>
        <w:keepNext/>
        <w:rPr>
          <w:rtl/>
        </w:rPr>
      </w:pPr>
      <w:bookmarkStart w:id="7506" w:name="ET_speaker_6525_23"/>
      <w:r w:rsidRPr="00284411">
        <w:rPr>
          <w:rStyle w:val="TagStyle"/>
          <w:rtl/>
        </w:rPr>
        <w:t xml:space="preserve"> &lt;&lt; דובר &gt;&gt;</w:t>
      </w:r>
      <w:r w:rsidRPr="009763E5">
        <w:rPr>
          <w:rStyle w:val="TagStyle"/>
          <w:rtl/>
        </w:rPr>
        <w:t xml:space="preserve"> </w:t>
      </w:r>
      <w:bookmarkStart w:id="7507" w:name="_Toc231477641"/>
      <w:r w:rsidRPr="009763E5">
        <w:rPr>
          <w:rtl/>
        </w:rPr>
        <w:t>צבי ידידיה סוכות (הציונות הדתית):</w:t>
      </w:r>
      <w:bookmarkEnd w:id="7507"/>
      <w:r w:rsidRPr="009763E5">
        <w:rPr>
          <w:rStyle w:val="TagStyle"/>
          <w:rtl/>
        </w:rPr>
        <w:t xml:space="preserve"> </w:t>
      </w:r>
      <w:r w:rsidRPr="00284411">
        <w:rPr>
          <w:rStyle w:val="TagStyle"/>
          <w:rtl/>
        </w:rPr>
        <w:t xml:space="preserve">&lt;&lt; דובר &gt;&gt; </w:t>
      </w:r>
      <w:r w:rsidRPr="009763E5">
        <w:rPr>
          <w:rtl/>
        </w:rPr>
        <w:t xml:space="preserve">   </w:t>
      </w:r>
      <w:bookmarkEnd w:id="7506"/>
    </w:p>
    <w:p w:rsidR="0092430A" w:rsidRPr="009763E5" w:rsidRDefault="0092430A" w:rsidP="00DE138C">
      <w:pPr>
        <w:rPr>
          <w:rtl/>
          <w:lang w:eastAsia="he-IL"/>
        </w:rPr>
      </w:pPr>
    </w:p>
    <w:p w:rsidR="0092430A" w:rsidRPr="009763E5" w:rsidRDefault="0092430A" w:rsidP="00DE138C">
      <w:pPr>
        <w:rPr>
          <w:rtl/>
          <w:lang w:eastAsia="he-IL"/>
        </w:rPr>
      </w:pPr>
      <w:r w:rsidRPr="009763E5">
        <w:rPr>
          <w:rFonts w:hint="cs"/>
          <w:rtl/>
          <w:lang w:eastAsia="he-IL"/>
        </w:rPr>
        <w:t>תודה רבה, אדוני</w:t>
      </w:r>
      <w:r>
        <w:rPr>
          <w:rFonts w:hint="cs"/>
          <w:rtl/>
          <w:lang w:eastAsia="he-IL"/>
        </w:rPr>
        <w:t>.</w:t>
      </w:r>
      <w:r w:rsidRPr="00675267">
        <w:rPr>
          <w:rtl/>
          <w:lang w:eastAsia="he-IL"/>
        </w:rPr>
        <w:t xml:space="preserve"> האמת, אני רואה פה את הצ</w:t>
      </w:r>
      <w:r>
        <w:rPr>
          <w:rFonts w:hint="cs"/>
          <w:rtl/>
          <w:lang w:eastAsia="he-IL"/>
        </w:rPr>
        <w:t>ה</w:t>
      </w:r>
      <w:r w:rsidRPr="00675267">
        <w:rPr>
          <w:rtl/>
          <w:lang w:eastAsia="he-IL"/>
        </w:rPr>
        <w:t xml:space="preserve">לות מהאופוזיציה. נמצאים כאן בעיקר מפלגת </w:t>
      </w:r>
      <w:r>
        <w:rPr>
          <w:rFonts w:hint="cs"/>
          <w:rtl/>
          <w:lang w:eastAsia="he-IL"/>
        </w:rPr>
        <w:t xml:space="preserve">– </w:t>
      </w:r>
      <w:r w:rsidRPr="00675267">
        <w:rPr>
          <w:rtl/>
          <w:lang w:eastAsia="he-IL"/>
        </w:rPr>
        <w:t>איך אתם היום, יש עתיד</w:t>
      </w:r>
      <w:r>
        <w:rPr>
          <w:rFonts w:hint="cs"/>
          <w:rtl/>
          <w:lang w:eastAsia="he-IL"/>
        </w:rPr>
        <w:t>?</w:t>
      </w:r>
      <w:r w:rsidRPr="00675267">
        <w:rPr>
          <w:rtl/>
          <w:lang w:eastAsia="he-IL"/>
        </w:rPr>
        <w:t xml:space="preserve"> ביחד</w:t>
      </w:r>
      <w:r>
        <w:rPr>
          <w:rFonts w:hint="cs"/>
          <w:rtl/>
          <w:lang w:eastAsia="he-IL"/>
        </w:rPr>
        <w:t>?</w:t>
      </w:r>
      <w:r w:rsidRPr="00675267">
        <w:rPr>
          <w:rtl/>
          <w:lang w:eastAsia="he-IL"/>
        </w:rPr>
        <w:t xml:space="preserve"> מתישהו תחליטו</w:t>
      </w:r>
      <w:r>
        <w:rPr>
          <w:rFonts w:hint="cs"/>
          <w:rtl/>
          <w:lang w:eastAsia="he-IL"/>
        </w:rPr>
        <w:t>.</w:t>
      </w:r>
      <w:r w:rsidRPr="00675267">
        <w:rPr>
          <w:rtl/>
          <w:lang w:eastAsia="he-IL"/>
        </w:rPr>
        <w:t xml:space="preserve"> </w:t>
      </w:r>
    </w:p>
    <w:p w:rsidR="0092430A" w:rsidRPr="009763E5" w:rsidRDefault="0092430A" w:rsidP="00DE138C">
      <w:pPr>
        <w:pStyle w:val="af5"/>
        <w:keepNext/>
        <w:rPr>
          <w:rtl/>
        </w:rPr>
      </w:pPr>
      <w:bookmarkStart w:id="7508" w:name="ET_interruption_5084_24"/>
      <w:r w:rsidRPr="009763E5">
        <w:rPr>
          <w:rStyle w:val="TagStyle"/>
          <w:rtl/>
        </w:rPr>
        <w:t xml:space="preserve"> </w:t>
      </w:r>
      <w:bookmarkEnd w:id="7508"/>
    </w:p>
    <w:p w:rsidR="0092430A" w:rsidRPr="009763E5" w:rsidRDefault="0092430A" w:rsidP="00DE138C">
      <w:pPr>
        <w:pStyle w:val="af5"/>
        <w:keepNext/>
        <w:rPr>
          <w:rtl/>
        </w:rPr>
      </w:pPr>
      <w:bookmarkStart w:id="7509" w:name="ET_interruption_6231_25"/>
      <w:r w:rsidRPr="009763E5">
        <w:rPr>
          <w:rStyle w:val="TagStyle"/>
          <w:rtl/>
        </w:rPr>
        <w:t xml:space="preserve"> &lt;&lt; קריאה &gt;&gt; </w:t>
      </w:r>
      <w:r w:rsidRPr="009763E5">
        <w:rPr>
          <w:rtl/>
        </w:rPr>
        <w:t>יסמין פרידמן (יש עתיד):</w:t>
      </w:r>
      <w:r w:rsidRPr="009763E5">
        <w:rPr>
          <w:rStyle w:val="TagStyle"/>
          <w:rtl/>
        </w:rPr>
        <w:t xml:space="preserve"> &lt;&lt; קריאה &gt;&gt;</w:t>
      </w:r>
      <w:r w:rsidRPr="009763E5">
        <w:rPr>
          <w:rtl/>
        </w:rPr>
        <w:t xml:space="preserve">   </w:t>
      </w:r>
      <w:bookmarkEnd w:id="7509"/>
    </w:p>
    <w:p w:rsidR="0092430A" w:rsidRPr="009763E5" w:rsidRDefault="0092430A" w:rsidP="00DE138C">
      <w:pPr>
        <w:pStyle w:val="KeepWithNext"/>
        <w:rPr>
          <w:rtl/>
          <w:lang w:eastAsia="he-IL"/>
        </w:rPr>
      </w:pPr>
    </w:p>
    <w:p w:rsidR="0092430A" w:rsidRDefault="0092430A" w:rsidP="00DE138C">
      <w:pPr>
        <w:rPr>
          <w:rtl/>
          <w:lang w:eastAsia="he-IL"/>
        </w:rPr>
      </w:pPr>
      <w:r>
        <w:rPr>
          <w:rFonts w:hint="cs"/>
          <w:rtl/>
          <w:lang w:eastAsia="he-IL"/>
        </w:rPr>
        <w:t>זו הייתה טענה של הרמטכ"ל, לא שלנו.</w:t>
      </w:r>
    </w:p>
    <w:p w:rsidR="0092430A" w:rsidRPr="009763E5" w:rsidRDefault="0092430A" w:rsidP="00DE138C">
      <w:pPr>
        <w:rPr>
          <w:rtl/>
          <w:lang w:eastAsia="he-IL"/>
        </w:rPr>
      </w:pPr>
      <w:bookmarkStart w:id="7510" w:name="_ETM_Q51_777000"/>
      <w:bookmarkEnd w:id="7510"/>
    </w:p>
    <w:p w:rsidR="0092430A" w:rsidRPr="009763E5" w:rsidRDefault="0092430A" w:rsidP="00DE138C">
      <w:pPr>
        <w:pStyle w:val="af5"/>
        <w:keepNext/>
        <w:rPr>
          <w:rtl/>
        </w:rPr>
      </w:pPr>
      <w:r w:rsidRPr="009763E5">
        <w:rPr>
          <w:rStyle w:val="TagStyle"/>
          <w:rtl/>
        </w:rPr>
        <w:t xml:space="preserve">&lt;&lt; קריאה &gt;&gt; </w:t>
      </w:r>
      <w:r w:rsidRPr="009763E5">
        <w:rPr>
          <w:rtl/>
        </w:rPr>
        <w:t>מיקי לוי (יש עתיד):</w:t>
      </w:r>
      <w:r w:rsidRPr="009763E5">
        <w:rPr>
          <w:rStyle w:val="TagStyle"/>
          <w:rtl/>
        </w:rPr>
        <w:t xml:space="preserve"> &lt;&lt; קריאה &gt;&gt;</w:t>
      </w:r>
      <w:r w:rsidRPr="009763E5">
        <w:rPr>
          <w:rtl/>
        </w:rPr>
        <w:t xml:space="preserve">   </w:t>
      </w:r>
    </w:p>
    <w:p w:rsidR="0092430A" w:rsidRPr="009763E5" w:rsidRDefault="0092430A" w:rsidP="00DE138C">
      <w:pPr>
        <w:pStyle w:val="KeepWithNext"/>
        <w:rPr>
          <w:rtl/>
          <w:lang w:eastAsia="he-IL"/>
        </w:rPr>
      </w:pPr>
    </w:p>
    <w:p w:rsidR="0092430A" w:rsidRDefault="0092430A" w:rsidP="00DE138C">
      <w:pPr>
        <w:rPr>
          <w:rtl/>
          <w:lang w:eastAsia="he-IL"/>
        </w:rPr>
      </w:pPr>
      <w:bookmarkStart w:id="7511" w:name="_ETM_Q51_774000"/>
      <w:bookmarkEnd w:id="7511"/>
      <w:r>
        <w:rPr>
          <w:rFonts w:hint="cs"/>
          <w:rtl/>
          <w:lang w:eastAsia="he-IL"/>
        </w:rPr>
        <w:t>רגע. הלכת לבקר בקבר יוסף.</w:t>
      </w:r>
    </w:p>
    <w:p w:rsidR="0092430A" w:rsidRPr="009763E5" w:rsidRDefault="0092430A" w:rsidP="00DE138C">
      <w:pPr>
        <w:rPr>
          <w:rtl/>
          <w:lang w:eastAsia="he-IL"/>
        </w:rPr>
      </w:pPr>
    </w:p>
    <w:p w:rsidR="0092430A" w:rsidRPr="009763E5" w:rsidRDefault="0092430A" w:rsidP="00DE138C">
      <w:pPr>
        <w:pStyle w:val="-"/>
        <w:keepNext/>
        <w:rPr>
          <w:rtl/>
        </w:rPr>
      </w:pPr>
      <w:bookmarkStart w:id="7512" w:name="ET_speakercontinue_6525_26"/>
      <w:r w:rsidRPr="009763E5">
        <w:rPr>
          <w:rStyle w:val="TagStyle"/>
          <w:rtl/>
        </w:rPr>
        <w:t xml:space="preserve"> &lt;&lt; דובר_המשך &gt;&gt; </w:t>
      </w:r>
      <w:r w:rsidRPr="009763E5">
        <w:rPr>
          <w:rtl/>
        </w:rPr>
        <w:t>צבי ידידיה סוכות (הציונות הדתית):</w:t>
      </w:r>
      <w:r w:rsidRPr="009763E5">
        <w:rPr>
          <w:rStyle w:val="TagStyle"/>
          <w:rtl/>
        </w:rPr>
        <w:t xml:space="preserve"> &lt;&lt; דובר_המשך &gt;&gt;</w:t>
      </w:r>
      <w:r w:rsidRPr="009763E5">
        <w:rPr>
          <w:rtl/>
        </w:rPr>
        <w:t xml:space="preserve">   </w:t>
      </w:r>
      <w:bookmarkEnd w:id="7512"/>
    </w:p>
    <w:p w:rsidR="0092430A" w:rsidRPr="009763E5" w:rsidRDefault="0092430A" w:rsidP="00DE138C">
      <w:pPr>
        <w:pStyle w:val="KeepWithNext"/>
        <w:rPr>
          <w:rtl/>
          <w:lang w:eastAsia="he-IL"/>
        </w:rPr>
      </w:pPr>
    </w:p>
    <w:p w:rsidR="0092430A" w:rsidRDefault="0092430A" w:rsidP="00DE138C">
      <w:pPr>
        <w:rPr>
          <w:rtl/>
          <w:lang w:eastAsia="he-IL"/>
        </w:rPr>
      </w:pPr>
      <w:r w:rsidRPr="00675267">
        <w:rPr>
          <w:rtl/>
          <w:lang w:eastAsia="he-IL"/>
        </w:rPr>
        <w:t>אבל יש משהו ממש מדהים בעיניי, אתם יודעים?</w:t>
      </w:r>
      <w:r>
        <w:rPr>
          <w:rFonts w:hint="cs"/>
          <w:rtl/>
          <w:lang w:eastAsia="he-IL"/>
        </w:rPr>
        <w:t xml:space="preserve"> בסוף התחברתם לאחד שהיה פעם </w:t>
      </w:r>
      <w:bookmarkStart w:id="7513" w:name="_ETM_Q51_782000"/>
      <w:bookmarkEnd w:id="7513"/>
      <w:r>
        <w:rPr>
          <w:rFonts w:hint="cs"/>
          <w:rtl/>
          <w:lang w:eastAsia="he-IL"/>
        </w:rPr>
        <w:t xml:space="preserve">במועצת יש"ע. אבל מה שאתם כאן עושים באמצע הלילה זה לבוא </w:t>
      </w:r>
      <w:bookmarkStart w:id="7514" w:name="_ETM_Q51_784000"/>
      <w:bookmarkEnd w:id="7514"/>
      <w:r>
        <w:rPr>
          <w:rFonts w:hint="cs"/>
          <w:rtl/>
          <w:lang w:eastAsia="he-IL"/>
        </w:rPr>
        <w:t xml:space="preserve">ולהילחם בתושבי יהודה ושומרון. זה מה שאתם עושים. </w:t>
      </w:r>
    </w:p>
    <w:p w:rsidR="0092430A" w:rsidRDefault="0092430A" w:rsidP="00DE138C">
      <w:pPr>
        <w:rPr>
          <w:rtl/>
          <w:lang w:eastAsia="he-IL"/>
        </w:rPr>
      </w:pPr>
    </w:p>
    <w:p w:rsidR="0092430A" w:rsidRDefault="0092430A" w:rsidP="009B1285">
      <w:pPr>
        <w:pStyle w:val="af5"/>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92430A" w:rsidRDefault="0092430A" w:rsidP="009B1285">
      <w:pPr>
        <w:pStyle w:val="KeepWithNext"/>
        <w:rPr>
          <w:rtl/>
          <w:lang w:eastAsia="he-IL"/>
        </w:rPr>
      </w:pPr>
    </w:p>
    <w:p w:rsidR="0092430A" w:rsidRDefault="0092430A" w:rsidP="005C7E85">
      <w:pPr>
        <w:rPr>
          <w:rtl/>
          <w:lang w:eastAsia="he-IL"/>
        </w:rPr>
      </w:pPr>
      <w:r>
        <w:rPr>
          <w:rFonts w:hint="cs"/>
          <w:rtl/>
          <w:lang w:eastAsia="he-IL"/>
        </w:rPr>
        <w:t xml:space="preserve">לא מבינים מה אתה מדבר, דבר ברור. </w:t>
      </w:r>
    </w:p>
    <w:p w:rsidR="0092430A" w:rsidRDefault="0092430A" w:rsidP="009B1285">
      <w:pPr>
        <w:rPr>
          <w:rtl/>
          <w:lang w:eastAsia="he-IL"/>
        </w:rPr>
      </w:pPr>
    </w:p>
    <w:p w:rsidR="0092430A" w:rsidRDefault="0092430A" w:rsidP="009B1285">
      <w:pPr>
        <w:pStyle w:val="-"/>
        <w:keepNext/>
        <w:rPr>
          <w:rtl/>
        </w:rPr>
      </w:pPr>
      <w:r>
        <w:rPr>
          <w:rStyle w:val="TagStyle"/>
          <w:rFonts w:hint="cs"/>
          <w:rtl/>
        </w:rPr>
        <w:t xml:space="preserve"> &lt;&lt; דובר_המשך &gt;&gt; </w:t>
      </w:r>
      <w:r>
        <w:rPr>
          <w:rFonts w:hint="cs"/>
          <w:rtl/>
        </w:rPr>
        <w:t>צבי ידידיה סוכות (הציונות הדתית):</w:t>
      </w:r>
      <w:r>
        <w:rPr>
          <w:rStyle w:val="TagStyle"/>
          <w:rtl/>
        </w:rPr>
        <w:t xml:space="preserve"> &lt;&lt; דובר_המשך &gt;&gt;</w:t>
      </w:r>
      <w:r>
        <w:rPr>
          <w:rFonts w:hint="cs"/>
          <w:rtl/>
        </w:rPr>
        <w:t xml:space="preserve">   </w:t>
      </w:r>
    </w:p>
    <w:p w:rsidR="0092430A" w:rsidRDefault="0092430A" w:rsidP="000D3FF1">
      <w:pPr>
        <w:rPr>
          <w:rtl/>
        </w:rPr>
      </w:pPr>
    </w:p>
    <w:p w:rsidR="0092430A" w:rsidRDefault="0092430A" w:rsidP="009E55B0">
      <w:pPr>
        <w:rPr>
          <w:rtl/>
        </w:rPr>
      </w:pPr>
      <w:bookmarkStart w:id="7515" w:name="_ETM_Q52_182936"/>
      <w:bookmarkStart w:id="7516" w:name="_ETM_Q52_185873"/>
      <w:bookmarkStart w:id="7517" w:name="_ETM_Q52_189689"/>
      <w:bookmarkEnd w:id="7515"/>
      <w:bookmarkEnd w:id="7516"/>
      <w:bookmarkEnd w:id="7517"/>
      <w:r>
        <w:rPr>
          <w:rFonts w:hint="cs"/>
          <w:rtl/>
        </w:rPr>
        <w:t>0</w:t>
      </w:r>
      <w:r>
        <w:rPr>
          <w:rtl/>
        </w:rPr>
        <w:t xml:space="preserve">1:00 בלילה ואנשים שחברו לאדם שהיה בעבר מנכ"ל </w:t>
      </w:r>
      <w:bookmarkStart w:id="7518" w:name="_ETM_Q52_194371"/>
      <w:bookmarkEnd w:id="7518"/>
      <w:r>
        <w:rPr>
          <w:rtl/>
        </w:rPr>
        <w:t>מועצת ישע, באו במיוחד לכנסת כדי להתנגד לתושבי יהודה ושומרון</w:t>
      </w:r>
      <w:bookmarkStart w:id="7519" w:name="_ETM_Q52_199054"/>
      <w:bookmarkEnd w:id="7519"/>
      <w:r>
        <w:rPr>
          <w:rFonts w:hint="cs"/>
          <w:rtl/>
        </w:rPr>
        <w:t xml:space="preserve"> .</w:t>
      </w:r>
      <w:r>
        <w:rPr>
          <w:rtl/>
        </w:rPr>
        <w:t xml:space="preserve">די מדהים בעיניי, סיטואציה פוליטית מגניבה, אבל הכול יכול לקרות </w:t>
      </w:r>
      <w:bookmarkStart w:id="7520" w:name="_ETM_Q52_203737"/>
      <w:bookmarkEnd w:id="7520"/>
      <w:r>
        <w:rPr>
          <w:rtl/>
        </w:rPr>
        <w:t xml:space="preserve">בפוליטיקה, הכול יכול להיות, אני בטוח. </w:t>
      </w:r>
      <w:bookmarkStart w:id="7521" w:name="_ETM_Q52_208430"/>
      <w:bookmarkEnd w:id="7521"/>
    </w:p>
    <w:p w:rsidR="0092430A" w:rsidRDefault="0092430A" w:rsidP="000D3FF1">
      <w:pPr>
        <w:rPr>
          <w:rtl/>
        </w:rPr>
      </w:pPr>
    </w:p>
    <w:p w:rsidR="0092430A" w:rsidRDefault="0092430A" w:rsidP="009B1759">
      <w:pPr>
        <w:pStyle w:val="af5"/>
        <w:keepNext/>
        <w:rPr>
          <w:rtl/>
        </w:rPr>
      </w:pPr>
      <w:bookmarkStart w:id="7522" w:name="ET_interruption_6231_23"/>
      <w:r w:rsidRPr="009B1759">
        <w:rPr>
          <w:rStyle w:val="TagStyle"/>
          <w:rtl/>
        </w:rPr>
        <w:t xml:space="preserve"> &lt;&lt; קריאה &gt;&gt; </w:t>
      </w:r>
      <w:r>
        <w:rPr>
          <w:rtl/>
        </w:rPr>
        <w:t>יסמין פרידמן (יש עתיד):</w:t>
      </w:r>
      <w:r w:rsidRPr="009B1759">
        <w:rPr>
          <w:rStyle w:val="TagStyle"/>
          <w:rtl/>
        </w:rPr>
        <w:t xml:space="preserve"> &lt;&lt; קריאה &gt;&gt;</w:t>
      </w:r>
      <w:r>
        <w:rPr>
          <w:rtl/>
        </w:rPr>
        <w:t xml:space="preserve">   </w:t>
      </w:r>
      <w:bookmarkEnd w:id="7522"/>
    </w:p>
    <w:p w:rsidR="0092430A" w:rsidRDefault="0092430A" w:rsidP="009B1759">
      <w:pPr>
        <w:pStyle w:val="KeepWithNext"/>
        <w:rPr>
          <w:rtl/>
        </w:rPr>
      </w:pPr>
    </w:p>
    <w:p w:rsidR="0092430A" w:rsidRDefault="0092430A" w:rsidP="009B1759">
      <w:pPr>
        <w:rPr>
          <w:rtl/>
        </w:rPr>
      </w:pPr>
      <w:r>
        <w:rPr>
          <w:rFonts w:hint="cs"/>
          <w:rtl/>
        </w:rPr>
        <w:t>אנחנו פה מיום שני - - - אנחנו פה מיום שני רצוף, אם לא ידעת.</w:t>
      </w:r>
    </w:p>
    <w:p w:rsidR="0092430A" w:rsidRDefault="0092430A" w:rsidP="009B1759">
      <w:pPr>
        <w:rPr>
          <w:rtl/>
        </w:rPr>
      </w:pPr>
    </w:p>
    <w:p w:rsidR="0092430A" w:rsidRDefault="0092430A" w:rsidP="009B1759">
      <w:pPr>
        <w:pStyle w:val="-"/>
        <w:keepNext/>
        <w:rPr>
          <w:rtl/>
        </w:rPr>
      </w:pPr>
      <w:bookmarkStart w:id="7523" w:name="ET_speakercontinue_6525_24"/>
      <w:r w:rsidRPr="009B1759">
        <w:rPr>
          <w:rStyle w:val="TagStyle"/>
          <w:rtl/>
        </w:rPr>
        <w:t xml:space="preserve"> &lt;&lt; דובר_המשך &gt;&gt; </w:t>
      </w:r>
      <w:r>
        <w:rPr>
          <w:rtl/>
        </w:rPr>
        <w:t>צבי ידידיה סוכות (הציונות הדתית):</w:t>
      </w:r>
      <w:r w:rsidRPr="009B1759">
        <w:rPr>
          <w:rStyle w:val="TagStyle"/>
          <w:rtl/>
        </w:rPr>
        <w:t xml:space="preserve"> &lt;&lt; דובר_המשך &gt;&gt;</w:t>
      </w:r>
      <w:r>
        <w:rPr>
          <w:rtl/>
        </w:rPr>
        <w:t xml:space="preserve">   </w:t>
      </w:r>
      <w:bookmarkEnd w:id="7523"/>
    </w:p>
    <w:p w:rsidR="0092430A" w:rsidRDefault="0092430A" w:rsidP="009B1759">
      <w:pPr>
        <w:rPr>
          <w:rtl/>
        </w:rPr>
      </w:pPr>
    </w:p>
    <w:p w:rsidR="0092430A" w:rsidRDefault="0092430A" w:rsidP="009E55B0">
      <w:pPr>
        <w:rPr>
          <w:rtl/>
        </w:rPr>
      </w:pPr>
      <w:r>
        <w:rPr>
          <w:rFonts w:hint="cs"/>
          <w:rtl/>
        </w:rPr>
        <w:lastRenderedPageBreak/>
        <w:t xml:space="preserve"> אתם </w:t>
      </w:r>
      <w:r>
        <w:rPr>
          <w:rtl/>
        </w:rPr>
        <w:t xml:space="preserve">פה במיוחד כדי להתנגד. עכשיו תראו, זה לא יעזור, אבל </w:t>
      </w:r>
      <w:bookmarkStart w:id="7524" w:name="_ETM_Q52_211553"/>
      <w:bookmarkEnd w:id="7524"/>
      <w:r>
        <w:rPr>
          <w:rtl/>
        </w:rPr>
        <w:t>מה יותר מדהים</w:t>
      </w:r>
      <w:r>
        <w:rPr>
          <w:rFonts w:hint="cs"/>
          <w:rtl/>
        </w:rPr>
        <w:t>,</w:t>
      </w:r>
      <w:r>
        <w:rPr>
          <w:rtl/>
        </w:rPr>
        <w:t xml:space="preserve"> מה מדהים יותר מהעניין הזה שאתם חברתם </w:t>
      </w:r>
      <w:bookmarkStart w:id="7525" w:name="_ETM_Q52_214676"/>
      <w:bookmarkEnd w:id="7525"/>
      <w:r>
        <w:rPr>
          <w:rtl/>
        </w:rPr>
        <w:t>לבנט ואז אתם באים לכאן להתנגד לתושבי יהודה ושומרון</w:t>
      </w:r>
      <w:r>
        <w:rPr>
          <w:rFonts w:hint="cs"/>
          <w:rtl/>
        </w:rPr>
        <w:t xml:space="preserve"> - -</w:t>
      </w:r>
    </w:p>
    <w:p w:rsidR="0092430A" w:rsidRDefault="0092430A" w:rsidP="009B1759">
      <w:pPr>
        <w:rPr>
          <w:rtl/>
        </w:rPr>
      </w:pPr>
    </w:p>
    <w:p w:rsidR="0092430A" w:rsidRDefault="0092430A" w:rsidP="009B1759">
      <w:pPr>
        <w:pStyle w:val="af5"/>
        <w:keepNext/>
        <w:rPr>
          <w:rtl/>
        </w:rPr>
      </w:pPr>
      <w:bookmarkStart w:id="7526" w:name="ET_interruption_5084_25"/>
      <w:r w:rsidRPr="009B1759">
        <w:rPr>
          <w:rStyle w:val="TagStyle"/>
          <w:rtl/>
        </w:rPr>
        <w:t xml:space="preserve"> &lt;&lt; קריאה &gt;&gt; </w:t>
      </w:r>
      <w:r>
        <w:rPr>
          <w:rtl/>
        </w:rPr>
        <w:t>מיקי לוי (יש עתיד):</w:t>
      </w:r>
      <w:r w:rsidRPr="009B1759">
        <w:rPr>
          <w:rStyle w:val="TagStyle"/>
          <w:rtl/>
        </w:rPr>
        <w:t xml:space="preserve"> &lt;&lt; קריאה &gt;&gt;</w:t>
      </w:r>
      <w:r>
        <w:rPr>
          <w:rtl/>
        </w:rPr>
        <w:t xml:space="preserve">   </w:t>
      </w:r>
      <w:bookmarkEnd w:id="7526"/>
    </w:p>
    <w:p w:rsidR="0092430A" w:rsidRDefault="0092430A" w:rsidP="009B1759">
      <w:pPr>
        <w:pStyle w:val="KeepWithNext"/>
        <w:rPr>
          <w:rtl/>
        </w:rPr>
      </w:pPr>
    </w:p>
    <w:p w:rsidR="0092430A" w:rsidRDefault="0092430A" w:rsidP="009B1759">
      <w:pPr>
        <w:rPr>
          <w:rtl/>
        </w:rPr>
      </w:pPr>
      <w:r>
        <w:rPr>
          <w:rFonts w:hint="cs"/>
          <w:rtl/>
        </w:rPr>
        <w:t xml:space="preserve"> - - - </w:t>
      </w:r>
    </w:p>
    <w:p w:rsidR="0092430A" w:rsidRDefault="0092430A" w:rsidP="009B1759">
      <w:pPr>
        <w:rPr>
          <w:rtl/>
        </w:rPr>
      </w:pPr>
    </w:p>
    <w:p w:rsidR="0092430A" w:rsidRDefault="0092430A" w:rsidP="009B1759">
      <w:pPr>
        <w:pStyle w:val="-"/>
        <w:keepNext/>
        <w:rPr>
          <w:rtl/>
        </w:rPr>
      </w:pPr>
      <w:r w:rsidRPr="009B1759">
        <w:rPr>
          <w:rStyle w:val="TagStyle"/>
          <w:rtl/>
        </w:rPr>
        <w:t xml:space="preserve"> &lt;&lt; דובר_המשך &gt;&gt; </w:t>
      </w:r>
      <w:r>
        <w:rPr>
          <w:rtl/>
        </w:rPr>
        <w:t>צבי ידידיה סוכות (הציונות הדתית):</w:t>
      </w:r>
      <w:r w:rsidRPr="009B1759">
        <w:rPr>
          <w:rStyle w:val="TagStyle"/>
          <w:rtl/>
        </w:rPr>
        <w:t xml:space="preserve"> &lt;&lt; דובר_המשך &gt;&gt;</w:t>
      </w:r>
      <w:r>
        <w:rPr>
          <w:rtl/>
        </w:rPr>
        <w:t xml:space="preserve">   </w:t>
      </w:r>
    </w:p>
    <w:p w:rsidR="0092430A" w:rsidRDefault="0092430A" w:rsidP="009B1759">
      <w:pPr>
        <w:pStyle w:val="KeepWithNext"/>
        <w:rPr>
          <w:rtl/>
        </w:rPr>
      </w:pPr>
    </w:p>
    <w:p w:rsidR="0092430A" w:rsidRDefault="0092430A" w:rsidP="009E55B0">
      <w:pPr>
        <w:rPr>
          <w:rtl/>
        </w:rPr>
      </w:pPr>
      <w:r>
        <w:rPr>
          <w:rFonts w:hint="cs"/>
          <w:rtl/>
        </w:rPr>
        <w:t xml:space="preserve"> - - </w:t>
      </w:r>
      <w:r>
        <w:rPr>
          <w:rtl/>
        </w:rPr>
        <w:t xml:space="preserve">דבר </w:t>
      </w:r>
      <w:bookmarkStart w:id="7527" w:name="_ETM_Q52_217799"/>
      <w:bookmarkEnd w:id="7527"/>
      <w:r>
        <w:rPr>
          <w:rtl/>
        </w:rPr>
        <w:t>אחד מדהים יותר, חבר הכנסת מיקי לוי</w:t>
      </w:r>
      <w:r>
        <w:rPr>
          <w:rFonts w:hint="cs"/>
          <w:rtl/>
        </w:rPr>
        <w:t>:</w:t>
      </w:r>
      <w:r>
        <w:rPr>
          <w:rtl/>
        </w:rPr>
        <w:t xml:space="preserve"> הצעת החוק הזו, </w:t>
      </w:r>
      <w:bookmarkStart w:id="7528" w:name="_ETM_Q52_220922"/>
      <w:bookmarkEnd w:id="7528"/>
      <w:r>
        <w:rPr>
          <w:rtl/>
        </w:rPr>
        <w:t xml:space="preserve">שאתה הולך להצביע נגדה </w:t>
      </w:r>
      <w:r>
        <w:rPr>
          <w:rFonts w:hint="cs"/>
          <w:rtl/>
        </w:rPr>
        <w:t xml:space="preserve">– </w:t>
      </w:r>
      <w:r>
        <w:rPr>
          <w:rtl/>
        </w:rPr>
        <w:t xml:space="preserve">אתה יודע מי הגישה אותה בקדנציה </w:t>
      </w:r>
      <w:bookmarkStart w:id="7529" w:name="_ETM_Q52_224045"/>
      <w:bookmarkEnd w:id="7529"/>
      <w:r>
        <w:rPr>
          <w:rtl/>
        </w:rPr>
        <w:t xml:space="preserve">הזאת </w:t>
      </w:r>
      <w:r>
        <w:rPr>
          <w:rFonts w:hint="cs"/>
          <w:rtl/>
        </w:rPr>
        <w:t>ה</w:t>
      </w:r>
      <w:r>
        <w:rPr>
          <w:rtl/>
        </w:rPr>
        <w:t xml:space="preserve">ראשונה? </w:t>
      </w:r>
      <w:bookmarkStart w:id="7530" w:name="_ETM_Q52_227860"/>
      <w:bookmarkEnd w:id="7530"/>
    </w:p>
    <w:p w:rsidR="0092430A" w:rsidRDefault="0092430A" w:rsidP="009B1759">
      <w:pPr>
        <w:rPr>
          <w:rtl/>
        </w:rPr>
      </w:pPr>
    </w:p>
    <w:p w:rsidR="0092430A" w:rsidRDefault="0092430A" w:rsidP="009F12D8">
      <w:pPr>
        <w:pStyle w:val="af5"/>
        <w:keepNext/>
        <w:rPr>
          <w:rtl/>
        </w:rPr>
      </w:pPr>
      <w:bookmarkStart w:id="7531" w:name="ET_interruption_5300_27"/>
      <w:r w:rsidRPr="009F12D8">
        <w:rPr>
          <w:rStyle w:val="TagStyle"/>
          <w:rtl/>
        </w:rPr>
        <w:t xml:space="preserve"> &lt;&lt; קריאה &gt;&gt; </w:t>
      </w:r>
      <w:r>
        <w:rPr>
          <w:rtl/>
        </w:rPr>
        <w:t>מירב בן ארי (יש עתיד):</w:t>
      </w:r>
      <w:r w:rsidRPr="009F12D8">
        <w:rPr>
          <w:rStyle w:val="TagStyle"/>
          <w:rtl/>
        </w:rPr>
        <w:t xml:space="preserve"> &lt;&lt; קריאה &gt;&gt;</w:t>
      </w:r>
      <w:r>
        <w:rPr>
          <w:rtl/>
        </w:rPr>
        <w:t xml:space="preserve">   </w:t>
      </w:r>
      <w:bookmarkEnd w:id="7531"/>
    </w:p>
    <w:p w:rsidR="0092430A" w:rsidRDefault="0092430A" w:rsidP="009F12D8">
      <w:pPr>
        <w:pStyle w:val="KeepWithNext"/>
        <w:rPr>
          <w:rtl/>
        </w:rPr>
      </w:pPr>
    </w:p>
    <w:p w:rsidR="0092430A" w:rsidRDefault="0092430A" w:rsidP="009F12D8">
      <w:pPr>
        <w:pStyle w:val="KeepWithNext"/>
        <w:rPr>
          <w:rtl/>
        </w:rPr>
      </w:pPr>
      <w:r>
        <w:rPr>
          <w:rFonts w:hint="cs"/>
          <w:rtl/>
        </w:rPr>
        <w:t>אנחנו לא מבינים מה אתה אומר.</w:t>
      </w:r>
    </w:p>
    <w:p w:rsidR="0092430A" w:rsidRDefault="0092430A" w:rsidP="009F12D8">
      <w:pPr>
        <w:rPr>
          <w:rtl/>
        </w:rPr>
      </w:pPr>
      <w:bookmarkStart w:id="7532" w:name="_ETM_Q52_226463"/>
      <w:bookmarkStart w:id="7533" w:name="_ETM_Q52_226559"/>
      <w:bookmarkEnd w:id="7532"/>
      <w:bookmarkEnd w:id="7533"/>
    </w:p>
    <w:p w:rsidR="0092430A" w:rsidRDefault="0092430A" w:rsidP="009F12D8">
      <w:pPr>
        <w:pStyle w:val="-"/>
        <w:keepNext/>
        <w:rPr>
          <w:rtl/>
        </w:rPr>
      </w:pPr>
      <w:bookmarkStart w:id="7534" w:name="ET_speakercontinue_6525_28"/>
      <w:r w:rsidRPr="009F12D8">
        <w:rPr>
          <w:rStyle w:val="TagStyle"/>
          <w:rtl/>
        </w:rPr>
        <w:t xml:space="preserve"> &lt;&lt; דובר_המשך &gt;&gt; </w:t>
      </w:r>
      <w:r>
        <w:rPr>
          <w:rtl/>
        </w:rPr>
        <w:t>צבי ידידיה סוכות (הציונות הדתית):</w:t>
      </w:r>
      <w:r w:rsidRPr="009F12D8">
        <w:rPr>
          <w:rStyle w:val="TagStyle"/>
          <w:rtl/>
        </w:rPr>
        <w:t xml:space="preserve"> &lt;&lt; דובר_המשך &gt;&gt;</w:t>
      </w:r>
      <w:r>
        <w:rPr>
          <w:rtl/>
        </w:rPr>
        <w:t xml:space="preserve">   </w:t>
      </w:r>
      <w:bookmarkEnd w:id="7534"/>
    </w:p>
    <w:p w:rsidR="0092430A" w:rsidRDefault="0092430A" w:rsidP="009F12D8">
      <w:pPr>
        <w:pStyle w:val="KeepWithNext"/>
        <w:rPr>
          <w:rtl/>
        </w:rPr>
      </w:pPr>
    </w:p>
    <w:p w:rsidR="0092430A" w:rsidRDefault="0092430A" w:rsidP="009E55B0">
      <w:pPr>
        <w:rPr>
          <w:rtl/>
        </w:rPr>
      </w:pPr>
      <w:bookmarkStart w:id="7535" w:name="_ETM_Q52_227484"/>
      <w:bookmarkEnd w:id="7535"/>
      <w:r>
        <w:rPr>
          <w:rtl/>
        </w:rPr>
        <w:t>ה</w:t>
      </w:r>
      <w:r>
        <w:rPr>
          <w:rFonts w:hint="cs"/>
          <w:rtl/>
        </w:rPr>
        <w:t>י</w:t>
      </w:r>
      <w:r>
        <w:rPr>
          <w:rtl/>
        </w:rPr>
        <w:t>נה, חברת הכנסת בן ארי, אולי את יודעת</w:t>
      </w:r>
      <w:r>
        <w:rPr>
          <w:rFonts w:hint="cs"/>
          <w:rtl/>
        </w:rPr>
        <w:t>.</w:t>
      </w:r>
      <w:r>
        <w:rPr>
          <w:rtl/>
        </w:rPr>
        <w:t xml:space="preserve"> מי הגיש </w:t>
      </w:r>
      <w:bookmarkStart w:id="7536" w:name="_ETM_Q52_231296"/>
      <w:bookmarkEnd w:id="7536"/>
      <w:r>
        <w:rPr>
          <w:rtl/>
        </w:rPr>
        <w:t xml:space="preserve">את הצעת החוק הזו בתחילת הקדנציה? </w:t>
      </w:r>
    </w:p>
    <w:p w:rsidR="0092430A" w:rsidRDefault="0092430A" w:rsidP="00595178">
      <w:pPr>
        <w:pStyle w:val="af5"/>
        <w:keepNext/>
        <w:rPr>
          <w:rStyle w:val="TagStyle"/>
          <w:rtl/>
        </w:rPr>
      </w:pPr>
      <w:bookmarkStart w:id="7537" w:name="ET_interruption_קריאה_29"/>
    </w:p>
    <w:p w:rsidR="0092430A" w:rsidRDefault="0092430A" w:rsidP="00595178">
      <w:pPr>
        <w:pStyle w:val="af5"/>
        <w:keepNext/>
        <w:rPr>
          <w:rtl/>
        </w:rPr>
      </w:pPr>
      <w:r w:rsidRPr="00595178">
        <w:rPr>
          <w:rStyle w:val="TagStyle"/>
          <w:rtl/>
        </w:rPr>
        <w:t xml:space="preserve"> &lt;&lt; קריאה &gt;&gt; </w:t>
      </w:r>
      <w:r>
        <w:rPr>
          <w:rtl/>
        </w:rPr>
        <w:t>קריאה:</w:t>
      </w:r>
      <w:r w:rsidRPr="00595178">
        <w:rPr>
          <w:rStyle w:val="TagStyle"/>
          <w:rtl/>
        </w:rPr>
        <w:t xml:space="preserve"> &lt;&lt; קריאה &gt;&gt;</w:t>
      </w:r>
      <w:r>
        <w:rPr>
          <w:rtl/>
        </w:rPr>
        <w:t xml:space="preserve">   </w:t>
      </w:r>
      <w:bookmarkEnd w:id="7537"/>
    </w:p>
    <w:p w:rsidR="0092430A" w:rsidRDefault="0092430A" w:rsidP="00595178">
      <w:pPr>
        <w:pStyle w:val="KeepWithNext"/>
        <w:rPr>
          <w:rtl/>
        </w:rPr>
      </w:pPr>
    </w:p>
    <w:p w:rsidR="0092430A" w:rsidRDefault="0092430A" w:rsidP="00595178">
      <w:pPr>
        <w:rPr>
          <w:rtl/>
        </w:rPr>
      </w:pPr>
      <w:r>
        <w:rPr>
          <w:rFonts w:hint="cs"/>
          <w:rtl/>
        </w:rPr>
        <w:t>לא שומעים.</w:t>
      </w:r>
    </w:p>
    <w:p w:rsidR="0092430A" w:rsidRDefault="0092430A" w:rsidP="00595178">
      <w:pPr>
        <w:rPr>
          <w:rtl/>
        </w:rPr>
      </w:pPr>
    </w:p>
    <w:p w:rsidR="0092430A" w:rsidRDefault="0092430A" w:rsidP="00595178">
      <w:pPr>
        <w:pStyle w:val="-"/>
        <w:keepNext/>
        <w:rPr>
          <w:rtl/>
        </w:rPr>
      </w:pPr>
      <w:bookmarkStart w:id="7538" w:name="ET_speakercontinue_6525_30"/>
      <w:r w:rsidRPr="00595178">
        <w:rPr>
          <w:rStyle w:val="TagStyle"/>
          <w:rtl/>
        </w:rPr>
        <w:t xml:space="preserve"> &lt;&lt; דובר_המשך &gt;&gt; </w:t>
      </w:r>
      <w:r>
        <w:rPr>
          <w:rtl/>
        </w:rPr>
        <w:t>צבי ידידיה סוכות (הציונות הדתית):</w:t>
      </w:r>
      <w:r w:rsidRPr="00595178">
        <w:rPr>
          <w:rStyle w:val="TagStyle"/>
          <w:rtl/>
        </w:rPr>
        <w:t xml:space="preserve"> &lt;&lt; דובר_המשך &gt;&gt;</w:t>
      </w:r>
      <w:r>
        <w:rPr>
          <w:rtl/>
        </w:rPr>
        <w:t xml:space="preserve">   </w:t>
      </w:r>
      <w:bookmarkEnd w:id="7538"/>
    </w:p>
    <w:p w:rsidR="0092430A" w:rsidRDefault="0092430A" w:rsidP="00595178">
      <w:pPr>
        <w:pStyle w:val="KeepWithNext"/>
        <w:rPr>
          <w:rtl/>
        </w:rPr>
      </w:pPr>
    </w:p>
    <w:p w:rsidR="0092430A" w:rsidRDefault="0092430A" w:rsidP="009E55B0">
      <w:pPr>
        <w:rPr>
          <w:rtl/>
        </w:rPr>
      </w:pPr>
      <w:r>
        <w:rPr>
          <w:rFonts w:hint="cs"/>
          <w:rtl/>
        </w:rPr>
        <w:t>לא שומעים. מה לעשות?</w:t>
      </w:r>
    </w:p>
    <w:p w:rsidR="0092430A" w:rsidRDefault="0092430A" w:rsidP="00595178">
      <w:pPr>
        <w:rPr>
          <w:rtl/>
        </w:rPr>
      </w:pPr>
    </w:p>
    <w:p w:rsidR="0092430A" w:rsidRDefault="0092430A" w:rsidP="00595178">
      <w:pPr>
        <w:pStyle w:val="af5"/>
        <w:keepNext/>
        <w:rPr>
          <w:rtl/>
        </w:rPr>
      </w:pPr>
      <w:bookmarkStart w:id="7539" w:name="ET_interruption_5300_31"/>
      <w:r w:rsidRPr="00595178">
        <w:rPr>
          <w:rStyle w:val="TagStyle"/>
          <w:rtl/>
        </w:rPr>
        <w:t xml:space="preserve"> &lt;&lt; קריאה &gt;&gt; </w:t>
      </w:r>
      <w:r>
        <w:rPr>
          <w:rtl/>
        </w:rPr>
        <w:t>מירב בן ארי (יש עתיד):</w:t>
      </w:r>
      <w:r w:rsidRPr="00595178">
        <w:rPr>
          <w:rStyle w:val="TagStyle"/>
          <w:rtl/>
        </w:rPr>
        <w:t xml:space="preserve"> &lt;&lt; קריאה &gt;&gt;</w:t>
      </w:r>
      <w:r>
        <w:rPr>
          <w:rtl/>
        </w:rPr>
        <w:t xml:space="preserve">   </w:t>
      </w:r>
      <w:bookmarkEnd w:id="7539"/>
    </w:p>
    <w:p w:rsidR="0092430A" w:rsidRDefault="0092430A" w:rsidP="00595178">
      <w:pPr>
        <w:pStyle w:val="KeepWithNext"/>
        <w:rPr>
          <w:rtl/>
        </w:rPr>
      </w:pPr>
    </w:p>
    <w:p w:rsidR="0092430A" w:rsidRDefault="0092430A" w:rsidP="00595178">
      <w:pPr>
        <w:rPr>
          <w:rtl/>
          <w:lang w:eastAsia="he-IL"/>
        </w:rPr>
      </w:pPr>
      <w:r>
        <w:rPr>
          <w:rFonts w:hint="cs"/>
          <w:rtl/>
          <w:lang w:eastAsia="he-IL"/>
        </w:rPr>
        <w:t>אתה מדבר ובולע</w:t>
      </w:r>
      <w:bookmarkStart w:id="7540" w:name="_ETM_Q52_240148"/>
      <w:bookmarkEnd w:id="7540"/>
      <w:r>
        <w:rPr>
          <w:rFonts w:hint="cs"/>
          <w:rtl/>
          <w:lang w:eastAsia="he-IL"/>
        </w:rPr>
        <w:t xml:space="preserve"> מילים. </w:t>
      </w:r>
    </w:p>
    <w:p w:rsidR="0092430A" w:rsidRDefault="0092430A" w:rsidP="00595178">
      <w:pPr>
        <w:rPr>
          <w:rtl/>
          <w:lang w:eastAsia="he-IL"/>
        </w:rPr>
      </w:pPr>
    </w:p>
    <w:p w:rsidR="0092430A" w:rsidRDefault="0092430A" w:rsidP="00595178">
      <w:pPr>
        <w:pStyle w:val="-"/>
        <w:keepNext/>
        <w:rPr>
          <w:rtl/>
        </w:rPr>
      </w:pPr>
      <w:bookmarkStart w:id="7541" w:name="ET_speakercontinue_6525_32"/>
      <w:r w:rsidRPr="00595178">
        <w:rPr>
          <w:rStyle w:val="TagStyle"/>
          <w:rtl/>
        </w:rPr>
        <w:t xml:space="preserve"> &lt;&lt; דובר_המשך &gt;&gt; </w:t>
      </w:r>
      <w:r>
        <w:rPr>
          <w:rtl/>
        </w:rPr>
        <w:t>צבי ידידיה סוכות (הציונות הדתית):</w:t>
      </w:r>
      <w:r w:rsidRPr="00595178">
        <w:rPr>
          <w:rStyle w:val="TagStyle"/>
          <w:rtl/>
        </w:rPr>
        <w:t xml:space="preserve"> &lt;&lt; דובר_המשך &gt;&gt;</w:t>
      </w:r>
      <w:r>
        <w:rPr>
          <w:rtl/>
        </w:rPr>
        <w:t xml:space="preserve">   </w:t>
      </w:r>
      <w:bookmarkEnd w:id="7541"/>
    </w:p>
    <w:p w:rsidR="0092430A" w:rsidRDefault="0092430A" w:rsidP="00595178">
      <w:pPr>
        <w:pStyle w:val="KeepWithNext"/>
        <w:rPr>
          <w:rtl/>
          <w:lang w:eastAsia="he-IL"/>
        </w:rPr>
      </w:pPr>
    </w:p>
    <w:p w:rsidR="0092430A" w:rsidRDefault="0092430A" w:rsidP="005C7E85">
      <w:pPr>
        <w:rPr>
          <w:rtl/>
        </w:rPr>
      </w:pPr>
      <w:bookmarkStart w:id="7542" w:name="_ETM_Q52_234732"/>
      <w:bookmarkEnd w:id="7542"/>
      <w:r>
        <w:rPr>
          <w:rtl/>
        </w:rPr>
        <w:t xml:space="preserve">חברת הכנסת בן ארי, אולי </w:t>
      </w:r>
      <w:bookmarkStart w:id="7543" w:name="_ETM_Q52_238168"/>
      <w:bookmarkEnd w:id="7543"/>
      <w:r>
        <w:rPr>
          <w:rtl/>
        </w:rPr>
        <w:t xml:space="preserve">את יודעת מי הגישה את הצעת החוק הזו שאתם הולכים </w:t>
      </w:r>
      <w:bookmarkStart w:id="7544" w:name="_ETM_Q52_241604"/>
      <w:bookmarkEnd w:id="7544"/>
      <w:r>
        <w:rPr>
          <w:rtl/>
        </w:rPr>
        <w:t>להתנגד אליה בתחילת הקדנציה</w:t>
      </w:r>
      <w:r>
        <w:rPr>
          <w:rFonts w:hint="cs"/>
          <w:rtl/>
        </w:rPr>
        <w:t>?</w:t>
      </w:r>
      <w:r>
        <w:rPr>
          <w:rtl/>
        </w:rPr>
        <w:t xml:space="preserve"> חידה. את זוכרת</w:t>
      </w:r>
      <w:r>
        <w:rPr>
          <w:rFonts w:hint="cs"/>
          <w:rtl/>
        </w:rPr>
        <w:t>,</w:t>
      </w:r>
      <w:r>
        <w:rPr>
          <w:rtl/>
        </w:rPr>
        <w:t xml:space="preserve"> חברת הכנסת </w:t>
      </w:r>
      <w:bookmarkStart w:id="7545" w:name="_ETM_Q52_245040"/>
      <w:bookmarkEnd w:id="7545"/>
      <w:r>
        <w:rPr>
          <w:rtl/>
        </w:rPr>
        <w:t xml:space="preserve">בן ארי? </w:t>
      </w:r>
    </w:p>
    <w:p w:rsidR="0092430A" w:rsidRDefault="0092430A" w:rsidP="00D27F9E">
      <w:pPr>
        <w:rPr>
          <w:rtl/>
        </w:rPr>
      </w:pPr>
    </w:p>
    <w:p w:rsidR="0092430A" w:rsidRDefault="0092430A" w:rsidP="00D27F9E">
      <w:pPr>
        <w:pStyle w:val="af5"/>
        <w:keepNext/>
        <w:rPr>
          <w:rtl/>
        </w:rPr>
      </w:pPr>
      <w:bookmarkStart w:id="7546" w:name="ET_interruption_5300_33"/>
      <w:r w:rsidRPr="00D27F9E">
        <w:rPr>
          <w:rStyle w:val="TagStyle"/>
          <w:rtl/>
        </w:rPr>
        <w:t xml:space="preserve"> &lt;&lt; קריאה &gt;&gt; </w:t>
      </w:r>
      <w:r>
        <w:rPr>
          <w:rtl/>
        </w:rPr>
        <w:t>מירב בן ארי (יש עתיד):</w:t>
      </w:r>
      <w:r w:rsidRPr="00D27F9E">
        <w:rPr>
          <w:rStyle w:val="TagStyle"/>
          <w:rtl/>
        </w:rPr>
        <w:t xml:space="preserve"> &lt;&lt; קריאה &gt;&gt;</w:t>
      </w:r>
      <w:r>
        <w:rPr>
          <w:rtl/>
        </w:rPr>
        <w:t xml:space="preserve">   </w:t>
      </w:r>
      <w:bookmarkEnd w:id="7546"/>
    </w:p>
    <w:p w:rsidR="0092430A" w:rsidRDefault="0092430A" w:rsidP="00D27F9E">
      <w:pPr>
        <w:pStyle w:val="KeepWithNext"/>
        <w:rPr>
          <w:rtl/>
        </w:rPr>
      </w:pPr>
    </w:p>
    <w:p w:rsidR="0092430A" w:rsidRDefault="0092430A" w:rsidP="00D27F9E">
      <w:pPr>
        <w:rPr>
          <w:rtl/>
          <w:lang w:eastAsia="he-IL"/>
        </w:rPr>
      </w:pPr>
      <w:r>
        <w:rPr>
          <w:rFonts w:hint="cs"/>
          <w:rtl/>
        </w:rPr>
        <w:t xml:space="preserve">בוודאי. </w:t>
      </w:r>
      <w:r>
        <w:rPr>
          <w:rFonts w:hint="cs"/>
          <w:rtl/>
          <w:lang w:eastAsia="he-IL"/>
        </w:rPr>
        <w:t>אני לא מבינה מה אתה מדבר.</w:t>
      </w:r>
    </w:p>
    <w:p w:rsidR="0092430A" w:rsidRDefault="0092430A" w:rsidP="00D27F9E">
      <w:pPr>
        <w:rPr>
          <w:rtl/>
          <w:lang w:eastAsia="he-IL"/>
        </w:rPr>
      </w:pPr>
    </w:p>
    <w:p w:rsidR="0092430A" w:rsidRDefault="0092430A" w:rsidP="00D27F9E">
      <w:pPr>
        <w:pStyle w:val="-"/>
        <w:keepNext/>
        <w:rPr>
          <w:rtl/>
        </w:rPr>
      </w:pPr>
      <w:bookmarkStart w:id="7547" w:name="ET_speakercontinue_6525_34"/>
      <w:r w:rsidRPr="00D27F9E">
        <w:rPr>
          <w:rStyle w:val="TagStyle"/>
          <w:rtl/>
        </w:rPr>
        <w:t xml:space="preserve"> &lt;&lt; דובר_המשך &gt;&gt; </w:t>
      </w:r>
      <w:r>
        <w:rPr>
          <w:rtl/>
        </w:rPr>
        <w:t>צבי ידידיה סוכות (הציונות הדתית):</w:t>
      </w:r>
      <w:r w:rsidRPr="00D27F9E">
        <w:rPr>
          <w:rStyle w:val="TagStyle"/>
          <w:rtl/>
        </w:rPr>
        <w:t xml:space="preserve"> &lt;&lt; דובר_המשך &gt;&gt;</w:t>
      </w:r>
      <w:r>
        <w:rPr>
          <w:rtl/>
        </w:rPr>
        <w:t xml:space="preserve">   </w:t>
      </w:r>
      <w:bookmarkEnd w:id="7547"/>
    </w:p>
    <w:p w:rsidR="0092430A" w:rsidRDefault="0092430A" w:rsidP="00D27F9E">
      <w:pPr>
        <w:pStyle w:val="KeepWithNext"/>
        <w:rPr>
          <w:rtl/>
          <w:lang w:eastAsia="he-IL"/>
        </w:rPr>
      </w:pPr>
    </w:p>
    <w:p w:rsidR="0092430A" w:rsidRDefault="0092430A" w:rsidP="009E55B0">
      <w:pPr>
        <w:rPr>
          <w:rtl/>
        </w:rPr>
      </w:pPr>
      <w:bookmarkStart w:id="7548" w:name="_ETM_Q52_250587"/>
      <w:bookmarkEnd w:id="7548"/>
      <w:r>
        <w:rPr>
          <w:rtl/>
        </w:rPr>
        <w:t xml:space="preserve">בוא נעשה פה חידון </w:t>
      </w:r>
      <w:bookmarkStart w:id="7549" w:name="_ETM_Q52_248476"/>
      <w:bookmarkEnd w:id="7549"/>
      <w:r>
        <w:rPr>
          <w:rtl/>
        </w:rPr>
        <w:t>לאופוזיציה, אולי חבר הכנסת לוי יודע</w:t>
      </w:r>
      <w:r>
        <w:rPr>
          <w:rFonts w:hint="cs"/>
          <w:rtl/>
        </w:rPr>
        <w:t>.</w:t>
      </w:r>
      <w:r>
        <w:rPr>
          <w:rtl/>
        </w:rPr>
        <w:t xml:space="preserve"> ה</w:t>
      </w:r>
      <w:r>
        <w:rPr>
          <w:rFonts w:hint="cs"/>
          <w:rtl/>
        </w:rPr>
        <w:t>י</w:t>
      </w:r>
      <w:r>
        <w:rPr>
          <w:rtl/>
        </w:rPr>
        <w:t xml:space="preserve">נה, </w:t>
      </w:r>
      <w:r>
        <w:rPr>
          <w:rFonts w:hint="cs"/>
          <w:rtl/>
        </w:rPr>
        <w:t>נאור</w:t>
      </w:r>
      <w:r>
        <w:rPr>
          <w:rtl/>
        </w:rPr>
        <w:t xml:space="preserve"> שירי </w:t>
      </w:r>
      <w:bookmarkStart w:id="7550" w:name="_ETM_Q52_251912"/>
      <w:bookmarkEnd w:id="7550"/>
      <w:r>
        <w:rPr>
          <w:rtl/>
        </w:rPr>
        <w:t>יודע, אבל טוב, אתה יודע בלי לגלות</w:t>
      </w:r>
      <w:r>
        <w:rPr>
          <w:rFonts w:hint="cs"/>
          <w:rtl/>
        </w:rPr>
        <w:t>,</w:t>
      </w:r>
      <w:r>
        <w:rPr>
          <w:rtl/>
        </w:rPr>
        <w:t xml:space="preserve"> </w:t>
      </w:r>
      <w:bookmarkStart w:id="7551" w:name="_ETM_Q52_255360"/>
      <w:bookmarkEnd w:id="7551"/>
      <w:r>
        <w:rPr>
          <w:rtl/>
        </w:rPr>
        <w:t>מה שנקרא</w:t>
      </w:r>
      <w:r>
        <w:rPr>
          <w:rFonts w:hint="cs"/>
          <w:rtl/>
        </w:rPr>
        <w:t>.</w:t>
      </w:r>
    </w:p>
    <w:p w:rsidR="0092430A" w:rsidRDefault="0092430A" w:rsidP="009B04F4">
      <w:pPr>
        <w:rPr>
          <w:rtl/>
        </w:rPr>
      </w:pPr>
      <w:bookmarkStart w:id="7552" w:name="_ETM_Q52_256053"/>
      <w:bookmarkStart w:id="7553" w:name="_ETM_Q52_256118"/>
      <w:bookmarkEnd w:id="7552"/>
      <w:bookmarkEnd w:id="7553"/>
    </w:p>
    <w:p w:rsidR="0092430A" w:rsidRDefault="0092430A" w:rsidP="00A573CD">
      <w:pPr>
        <w:pStyle w:val="af5"/>
        <w:keepNext/>
        <w:rPr>
          <w:rtl/>
        </w:rPr>
      </w:pPr>
      <w:bookmarkStart w:id="7554" w:name="ET_interruption_6231_35"/>
      <w:r w:rsidRPr="00A573CD">
        <w:rPr>
          <w:rStyle w:val="TagStyle"/>
          <w:rtl/>
        </w:rPr>
        <w:t xml:space="preserve"> &lt;&lt; קריאה &gt;&gt; </w:t>
      </w:r>
      <w:r>
        <w:rPr>
          <w:rtl/>
        </w:rPr>
        <w:t>יסמין פרידמן (יש עתיד):</w:t>
      </w:r>
      <w:r w:rsidRPr="00A573CD">
        <w:rPr>
          <w:rStyle w:val="TagStyle"/>
          <w:rtl/>
        </w:rPr>
        <w:t xml:space="preserve"> &lt;&lt; קריאה &gt;&gt;</w:t>
      </w:r>
      <w:r>
        <w:rPr>
          <w:rtl/>
        </w:rPr>
        <w:t xml:space="preserve">   </w:t>
      </w:r>
      <w:bookmarkEnd w:id="7554"/>
    </w:p>
    <w:p w:rsidR="0092430A" w:rsidRDefault="0092430A" w:rsidP="00A573CD">
      <w:pPr>
        <w:pStyle w:val="KeepWithNext"/>
        <w:rPr>
          <w:rtl/>
        </w:rPr>
      </w:pPr>
    </w:p>
    <w:p w:rsidR="0092430A" w:rsidRDefault="0092430A" w:rsidP="005B67E3">
      <w:pPr>
        <w:rPr>
          <w:rtl/>
        </w:rPr>
      </w:pPr>
      <w:bookmarkStart w:id="7555" w:name="_ETM_Q52_260245"/>
      <w:bookmarkEnd w:id="7555"/>
      <w:r>
        <w:rPr>
          <w:rFonts w:hint="cs"/>
          <w:rtl/>
        </w:rPr>
        <w:t xml:space="preserve"> - - - לפני בחירות?</w:t>
      </w:r>
    </w:p>
    <w:p w:rsidR="0092430A" w:rsidRDefault="0092430A" w:rsidP="00A573CD">
      <w:pPr>
        <w:rPr>
          <w:rtl/>
        </w:rPr>
      </w:pPr>
    </w:p>
    <w:p w:rsidR="0092430A" w:rsidRDefault="0092430A" w:rsidP="00A573CD">
      <w:pPr>
        <w:pStyle w:val="-"/>
        <w:keepNext/>
        <w:rPr>
          <w:rtl/>
        </w:rPr>
      </w:pPr>
      <w:bookmarkStart w:id="7556" w:name="ET_speakercontinue_6525_36"/>
      <w:r w:rsidRPr="00A573CD">
        <w:rPr>
          <w:rStyle w:val="TagStyle"/>
          <w:rtl/>
        </w:rPr>
        <w:t xml:space="preserve"> &lt;&lt; דובר_המשך &gt;&gt; </w:t>
      </w:r>
      <w:r>
        <w:rPr>
          <w:rtl/>
        </w:rPr>
        <w:t>צבי ידידיה סוכות (הציונות הדתית):</w:t>
      </w:r>
      <w:r w:rsidRPr="00A573CD">
        <w:rPr>
          <w:rStyle w:val="TagStyle"/>
          <w:rtl/>
        </w:rPr>
        <w:t xml:space="preserve"> &lt;&lt; דובר_המשך &gt;&gt;</w:t>
      </w:r>
      <w:r>
        <w:rPr>
          <w:rtl/>
        </w:rPr>
        <w:t xml:space="preserve">   </w:t>
      </w:r>
      <w:bookmarkEnd w:id="7556"/>
    </w:p>
    <w:p w:rsidR="0092430A" w:rsidRDefault="0092430A" w:rsidP="00A573CD">
      <w:pPr>
        <w:pStyle w:val="KeepWithNext"/>
        <w:rPr>
          <w:rtl/>
        </w:rPr>
      </w:pPr>
    </w:p>
    <w:p w:rsidR="0092430A" w:rsidRDefault="0092430A" w:rsidP="009E55B0">
      <w:pPr>
        <w:rPr>
          <w:rtl/>
        </w:rPr>
      </w:pPr>
      <w:r>
        <w:rPr>
          <w:rtl/>
        </w:rPr>
        <w:t xml:space="preserve">חברת הכנסת יסמין פרידמן, את </w:t>
      </w:r>
      <w:bookmarkStart w:id="7557" w:name="_ETM_Q52_259492"/>
      <w:bookmarkEnd w:id="7557"/>
      <w:r>
        <w:rPr>
          <w:rtl/>
        </w:rPr>
        <w:t xml:space="preserve">בוודאי תשמחי, את בוודאי תשמחי לגלות שמי שהגישה את הצעת </w:t>
      </w:r>
      <w:bookmarkStart w:id="7558" w:name="_ETM_Q52_263624"/>
      <w:bookmarkEnd w:id="7558"/>
      <w:r>
        <w:rPr>
          <w:rtl/>
        </w:rPr>
        <w:t xml:space="preserve">החוק הזו הייתה לא אחרת מחברת הכנסת מירב בן ארי, </w:t>
      </w:r>
      <w:bookmarkStart w:id="7559" w:name="_ETM_Q52_267756"/>
      <w:bookmarkEnd w:id="7559"/>
      <w:r>
        <w:rPr>
          <w:rtl/>
        </w:rPr>
        <w:t>מרכזת האופוזיציה</w:t>
      </w:r>
      <w:r>
        <w:rPr>
          <w:rFonts w:hint="cs"/>
          <w:rtl/>
        </w:rPr>
        <w:t>.</w:t>
      </w:r>
      <w:r>
        <w:rPr>
          <w:rtl/>
        </w:rPr>
        <w:t xml:space="preserve"> היא הגישה את הצעת החוק שאתם מתנגדים ל</w:t>
      </w:r>
      <w:r>
        <w:rPr>
          <w:rFonts w:hint="cs"/>
          <w:rtl/>
        </w:rPr>
        <w:t>ה ונלחמים עליה</w:t>
      </w:r>
      <w:r>
        <w:rPr>
          <w:rtl/>
        </w:rPr>
        <w:t xml:space="preserve"> </w:t>
      </w:r>
      <w:bookmarkStart w:id="7560" w:name="_ETM_Q52_272279"/>
      <w:bookmarkEnd w:id="7560"/>
      <w:r>
        <w:rPr>
          <w:rtl/>
        </w:rPr>
        <w:t xml:space="preserve">בוועדה. </w:t>
      </w:r>
    </w:p>
    <w:p w:rsidR="0092430A" w:rsidRDefault="0092430A" w:rsidP="00A573CD">
      <w:pPr>
        <w:rPr>
          <w:rtl/>
        </w:rPr>
      </w:pPr>
    </w:p>
    <w:p w:rsidR="0092430A" w:rsidRDefault="0092430A" w:rsidP="00A573CD">
      <w:pPr>
        <w:pStyle w:val="af5"/>
        <w:keepNext/>
        <w:rPr>
          <w:rtl/>
        </w:rPr>
      </w:pPr>
      <w:bookmarkStart w:id="7561" w:name="ET_interruption_6231_37"/>
      <w:r w:rsidRPr="00A573CD">
        <w:rPr>
          <w:rStyle w:val="TagStyle"/>
          <w:rtl/>
        </w:rPr>
        <w:t xml:space="preserve"> &lt;&lt; קריאה &gt;&gt; </w:t>
      </w:r>
      <w:r>
        <w:rPr>
          <w:rtl/>
        </w:rPr>
        <w:t>יסמין פרידמן (יש עתיד):</w:t>
      </w:r>
      <w:r w:rsidRPr="00A573CD">
        <w:rPr>
          <w:rStyle w:val="TagStyle"/>
          <w:rtl/>
        </w:rPr>
        <w:t xml:space="preserve"> &lt;&lt; קריאה &gt;&gt;</w:t>
      </w:r>
      <w:r>
        <w:rPr>
          <w:rtl/>
        </w:rPr>
        <w:t xml:space="preserve">   </w:t>
      </w:r>
      <w:bookmarkEnd w:id="7561"/>
    </w:p>
    <w:p w:rsidR="0092430A" w:rsidRDefault="0092430A" w:rsidP="00A573CD">
      <w:pPr>
        <w:pStyle w:val="KeepWithNext"/>
        <w:rPr>
          <w:rtl/>
        </w:rPr>
      </w:pPr>
    </w:p>
    <w:p w:rsidR="0092430A" w:rsidRDefault="0092430A" w:rsidP="009E55B0">
      <w:pPr>
        <w:rPr>
          <w:rtl/>
        </w:rPr>
      </w:pPr>
      <w:r>
        <w:rPr>
          <w:rFonts w:hint="cs"/>
          <w:rtl/>
        </w:rPr>
        <w:t>יש</w:t>
      </w:r>
      <w:bookmarkStart w:id="7562" w:name="_ETM_Q52_268707"/>
      <w:bookmarkEnd w:id="7562"/>
      <w:r>
        <w:rPr>
          <w:rFonts w:hint="cs"/>
          <w:rtl/>
        </w:rPr>
        <w:t xml:space="preserve"> פה מלחמה. דברים השתנו. די כבר, די. </w:t>
      </w:r>
    </w:p>
    <w:p w:rsidR="0092430A" w:rsidRDefault="0092430A" w:rsidP="00A573CD">
      <w:pPr>
        <w:rPr>
          <w:rtl/>
        </w:rPr>
      </w:pPr>
      <w:bookmarkStart w:id="7563" w:name="_ETM_Q52_273034"/>
      <w:bookmarkStart w:id="7564" w:name="_ETM_Q52_273095"/>
      <w:bookmarkEnd w:id="7563"/>
      <w:bookmarkEnd w:id="7564"/>
    </w:p>
    <w:p w:rsidR="0092430A" w:rsidRDefault="0092430A" w:rsidP="00A573CD">
      <w:pPr>
        <w:pStyle w:val="-"/>
        <w:keepNext/>
        <w:rPr>
          <w:rtl/>
        </w:rPr>
      </w:pPr>
      <w:bookmarkStart w:id="7565" w:name="ET_speakercontinue_6525_38"/>
      <w:r w:rsidRPr="00A573CD">
        <w:rPr>
          <w:rStyle w:val="TagStyle"/>
          <w:rtl/>
        </w:rPr>
        <w:t xml:space="preserve"> &lt;&lt; דובר_המשך &gt;&gt; </w:t>
      </w:r>
      <w:r>
        <w:rPr>
          <w:rtl/>
        </w:rPr>
        <w:t>צבי ידידיה סוכות (הציונות הדתית):</w:t>
      </w:r>
      <w:r w:rsidRPr="00A573CD">
        <w:rPr>
          <w:rStyle w:val="TagStyle"/>
          <w:rtl/>
        </w:rPr>
        <w:t xml:space="preserve"> &lt;&lt; דובר_המשך &gt;&gt;</w:t>
      </w:r>
      <w:r>
        <w:rPr>
          <w:rtl/>
        </w:rPr>
        <w:t xml:space="preserve">   </w:t>
      </w:r>
      <w:bookmarkEnd w:id="7565"/>
    </w:p>
    <w:p w:rsidR="0092430A" w:rsidRDefault="0092430A" w:rsidP="00A573CD">
      <w:pPr>
        <w:pStyle w:val="KeepWithNext"/>
        <w:rPr>
          <w:rtl/>
        </w:rPr>
      </w:pPr>
    </w:p>
    <w:p w:rsidR="0092430A" w:rsidRDefault="0092430A" w:rsidP="009E55B0">
      <w:pPr>
        <w:rPr>
          <w:rtl/>
        </w:rPr>
      </w:pPr>
      <w:bookmarkStart w:id="7566" w:name="_ETM_Q52_274195"/>
      <w:bookmarkEnd w:id="7566"/>
      <w:r>
        <w:rPr>
          <w:rtl/>
        </w:rPr>
        <w:t xml:space="preserve">עכשיו, למה זה מדהים? היא כנראה היא אפילו לא </w:t>
      </w:r>
      <w:bookmarkStart w:id="7567" w:name="_ETM_Q52_275047"/>
      <w:bookmarkEnd w:id="7567"/>
      <w:r>
        <w:rPr>
          <w:rtl/>
        </w:rPr>
        <w:t xml:space="preserve">שמה לב מה היא הגישה, היא אפילו לא שמה לב </w:t>
      </w:r>
      <w:bookmarkStart w:id="7568" w:name="_ETM_Q52_277816"/>
      <w:bookmarkEnd w:id="7568"/>
      <w:r>
        <w:rPr>
          <w:rtl/>
        </w:rPr>
        <w:t>מה קרה</w:t>
      </w:r>
      <w:r>
        <w:rPr>
          <w:rFonts w:hint="cs"/>
          <w:rtl/>
        </w:rPr>
        <w:t>.</w:t>
      </w:r>
      <w:r>
        <w:rPr>
          <w:rtl/>
        </w:rPr>
        <w:t xml:space="preserve"> כי היא מגישה הצעת חוק ואז היא נלחמת </w:t>
      </w:r>
      <w:bookmarkStart w:id="7569" w:name="_ETM_Q52_280585"/>
      <w:bookmarkEnd w:id="7569"/>
      <w:r>
        <w:rPr>
          <w:rtl/>
        </w:rPr>
        <w:t xml:space="preserve">בהצעת חוק שאני העתקתי, הגשתי את אותה הצעת חוק שלה מילה </w:t>
      </w:r>
      <w:bookmarkStart w:id="7570" w:name="_ETM_Q52_283354"/>
      <w:bookmarkEnd w:id="7570"/>
      <w:r>
        <w:rPr>
          <w:rtl/>
        </w:rPr>
        <w:t>במילה</w:t>
      </w:r>
      <w:r>
        <w:rPr>
          <w:rFonts w:hint="cs"/>
          <w:rtl/>
        </w:rPr>
        <w:t>,</w:t>
      </w:r>
      <w:r>
        <w:rPr>
          <w:rtl/>
        </w:rPr>
        <w:t xml:space="preserve"> ואז היא באה להילחם בהצעת חוק שהיא הגישה. </w:t>
      </w:r>
      <w:bookmarkStart w:id="7571" w:name="_ETM_Q52_286123"/>
      <w:bookmarkEnd w:id="7571"/>
      <w:r>
        <w:rPr>
          <w:rtl/>
        </w:rPr>
        <w:t>אין שום דבר ענייני, הכול פוליטי</w:t>
      </w:r>
      <w:r>
        <w:rPr>
          <w:rFonts w:hint="cs"/>
          <w:rtl/>
        </w:rPr>
        <w:t>.</w:t>
      </w:r>
      <w:r>
        <w:rPr>
          <w:rtl/>
        </w:rPr>
        <w:t xml:space="preserve"> זה באמת אירוע מדהים</w:t>
      </w:r>
      <w:r>
        <w:rPr>
          <w:rFonts w:hint="cs"/>
          <w:rtl/>
        </w:rPr>
        <w:t>.</w:t>
      </w:r>
    </w:p>
    <w:p w:rsidR="0092430A" w:rsidRDefault="0092430A" w:rsidP="00900B33">
      <w:pPr>
        <w:rPr>
          <w:rtl/>
        </w:rPr>
      </w:pPr>
    </w:p>
    <w:p w:rsidR="0092430A" w:rsidRDefault="0092430A" w:rsidP="00341D39">
      <w:pPr>
        <w:rPr>
          <w:rtl/>
        </w:rPr>
      </w:pPr>
      <w:bookmarkStart w:id="7572" w:name="_ETM_Q52_288892"/>
      <w:bookmarkEnd w:id="7572"/>
      <w:r>
        <w:rPr>
          <w:rtl/>
        </w:rPr>
        <w:t xml:space="preserve">אבל עכשיו אני אדבר שנייה על הצעת החוק, כי </w:t>
      </w:r>
      <w:bookmarkStart w:id="7573" w:name="_ETM_Q52_291661"/>
      <w:bookmarkEnd w:id="7573"/>
      <w:r>
        <w:rPr>
          <w:rtl/>
        </w:rPr>
        <w:t xml:space="preserve">לא נשאר לי הרבה זמן. </w:t>
      </w:r>
      <w:bookmarkStart w:id="7574" w:name="_ETM_Q52_294629"/>
      <w:bookmarkEnd w:id="7574"/>
      <w:r>
        <w:rPr>
          <w:rtl/>
        </w:rPr>
        <w:t>תראו, תושבי יהודה ושומרון חיים במציאות ביטחונית מאוימת</w:t>
      </w:r>
      <w:r>
        <w:rPr>
          <w:rFonts w:hint="cs"/>
          <w:rtl/>
        </w:rPr>
        <w:t>.</w:t>
      </w:r>
      <w:r>
        <w:rPr>
          <w:rtl/>
        </w:rPr>
        <w:t xml:space="preserve"> אני רוצה </w:t>
      </w:r>
      <w:bookmarkStart w:id="7575" w:name="_ETM_Q52_298764"/>
      <w:bookmarkEnd w:id="7575"/>
      <w:r>
        <w:rPr>
          <w:rtl/>
        </w:rPr>
        <w:t xml:space="preserve">עכשיו </w:t>
      </w:r>
      <w:r>
        <w:rPr>
          <w:rFonts w:hint="cs"/>
          <w:rtl/>
        </w:rPr>
        <w:t>ל</w:t>
      </w:r>
      <w:r>
        <w:rPr>
          <w:rtl/>
        </w:rPr>
        <w:t>עבור מהנימה המבו</w:t>
      </w:r>
      <w:r>
        <w:rPr>
          <w:rFonts w:hint="cs"/>
          <w:rtl/>
        </w:rPr>
        <w:t>ד</w:t>
      </w:r>
      <w:r>
        <w:rPr>
          <w:rtl/>
        </w:rPr>
        <w:t>חת שהייתה כאן</w:t>
      </w:r>
      <w:r>
        <w:rPr>
          <w:rFonts w:hint="cs"/>
          <w:rtl/>
        </w:rPr>
        <w:t xml:space="preserve"> - - -</w:t>
      </w:r>
    </w:p>
    <w:p w:rsidR="0092430A" w:rsidRDefault="0092430A" w:rsidP="00341D39">
      <w:pPr>
        <w:rPr>
          <w:rtl/>
        </w:rPr>
      </w:pPr>
    </w:p>
    <w:p w:rsidR="0092430A" w:rsidRDefault="0092430A" w:rsidP="00341D39">
      <w:pPr>
        <w:pStyle w:val="af5"/>
        <w:keepNext/>
        <w:rPr>
          <w:rtl/>
        </w:rPr>
      </w:pPr>
      <w:bookmarkStart w:id="7576" w:name="ET_interruption_6231_39"/>
      <w:r w:rsidRPr="00341D39">
        <w:rPr>
          <w:rStyle w:val="TagStyle"/>
          <w:rtl/>
        </w:rPr>
        <w:lastRenderedPageBreak/>
        <w:t xml:space="preserve"> &lt;&lt; קריאה &gt;&gt; </w:t>
      </w:r>
      <w:r>
        <w:rPr>
          <w:rtl/>
        </w:rPr>
        <w:t>יסמין פרידמן (יש עתיד):</w:t>
      </w:r>
      <w:r w:rsidRPr="00341D39">
        <w:rPr>
          <w:rStyle w:val="TagStyle"/>
          <w:rtl/>
        </w:rPr>
        <w:t xml:space="preserve"> &lt;&lt; קריאה &gt;&gt;</w:t>
      </w:r>
      <w:r>
        <w:rPr>
          <w:rtl/>
        </w:rPr>
        <w:t xml:space="preserve">   </w:t>
      </w:r>
      <w:bookmarkEnd w:id="7576"/>
    </w:p>
    <w:p w:rsidR="0092430A" w:rsidRDefault="0092430A" w:rsidP="00341D39">
      <w:pPr>
        <w:pStyle w:val="KeepWithNext"/>
        <w:rPr>
          <w:rtl/>
        </w:rPr>
      </w:pPr>
    </w:p>
    <w:p w:rsidR="0092430A" w:rsidRDefault="0092430A" w:rsidP="002530DA">
      <w:pPr>
        <w:rPr>
          <w:rtl/>
        </w:rPr>
      </w:pPr>
      <w:r>
        <w:rPr>
          <w:rFonts w:hint="cs"/>
          <w:rtl/>
        </w:rPr>
        <w:t>גם תושבי הנגב חיים במציאות מאוימת.</w:t>
      </w:r>
    </w:p>
    <w:p w:rsidR="0092430A" w:rsidRDefault="0092430A" w:rsidP="00341D39">
      <w:pPr>
        <w:rPr>
          <w:rtl/>
        </w:rPr>
      </w:pPr>
    </w:p>
    <w:p w:rsidR="0092430A" w:rsidRDefault="0092430A" w:rsidP="00341D39">
      <w:pPr>
        <w:pStyle w:val="-"/>
        <w:keepNext/>
        <w:rPr>
          <w:rtl/>
        </w:rPr>
      </w:pPr>
      <w:bookmarkStart w:id="7577" w:name="ET_speakercontinue_6525_40"/>
      <w:r w:rsidRPr="00341D39">
        <w:rPr>
          <w:rStyle w:val="TagStyle"/>
          <w:rtl/>
        </w:rPr>
        <w:t xml:space="preserve"> &lt;&lt; דובר_המשך &gt;&gt; </w:t>
      </w:r>
      <w:r>
        <w:rPr>
          <w:rtl/>
        </w:rPr>
        <w:t>צבי ידידיה סוכות (הציונות הדתית):</w:t>
      </w:r>
      <w:r w:rsidRPr="00341D39">
        <w:rPr>
          <w:rStyle w:val="TagStyle"/>
          <w:rtl/>
        </w:rPr>
        <w:t xml:space="preserve"> &lt;&lt; דובר_המשך &gt;&gt;</w:t>
      </w:r>
      <w:r>
        <w:rPr>
          <w:rtl/>
        </w:rPr>
        <w:t xml:space="preserve">   </w:t>
      </w:r>
      <w:bookmarkEnd w:id="7577"/>
    </w:p>
    <w:p w:rsidR="0092430A" w:rsidRDefault="0092430A" w:rsidP="00341D39">
      <w:pPr>
        <w:pStyle w:val="KeepWithNext"/>
        <w:rPr>
          <w:rtl/>
        </w:rPr>
      </w:pPr>
    </w:p>
    <w:p w:rsidR="0092430A" w:rsidRDefault="0092430A" w:rsidP="00341D39">
      <w:pPr>
        <w:rPr>
          <w:rtl/>
        </w:rPr>
      </w:pPr>
      <w:r>
        <w:rPr>
          <w:rtl/>
        </w:rPr>
        <w:t>בוודאי, ברור, בדיוק</w:t>
      </w:r>
      <w:r>
        <w:rPr>
          <w:rFonts w:hint="cs"/>
          <w:rtl/>
        </w:rPr>
        <w:t>.</w:t>
      </w:r>
    </w:p>
    <w:p w:rsidR="0092430A" w:rsidRDefault="0092430A" w:rsidP="00341D39">
      <w:pPr>
        <w:rPr>
          <w:rtl/>
        </w:rPr>
      </w:pPr>
    </w:p>
    <w:p w:rsidR="0092430A" w:rsidRDefault="0092430A" w:rsidP="002530DA">
      <w:pPr>
        <w:pStyle w:val="af5"/>
        <w:keepNext/>
        <w:rPr>
          <w:rtl/>
        </w:rPr>
      </w:pPr>
      <w:bookmarkStart w:id="7578" w:name="ET_interruption_6231_41"/>
      <w:r w:rsidRPr="002530DA">
        <w:rPr>
          <w:rStyle w:val="TagStyle"/>
          <w:rtl/>
        </w:rPr>
        <w:t xml:space="preserve"> &lt;&lt; קריאה &gt;&gt; </w:t>
      </w:r>
      <w:r>
        <w:rPr>
          <w:rtl/>
        </w:rPr>
        <w:t>יסמין פרידמן (יש עתיד):</w:t>
      </w:r>
      <w:r w:rsidRPr="002530DA">
        <w:rPr>
          <w:rStyle w:val="TagStyle"/>
          <w:rtl/>
        </w:rPr>
        <w:t xml:space="preserve"> &lt;&lt; קריאה &gt;&gt;</w:t>
      </w:r>
      <w:r>
        <w:rPr>
          <w:rtl/>
        </w:rPr>
        <w:t xml:space="preserve">   </w:t>
      </w:r>
      <w:bookmarkEnd w:id="7578"/>
    </w:p>
    <w:p w:rsidR="0092430A" w:rsidRDefault="0092430A" w:rsidP="002530DA">
      <w:pPr>
        <w:pStyle w:val="KeepWithNext"/>
        <w:rPr>
          <w:rtl/>
        </w:rPr>
      </w:pPr>
    </w:p>
    <w:p w:rsidR="0092430A" w:rsidRDefault="0092430A" w:rsidP="002530DA">
      <w:pPr>
        <w:rPr>
          <w:rtl/>
        </w:rPr>
      </w:pPr>
      <w:r>
        <w:rPr>
          <w:rFonts w:hint="cs"/>
          <w:rtl/>
        </w:rPr>
        <w:t>אבל לא כל היום מתבכיינים, מבקשים כספים. יאללה, מספיק כבר.</w:t>
      </w:r>
    </w:p>
    <w:p w:rsidR="0092430A" w:rsidRDefault="0092430A" w:rsidP="002530DA">
      <w:pPr>
        <w:rPr>
          <w:rtl/>
        </w:rPr>
      </w:pPr>
    </w:p>
    <w:p w:rsidR="0092430A" w:rsidRDefault="0092430A" w:rsidP="002530DA">
      <w:pPr>
        <w:pStyle w:val="-"/>
        <w:keepNext/>
        <w:rPr>
          <w:rtl/>
        </w:rPr>
      </w:pPr>
      <w:bookmarkStart w:id="7579" w:name="ET_speakercontinue_6525_42"/>
      <w:r w:rsidRPr="002530DA">
        <w:rPr>
          <w:rStyle w:val="TagStyle"/>
          <w:rtl/>
        </w:rPr>
        <w:t xml:space="preserve"> &lt;&lt; דובר_המשך &gt;&gt; </w:t>
      </w:r>
      <w:r>
        <w:rPr>
          <w:rtl/>
        </w:rPr>
        <w:t>צבי ידידיה סוכות (הציונות הדתית):</w:t>
      </w:r>
      <w:r w:rsidRPr="002530DA">
        <w:rPr>
          <w:rStyle w:val="TagStyle"/>
          <w:rtl/>
        </w:rPr>
        <w:t xml:space="preserve"> &lt;&lt; דובר_המשך &gt;&gt;</w:t>
      </w:r>
      <w:r>
        <w:rPr>
          <w:rtl/>
        </w:rPr>
        <w:t xml:space="preserve">   </w:t>
      </w:r>
      <w:bookmarkEnd w:id="7579"/>
    </w:p>
    <w:p w:rsidR="0092430A" w:rsidRDefault="0092430A" w:rsidP="002530DA">
      <w:pPr>
        <w:pStyle w:val="KeepWithNext"/>
        <w:rPr>
          <w:rtl/>
        </w:rPr>
      </w:pPr>
    </w:p>
    <w:p w:rsidR="0092430A" w:rsidRDefault="0092430A" w:rsidP="009E55B0">
      <w:pPr>
        <w:rPr>
          <w:rtl/>
        </w:rPr>
      </w:pPr>
      <w:bookmarkStart w:id="7580" w:name="_ETM_Q52_302899"/>
      <w:bookmarkEnd w:id="7580"/>
      <w:r>
        <w:rPr>
          <w:rtl/>
        </w:rPr>
        <w:t>אבל את יודעת מה ההבדל, יסמין</w:t>
      </w:r>
      <w:r>
        <w:rPr>
          <w:rFonts w:hint="cs"/>
          <w:rtl/>
        </w:rPr>
        <w:t>?</w:t>
      </w:r>
      <w:r>
        <w:rPr>
          <w:rtl/>
        </w:rPr>
        <w:t xml:space="preserve"> את יודעת מה </w:t>
      </w:r>
      <w:bookmarkStart w:id="7581" w:name="_ETM_Q52_307034"/>
      <w:bookmarkEnd w:id="7581"/>
      <w:r>
        <w:rPr>
          <w:rtl/>
        </w:rPr>
        <w:t>ההבדל ביני לבינך</w:t>
      </w:r>
      <w:r>
        <w:rPr>
          <w:rFonts w:hint="cs"/>
          <w:rtl/>
        </w:rPr>
        <w:t>?</w:t>
      </w:r>
      <w:r>
        <w:rPr>
          <w:rtl/>
        </w:rPr>
        <w:t xml:space="preserve"> </w:t>
      </w:r>
      <w:r>
        <w:rPr>
          <w:rFonts w:hint="cs"/>
          <w:rtl/>
        </w:rPr>
        <w:t xml:space="preserve">בין </w:t>
      </w:r>
      <w:r>
        <w:rPr>
          <w:rtl/>
        </w:rPr>
        <w:t>תושבי יהודה ושומרון לתושבי הנגב</w:t>
      </w:r>
      <w:r>
        <w:rPr>
          <w:rFonts w:hint="cs"/>
          <w:rtl/>
        </w:rPr>
        <w:t>?</w:t>
      </w:r>
      <w:r>
        <w:rPr>
          <w:rtl/>
        </w:rPr>
        <w:t xml:space="preserve"> שתושבי הנגב </w:t>
      </w:r>
      <w:bookmarkStart w:id="7582" w:name="_ETM_Q52_311169"/>
      <w:bookmarkEnd w:id="7582"/>
      <w:r>
        <w:rPr>
          <w:rtl/>
        </w:rPr>
        <w:t xml:space="preserve">נהנים מהטבות מס במשך שנים ארוכות כפריפריה, כי זו עיר </w:t>
      </w:r>
      <w:bookmarkStart w:id="7583" w:name="_ETM_Q52_315304"/>
      <w:bookmarkEnd w:id="7583"/>
      <w:r>
        <w:rPr>
          <w:rtl/>
        </w:rPr>
        <w:t>גדולה</w:t>
      </w:r>
      <w:r>
        <w:rPr>
          <w:rFonts w:hint="cs"/>
          <w:rtl/>
        </w:rPr>
        <w:t>, גם ביהודה</w:t>
      </w:r>
      <w:bookmarkStart w:id="7584" w:name="_ETM_Q52_318089"/>
      <w:bookmarkEnd w:id="7584"/>
      <w:r>
        <w:rPr>
          <w:rFonts w:hint="cs"/>
          <w:rtl/>
        </w:rPr>
        <w:t xml:space="preserve"> ושומרון - - - </w:t>
      </w:r>
    </w:p>
    <w:p w:rsidR="0092430A" w:rsidRDefault="0092430A" w:rsidP="00260DBA">
      <w:pPr>
        <w:rPr>
          <w:rtl/>
        </w:rPr>
      </w:pPr>
    </w:p>
    <w:p w:rsidR="0092430A" w:rsidRDefault="0092430A" w:rsidP="00260DBA">
      <w:pPr>
        <w:pStyle w:val="af5"/>
        <w:keepNext/>
        <w:rPr>
          <w:rtl/>
        </w:rPr>
      </w:pPr>
      <w:bookmarkStart w:id="7585" w:name="ET_interruption_קריאה_43"/>
      <w:r w:rsidRPr="00260DBA">
        <w:rPr>
          <w:rStyle w:val="TagStyle"/>
          <w:rtl/>
        </w:rPr>
        <w:t xml:space="preserve"> &lt;&lt; קריאה &gt;&gt; </w:t>
      </w:r>
      <w:r>
        <w:rPr>
          <w:rtl/>
        </w:rPr>
        <w:t>קריאה:</w:t>
      </w:r>
      <w:r w:rsidRPr="00260DBA">
        <w:rPr>
          <w:rStyle w:val="TagStyle"/>
          <w:rtl/>
        </w:rPr>
        <w:t xml:space="preserve"> &lt;&lt; קריאה &gt;&gt;</w:t>
      </w:r>
      <w:r>
        <w:rPr>
          <w:rtl/>
        </w:rPr>
        <w:t xml:space="preserve">   </w:t>
      </w:r>
      <w:bookmarkEnd w:id="7585"/>
    </w:p>
    <w:p w:rsidR="0092430A" w:rsidRDefault="0092430A" w:rsidP="00260DBA">
      <w:pPr>
        <w:pStyle w:val="KeepWithNext"/>
        <w:rPr>
          <w:rtl/>
        </w:rPr>
      </w:pPr>
    </w:p>
    <w:p w:rsidR="0092430A" w:rsidRDefault="0092430A" w:rsidP="00260DBA">
      <w:pPr>
        <w:rPr>
          <w:rtl/>
        </w:rPr>
      </w:pPr>
      <w:r>
        <w:rPr>
          <w:rFonts w:hint="cs"/>
          <w:rtl/>
        </w:rPr>
        <w:t>באר שבע לא.</w:t>
      </w:r>
    </w:p>
    <w:p w:rsidR="0092430A" w:rsidRDefault="0092430A" w:rsidP="00260DBA">
      <w:pPr>
        <w:rPr>
          <w:rtl/>
        </w:rPr>
      </w:pPr>
    </w:p>
    <w:p w:rsidR="0092430A" w:rsidRDefault="0092430A" w:rsidP="00260DBA">
      <w:pPr>
        <w:pStyle w:val="-"/>
        <w:keepNext/>
        <w:rPr>
          <w:rtl/>
        </w:rPr>
      </w:pPr>
      <w:bookmarkStart w:id="7586" w:name="ET_speakercontinue_6525_44"/>
      <w:r w:rsidRPr="00260DBA">
        <w:rPr>
          <w:rStyle w:val="TagStyle"/>
          <w:rtl/>
        </w:rPr>
        <w:t xml:space="preserve"> &lt;&lt; דובר_המשך &gt;&gt; </w:t>
      </w:r>
      <w:r>
        <w:rPr>
          <w:rtl/>
        </w:rPr>
        <w:t>צבי ידידיה סוכות (הציונות הדתית):</w:t>
      </w:r>
      <w:r w:rsidRPr="00260DBA">
        <w:rPr>
          <w:rStyle w:val="TagStyle"/>
          <w:rtl/>
        </w:rPr>
        <w:t xml:space="preserve"> &lt;&lt; דובר_המשך &gt;&gt;</w:t>
      </w:r>
      <w:r>
        <w:rPr>
          <w:rtl/>
        </w:rPr>
        <w:t xml:space="preserve">   </w:t>
      </w:r>
      <w:bookmarkEnd w:id="7586"/>
    </w:p>
    <w:p w:rsidR="0092430A" w:rsidRDefault="0092430A" w:rsidP="00260DBA">
      <w:pPr>
        <w:pStyle w:val="KeepWithNext"/>
        <w:rPr>
          <w:rtl/>
        </w:rPr>
      </w:pPr>
    </w:p>
    <w:p w:rsidR="0092430A" w:rsidRDefault="0092430A" w:rsidP="00260DBA">
      <w:pPr>
        <w:rPr>
          <w:rtl/>
        </w:rPr>
      </w:pPr>
      <w:bookmarkStart w:id="7587" w:name="_ETM_Q52_319710"/>
      <w:bookmarkEnd w:id="7587"/>
      <w:r>
        <w:rPr>
          <w:rtl/>
        </w:rPr>
        <w:t>כי ז</w:t>
      </w:r>
      <w:r>
        <w:rPr>
          <w:rFonts w:hint="cs"/>
          <w:rtl/>
        </w:rPr>
        <w:t>ו</w:t>
      </w:r>
      <w:r>
        <w:rPr>
          <w:rtl/>
        </w:rPr>
        <w:t xml:space="preserve"> עיר</w:t>
      </w:r>
      <w:r>
        <w:rPr>
          <w:rFonts w:hint="cs"/>
          <w:rtl/>
        </w:rPr>
        <w:t xml:space="preserve">. מקום שהוא לא עיר - - - </w:t>
      </w:r>
    </w:p>
    <w:p w:rsidR="0092430A" w:rsidRDefault="0092430A" w:rsidP="00260DBA">
      <w:pPr>
        <w:rPr>
          <w:rtl/>
        </w:rPr>
      </w:pPr>
    </w:p>
    <w:p w:rsidR="0092430A" w:rsidRDefault="0092430A" w:rsidP="00260DBA">
      <w:pPr>
        <w:pStyle w:val="af5"/>
        <w:keepNext/>
        <w:rPr>
          <w:rtl/>
        </w:rPr>
      </w:pPr>
      <w:bookmarkStart w:id="7588" w:name="ET_interruption_6231_45"/>
      <w:r w:rsidRPr="00260DBA">
        <w:rPr>
          <w:rStyle w:val="TagStyle"/>
          <w:rtl/>
        </w:rPr>
        <w:t xml:space="preserve"> &lt;&lt; קריאה &gt;&gt; </w:t>
      </w:r>
      <w:r>
        <w:rPr>
          <w:rtl/>
        </w:rPr>
        <w:t>יסמין פרידמן (יש עתיד):</w:t>
      </w:r>
      <w:r w:rsidRPr="00260DBA">
        <w:rPr>
          <w:rStyle w:val="TagStyle"/>
          <w:rtl/>
        </w:rPr>
        <w:t xml:space="preserve"> &lt;&lt; קריאה &gt;&gt;</w:t>
      </w:r>
      <w:r>
        <w:rPr>
          <w:rtl/>
        </w:rPr>
        <w:t xml:space="preserve">   </w:t>
      </w:r>
      <w:bookmarkEnd w:id="7588"/>
    </w:p>
    <w:p w:rsidR="0092430A" w:rsidRDefault="0092430A" w:rsidP="00260DBA">
      <w:pPr>
        <w:pStyle w:val="KeepWithNext"/>
        <w:rPr>
          <w:rtl/>
        </w:rPr>
      </w:pPr>
    </w:p>
    <w:p w:rsidR="0092430A" w:rsidRDefault="0092430A" w:rsidP="00260DBA">
      <w:pPr>
        <w:rPr>
          <w:rtl/>
        </w:rPr>
      </w:pPr>
      <w:r>
        <w:rPr>
          <w:rFonts w:hint="cs"/>
          <w:rtl/>
        </w:rPr>
        <w:t xml:space="preserve">איזה תושבי נגב נהנים מהטבות מס? איזה? </w:t>
      </w:r>
    </w:p>
    <w:p w:rsidR="0092430A" w:rsidRDefault="0092430A" w:rsidP="00260DBA">
      <w:pPr>
        <w:rPr>
          <w:rtl/>
        </w:rPr>
      </w:pPr>
      <w:bookmarkStart w:id="7589" w:name="_ETM_Q52_321448"/>
      <w:bookmarkStart w:id="7590" w:name="_ETM_Q52_321507"/>
      <w:bookmarkEnd w:id="7589"/>
      <w:bookmarkEnd w:id="7590"/>
    </w:p>
    <w:p w:rsidR="0092430A" w:rsidRDefault="0092430A" w:rsidP="00260DBA">
      <w:pPr>
        <w:pStyle w:val="-"/>
        <w:keepNext/>
        <w:rPr>
          <w:rtl/>
        </w:rPr>
      </w:pPr>
      <w:bookmarkStart w:id="7591" w:name="ET_speakercontinue_6525_46"/>
      <w:r w:rsidRPr="00260DBA">
        <w:rPr>
          <w:rStyle w:val="TagStyle"/>
          <w:rtl/>
        </w:rPr>
        <w:t xml:space="preserve"> &lt;&lt; דובר_המשך &gt;&gt; </w:t>
      </w:r>
      <w:r>
        <w:rPr>
          <w:rtl/>
        </w:rPr>
        <w:t>צבי ידידיה סוכות (הציונות הדתית):</w:t>
      </w:r>
      <w:r w:rsidRPr="00260DBA">
        <w:rPr>
          <w:rStyle w:val="TagStyle"/>
          <w:rtl/>
        </w:rPr>
        <w:t xml:space="preserve"> &lt;&lt; דובר_המשך &gt;&gt;</w:t>
      </w:r>
      <w:r>
        <w:rPr>
          <w:rtl/>
        </w:rPr>
        <w:t xml:space="preserve">   </w:t>
      </w:r>
      <w:bookmarkEnd w:id="7591"/>
    </w:p>
    <w:p w:rsidR="0092430A" w:rsidRDefault="0092430A" w:rsidP="00260DBA">
      <w:pPr>
        <w:pStyle w:val="KeepWithNext"/>
        <w:rPr>
          <w:rtl/>
        </w:rPr>
      </w:pPr>
    </w:p>
    <w:p w:rsidR="0092430A" w:rsidRDefault="0092430A" w:rsidP="00260DBA">
      <w:pPr>
        <w:rPr>
          <w:rtl/>
        </w:rPr>
      </w:pPr>
      <w:bookmarkStart w:id="7592" w:name="_ETM_Q52_322469"/>
      <w:bookmarkEnd w:id="7592"/>
      <w:r>
        <w:rPr>
          <w:rtl/>
        </w:rPr>
        <w:t xml:space="preserve">מה זאת אומרת? </w:t>
      </w:r>
      <w:bookmarkStart w:id="7593" w:name="_ETM_Q52_323968"/>
      <w:bookmarkEnd w:id="7593"/>
      <w:r>
        <w:rPr>
          <w:rtl/>
        </w:rPr>
        <w:t xml:space="preserve">הרבה מאוד. </w:t>
      </w:r>
    </w:p>
    <w:p w:rsidR="0092430A" w:rsidRDefault="0092430A" w:rsidP="00260DBA">
      <w:pPr>
        <w:rPr>
          <w:rtl/>
        </w:rPr>
      </w:pPr>
    </w:p>
    <w:p w:rsidR="0092430A" w:rsidRDefault="0092430A" w:rsidP="00260DBA">
      <w:pPr>
        <w:pStyle w:val="af5"/>
        <w:keepNext/>
        <w:rPr>
          <w:rtl/>
        </w:rPr>
      </w:pPr>
      <w:bookmarkStart w:id="7594" w:name="ET_interruption_6231_47"/>
      <w:r w:rsidRPr="00260DBA">
        <w:rPr>
          <w:rStyle w:val="TagStyle"/>
          <w:rtl/>
        </w:rPr>
        <w:t xml:space="preserve"> &lt;&lt; קריאה &gt;&gt; </w:t>
      </w:r>
      <w:r>
        <w:rPr>
          <w:rtl/>
        </w:rPr>
        <w:t>יסמין פרידמן (יש עתיד):</w:t>
      </w:r>
      <w:r w:rsidRPr="00260DBA">
        <w:rPr>
          <w:rStyle w:val="TagStyle"/>
          <w:rtl/>
        </w:rPr>
        <w:t xml:space="preserve"> &lt;&lt; קריאה &gt;&gt;</w:t>
      </w:r>
      <w:r>
        <w:rPr>
          <w:rtl/>
        </w:rPr>
        <w:t xml:space="preserve">   </w:t>
      </w:r>
      <w:bookmarkEnd w:id="7594"/>
    </w:p>
    <w:p w:rsidR="0092430A" w:rsidRDefault="0092430A" w:rsidP="00260DBA">
      <w:pPr>
        <w:rPr>
          <w:rtl/>
        </w:rPr>
      </w:pPr>
    </w:p>
    <w:p w:rsidR="0092430A" w:rsidRDefault="0092430A" w:rsidP="00260DBA">
      <w:pPr>
        <w:rPr>
          <w:rtl/>
        </w:rPr>
      </w:pPr>
      <w:r>
        <w:rPr>
          <w:rFonts w:hint="cs"/>
          <w:rtl/>
        </w:rPr>
        <w:lastRenderedPageBreak/>
        <w:t>איפה שאני גרה נהנים?</w:t>
      </w:r>
      <w:bookmarkStart w:id="7595" w:name="_ETM_Q52_324101"/>
      <w:bookmarkEnd w:id="7595"/>
    </w:p>
    <w:p w:rsidR="0092430A" w:rsidRDefault="0092430A" w:rsidP="00260DBA">
      <w:pPr>
        <w:rPr>
          <w:rtl/>
        </w:rPr>
      </w:pPr>
      <w:bookmarkStart w:id="7596" w:name="_ETM_Q52_324157"/>
      <w:bookmarkEnd w:id="7596"/>
    </w:p>
    <w:p w:rsidR="0092430A" w:rsidRDefault="0092430A" w:rsidP="00260DBA">
      <w:pPr>
        <w:pStyle w:val="-"/>
        <w:keepNext/>
        <w:rPr>
          <w:rtl/>
        </w:rPr>
      </w:pPr>
      <w:bookmarkStart w:id="7597" w:name="ET_speakercontinue_6525_48"/>
      <w:r w:rsidRPr="00260DBA">
        <w:rPr>
          <w:rStyle w:val="TagStyle"/>
          <w:rtl/>
        </w:rPr>
        <w:t xml:space="preserve"> &lt;&lt; דובר_המשך &gt;&gt; </w:t>
      </w:r>
      <w:r>
        <w:rPr>
          <w:rtl/>
        </w:rPr>
        <w:t>צבי ידידיה סוכות (הציונות הדתית):</w:t>
      </w:r>
      <w:r w:rsidRPr="00260DBA">
        <w:rPr>
          <w:rStyle w:val="TagStyle"/>
          <w:rtl/>
        </w:rPr>
        <w:t xml:space="preserve"> &lt;&lt; דובר_המשך &gt;&gt;</w:t>
      </w:r>
      <w:r>
        <w:rPr>
          <w:rtl/>
        </w:rPr>
        <w:t xml:space="preserve">   </w:t>
      </w:r>
      <w:bookmarkEnd w:id="7597"/>
    </w:p>
    <w:p w:rsidR="0092430A" w:rsidRDefault="0092430A" w:rsidP="00260DBA">
      <w:pPr>
        <w:pStyle w:val="KeepWithNext"/>
        <w:rPr>
          <w:rtl/>
        </w:rPr>
      </w:pPr>
    </w:p>
    <w:p w:rsidR="0092430A" w:rsidRDefault="0092430A" w:rsidP="00260DBA">
      <w:pPr>
        <w:rPr>
          <w:rtl/>
        </w:rPr>
      </w:pPr>
      <w:bookmarkStart w:id="7598" w:name="_ETM_Q52_325136"/>
      <w:bookmarkEnd w:id="7598"/>
      <w:r>
        <w:rPr>
          <w:rtl/>
        </w:rPr>
        <w:t>לא, בבאר שבע, בבאר שבע לא נ</w:t>
      </w:r>
      <w:r>
        <w:rPr>
          <w:rFonts w:hint="cs"/>
          <w:rtl/>
        </w:rPr>
        <w:t>הני</w:t>
      </w:r>
      <w:r>
        <w:rPr>
          <w:rtl/>
        </w:rPr>
        <w:t>ם</w:t>
      </w:r>
      <w:r>
        <w:rPr>
          <w:rFonts w:hint="cs"/>
          <w:rtl/>
        </w:rPr>
        <w:t>,</w:t>
      </w:r>
      <w:r>
        <w:rPr>
          <w:rtl/>
        </w:rPr>
        <w:t xml:space="preserve"> כי </w:t>
      </w:r>
      <w:bookmarkStart w:id="7599" w:name="_ETM_Q52_328226"/>
      <w:bookmarkEnd w:id="7599"/>
      <w:r>
        <w:rPr>
          <w:rtl/>
        </w:rPr>
        <w:t>זו עיר גדולה</w:t>
      </w:r>
      <w:r>
        <w:rPr>
          <w:rFonts w:hint="cs"/>
          <w:rtl/>
        </w:rPr>
        <w:t>.</w:t>
      </w:r>
    </w:p>
    <w:p w:rsidR="0092430A" w:rsidRDefault="0092430A" w:rsidP="00260DBA">
      <w:pPr>
        <w:rPr>
          <w:rtl/>
        </w:rPr>
      </w:pPr>
    </w:p>
    <w:p w:rsidR="0092430A" w:rsidRDefault="0092430A" w:rsidP="00260DBA">
      <w:pPr>
        <w:pStyle w:val="af5"/>
        <w:keepNext/>
        <w:rPr>
          <w:rtl/>
        </w:rPr>
      </w:pPr>
      <w:bookmarkStart w:id="7600" w:name="ET_interruption_6231_49"/>
      <w:r w:rsidRPr="00260DBA">
        <w:rPr>
          <w:rStyle w:val="TagStyle"/>
          <w:rtl/>
        </w:rPr>
        <w:t xml:space="preserve"> &lt;&lt; קריאה &gt;&gt; </w:t>
      </w:r>
      <w:r>
        <w:rPr>
          <w:rtl/>
        </w:rPr>
        <w:t>יסמין פרידמן (יש עתיד):</w:t>
      </w:r>
      <w:r w:rsidRPr="00260DBA">
        <w:rPr>
          <w:rStyle w:val="TagStyle"/>
          <w:rtl/>
        </w:rPr>
        <w:t xml:space="preserve"> &lt;&lt; קריאה &gt;&gt;</w:t>
      </w:r>
      <w:r>
        <w:rPr>
          <w:rtl/>
        </w:rPr>
        <w:t xml:space="preserve">   </w:t>
      </w:r>
      <w:bookmarkEnd w:id="7600"/>
    </w:p>
    <w:p w:rsidR="0092430A" w:rsidRDefault="0092430A" w:rsidP="00260DBA">
      <w:pPr>
        <w:pStyle w:val="KeepWithNext"/>
        <w:rPr>
          <w:rtl/>
        </w:rPr>
      </w:pPr>
    </w:p>
    <w:p w:rsidR="0092430A" w:rsidRDefault="0092430A" w:rsidP="005B67E3">
      <w:pPr>
        <w:rPr>
          <w:rtl/>
        </w:rPr>
      </w:pPr>
      <w:r>
        <w:rPr>
          <w:rFonts w:hint="cs"/>
          <w:rtl/>
        </w:rPr>
        <w:t>אה,</w:t>
      </w:r>
      <w:bookmarkStart w:id="7601" w:name="_ETM_Q52_327301"/>
      <w:bookmarkEnd w:id="7601"/>
      <w:r>
        <w:rPr>
          <w:rFonts w:hint="cs"/>
          <w:rtl/>
        </w:rPr>
        <w:t xml:space="preserve"> באמת? אז למה אתה חושב שמגיע לך יותר מאשר לי?</w:t>
      </w:r>
      <w:bookmarkStart w:id="7602" w:name="_ETM_Q52_329027"/>
      <w:bookmarkEnd w:id="7602"/>
    </w:p>
    <w:p w:rsidR="0092430A" w:rsidRDefault="0092430A" w:rsidP="00260DBA">
      <w:pPr>
        <w:rPr>
          <w:rtl/>
        </w:rPr>
      </w:pPr>
      <w:bookmarkStart w:id="7603" w:name="_ETM_Q52_329104"/>
      <w:bookmarkEnd w:id="7603"/>
    </w:p>
    <w:p w:rsidR="0092430A" w:rsidRDefault="0092430A" w:rsidP="00260DBA">
      <w:pPr>
        <w:pStyle w:val="-"/>
        <w:keepNext/>
        <w:rPr>
          <w:rtl/>
        </w:rPr>
      </w:pPr>
      <w:bookmarkStart w:id="7604" w:name="ET_speakercontinue_6525_50"/>
      <w:r w:rsidRPr="00260DBA">
        <w:rPr>
          <w:rStyle w:val="TagStyle"/>
          <w:rtl/>
        </w:rPr>
        <w:t xml:space="preserve"> &lt;&lt; דובר_המשך &gt;&gt; </w:t>
      </w:r>
      <w:r>
        <w:rPr>
          <w:rtl/>
        </w:rPr>
        <w:t>צבי ידידיה סוכות (הציונות הדתית):</w:t>
      </w:r>
      <w:r w:rsidRPr="00260DBA">
        <w:rPr>
          <w:rStyle w:val="TagStyle"/>
          <w:rtl/>
        </w:rPr>
        <w:t xml:space="preserve"> &lt;&lt; דובר_המשך &gt;&gt;</w:t>
      </w:r>
      <w:r>
        <w:rPr>
          <w:rtl/>
        </w:rPr>
        <w:t xml:space="preserve">   </w:t>
      </w:r>
      <w:bookmarkEnd w:id="7604"/>
    </w:p>
    <w:p w:rsidR="0092430A" w:rsidRDefault="0092430A" w:rsidP="00260DBA">
      <w:pPr>
        <w:pStyle w:val="KeepWithNext"/>
        <w:rPr>
          <w:rtl/>
        </w:rPr>
      </w:pPr>
    </w:p>
    <w:p w:rsidR="0092430A" w:rsidRDefault="0092430A" w:rsidP="009E55B0">
      <w:pPr>
        <w:rPr>
          <w:rtl/>
        </w:rPr>
      </w:pPr>
      <w:bookmarkStart w:id="7605" w:name="_ETM_Q52_330043"/>
      <w:bookmarkEnd w:id="7605"/>
      <w:r>
        <w:rPr>
          <w:rFonts w:hint="cs"/>
          <w:rtl/>
        </w:rPr>
        <w:t>ב</w:t>
      </w:r>
      <w:r>
        <w:rPr>
          <w:rtl/>
        </w:rPr>
        <w:t xml:space="preserve">יהודה ושומרון, גם הערים הגדולות </w:t>
      </w:r>
      <w:bookmarkStart w:id="7606" w:name="_ETM_Q52_332484"/>
      <w:bookmarkEnd w:id="7606"/>
      <w:r>
        <w:rPr>
          <w:rtl/>
        </w:rPr>
        <w:t>לא נכנס</w:t>
      </w:r>
      <w:r>
        <w:rPr>
          <w:rFonts w:hint="cs"/>
          <w:rtl/>
        </w:rPr>
        <w:t>ות</w:t>
      </w:r>
      <w:r>
        <w:rPr>
          <w:rtl/>
        </w:rPr>
        <w:t xml:space="preserve"> להצעת החוק הזו. </w:t>
      </w:r>
      <w:r>
        <w:rPr>
          <w:rFonts w:hint="cs"/>
          <w:rtl/>
        </w:rPr>
        <w:t>אבל</w:t>
      </w:r>
      <w:r>
        <w:rPr>
          <w:rtl/>
        </w:rPr>
        <w:t xml:space="preserve"> היישובים שגרים, היישובים </w:t>
      </w:r>
      <w:bookmarkStart w:id="7607" w:name="_ETM_Q52_336742"/>
      <w:bookmarkEnd w:id="7607"/>
      <w:r>
        <w:rPr>
          <w:rtl/>
        </w:rPr>
        <w:t>בפריפריה, בנגב ובגליל</w:t>
      </w:r>
      <w:r>
        <w:rPr>
          <w:rFonts w:hint="cs"/>
          <w:rtl/>
        </w:rPr>
        <w:t xml:space="preserve"> </w:t>
      </w:r>
      <w:r>
        <w:rPr>
          <w:rFonts w:hint="eastAsia"/>
        </w:rPr>
        <w:t>–</w:t>
      </w:r>
      <w:r>
        <w:rPr>
          <w:rtl/>
        </w:rPr>
        <w:t xml:space="preserve"> יש יישובים מאוימים </w:t>
      </w:r>
      <w:bookmarkStart w:id="7608" w:name="_ETM_Q52_341008"/>
      <w:bookmarkEnd w:id="7608"/>
      <w:r>
        <w:rPr>
          <w:rFonts w:hint="cs"/>
          <w:rtl/>
        </w:rPr>
        <w:t xml:space="preserve">– </w:t>
      </w:r>
      <w:r>
        <w:rPr>
          <w:rtl/>
        </w:rPr>
        <w:t xml:space="preserve">קיבלו הטבות מס. </w:t>
      </w:r>
    </w:p>
    <w:p w:rsidR="0092430A" w:rsidRDefault="0092430A" w:rsidP="00260DBA">
      <w:pPr>
        <w:rPr>
          <w:rtl/>
        </w:rPr>
      </w:pPr>
    </w:p>
    <w:p w:rsidR="0092430A" w:rsidRDefault="0092430A" w:rsidP="000F323F">
      <w:pPr>
        <w:pStyle w:val="af5"/>
        <w:keepNext/>
        <w:rPr>
          <w:rtl/>
        </w:rPr>
      </w:pPr>
      <w:bookmarkStart w:id="7609" w:name="ET_interruption_6231_51"/>
      <w:r w:rsidRPr="000F323F">
        <w:rPr>
          <w:rStyle w:val="TagStyle"/>
          <w:rtl/>
        </w:rPr>
        <w:t xml:space="preserve"> &lt;&lt; קריאה &gt;&gt; </w:t>
      </w:r>
      <w:r>
        <w:rPr>
          <w:rtl/>
        </w:rPr>
        <w:t>יסמין פרידמן (יש עתיד):</w:t>
      </w:r>
      <w:r w:rsidRPr="000F323F">
        <w:rPr>
          <w:rStyle w:val="TagStyle"/>
          <w:rtl/>
        </w:rPr>
        <w:t xml:space="preserve"> &lt;&lt; קריאה &gt;&gt;</w:t>
      </w:r>
      <w:r>
        <w:rPr>
          <w:rtl/>
        </w:rPr>
        <w:t xml:space="preserve">   </w:t>
      </w:r>
      <w:bookmarkEnd w:id="7609"/>
    </w:p>
    <w:p w:rsidR="0092430A" w:rsidRDefault="0092430A" w:rsidP="000F323F">
      <w:pPr>
        <w:pStyle w:val="KeepWithNext"/>
        <w:rPr>
          <w:rtl/>
        </w:rPr>
      </w:pPr>
    </w:p>
    <w:p w:rsidR="0092430A" w:rsidRDefault="0092430A" w:rsidP="000F323F">
      <w:pPr>
        <w:rPr>
          <w:rtl/>
        </w:rPr>
      </w:pPr>
      <w:r>
        <w:rPr>
          <w:rFonts w:hint="cs"/>
          <w:rtl/>
        </w:rPr>
        <w:t>- - - לפני בחירות?</w:t>
      </w:r>
    </w:p>
    <w:p w:rsidR="0092430A" w:rsidRDefault="0092430A" w:rsidP="000F323F">
      <w:pPr>
        <w:rPr>
          <w:rtl/>
        </w:rPr>
      </w:pPr>
    </w:p>
    <w:p w:rsidR="0092430A" w:rsidRDefault="0092430A" w:rsidP="000F323F">
      <w:pPr>
        <w:pStyle w:val="af5"/>
        <w:keepNext/>
        <w:rPr>
          <w:rtl/>
        </w:rPr>
      </w:pPr>
      <w:bookmarkStart w:id="7610" w:name="ET_interruption_6128_52"/>
      <w:r w:rsidRPr="000F323F">
        <w:rPr>
          <w:rStyle w:val="TagStyle"/>
          <w:rtl/>
        </w:rPr>
        <w:t xml:space="preserve"> &lt;&lt; קריאה &gt;&gt; </w:t>
      </w:r>
      <w:r>
        <w:rPr>
          <w:rtl/>
        </w:rPr>
        <w:t>משה טור פז (יש עתיד):</w:t>
      </w:r>
      <w:r w:rsidRPr="000F323F">
        <w:rPr>
          <w:rStyle w:val="TagStyle"/>
          <w:rtl/>
        </w:rPr>
        <w:t xml:space="preserve"> &lt;&lt; קריאה &gt;&gt;</w:t>
      </w:r>
      <w:r>
        <w:rPr>
          <w:rtl/>
        </w:rPr>
        <w:t xml:space="preserve">   </w:t>
      </w:r>
      <w:bookmarkEnd w:id="7610"/>
    </w:p>
    <w:p w:rsidR="0092430A" w:rsidRDefault="0092430A" w:rsidP="000F323F">
      <w:pPr>
        <w:pStyle w:val="KeepWithNext"/>
        <w:rPr>
          <w:rtl/>
        </w:rPr>
      </w:pPr>
    </w:p>
    <w:p w:rsidR="0092430A" w:rsidRDefault="0092430A" w:rsidP="000F323F">
      <w:pPr>
        <w:rPr>
          <w:rtl/>
        </w:rPr>
      </w:pPr>
      <w:r>
        <w:rPr>
          <w:rFonts w:hint="cs"/>
          <w:rtl/>
        </w:rPr>
        <w:t xml:space="preserve"> - - - </w:t>
      </w:r>
    </w:p>
    <w:p w:rsidR="0092430A" w:rsidRDefault="0092430A" w:rsidP="000F323F">
      <w:pPr>
        <w:rPr>
          <w:rtl/>
        </w:rPr>
      </w:pPr>
    </w:p>
    <w:p w:rsidR="0092430A" w:rsidRDefault="0092430A" w:rsidP="000F323F">
      <w:pPr>
        <w:pStyle w:val="-"/>
        <w:keepNext/>
        <w:rPr>
          <w:rtl/>
        </w:rPr>
      </w:pPr>
      <w:bookmarkStart w:id="7611" w:name="ET_speakercontinue_6525_53"/>
      <w:r w:rsidRPr="000F323F">
        <w:rPr>
          <w:rStyle w:val="TagStyle"/>
          <w:rtl/>
        </w:rPr>
        <w:t xml:space="preserve"> &lt;&lt; דובר_המשך &gt;&gt; </w:t>
      </w:r>
      <w:r>
        <w:rPr>
          <w:rtl/>
        </w:rPr>
        <w:t>צבי ידידיה סוכות (הציונות הדתית):</w:t>
      </w:r>
      <w:r w:rsidRPr="000F323F">
        <w:rPr>
          <w:rStyle w:val="TagStyle"/>
          <w:rtl/>
        </w:rPr>
        <w:t xml:space="preserve"> &lt;&lt; דובר_המשך &gt;&gt;</w:t>
      </w:r>
      <w:r>
        <w:rPr>
          <w:rtl/>
        </w:rPr>
        <w:t xml:space="preserve">   </w:t>
      </w:r>
      <w:bookmarkEnd w:id="7611"/>
    </w:p>
    <w:p w:rsidR="0092430A" w:rsidRDefault="0092430A" w:rsidP="000F323F">
      <w:pPr>
        <w:pStyle w:val="KeepWithNext"/>
        <w:rPr>
          <w:rtl/>
        </w:rPr>
      </w:pPr>
    </w:p>
    <w:p w:rsidR="0092430A" w:rsidRDefault="0092430A" w:rsidP="000F323F">
      <w:pPr>
        <w:rPr>
          <w:rtl/>
        </w:rPr>
      </w:pPr>
      <w:proofErr w:type="spellStart"/>
      <w:r>
        <w:rPr>
          <w:rFonts w:hint="cs"/>
          <w:rtl/>
        </w:rPr>
        <w:t>א</w:t>
      </w:r>
      <w:r>
        <w:rPr>
          <w:rtl/>
        </w:rPr>
        <w:t>ממה</w:t>
      </w:r>
      <w:proofErr w:type="spellEnd"/>
      <w:r>
        <w:rPr>
          <w:rtl/>
        </w:rPr>
        <w:t xml:space="preserve">, במשך שנים ארוכות תושבי יהודה ושומרון </w:t>
      </w:r>
      <w:bookmarkStart w:id="7612" w:name="_ETM_Q52_345269"/>
      <w:bookmarkEnd w:id="7612"/>
      <w:r>
        <w:rPr>
          <w:rtl/>
        </w:rPr>
        <w:t xml:space="preserve">לא קיבלו הטבות מס. </w:t>
      </w:r>
    </w:p>
    <w:p w:rsidR="0092430A" w:rsidRDefault="0092430A" w:rsidP="000F323F">
      <w:pPr>
        <w:rPr>
          <w:rtl/>
        </w:rPr>
      </w:pPr>
    </w:p>
    <w:p w:rsidR="0092430A" w:rsidRDefault="0092430A" w:rsidP="002D7A8B">
      <w:pPr>
        <w:pStyle w:val="af5"/>
        <w:keepNext/>
        <w:rPr>
          <w:rtl/>
        </w:rPr>
      </w:pPr>
      <w:bookmarkStart w:id="7613" w:name="ET_interruption_5300_54"/>
      <w:r w:rsidRPr="002D7A8B">
        <w:rPr>
          <w:rStyle w:val="TagStyle"/>
          <w:rtl/>
        </w:rPr>
        <w:t xml:space="preserve"> &lt;&lt; קריאה &gt;&gt; </w:t>
      </w:r>
      <w:r>
        <w:rPr>
          <w:rtl/>
        </w:rPr>
        <w:t>מירב בן ארי (יש עתיד):</w:t>
      </w:r>
      <w:r w:rsidRPr="002D7A8B">
        <w:rPr>
          <w:rStyle w:val="TagStyle"/>
          <w:rtl/>
        </w:rPr>
        <w:t xml:space="preserve"> &lt;&lt; קריאה &gt;&gt;</w:t>
      </w:r>
      <w:r>
        <w:rPr>
          <w:rtl/>
        </w:rPr>
        <w:t xml:space="preserve">   </w:t>
      </w:r>
      <w:bookmarkEnd w:id="7613"/>
    </w:p>
    <w:p w:rsidR="0092430A" w:rsidRDefault="0092430A" w:rsidP="002D7A8B">
      <w:pPr>
        <w:pStyle w:val="KeepWithNext"/>
        <w:rPr>
          <w:rtl/>
        </w:rPr>
      </w:pPr>
    </w:p>
    <w:p w:rsidR="0092430A" w:rsidRDefault="0092430A" w:rsidP="009E55B0">
      <w:pPr>
        <w:rPr>
          <w:rtl/>
        </w:rPr>
      </w:pPr>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p>
    <w:p w:rsidR="0092430A" w:rsidRDefault="0092430A" w:rsidP="002D7A8B">
      <w:pPr>
        <w:rPr>
          <w:rtl/>
        </w:rPr>
      </w:pPr>
    </w:p>
    <w:p w:rsidR="0092430A" w:rsidRDefault="0092430A" w:rsidP="002D7A8B">
      <w:pPr>
        <w:pStyle w:val="-"/>
        <w:keepNext/>
        <w:rPr>
          <w:rtl/>
        </w:rPr>
      </w:pPr>
      <w:bookmarkStart w:id="7614" w:name="ET_speakercontinue_6525_55"/>
      <w:r w:rsidRPr="002D7A8B">
        <w:rPr>
          <w:rStyle w:val="TagStyle"/>
          <w:rtl/>
        </w:rPr>
        <w:t xml:space="preserve"> &lt;&lt; דובר_המשך &gt;&gt; </w:t>
      </w:r>
      <w:r>
        <w:rPr>
          <w:rtl/>
        </w:rPr>
        <w:t>צבי ידידיה סוכות (הציונות הדתית):</w:t>
      </w:r>
      <w:r w:rsidRPr="002D7A8B">
        <w:rPr>
          <w:rStyle w:val="TagStyle"/>
          <w:rtl/>
        </w:rPr>
        <w:t xml:space="preserve"> &lt;&lt; דובר_המשך &gt;&gt;</w:t>
      </w:r>
      <w:r>
        <w:rPr>
          <w:rtl/>
        </w:rPr>
        <w:t xml:space="preserve">   </w:t>
      </w:r>
      <w:bookmarkEnd w:id="7614"/>
    </w:p>
    <w:p w:rsidR="0092430A" w:rsidRDefault="0092430A" w:rsidP="002D7A8B">
      <w:pPr>
        <w:pStyle w:val="KeepWithNext"/>
        <w:rPr>
          <w:rtl/>
        </w:rPr>
      </w:pPr>
    </w:p>
    <w:p w:rsidR="0092430A" w:rsidRDefault="0092430A" w:rsidP="009E55B0">
      <w:pPr>
        <w:rPr>
          <w:rtl/>
        </w:rPr>
      </w:pPr>
      <w:r>
        <w:rPr>
          <w:rtl/>
        </w:rPr>
        <w:t xml:space="preserve">עכשיו, למה לא קיבלו? למרות שהם </w:t>
      </w:r>
      <w:bookmarkStart w:id="7615" w:name="_ETM_Q52_349529"/>
      <w:bookmarkEnd w:id="7615"/>
      <w:r>
        <w:rPr>
          <w:rtl/>
        </w:rPr>
        <w:t>ביישובים מאוימים, למרות ש</w:t>
      </w:r>
      <w:r>
        <w:rPr>
          <w:rFonts w:hint="cs"/>
          <w:rtl/>
        </w:rPr>
        <w:t>אל</w:t>
      </w:r>
      <w:r>
        <w:rPr>
          <w:rtl/>
        </w:rPr>
        <w:t xml:space="preserve">ה יישובי פריפריה, למה לא קיבלו? כי </w:t>
      </w:r>
      <w:bookmarkStart w:id="7616" w:name="_ETM_Q52_353788"/>
      <w:bookmarkEnd w:id="7616"/>
      <w:r>
        <w:rPr>
          <w:rtl/>
        </w:rPr>
        <w:t>אנשים פוליטיים ציניים כמוכם באו ואמרו</w:t>
      </w:r>
      <w:r>
        <w:rPr>
          <w:rFonts w:hint="cs"/>
          <w:rtl/>
        </w:rPr>
        <w:t>:</w:t>
      </w:r>
      <w:r>
        <w:rPr>
          <w:rtl/>
        </w:rPr>
        <w:t xml:space="preserve"> יש הבדל בין ילד </w:t>
      </w:r>
      <w:bookmarkStart w:id="7617" w:name="_ETM_Q52_358049"/>
      <w:bookmarkEnd w:id="7617"/>
      <w:r>
        <w:rPr>
          <w:rtl/>
        </w:rPr>
        <w:t xml:space="preserve">או ילדה שגרה בביר </w:t>
      </w:r>
      <w:r>
        <w:rPr>
          <w:rFonts w:hint="cs"/>
          <w:rtl/>
        </w:rPr>
        <w:t>הדא</w:t>
      </w:r>
      <w:r>
        <w:rPr>
          <w:rtl/>
        </w:rPr>
        <w:t xml:space="preserve">ג' </w:t>
      </w:r>
      <w:r>
        <w:rPr>
          <w:rtl/>
        </w:rPr>
        <w:lastRenderedPageBreak/>
        <w:t>או בר</w:t>
      </w:r>
      <w:r>
        <w:rPr>
          <w:rFonts w:hint="cs"/>
          <w:rtl/>
        </w:rPr>
        <w:t>הט,</w:t>
      </w:r>
      <w:r>
        <w:rPr>
          <w:rtl/>
        </w:rPr>
        <w:t xml:space="preserve"> </w:t>
      </w:r>
      <w:bookmarkStart w:id="7618" w:name="_ETM_Q52_362520"/>
      <w:bookmarkEnd w:id="7618"/>
      <w:r>
        <w:rPr>
          <w:rtl/>
        </w:rPr>
        <w:t>שזה פריפריה, לבין ילדה שגרה באלון מורה</w:t>
      </w:r>
      <w:r>
        <w:rPr>
          <w:rFonts w:hint="cs"/>
          <w:rtl/>
        </w:rPr>
        <w:t>, מאיימים</w:t>
      </w:r>
      <w:r>
        <w:rPr>
          <w:rtl/>
        </w:rPr>
        <w:t xml:space="preserve"> על החיים </w:t>
      </w:r>
      <w:bookmarkStart w:id="7619" w:name="_ETM_Q52_366715"/>
      <w:bookmarkEnd w:id="7619"/>
      <w:r>
        <w:rPr>
          <w:rtl/>
        </w:rPr>
        <w:t xml:space="preserve">שלה ומנסים לרצוח אותה, </w:t>
      </w:r>
      <w:r>
        <w:rPr>
          <w:rFonts w:hint="cs"/>
          <w:rtl/>
        </w:rPr>
        <w:t>ו</w:t>
      </w:r>
      <w:r>
        <w:rPr>
          <w:rtl/>
        </w:rPr>
        <w:t xml:space="preserve">היא לא תקבל. למה? כי יש </w:t>
      </w:r>
      <w:bookmarkStart w:id="7620" w:name="_ETM_Q52_370910"/>
      <w:bookmarkEnd w:id="7620"/>
      <w:r>
        <w:rPr>
          <w:rtl/>
        </w:rPr>
        <w:t>הבדל. ביהודה ושומרון אסור לתת שום דבר, אסור לתת כלום</w:t>
      </w:r>
      <w:r>
        <w:rPr>
          <w:rFonts w:hint="cs"/>
          <w:rtl/>
        </w:rPr>
        <w:t>.</w:t>
      </w:r>
    </w:p>
    <w:p w:rsidR="0092430A" w:rsidRDefault="0092430A" w:rsidP="004035CD">
      <w:pPr>
        <w:rPr>
          <w:rtl/>
        </w:rPr>
      </w:pPr>
    </w:p>
    <w:p w:rsidR="0092430A" w:rsidRDefault="0092430A" w:rsidP="00D675D7">
      <w:pPr>
        <w:pStyle w:val="af5"/>
        <w:keepNext/>
        <w:rPr>
          <w:rtl/>
        </w:rPr>
      </w:pPr>
      <w:bookmarkStart w:id="7621" w:name="ET_interruption_6231_56"/>
      <w:r w:rsidRPr="00D675D7">
        <w:rPr>
          <w:rStyle w:val="TagStyle"/>
          <w:rtl/>
        </w:rPr>
        <w:t xml:space="preserve"> &lt;&lt; קריאה &gt;&gt; </w:t>
      </w:r>
      <w:r>
        <w:rPr>
          <w:rtl/>
        </w:rPr>
        <w:t>יסמין פרידמן (יש עתיד):</w:t>
      </w:r>
      <w:r w:rsidRPr="00D675D7">
        <w:rPr>
          <w:rStyle w:val="TagStyle"/>
          <w:rtl/>
        </w:rPr>
        <w:t xml:space="preserve"> &lt;&lt; קריאה &gt;&gt;</w:t>
      </w:r>
      <w:r>
        <w:rPr>
          <w:rtl/>
        </w:rPr>
        <w:t xml:space="preserve">   </w:t>
      </w:r>
      <w:bookmarkEnd w:id="7621"/>
    </w:p>
    <w:p w:rsidR="0092430A" w:rsidRDefault="0092430A" w:rsidP="00D675D7">
      <w:pPr>
        <w:pStyle w:val="KeepWithNext"/>
        <w:rPr>
          <w:rtl/>
        </w:rPr>
      </w:pPr>
    </w:p>
    <w:p w:rsidR="0092430A" w:rsidRDefault="0092430A" w:rsidP="009E55B0">
      <w:pPr>
        <w:rPr>
          <w:rtl/>
        </w:rPr>
      </w:pPr>
      <w:r>
        <w:rPr>
          <w:rFonts w:hint="cs"/>
          <w:rtl/>
        </w:rPr>
        <w:t>ומי היה בשלטון? למי אתה בא בטענות, אלינו?</w:t>
      </w:r>
    </w:p>
    <w:p w:rsidR="0092430A" w:rsidRDefault="0092430A" w:rsidP="00D675D7">
      <w:pPr>
        <w:rPr>
          <w:rtl/>
        </w:rPr>
      </w:pPr>
    </w:p>
    <w:p w:rsidR="0092430A" w:rsidRDefault="0092430A" w:rsidP="00D675D7">
      <w:pPr>
        <w:pStyle w:val="-"/>
        <w:keepNext/>
        <w:rPr>
          <w:rtl/>
        </w:rPr>
      </w:pPr>
      <w:bookmarkStart w:id="7622" w:name="ET_speakercontinue_6525_57"/>
      <w:r w:rsidRPr="00D675D7">
        <w:rPr>
          <w:rStyle w:val="TagStyle"/>
          <w:rtl/>
        </w:rPr>
        <w:t xml:space="preserve"> &lt;&lt; דובר_המשך &gt;&gt; </w:t>
      </w:r>
      <w:r>
        <w:rPr>
          <w:rtl/>
        </w:rPr>
        <w:t>צבי ידידיה סוכות (הציונות הדתית):</w:t>
      </w:r>
      <w:r w:rsidRPr="00D675D7">
        <w:rPr>
          <w:rStyle w:val="TagStyle"/>
          <w:rtl/>
        </w:rPr>
        <w:t xml:space="preserve"> &lt;&lt; דובר_המשך &gt;&gt;</w:t>
      </w:r>
      <w:r>
        <w:rPr>
          <w:rtl/>
        </w:rPr>
        <w:t xml:space="preserve">   </w:t>
      </w:r>
      <w:bookmarkEnd w:id="7622"/>
    </w:p>
    <w:p w:rsidR="0092430A" w:rsidRDefault="0092430A" w:rsidP="00D675D7">
      <w:pPr>
        <w:pStyle w:val="KeepWithNext"/>
        <w:rPr>
          <w:rtl/>
        </w:rPr>
      </w:pPr>
    </w:p>
    <w:p w:rsidR="0092430A" w:rsidRDefault="0092430A" w:rsidP="009E55B0">
      <w:pPr>
        <w:rPr>
          <w:rtl/>
        </w:rPr>
      </w:pPr>
      <w:bookmarkStart w:id="7623" w:name="_ETM_Q52_375105"/>
      <w:bookmarkEnd w:id="7623"/>
      <w:r>
        <w:rPr>
          <w:rtl/>
        </w:rPr>
        <w:t>אנשים כמוכם נלחמו בזה במשך שנים</w:t>
      </w:r>
      <w:r>
        <w:rPr>
          <w:rFonts w:hint="cs"/>
          <w:rtl/>
        </w:rPr>
        <w:t xml:space="preserve">, </w:t>
      </w:r>
      <w:r>
        <w:rPr>
          <w:rtl/>
        </w:rPr>
        <w:t>והחדשות המס</w:t>
      </w:r>
      <w:r>
        <w:rPr>
          <w:rFonts w:hint="cs"/>
          <w:rtl/>
        </w:rPr>
        <w:t>ע</w:t>
      </w:r>
      <w:r>
        <w:rPr>
          <w:rtl/>
        </w:rPr>
        <w:t>ירו</w:t>
      </w:r>
      <w:r>
        <w:rPr>
          <w:rFonts w:hint="cs"/>
          <w:rtl/>
        </w:rPr>
        <w:t>ת</w:t>
      </w:r>
      <w:r>
        <w:rPr>
          <w:rtl/>
        </w:rPr>
        <w:t xml:space="preserve"> </w:t>
      </w:r>
      <w:bookmarkStart w:id="7624" w:name="_ETM_Q52_379309"/>
      <w:bookmarkEnd w:id="7624"/>
      <w:r>
        <w:rPr>
          <w:rtl/>
        </w:rPr>
        <w:t>הן שזה השתנה. ברוך השם היה קלפי, היה יום הבוחר</w:t>
      </w:r>
      <w:r>
        <w:rPr>
          <w:rFonts w:hint="cs"/>
          <w:rtl/>
        </w:rPr>
        <w:t>.</w:t>
      </w:r>
      <w:r>
        <w:rPr>
          <w:rtl/>
        </w:rPr>
        <w:t xml:space="preserve"> </w:t>
      </w:r>
      <w:bookmarkStart w:id="7625" w:name="_ETM_Q52_383270"/>
      <w:bookmarkEnd w:id="7625"/>
      <w:r>
        <w:rPr>
          <w:rtl/>
        </w:rPr>
        <w:t>א</w:t>
      </w:r>
      <w:r>
        <w:rPr>
          <w:rFonts w:hint="cs"/>
          <w:rtl/>
        </w:rPr>
        <w:t>ו</w:t>
      </w:r>
      <w:r>
        <w:rPr>
          <w:rtl/>
        </w:rPr>
        <w:t xml:space="preserve">מנם חברת הכנסת בן ארי הראשונה שהגישה את ההצעה הזו, </w:t>
      </w:r>
      <w:bookmarkStart w:id="7626" w:name="_ETM_Q52_387232"/>
      <w:bookmarkEnd w:id="7626"/>
      <w:r>
        <w:rPr>
          <w:rtl/>
        </w:rPr>
        <w:t>אבל הדבר הזה השתנה</w:t>
      </w:r>
      <w:r>
        <w:rPr>
          <w:rFonts w:hint="cs"/>
          <w:rtl/>
        </w:rPr>
        <w:t>,</w:t>
      </w:r>
      <w:r>
        <w:rPr>
          <w:rtl/>
        </w:rPr>
        <w:t xml:space="preserve"> וברוך השם ההצעה שלי התקדמה</w:t>
      </w:r>
      <w:r>
        <w:rPr>
          <w:rFonts w:hint="cs"/>
          <w:rtl/>
        </w:rPr>
        <w:t>,</w:t>
      </w:r>
      <w:r>
        <w:rPr>
          <w:rtl/>
        </w:rPr>
        <w:t xml:space="preserve"> והגענו </w:t>
      </w:r>
      <w:bookmarkStart w:id="7627" w:name="_ETM_Q52_391194"/>
      <w:bookmarkEnd w:id="7627"/>
      <w:r>
        <w:rPr>
          <w:rtl/>
        </w:rPr>
        <w:t>היום לכאן לגמר</w:t>
      </w:r>
      <w:r>
        <w:rPr>
          <w:rFonts w:hint="cs"/>
          <w:rtl/>
        </w:rPr>
        <w:t>,</w:t>
      </w:r>
      <w:r>
        <w:rPr>
          <w:rtl/>
        </w:rPr>
        <w:t xml:space="preserve"> וההצעה הזאת תעבור הערב</w:t>
      </w:r>
      <w:r>
        <w:rPr>
          <w:rFonts w:hint="cs"/>
          <w:rtl/>
        </w:rPr>
        <w:t>,</w:t>
      </w:r>
      <w:r>
        <w:rPr>
          <w:rtl/>
        </w:rPr>
        <w:t xml:space="preserve"> בעזרת השם</w:t>
      </w:r>
      <w:r>
        <w:rPr>
          <w:rFonts w:hint="cs"/>
          <w:rtl/>
        </w:rPr>
        <w:t>,</w:t>
      </w:r>
      <w:r>
        <w:rPr>
          <w:rtl/>
        </w:rPr>
        <w:t xml:space="preserve"> ואנחנו </w:t>
      </w:r>
      <w:bookmarkStart w:id="7628" w:name="_ETM_Q52_395156"/>
      <w:bookmarkEnd w:id="7628"/>
      <w:r>
        <w:rPr>
          <w:rtl/>
        </w:rPr>
        <w:t xml:space="preserve">נעשה צדק היסטורי. אנחנו באמת נעשה צדק היסטורי. </w:t>
      </w:r>
    </w:p>
    <w:p w:rsidR="0092430A" w:rsidRDefault="0092430A" w:rsidP="00713260">
      <w:pPr>
        <w:rPr>
          <w:rtl/>
        </w:rPr>
      </w:pPr>
    </w:p>
    <w:p w:rsidR="0092430A" w:rsidRDefault="0092430A" w:rsidP="004F4D54">
      <w:pPr>
        <w:pStyle w:val="af5"/>
        <w:keepNext/>
        <w:rPr>
          <w:rtl/>
        </w:rPr>
      </w:pPr>
      <w:bookmarkStart w:id="7629" w:name="ET_interruption_5300_58"/>
      <w:r w:rsidRPr="004F4D54">
        <w:rPr>
          <w:rStyle w:val="TagStyle"/>
          <w:rtl/>
        </w:rPr>
        <w:t xml:space="preserve"> &lt;&lt; קריאה &gt;&gt; </w:t>
      </w:r>
      <w:r>
        <w:rPr>
          <w:rtl/>
        </w:rPr>
        <w:t>מירב בן ארי (יש עתיד):</w:t>
      </w:r>
      <w:r w:rsidRPr="004F4D54">
        <w:rPr>
          <w:rStyle w:val="TagStyle"/>
          <w:rtl/>
        </w:rPr>
        <w:t xml:space="preserve"> &lt;&lt; קריאה &gt;&gt;</w:t>
      </w:r>
      <w:r>
        <w:rPr>
          <w:rtl/>
        </w:rPr>
        <w:t xml:space="preserve">   </w:t>
      </w:r>
      <w:bookmarkEnd w:id="7629"/>
    </w:p>
    <w:p w:rsidR="0092430A" w:rsidRDefault="0092430A" w:rsidP="004F4D54">
      <w:pPr>
        <w:pStyle w:val="KeepWithNext"/>
        <w:rPr>
          <w:rtl/>
        </w:rPr>
      </w:pPr>
    </w:p>
    <w:p w:rsidR="0092430A" w:rsidRDefault="0092430A" w:rsidP="004F4D54">
      <w:pPr>
        <w:rPr>
          <w:rtl/>
        </w:rPr>
      </w:pPr>
      <w:r>
        <w:rPr>
          <w:rFonts w:hint="cs"/>
          <w:rtl/>
        </w:rPr>
        <w:t>מה השם היה אומר על זה?</w:t>
      </w:r>
    </w:p>
    <w:p w:rsidR="0092430A" w:rsidRPr="00B7674A" w:rsidRDefault="0092430A" w:rsidP="00B7674A">
      <w:pPr>
        <w:rPr>
          <w:rtl/>
        </w:rPr>
      </w:pPr>
    </w:p>
    <w:p w:rsidR="0092430A" w:rsidRDefault="0092430A" w:rsidP="004F4D54">
      <w:pPr>
        <w:pStyle w:val="-"/>
        <w:keepNext/>
        <w:rPr>
          <w:rtl/>
        </w:rPr>
      </w:pPr>
      <w:bookmarkStart w:id="7630" w:name="ET_speakercontinue_6525_59"/>
      <w:r w:rsidRPr="004F4D54">
        <w:rPr>
          <w:rStyle w:val="TagStyle"/>
          <w:rtl/>
        </w:rPr>
        <w:t xml:space="preserve"> &lt;&lt; דובר_המשך &gt;&gt; </w:t>
      </w:r>
      <w:r>
        <w:rPr>
          <w:rtl/>
        </w:rPr>
        <w:t>צבי ידידיה סוכות (הציונות הדתית):</w:t>
      </w:r>
      <w:r w:rsidRPr="004F4D54">
        <w:rPr>
          <w:rStyle w:val="TagStyle"/>
          <w:rtl/>
        </w:rPr>
        <w:t xml:space="preserve"> &lt;&lt; דובר_המשך &gt;&gt;</w:t>
      </w:r>
      <w:r>
        <w:rPr>
          <w:rtl/>
        </w:rPr>
        <w:t xml:space="preserve">   </w:t>
      </w:r>
      <w:bookmarkEnd w:id="7630"/>
    </w:p>
    <w:p w:rsidR="0092430A" w:rsidRDefault="0092430A" w:rsidP="004F4D54">
      <w:pPr>
        <w:pStyle w:val="KeepWithNext"/>
        <w:rPr>
          <w:rtl/>
        </w:rPr>
      </w:pPr>
    </w:p>
    <w:p w:rsidR="0092430A" w:rsidRDefault="0092430A" w:rsidP="00FB523B">
      <w:pPr>
        <w:rPr>
          <w:rtl/>
        </w:rPr>
      </w:pPr>
      <w:bookmarkStart w:id="7631" w:name="_ETM_Q52_399118"/>
      <w:bookmarkEnd w:id="7631"/>
      <w:r>
        <w:rPr>
          <w:rtl/>
        </w:rPr>
        <w:t>עכשיו תראו, מדברים המון על כל מיני דברים</w:t>
      </w:r>
      <w:r>
        <w:rPr>
          <w:rFonts w:hint="cs"/>
          <w:rtl/>
        </w:rPr>
        <w:t xml:space="preserve">. </w:t>
      </w:r>
      <w:r>
        <w:rPr>
          <w:rtl/>
        </w:rPr>
        <w:t>עזבו את הצביעות, באמת הצעת חוק שהתחילה אצלכם</w:t>
      </w:r>
      <w:r>
        <w:rPr>
          <w:rFonts w:hint="cs"/>
          <w:rtl/>
        </w:rPr>
        <w:t xml:space="preserve"> - - - </w:t>
      </w:r>
      <w:r>
        <w:rPr>
          <w:rtl/>
        </w:rPr>
        <w:t xml:space="preserve"> </w:t>
      </w:r>
      <w:bookmarkStart w:id="7632" w:name="_ETM_Q52_407301"/>
      <w:bookmarkEnd w:id="7632"/>
    </w:p>
    <w:p w:rsidR="0092430A" w:rsidRPr="004A05D1" w:rsidRDefault="0092430A" w:rsidP="00B7674A">
      <w:pPr>
        <w:keepNext/>
        <w:rPr>
          <w:rtl/>
        </w:rPr>
      </w:pPr>
      <w:bookmarkStart w:id="7633" w:name="_ETM_Q52_408891"/>
      <w:bookmarkStart w:id="7634" w:name="_ETM_Q52_409911"/>
      <w:bookmarkStart w:id="7635" w:name="_ETM_Q52_403970"/>
      <w:bookmarkStart w:id="7636" w:name="_ETM_Q52_406785"/>
      <w:bookmarkStart w:id="7637" w:name="_ETM_Q52_406835"/>
      <w:bookmarkStart w:id="7638" w:name="_ETM_Q52_406993"/>
      <w:bookmarkStart w:id="7639" w:name="ET_interruption_5084_61"/>
      <w:bookmarkEnd w:id="7633"/>
      <w:bookmarkEnd w:id="7634"/>
      <w:bookmarkEnd w:id="7635"/>
      <w:bookmarkEnd w:id="7636"/>
      <w:bookmarkEnd w:id="7637"/>
      <w:bookmarkEnd w:id="7638"/>
    </w:p>
    <w:p w:rsidR="0092430A" w:rsidRDefault="0092430A" w:rsidP="00B7674A">
      <w:pPr>
        <w:pStyle w:val="af5"/>
        <w:keepNext/>
        <w:rPr>
          <w:rtl/>
        </w:rPr>
      </w:pPr>
      <w:r w:rsidRPr="00B7674A">
        <w:rPr>
          <w:rStyle w:val="TagStyle"/>
          <w:rtl/>
        </w:rPr>
        <w:t xml:space="preserve"> &lt;&lt; קריאה &gt;&gt; </w:t>
      </w:r>
      <w:r>
        <w:rPr>
          <w:rtl/>
        </w:rPr>
        <w:t>מיקי לוי (יש עתיד):</w:t>
      </w:r>
      <w:r w:rsidRPr="00B7674A">
        <w:rPr>
          <w:rStyle w:val="TagStyle"/>
          <w:rtl/>
        </w:rPr>
        <w:t xml:space="preserve"> &lt;&lt; קריאה &gt;&gt;</w:t>
      </w:r>
      <w:r>
        <w:rPr>
          <w:rtl/>
        </w:rPr>
        <w:t xml:space="preserve">   </w:t>
      </w:r>
      <w:bookmarkEnd w:id="7639"/>
    </w:p>
    <w:p w:rsidR="0092430A" w:rsidRDefault="0092430A" w:rsidP="00B7674A">
      <w:pPr>
        <w:pStyle w:val="KeepWithNext"/>
        <w:rPr>
          <w:rtl/>
        </w:rPr>
      </w:pPr>
    </w:p>
    <w:p w:rsidR="0092430A" w:rsidRDefault="0092430A" w:rsidP="00B7674A">
      <w:pPr>
        <w:rPr>
          <w:rtl/>
        </w:rPr>
      </w:pPr>
      <w:r>
        <w:rPr>
          <w:rFonts w:hint="cs"/>
          <w:rtl/>
        </w:rPr>
        <w:t>תגיד</w:t>
      </w:r>
      <w:bookmarkStart w:id="7640" w:name="_ETM_Q52_405937"/>
      <w:bookmarkEnd w:id="7640"/>
      <w:r>
        <w:rPr>
          <w:rFonts w:hint="cs"/>
          <w:rtl/>
        </w:rPr>
        <w:t xml:space="preserve"> רגע  - - -  תעבור בקבר יוסף?</w:t>
      </w:r>
      <w:bookmarkStart w:id="7641" w:name="_ETM_Q52_408828"/>
      <w:bookmarkEnd w:id="7641"/>
    </w:p>
    <w:p w:rsidR="0092430A" w:rsidRDefault="0092430A" w:rsidP="00B7674A">
      <w:pPr>
        <w:rPr>
          <w:rtl/>
        </w:rPr>
      </w:pPr>
    </w:p>
    <w:p w:rsidR="0092430A" w:rsidRDefault="0092430A" w:rsidP="00B7674A">
      <w:pPr>
        <w:pStyle w:val="-"/>
        <w:keepNext/>
        <w:rPr>
          <w:rtl/>
        </w:rPr>
      </w:pPr>
      <w:bookmarkStart w:id="7642" w:name="ET_speakercontinue_6525_63"/>
      <w:r w:rsidRPr="00B7674A">
        <w:rPr>
          <w:rStyle w:val="TagStyle"/>
          <w:rtl/>
        </w:rPr>
        <w:t xml:space="preserve"> &lt;&lt; דובר_המשך &gt;&gt; </w:t>
      </w:r>
      <w:r>
        <w:rPr>
          <w:rtl/>
        </w:rPr>
        <w:t>צבי ידידיה סוכות (הציונות הדתית):</w:t>
      </w:r>
      <w:r w:rsidRPr="00B7674A">
        <w:rPr>
          <w:rStyle w:val="TagStyle"/>
          <w:rtl/>
        </w:rPr>
        <w:t xml:space="preserve"> &lt;&lt; דובר_המשך &gt;&gt;</w:t>
      </w:r>
      <w:r>
        <w:rPr>
          <w:rtl/>
        </w:rPr>
        <w:t xml:space="preserve">   </w:t>
      </w:r>
      <w:bookmarkEnd w:id="7642"/>
    </w:p>
    <w:p w:rsidR="0092430A" w:rsidRDefault="0092430A" w:rsidP="00B7674A">
      <w:pPr>
        <w:pStyle w:val="KeepWithNext"/>
        <w:rPr>
          <w:rtl/>
        </w:rPr>
      </w:pPr>
    </w:p>
    <w:p w:rsidR="0092430A" w:rsidRDefault="0092430A" w:rsidP="00B7674A">
      <w:pPr>
        <w:rPr>
          <w:rtl/>
        </w:rPr>
      </w:pPr>
      <w:bookmarkStart w:id="7643" w:name="_ETM_Q52_407043"/>
      <w:bookmarkEnd w:id="7643"/>
      <w:r>
        <w:rPr>
          <w:rtl/>
        </w:rPr>
        <w:t xml:space="preserve">אני אתייחס לזה עוד רגע. </w:t>
      </w:r>
    </w:p>
    <w:p w:rsidR="0092430A" w:rsidRDefault="0092430A" w:rsidP="00B7674A">
      <w:pPr>
        <w:rPr>
          <w:rtl/>
        </w:rPr>
      </w:pPr>
    </w:p>
    <w:p w:rsidR="0092430A" w:rsidRDefault="0092430A" w:rsidP="00871C96">
      <w:pPr>
        <w:pStyle w:val="af5"/>
        <w:keepNext/>
        <w:rPr>
          <w:rtl/>
        </w:rPr>
      </w:pPr>
      <w:bookmarkStart w:id="7644" w:name="ET_interruption_5300_64"/>
      <w:r w:rsidRPr="00871C96">
        <w:rPr>
          <w:rStyle w:val="TagStyle"/>
          <w:rtl/>
        </w:rPr>
        <w:t xml:space="preserve"> &lt;&lt; קריאה &gt;&gt; </w:t>
      </w:r>
      <w:r>
        <w:rPr>
          <w:rtl/>
        </w:rPr>
        <w:t>מירב בן ארי (יש עתיד):</w:t>
      </w:r>
      <w:r w:rsidRPr="00871C96">
        <w:rPr>
          <w:rStyle w:val="TagStyle"/>
          <w:rtl/>
        </w:rPr>
        <w:t xml:space="preserve"> &lt;&lt; קריאה &gt;&gt;</w:t>
      </w:r>
      <w:r>
        <w:rPr>
          <w:rtl/>
        </w:rPr>
        <w:t xml:space="preserve">   </w:t>
      </w:r>
      <w:bookmarkEnd w:id="7644"/>
    </w:p>
    <w:p w:rsidR="0092430A" w:rsidRDefault="0092430A" w:rsidP="00871C96">
      <w:pPr>
        <w:pStyle w:val="KeepWithNext"/>
        <w:rPr>
          <w:rtl/>
        </w:rPr>
      </w:pPr>
    </w:p>
    <w:p w:rsidR="0092430A" w:rsidRDefault="0092430A" w:rsidP="00871C96">
      <w:pPr>
        <w:rPr>
          <w:rtl/>
        </w:rPr>
      </w:pPr>
      <w:r>
        <w:rPr>
          <w:rFonts w:hint="cs"/>
          <w:rtl/>
        </w:rPr>
        <w:t>סיכנת את</w:t>
      </w:r>
      <w:bookmarkStart w:id="7645" w:name="_ETM_Q52_408950"/>
      <w:bookmarkEnd w:id="7645"/>
      <w:r>
        <w:rPr>
          <w:rFonts w:hint="cs"/>
          <w:rtl/>
        </w:rPr>
        <w:t xml:space="preserve"> חיילי צה"ל היום.</w:t>
      </w:r>
    </w:p>
    <w:p w:rsidR="0092430A" w:rsidRDefault="0092430A" w:rsidP="00871C96">
      <w:pPr>
        <w:rPr>
          <w:rtl/>
        </w:rPr>
      </w:pPr>
      <w:bookmarkStart w:id="7646" w:name="_ETM_Q52_412407"/>
      <w:bookmarkStart w:id="7647" w:name="_ETM_Q52_412469"/>
      <w:bookmarkEnd w:id="7646"/>
      <w:bookmarkEnd w:id="7647"/>
    </w:p>
    <w:p w:rsidR="0092430A" w:rsidRDefault="0092430A" w:rsidP="00871C96">
      <w:pPr>
        <w:pStyle w:val="-"/>
        <w:keepNext/>
        <w:rPr>
          <w:rtl/>
        </w:rPr>
      </w:pPr>
      <w:bookmarkStart w:id="7648" w:name="ET_speakercontinue_6525_65"/>
      <w:r w:rsidRPr="00871C96">
        <w:rPr>
          <w:rStyle w:val="TagStyle"/>
          <w:rtl/>
        </w:rPr>
        <w:lastRenderedPageBreak/>
        <w:t xml:space="preserve"> &lt;&lt; דובר_המשך &gt;&gt; </w:t>
      </w:r>
      <w:r>
        <w:rPr>
          <w:rtl/>
        </w:rPr>
        <w:t>צבי ידידיה סוכות (הציונות הדתית):</w:t>
      </w:r>
      <w:r w:rsidRPr="00871C96">
        <w:rPr>
          <w:rStyle w:val="TagStyle"/>
          <w:rtl/>
        </w:rPr>
        <w:t xml:space="preserve"> &lt;&lt; דובר_המשך &gt;&gt;</w:t>
      </w:r>
      <w:r>
        <w:rPr>
          <w:rtl/>
        </w:rPr>
        <w:t xml:space="preserve">   </w:t>
      </w:r>
      <w:bookmarkEnd w:id="7648"/>
    </w:p>
    <w:p w:rsidR="0092430A" w:rsidRDefault="0092430A" w:rsidP="00871C96">
      <w:pPr>
        <w:pStyle w:val="KeepWithNext"/>
        <w:rPr>
          <w:rtl/>
        </w:rPr>
      </w:pPr>
    </w:p>
    <w:p w:rsidR="0092430A" w:rsidRDefault="0092430A" w:rsidP="009E55B0">
      <w:pPr>
        <w:rPr>
          <w:rtl/>
        </w:rPr>
      </w:pPr>
      <w:bookmarkStart w:id="7649" w:name="_ETM_Q52_413587"/>
      <w:bookmarkEnd w:id="7649"/>
      <w:r>
        <w:rPr>
          <w:rtl/>
        </w:rPr>
        <w:t xml:space="preserve">אני אתייחס לזה </w:t>
      </w:r>
      <w:bookmarkStart w:id="7650" w:name="_ETM_Q52_410632"/>
      <w:bookmarkEnd w:id="7650"/>
      <w:r>
        <w:rPr>
          <w:rtl/>
        </w:rPr>
        <w:t>עוד רגע</w:t>
      </w:r>
      <w:r>
        <w:rPr>
          <w:rFonts w:hint="cs"/>
          <w:rtl/>
        </w:rPr>
        <w:t>.</w:t>
      </w:r>
      <w:r>
        <w:rPr>
          <w:rtl/>
        </w:rPr>
        <w:t xml:space="preserve"> עזבי שקרים, אתם ממציאים שקרים, אבל עזבו. </w:t>
      </w:r>
      <w:bookmarkStart w:id="7651" w:name="_ETM_Q52_413963"/>
      <w:bookmarkEnd w:id="7651"/>
      <w:r>
        <w:rPr>
          <w:rtl/>
        </w:rPr>
        <w:t>אני אספר לכם משהו פשוט</w:t>
      </w:r>
      <w:r>
        <w:rPr>
          <w:rFonts w:hint="cs"/>
          <w:rtl/>
        </w:rPr>
        <w:t>.</w:t>
      </w:r>
      <w:r>
        <w:rPr>
          <w:rtl/>
        </w:rPr>
        <w:t xml:space="preserve"> עכשיו באמת</w:t>
      </w:r>
      <w:r>
        <w:rPr>
          <w:rFonts w:hint="cs"/>
          <w:rtl/>
        </w:rPr>
        <w:t>, אני</w:t>
      </w:r>
      <w:r>
        <w:rPr>
          <w:rtl/>
        </w:rPr>
        <w:t xml:space="preserve"> רוצה לשתף אתכם </w:t>
      </w:r>
      <w:bookmarkStart w:id="7652" w:name="_ETM_Q52_417295"/>
      <w:bookmarkEnd w:id="7652"/>
      <w:r>
        <w:rPr>
          <w:rtl/>
        </w:rPr>
        <w:t>בסיפור של אשתי</w:t>
      </w:r>
      <w:r>
        <w:rPr>
          <w:rFonts w:hint="cs"/>
          <w:rtl/>
        </w:rPr>
        <w:t xml:space="preserve">. </w:t>
      </w:r>
    </w:p>
    <w:p w:rsidR="0092430A" w:rsidRDefault="0092430A" w:rsidP="00871C96">
      <w:pPr>
        <w:rPr>
          <w:rtl/>
        </w:rPr>
      </w:pPr>
    </w:p>
    <w:p w:rsidR="0092430A" w:rsidRDefault="0092430A" w:rsidP="00871C96">
      <w:pPr>
        <w:pStyle w:val="af5"/>
        <w:keepNext/>
        <w:rPr>
          <w:rtl/>
        </w:rPr>
      </w:pPr>
      <w:bookmarkStart w:id="7653" w:name="ET_interruption_5300_66"/>
      <w:r w:rsidRPr="00871C96">
        <w:rPr>
          <w:rStyle w:val="TagStyle"/>
          <w:rtl/>
        </w:rPr>
        <w:t xml:space="preserve"> &lt;&lt; קריאה &gt;&gt; </w:t>
      </w:r>
      <w:r>
        <w:rPr>
          <w:rtl/>
        </w:rPr>
        <w:t>מירב בן ארי (יש עתיד):</w:t>
      </w:r>
      <w:r w:rsidRPr="00871C96">
        <w:rPr>
          <w:rStyle w:val="TagStyle"/>
          <w:rtl/>
        </w:rPr>
        <w:t xml:space="preserve"> &lt;&lt; קריאה &gt;&gt;</w:t>
      </w:r>
      <w:r>
        <w:rPr>
          <w:rtl/>
        </w:rPr>
        <w:t xml:space="preserve">   </w:t>
      </w:r>
      <w:bookmarkEnd w:id="7653"/>
    </w:p>
    <w:p w:rsidR="0092430A" w:rsidRDefault="0092430A" w:rsidP="00871C96">
      <w:pPr>
        <w:pStyle w:val="KeepWithNext"/>
        <w:rPr>
          <w:rtl/>
        </w:rPr>
      </w:pPr>
    </w:p>
    <w:p w:rsidR="0092430A" w:rsidRDefault="0092430A" w:rsidP="00871C96">
      <w:pPr>
        <w:rPr>
          <w:rtl/>
        </w:rPr>
      </w:pPr>
      <w:r>
        <w:rPr>
          <w:rFonts w:hint="cs"/>
          <w:rtl/>
        </w:rPr>
        <w:t>די, אנשים עייפים.</w:t>
      </w:r>
      <w:bookmarkStart w:id="7654" w:name="_ETM_Q52_421249"/>
      <w:bookmarkEnd w:id="7654"/>
    </w:p>
    <w:p w:rsidR="0092430A" w:rsidRDefault="0092430A" w:rsidP="00871C96">
      <w:pPr>
        <w:rPr>
          <w:rtl/>
        </w:rPr>
      </w:pPr>
      <w:bookmarkStart w:id="7655" w:name="_ETM_Q52_421298"/>
      <w:bookmarkEnd w:id="7655"/>
    </w:p>
    <w:p w:rsidR="0092430A" w:rsidRDefault="0092430A" w:rsidP="00871C96">
      <w:pPr>
        <w:pStyle w:val="-"/>
        <w:keepNext/>
        <w:rPr>
          <w:rtl/>
        </w:rPr>
      </w:pPr>
      <w:bookmarkStart w:id="7656" w:name="ET_speakercontinue_6525_67"/>
      <w:r w:rsidRPr="00871C96">
        <w:rPr>
          <w:rStyle w:val="TagStyle"/>
          <w:rtl/>
        </w:rPr>
        <w:t xml:space="preserve"> &lt;&lt; דובר_המשך &gt;&gt; </w:t>
      </w:r>
      <w:r>
        <w:rPr>
          <w:rtl/>
        </w:rPr>
        <w:t>צבי ידידיה סוכות (הציונות הדתית):</w:t>
      </w:r>
      <w:r w:rsidRPr="00871C96">
        <w:rPr>
          <w:rStyle w:val="TagStyle"/>
          <w:rtl/>
        </w:rPr>
        <w:t xml:space="preserve"> &lt;&lt; דובר_המשך &gt;&gt;</w:t>
      </w:r>
      <w:r>
        <w:rPr>
          <w:rtl/>
        </w:rPr>
        <w:t xml:space="preserve">   </w:t>
      </w:r>
      <w:bookmarkEnd w:id="7656"/>
    </w:p>
    <w:p w:rsidR="0092430A" w:rsidRDefault="0092430A" w:rsidP="00871C96">
      <w:pPr>
        <w:pStyle w:val="KeepWithNext"/>
        <w:rPr>
          <w:rtl/>
        </w:rPr>
      </w:pPr>
    </w:p>
    <w:p w:rsidR="0092430A" w:rsidRDefault="0092430A" w:rsidP="009E55B0">
      <w:pPr>
        <w:rPr>
          <w:rtl/>
        </w:rPr>
      </w:pPr>
      <w:r>
        <w:rPr>
          <w:rtl/>
        </w:rPr>
        <w:t>אשתי</w:t>
      </w:r>
      <w:r>
        <w:rPr>
          <w:rFonts w:hint="cs"/>
          <w:rtl/>
        </w:rPr>
        <w:t>, כ</w:t>
      </w:r>
      <w:r>
        <w:rPr>
          <w:rtl/>
        </w:rPr>
        <w:t xml:space="preserve">שהייתה בת </w:t>
      </w:r>
      <w:r>
        <w:rPr>
          <w:rFonts w:hint="cs"/>
          <w:rtl/>
        </w:rPr>
        <w:t>שמונה</w:t>
      </w:r>
      <w:r>
        <w:rPr>
          <w:rtl/>
        </w:rPr>
        <w:t>, אשתי</w:t>
      </w:r>
      <w:r>
        <w:rPr>
          <w:rFonts w:hint="cs"/>
          <w:rtl/>
        </w:rPr>
        <w:t>,</w:t>
      </w:r>
      <w:r>
        <w:rPr>
          <w:rtl/>
        </w:rPr>
        <w:t xml:space="preserve"> בגיל </w:t>
      </w:r>
      <w:bookmarkStart w:id="7657" w:name="_ETM_Q52_420626"/>
      <w:bookmarkEnd w:id="7657"/>
      <w:r>
        <w:rPr>
          <w:rFonts w:hint="cs"/>
          <w:rtl/>
        </w:rPr>
        <w:t>שמונה,</w:t>
      </w:r>
      <w:r>
        <w:rPr>
          <w:rtl/>
        </w:rPr>
        <w:t xml:space="preserve"> איבדה את אבא שלה בפיגוע טרור. אני מבין שזה </w:t>
      </w:r>
      <w:bookmarkStart w:id="7658" w:name="_ETM_Q52_423957"/>
      <w:bookmarkEnd w:id="7658"/>
      <w:r>
        <w:rPr>
          <w:rtl/>
        </w:rPr>
        <w:t>אולי מצחיק חלק מכם, אבל זה ממש לא מצחיק</w:t>
      </w:r>
      <w:r>
        <w:rPr>
          <w:rFonts w:hint="cs"/>
          <w:rtl/>
        </w:rPr>
        <w:t>. איבדה</w:t>
      </w:r>
      <w:r>
        <w:rPr>
          <w:rtl/>
        </w:rPr>
        <w:t xml:space="preserve"> </w:t>
      </w:r>
      <w:bookmarkStart w:id="7659" w:name="_ETM_Q52_427759"/>
      <w:bookmarkEnd w:id="7659"/>
      <w:r>
        <w:rPr>
          <w:rtl/>
        </w:rPr>
        <w:t xml:space="preserve">את אבא שלה. </w:t>
      </w:r>
    </w:p>
    <w:p w:rsidR="0092430A" w:rsidRDefault="0092430A" w:rsidP="00871C96">
      <w:pPr>
        <w:rPr>
          <w:rtl/>
        </w:rPr>
      </w:pPr>
    </w:p>
    <w:p w:rsidR="0092430A" w:rsidRDefault="0092430A" w:rsidP="00871C96">
      <w:pPr>
        <w:pStyle w:val="af5"/>
        <w:keepNext/>
        <w:rPr>
          <w:rtl/>
        </w:rPr>
      </w:pPr>
      <w:bookmarkStart w:id="7660" w:name="ET_interruption_5300_68"/>
      <w:r w:rsidRPr="00871C96">
        <w:rPr>
          <w:rStyle w:val="TagStyle"/>
          <w:rtl/>
        </w:rPr>
        <w:t xml:space="preserve"> &lt;&lt; קריאה &gt;&gt; </w:t>
      </w:r>
      <w:r>
        <w:rPr>
          <w:rtl/>
        </w:rPr>
        <w:t>מירב בן ארי (יש עתיד):</w:t>
      </w:r>
      <w:r w:rsidRPr="00871C96">
        <w:rPr>
          <w:rStyle w:val="TagStyle"/>
          <w:rtl/>
        </w:rPr>
        <w:t xml:space="preserve"> &lt;&lt; קריאה &gt;&gt;</w:t>
      </w:r>
      <w:r>
        <w:rPr>
          <w:rtl/>
        </w:rPr>
        <w:t xml:space="preserve">   </w:t>
      </w:r>
      <w:bookmarkEnd w:id="7660"/>
    </w:p>
    <w:p w:rsidR="0092430A" w:rsidRDefault="0092430A" w:rsidP="00871C96">
      <w:pPr>
        <w:pStyle w:val="KeepWithNext"/>
        <w:rPr>
          <w:rtl/>
        </w:rPr>
      </w:pPr>
    </w:p>
    <w:p w:rsidR="0092430A" w:rsidRDefault="0092430A" w:rsidP="00871C96">
      <w:pPr>
        <w:rPr>
          <w:rtl/>
        </w:rPr>
      </w:pPr>
      <w:r>
        <w:rPr>
          <w:rFonts w:hint="cs"/>
          <w:rtl/>
        </w:rPr>
        <w:t>די, זה לא מצחיק, זה לא מצחיק.</w:t>
      </w:r>
    </w:p>
    <w:p w:rsidR="0092430A" w:rsidRDefault="0092430A" w:rsidP="00871C96">
      <w:pPr>
        <w:rPr>
          <w:rtl/>
        </w:rPr>
      </w:pPr>
    </w:p>
    <w:p w:rsidR="0092430A" w:rsidRDefault="0092430A" w:rsidP="00871C96">
      <w:pPr>
        <w:pStyle w:val="-"/>
        <w:keepNext/>
        <w:rPr>
          <w:rtl/>
        </w:rPr>
      </w:pPr>
      <w:bookmarkStart w:id="7661" w:name="ET_speakercontinue_6525_69"/>
      <w:r w:rsidRPr="00871C96">
        <w:rPr>
          <w:rStyle w:val="TagStyle"/>
          <w:rtl/>
        </w:rPr>
        <w:t xml:space="preserve"> &lt;&lt; דובר_המשך &gt;&gt; </w:t>
      </w:r>
      <w:r>
        <w:rPr>
          <w:rtl/>
        </w:rPr>
        <w:t>צבי ידידיה סוכות (הציונות הדתית):</w:t>
      </w:r>
      <w:r w:rsidRPr="00871C96">
        <w:rPr>
          <w:rStyle w:val="TagStyle"/>
          <w:rtl/>
        </w:rPr>
        <w:t xml:space="preserve"> &lt;&lt; דובר_המשך &gt;&gt;</w:t>
      </w:r>
      <w:r>
        <w:rPr>
          <w:rtl/>
        </w:rPr>
        <w:t xml:space="preserve">   </w:t>
      </w:r>
      <w:bookmarkEnd w:id="7661"/>
    </w:p>
    <w:p w:rsidR="0092430A" w:rsidRDefault="0092430A" w:rsidP="00871C96">
      <w:pPr>
        <w:pStyle w:val="KeepWithNext"/>
        <w:rPr>
          <w:rtl/>
        </w:rPr>
      </w:pPr>
    </w:p>
    <w:p w:rsidR="0092430A" w:rsidRDefault="0092430A" w:rsidP="009E55B0">
      <w:pPr>
        <w:rPr>
          <w:rtl/>
        </w:rPr>
      </w:pPr>
      <w:r>
        <w:rPr>
          <w:rtl/>
        </w:rPr>
        <w:t>שנה וחצי אחר כך, גב</w:t>
      </w:r>
      <w:r>
        <w:rPr>
          <w:rFonts w:hint="cs"/>
          <w:rtl/>
        </w:rPr>
        <w:t>'</w:t>
      </w:r>
      <w:r>
        <w:rPr>
          <w:rtl/>
        </w:rPr>
        <w:t xml:space="preserve"> בן ארי, </w:t>
      </w:r>
      <w:bookmarkStart w:id="7662" w:name="_ETM_Q52_430349"/>
      <w:bookmarkEnd w:id="7662"/>
      <w:r>
        <w:rPr>
          <w:rtl/>
        </w:rPr>
        <w:t>הפסיכולוגית שטיפלה באשתי כ</w:t>
      </w:r>
      <w:r>
        <w:rPr>
          <w:rFonts w:hint="cs"/>
          <w:rtl/>
        </w:rPr>
        <w:t>ילדה</w:t>
      </w:r>
      <w:r>
        <w:rPr>
          <w:rtl/>
        </w:rPr>
        <w:t xml:space="preserve"> בת </w:t>
      </w:r>
      <w:r>
        <w:rPr>
          <w:rFonts w:hint="cs"/>
          <w:rtl/>
        </w:rPr>
        <w:t>שמונה</w:t>
      </w:r>
      <w:r>
        <w:rPr>
          <w:rtl/>
        </w:rPr>
        <w:t xml:space="preserve"> נרצחה בבית </w:t>
      </w:r>
      <w:bookmarkStart w:id="7663" w:name="_ETM_Q52_432939"/>
      <w:bookmarkEnd w:id="7663"/>
      <w:r>
        <w:rPr>
          <w:rtl/>
        </w:rPr>
        <w:t xml:space="preserve">שלה באילון מורה. </w:t>
      </w:r>
      <w:bookmarkStart w:id="7664" w:name="_ETM_Q52_436350"/>
      <w:bookmarkEnd w:id="7664"/>
      <w:r>
        <w:rPr>
          <w:rtl/>
        </w:rPr>
        <w:t xml:space="preserve">ילדה בת שמונה איבדה את אבא שלה ואת הפסיכולוגית </w:t>
      </w:r>
      <w:bookmarkStart w:id="7665" w:name="_ETM_Q52_439632"/>
      <w:bookmarkEnd w:id="7665"/>
      <w:r>
        <w:rPr>
          <w:rtl/>
        </w:rPr>
        <w:t xml:space="preserve">שטיפלה בה. </w:t>
      </w:r>
    </w:p>
    <w:p w:rsidR="0092430A" w:rsidRDefault="0092430A" w:rsidP="00871C96">
      <w:pPr>
        <w:rPr>
          <w:rtl/>
        </w:rPr>
      </w:pPr>
      <w:bookmarkStart w:id="7666" w:name="_ETM_Q52_440576"/>
      <w:bookmarkStart w:id="7667" w:name="_ETM_Q52_440623"/>
      <w:bookmarkEnd w:id="7666"/>
      <w:bookmarkEnd w:id="7667"/>
    </w:p>
    <w:p w:rsidR="0092430A" w:rsidRDefault="0092430A" w:rsidP="00871C96">
      <w:pPr>
        <w:pStyle w:val="af5"/>
        <w:keepNext/>
        <w:rPr>
          <w:rtl/>
        </w:rPr>
      </w:pPr>
      <w:bookmarkStart w:id="7668" w:name="ET_interruption_5082_70"/>
      <w:r w:rsidRPr="00871C96">
        <w:rPr>
          <w:rStyle w:val="TagStyle"/>
          <w:rtl/>
        </w:rPr>
        <w:t xml:space="preserve"> &lt;&lt; קריאה &gt;&gt; </w:t>
      </w:r>
      <w:r>
        <w:rPr>
          <w:rtl/>
        </w:rPr>
        <w:t>מאיר כהן (יש עתיד):</w:t>
      </w:r>
      <w:r w:rsidRPr="00871C96">
        <w:rPr>
          <w:rStyle w:val="TagStyle"/>
          <w:rtl/>
        </w:rPr>
        <w:t xml:space="preserve"> &lt;&lt; קריאה &gt;&gt;</w:t>
      </w:r>
      <w:r>
        <w:rPr>
          <w:rtl/>
        </w:rPr>
        <w:t xml:space="preserve">   </w:t>
      </w:r>
      <w:bookmarkEnd w:id="7668"/>
    </w:p>
    <w:p w:rsidR="0092430A" w:rsidRDefault="0092430A" w:rsidP="00871C96">
      <w:pPr>
        <w:pStyle w:val="KeepWithNext"/>
        <w:rPr>
          <w:rtl/>
        </w:rPr>
      </w:pPr>
    </w:p>
    <w:p w:rsidR="0092430A" w:rsidRDefault="0092430A" w:rsidP="00871C96">
      <w:pPr>
        <w:rPr>
          <w:rtl/>
        </w:rPr>
      </w:pPr>
      <w:r>
        <w:rPr>
          <w:rFonts w:hint="cs"/>
          <w:rtl/>
        </w:rPr>
        <w:t>מי נרצח?</w:t>
      </w:r>
    </w:p>
    <w:p w:rsidR="0092430A" w:rsidRDefault="0092430A" w:rsidP="00871C96">
      <w:pPr>
        <w:rPr>
          <w:rtl/>
        </w:rPr>
      </w:pPr>
    </w:p>
    <w:p w:rsidR="0092430A" w:rsidRDefault="0092430A" w:rsidP="00871C96">
      <w:pPr>
        <w:pStyle w:val="-"/>
        <w:keepNext/>
        <w:rPr>
          <w:rtl/>
        </w:rPr>
      </w:pPr>
      <w:bookmarkStart w:id="7669" w:name="ET_speakercontinue_6525_71"/>
      <w:r w:rsidRPr="00871C96">
        <w:rPr>
          <w:rStyle w:val="TagStyle"/>
          <w:rtl/>
        </w:rPr>
        <w:t xml:space="preserve"> &lt;&lt; דובר_המשך &gt;&gt; </w:t>
      </w:r>
      <w:r>
        <w:rPr>
          <w:rtl/>
        </w:rPr>
        <w:t>צבי ידידיה סוכות (הציונות הדתית):</w:t>
      </w:r>
      <w:r w:rsidRPr="00871C96">
        <w:rPr>
          <w:rStyle w:val="TagStyle"/>
          <w:rtl/>
        </w:rPr>
        <w:t xml:space="preserve"> &lt;&lt; דובר_המשך &gt;&gt;</w:t>
      </w:r>
      <w:r>
        <w:rPr>
          <w:rtl/>
        </w:rPr>
        <w:t xml:space="preserve">   </w:t>
      </w:r>
      <w:bookmarkEnd w:id="7669"/>
    </w:p>
    <w:p w:rsidR="0092430A" w:rsidRDefault="0092430A" w:rsidP="00871C96">
      <w:pPr>
        <w:pStyle w:val="KeepWithNext"/>
        <w:rPr>
          <w:rtl/>
        </w:rPr>
      </w:pPr>
    </w:p>
    <w:p w:rsidR="0092430A" w:rsidRDefault="0092430A" w:rsidP="009E55B0">
      <w:pPr>
        <w:rPr>
          <w:rtl/>
        </w:rPr>
      </w:pPr>
      <w:r>
        <w:rPr>
          <w:rtl/>
        </w:rPr>
        <w:t>אני מדבר על אשתי</w:t>
      </w:r>
      <w:r>
        <w:rPr>
          <w:rFonts w:hint="cs"/>
          <w:rtl/>
        </w:rPr>
        <w:t>.</w:t>
      </w:r>
      <w:r>
        <w:rPr>
          <w:rtl/>
        </w:rPr>
        <w:t xml:space="preserve"> </w:t>
      </w:r>
      <w:bookmarkStart w:id="7670" w:name="_ETM_Q52_442914"/>
      <w:bookmarkEnd w:id="7670"/>
      <w:r>
        <w:rPr>
          <w:rFonts w:hint="cs"/>
          <w:rtl/>
        </w:rPr>
        <w:t>כ</w:t>
      </w:r>
      <w:r>
        <w:rPr>
          <w:rtl/>
        </w:rPr>
        <w:t>שהייתה ילדה בת שמונה, איבדה את אבא שלה</w:t>
      </w:r>
      <w:r>
        <w:rPr>
          <w:rFonts w:hint="cs"/>
          <w:rtl/>
        </w:rPr>
        <w:t>,</w:t>
      </w:r>
      <w:r>
        <w:rPr>
          <w:rtl/>
        </w:rPr>
        <w:t xml:space="preserve"> ושנה וחצי </w:t>
      </w:r>
      <w:bookmarkStart w:id="7671" w:name="_ETM_Q52_446196"/>
      <w:bookmarkEnd w:id="7671"/>
      <w:r>
        <w:rPr>
          <w:rtl/>
        </w:rPr>
        <w:t xml:space="preserve">אחר כך איבדה את הפסיכולוגית שטיפלה בה, גם כן נרצחה </w:t>
      </w:r>
      <w:bookmarkStart w:id="7672" w:name="_ETM_Q52_449478"/>
      <w:bookmarkEnd w:id="7672"/>
      <w:r>
        <w:rPr>
          <w:rtl/>
        </w:rPr>
        <w:t>בבית של</w:t>
      </w:r>
      <w:r>
        <w:rPr>
          <w:rFonts w:hint="cs"/>
          <w:rtl/>
        </w:rPr>
        <w:t>ה</w:t>
      </w:r>
      <w:r>
        <w:rPr>
          <w:rtl/>
        </w:rPr>
        <w:t xml:space="preserve"> ב</w:t>
      </w:r>
      <w:r>
        <w:rPr>
          <w:rFonts w:hint="cs"/>
          <w:rtl/>
        </w:rPr>
        <w:t>א</w:t>
      </w:r>
      <w:r>
        <w:rPr>
          <w:rtl/>
        </w:rPr>
        <w:t xml:space="preserve">לון מורה. במשך שנים התושבים של יהודה ושומרון </w:t>
      </w:r>
      <w:bookmarkStart w:id="7673" w:name="_ETM_Q52_452760"/>
      <w:bookmarkEnd w:id="7673"/>
      <w:r>
        <w:rPr>
          <w:rtl/>
        </w:rPr>
        <w:t xml:space="preserve">חיו ואף אחד לא חשב, אגב, כמו שכל מיני אחרים </w:t>
      </w:r>
      <w:bookmarkStart w:id="7674" w:name="_ETM_Q52_456042"/>
      <w:bookmarkEnd w:id="7674"/>
      <w:r>
        <w:rPr>
          <w:rtl/>
        </w:rPr>
        <w:t>מדברים</w:t>
      </w:r>
      <w:r>
        <w:rPr>
          <w:rFonts w:hint="cs"/>
          <w:rtl/>
        </w:rPr>
        <w:t>:</w:t>
      </w:r>
      <w:r>
        <w:rPr>
          <w:rtl/>
        </w:rPr>
        <w:t xml:space="preserve"> נעזוב את הארץ, נלך</w:t>
      </w:r>
      <w:r>
        <w:rPr>
          <w:rFonts w:hint="cs"/>
          <w:rtl/>
        </w:rPr>
        <w:t>,</w:t>
      </w:r>
      <w:r>
        <w:rPr>
          <w:rtl/>
        </w:rPr>
        <w:t xml:space="preserve"> </w:t>
      </w:r>
      <w:bookmarkStart w:id="7675" w:name="_ETM_Q52_459334"/>
      <w:bookmarkEnd w:id="7675"/>
      <w:r>
        <w:rPr>
          <w:rtl/>
        </w:rPr>
        <w:t>נברח</w:t>
      </w:r>
      <w:r>
        <w:rPr>
          <w:rFonts w:hint="cs"/>
          <w:rtl/>
        </w:rPr>
        <w:t>.</w:t>
      </w:r>
      <w:r>
        <w:rPr>
          <w:rtl/>
        </w:rPr>
        <w:t xml:space="preserve"> אף אחד לא דיבר ככה</w:t>
      </w:r>
      <w:r>
        <w:rPr>
          <w:rFonts w:hint="cs"/>
          <w:rtl/>
        </w:rPr>
        <w:t>.</w:t>
      </w:r>
      <w:r>
        <w:rPr>
          <w:rtl/>
        </w:rPr>
        <w:t xml:space="preserve"> נשארנו ונשארו </w:t>
      </w:r>
      <w:r>
        <w:rPr>
          <w:rFonts w:hint="cs"/>
          <w:rtl/>
        </w:rPr>
        <w:t>במסירות</w:t>
      </w:r>
      <w:r>
        <w:rPr>
          <w:rtl/>
        </w:rPr>
        <w:t xml:space="preserve"> נפש </w:t>
      </w:r>
      <w:bookmarkStart w:id="7676" w:name="_ETM_Q52_462616"/>
      <w:bookmarkEnd w:id="7676"/>
      <w:r>
        <w:rPr>
          <w:rtl/>
        </w:rPr>
        <w:t xml:space="preserve">להחזיק את השטח הזה מטעמי ציונות, מטעמי שאנחנו מבינים שזו </w:t>
      </w:r>
      <w:bookmarkStart w:id="7677" w:name="_ETM_Q52_465898"/>
      <w:bookmarkEnd w:id="7677"/>
      <w:r>
        <w:rPr>
          <w:rtl/>
        </w:rPr>
        <w:t xml:space="preserve">הארץ שלנו ואנחנו לא מתנצלים. אם יביאו לנו כסף, לא </w:t>
      </w:r>
      <w:bookmarkStart w:id="7678" w:name="_ETM_Q52_469180"/>
      <w:bookmarkEnd w:id="7678"/>
      <w:r>
        <w:rPr>
          <w:rtl/>
        </w:rPr>
        <w:t xml:space="preserve">יביאו לנו כסף </w:t>
      </w:r>
      <w:r>
        <w:rPr>
          <w:rFonts w:hint="cs"/>
          <w:rtl/>
        </w:rPr>
        <w:t xml:space="preserve">– </w:t>
      </w:r>
      <w:r>
        <w:rPr>
          <w:rtl/>
        </w:rPr>
        <w:t>אנחנו נשארים לגור שם</w:t>
      </w:r>
      <w:r>
        <w:rPr>
          <w:rFonts w:hint="cs"/>
          <w:rtl/>
        </w:rPr>
        <w:t>.</w:t>
      </w:r>
      <w:r>
        <w:rPr>
          <w:rtl/>
        </w:rPr>
        <w:t xml:space="preserve"> אף אחד לא </w:t>
      </w:r>
      <w:bookmarkStart w:id="7679" w:name="_ETM_Q52_472462"/>
      <w:bookmarkEnd w:id="7679"/>
      <w:r>
        <w:rPr>
          <w:rtl/>
        </w:rPr>
        <w:t>ברח</w:t>
      </w:r>
      <w:r>
        <w:rPr>
          <w:rFonts w:hint="cs"/>
          <w:rtl/>
        </w:rPr>
        <w:t>.</w:t>
      </w:r>
    </w:p>
    <w:p w:rsidR="0092430A" w:rsidRDefault="0092430A" w:rsidP="000E685D">
      <w:pPr>
        <w:rPr>
          <w:rtl/>
        </w:rPr>
      </w:pPr>
    </w:p>
    <w:p w:rsidR="0092430A" w:rsidRDefault="0092430A" w:rsidP="009E55B0">
      <w:pPr>
        <w:rPr>
          <w:rtl/>
        </w:rPr>
      </w:pPr>
      <w:r>
        <w:rPr>
          <w:rtl/>
        </w:rPr>
        <w:lastRenderedPageBreak/>
        <w:t xml:space="preserve">אבל אנחנו רוצים להביא הרבה יותר אנשים, כי אנחנו </w:t>
      </w:r>
      <w:bookmarkStart w:id="7680" w:name="_ETM_Q52_475744"/>
      <w:bookmarkEnd w:id="7680"/>
      <w:r>
        <w:rPr>
          <w:rtl/>
        </w:rPr>
        <w:t xml:space="preserve">רוצים להכריע את העתיד של יהודה ושומרון. כדי להביא הרבה </w:t>
      </w:r>
      <w:bookmarkStart w:id="7681" w:name="_ETM_Q52_479026"/>
      <w:bookmarkEnd w:id="7681"/>
      <w:r>
        <w:rPr>
          <w:rtl/>
        </w:rPr>
        <w:t>אנשים, להביא מיליוני אנשים, אנחנו רוצים לעודד אותם ב</w:t>
      </w:r>
      <w:bookmarkStart w:id="7682" w:name="_ETM_Q52_482320"/>
      <w:bookmarkEnd w:id="7682"/>
      <w:r>
        <w:rPr>
          <w:rtl/>
        </w:rPr>
        <w:t>הטבות מס</w:t>
      </w:r>
      <w:r>
        <w:rPr>
          <w:rFonts w:hint="cs"/>
          <w:rtl/>
        </w:rPr>
        <w:t>,</w:t>
      </w:r>
      <w:r>
        <w:rPr>
          <w:rtl/>
        </w:rPr>
        <w:t xml:space="preserve"> וזה ברוך השם קורה הערב. </w:t>
      </w:r>
    </w:p>
    <w:p w:rsidR="0092430A" w:rsidRDefault="0092430A" w:rsidP="000E685D">
      <w:pPr>
        <w:rPr>
          <w:rtl/>
        </w:rPr>
      </w:pPr>
      <w:bookmarkStart w:id="7683" w:name="_ETM_Q52_485602"/>
      <w:bookmarkStart w:id="7684" w:name="_ETM_Q52_485643"/>
      <w:bookmarkStart w:id="7685" w:name="_ETM_Q52_485793"/>
      <w:bookmarkEnd w:id="7683"/>
      <w:bookmarkEnd w:id="7684"/>
      <w:bookmarkEnd w:id="7685"/>
    </w:p>
    <w:p w:rsidR="0092430A" w:rsidRDefault="0092430A" w:rsidP="000E685D">
      <w:pPr>
        <w:rPr>
          <w:rtl/>
        </w:rPr>
      </w:pPr>
      <w:bookmarkStart w:id="7686" w:name="_ETM_Q52_485842"/>
      <w:bookmarkEnd w:id="7686"/>
      <w:r>
        <w:rPr>
          <w:rtl/>
        </w:rPr>
        <w:t xml:space="preserve">אני רוצה להגיד </w:t>
      </w:r>
      <w:bookmarkStart w:id="7687" w:name="_ETM_Q52_486915"/>
      <w:bookmarkEnd w:id="7687"/>
      <w:r>
        <w:rPr>
          <w:rtl/>
        </w:rPr>
        <w:t xml:space="preserve">תודה ענקית לשר האוצר, השר סמוטריץ', שאגב, הוא הגיש את </w:t>
      </w:r>
      <w:bookmarkStart w:id="7688" w:name="_ETM_Q52_491510"/>
      <w:bookmarkEnd w:id="7688"/>
      <w:r>
        <w:rPr>
          <w:rtl/>
        </w:rPr>
        <w:t>ההצעה הזאת ב-2016</w:t>
      </w:r>
      <w:r>
        <w:rPr>
          <w:rFonts w:hint="cs"/>
          <w:rtl/>
        </w:rPr>
        <w:t>;</w:t>
      </w:r>
      <w:r>
        <w:rPr>
          <w:rtl/>
        </w:rPr>
        <w:t xml:space="preserve"> לעומר רחמי</w:t>
      </w:r>
      <w:r>
        <w:rPr>
          <w:rFonts w:hint="cs"/>
          <w:rtl/>
        </w:rPr>
        <w:t>ם</w:t>
      </w:r>
      <w:r>
        <w:rPr>
          <w:rtl/>
        </w:rPr>
        <w:t xml:space="preserve">, מנכ"ל מועצת ישע, שטרח </w:t>
      </w:r>
      <w:bookmarkStart w:id="7689" w:name="_ETM_Q52_496105"/>
      <w:bookmarkEnd w:id="7689"/>
      <w:r>
        <w:rPr>
          <w:rtl/>
        </w:rPr>
        <w:t>ועזר הרבה מאוד</w:t>
      </w:r>
      <w:r>
        <w:rPr>
          <w:rFonts w:hint="cs"/>
          <w:rtl/>
        </w:rPr>
        <w:t>.</w:t>
      </w:r>
      <w:r>
        <w:rPr>
          <w:rtl/>
        </w:rPr>
        <w:t xml:space="preserve"> </w:t>
      </w:r>
    </w:p>
    <w:p w:rsidR="0092430A" w:rsidRDefault="0092430A" w:rsidP="000E685D">
      <w:pPr>
        <w:rPr>
          <w:rtl/>
        </w:rPr>
      </w:pPr>
    </w:p>
    <w:p w:rsidR="0092430A" w:rsidRDefault="0092430A" w:rsidP="00157C72">
      <w:pPr>
        <w:pStyle w:val="af5"/>
        <w:keepNext/>
        <w:rPr>
          <w:rtl/>
        </w:rPr>
      </w:pPr>
      <w:bookmarkStart w:id="7690" w:name="ET_interruption_6231_72"/>
      <w:r w:rsidRPr="00157C72">
        <w:rPr>
          <w:rStyle w:val="TagStyle"/>
          <w:rtl/>
        </w:rPr>
        <w:t xml:space="preserve"> &lt;&lt; קריאה &gt;&gt; </w:t>
      </w:r>
      <w:r>
        <w:rPr>
          <w:rtl/>
        </w:rPr>
        <w:t>יסמין פרידמן (יש עתיד):</w:t>
      </w:r>
      <w:r w:rsidRPr="00157C72">
        <w:rPr>
          <w:rStyle w:val="TagStyle"/>
          <w:rtl/>
        </w:rPr>
        <w:t xml:space="preserve"> &lt;&lt; קריאה &gt;&gt;</w:t>
      </w:r>
      <w:r>
        <w:rPr>
          <w:rtl/>
        </w:rPr>
        <w:t xml:space="preserve">   </w:t>
      </w:r>
      <w:bookmarkEnd w:id="7690"/>
    </w:p>
    <w:p w:rsidR="0092430A" w:rsidRDefault="0092430A" w:rsidP="00157C72">
      <w:pPr>
        <w:pStyle w:val="KeepWithNext"/>
        <w:rPr>
          <w:rtl/>
        </w:rPr>
      </w:pPr>
    </w:p>
    <w:p w:rsidR="0092430A" w:rsidRDefault="0092430A" w:rsidP="009E55B0">
      <w:pPr>
        <w:rPr>
          <w:rtl/>
        </w:rPr>
      </w:pPr>
      <w:r>
        <w:rPr>
          <w:rFonts w:hint="cs"/>
          <w:rtl/>
        </w:rPr>
        <w:t xml:space="preserve"> </w:t>
      </w:r>
      <w:r w:rsidRPr="00D17048">
        <w:rPr>
          <w:rFonts w:hint="cs"/>
          <w:rtl/>
        </w:rPr>
        <w:t xml:space="preserve">אז מ-2013 לא הצלחתם </w:t>
      </w:r>
      <w:bookmarkStart w:id="7691" w:name="_ETM_Q52_494916"/>
      <w:bookmarkEnd w:id="7691"/>
      <w:r w:rsidRPr="00D17048">
        <w:rPr>
          <w:rFonts w:hint="cs"/>
          <w:rtl/>
        </w:rPr>
        <w:t>ועכשיו, דווקא לפני בחירות</w:t>
      </w:r>
      <w:r>
        <w:rPr>
          <w:rFonts w:hint="cs"/>
          <w:rtl/>
        </w:rPr>
        <w:t>,</w:t>
      </w:r>
      <w:r w:rsidRPr="00D17048">
        <w:rPr>
          <w:rFonts w:hint="cs"/>
          <w:rtl/>
        </w:rPr>
        <w:t xml:space="preserve"> בדיוק עכשיו הצלחתם?</w:t>
      </w:r>
    </w:p>
    <w:p w:rsidR="0092430A" w:rsidRDefault="0092430A" w:rsidP="00157C72">
      <w:pPr>
        <w:rPr>
          <w:rtl/>
        </w:rPr>
      </w:pPr>
      <w:bookmarkStart w:id="7692" w:name="_ETM_Q52_494974"/>
      <w:bookmarkEnd w:id="7692"/>
    </w:p>
    <w:p w:rsidR="0092430A" w:rsidRDefault="0092430A" w:rsidP="00157C72">
      <w:pPr>
        <w:pStyle w:val="-"/>
        <w:keepNext/>
        <w:rPr>
          <w:rtl/>
        </w:rPr>
      </w:pPr>
      <w:bookmarkStart w:id="7693" w:name="ET_speakercontinue_6525_73"/>
      <w:r w:rsidRPr="00157C72">
        <w:rPr>
          <w:rStyle w:val="TagStyle"/>
          <w:rtl/>
        </w:rPr>
        <w:t xml:space="preserve"> &lt;&lt; דובר_המשך &gt;&gt; </w:t>
      </w:r>
      <w:r>
        <w:rPr>
          <w:rtl/>
        </w:rPr>
        <w:t>צבי ידידיה סוכות (הציונות הדתית):</w:t>
      </w:r>
      <w:r w:rsidRPr="00157C72">
        <w:rPr>
          <w:rStyle w:val="TagStyle"/>
          <w:rtl/>
        </w:rPr>
        <w:t xml:space="preserve"> &lt;&lt; דובר_המשך &gt;&gt;</w:t>
      </w:r>
      <w:r>
        <w:rPr>
          <w:rtl/>
        </w:rPr>
        <w:t xml:space="preserve">   </w:t>
      </w:r>
      <w:bookmarkEnd w:id="7693"/>
    </w:p>
    <w:p w:rsidR="0092430A" w:rsidRDefault="0092430A" w:rsidP="00157C72">
      <w:pPr>
        <w:pStyle w:val="KeepWithNext"/>
        <w:rPr>
          <w:rtl/>
        </w:rPr>
      </w:pPr>
    </w:p>
    <w:p w:rsidR="0092430A" w:rsidRDefault="0092430A" w:rsidP="009E55B0">
      <w:pPr>
        <w:rPr>
          <w:rtl/>
        </w:rPr>
      </w:pPr>
      <w:r>
        <w:rPr>
          <w:rtl/>
        </w:rPr>
        <w:t xml:space="preserve">לברק </w:t>
      </w:r>
      <w:proofErr w:type="spellStart"/>
      <w:r>
        <w:rPr>
          <w:rtl/>
        </w:rPr>
        <w:t>אורנפל</w:t>
      </w:r>
      <w:r>
        <w:rPr>
          <w:rFonts w:hint="cs"/>
          <w:rtl/>
        </w:rPr>
        <w:t>ר</w:t>
      </w:r>
      <w:proofErr w:type="spellEnd"/>
      <w:r>
        <w:rPr>
          <w:rtl/>
        </w:rPr>
        <w:t xml:space="preserve">, שעזר בוועדה ועזר לחוק הזה </w:t>
      </w:r>
      <w:bookmarkStart w:id="7694" w:name="_ETM_Q52_500700"/>
      <w:bookmarkEnd w:id="7694"/>
      <w:r>
        <w:rPr>
          <w:rtl/>
        </w:rPr>
        <w:t xml:space="preserve">לעבור. באמת, הדבר הזה </w:t>
      </w:r>
      <w:r>
        <w:rPr>
          <w:rFonts w:hint="cs"/>
          <w:rtl/>
        </w:rPr>
        <w:t xml:space="preserve">היה </w:t>
      </w:r>
      <w:r>
        <w:rPr>
          <w:rtl/>
        </w:rPr>
        <w:t>צריך לעבור מזמן. ב-2016 ש</w:t>
      </w:r>
      <w:r>
        <w:rPr>
          <w:rFonts w:hint="cs"/>
          <w:rtl/>
        </w:rPr>
        <w:t>ר</w:t>
      </w:r>
      <w:r>
        <w:rPr>
          <w:rtl/>
        </w:rPr>
        <w:t xml:space="preserve"> </w:t>
      </w:r>
      <w:bookmarkStart w:id="7695" w:name="_ETM_Q52_505303"/>
      <w:bookmarkEnd w:id="7695"/>
      <w:r>
        <w:rPr>
          <w:rtl/>
        </w:rPr>
        <w:t>האוצר הגיש את ההצעה</w:t>
      </w:r>
      <w:r>
        <w:rPr>
          <w:rFonts w:hint="cs"/>
          <w:rtl/>
        </w:rPr>
        <w:t>,</w:t>
      </w:r>
      <w:r>
        <w:rPr>
          <w:rtl/>
        </w:rPr>
        <w:t xml:space="preserve"> ומסיבות פוליטיות של אנשים ציניים כמוכם, </w:t>
      </w:r>
      <w:bookmarkStart w:id="7696" w:name="_ETM_Q52_508587"/>
      <w:bookmarkEnd w:id="7696"/>
      <w:r>
        <w:rPr>
          <w:rtl/>
        </w:rPr>
        <w:t>זה לא עבר. אתם הנצחתם את האפליה</w:t>
      </w:r>
      <w:r>
        <w:rPr>
          <w:rFonts w:hint="cs"/>
          <w:rtl/>
        </w:rPr>
        <w:t>,</w:t>
      </w:r>
      <w:r>
        <w:rPr>
          <w:rtl/>
        </w:rPr>
        <w:t xml:space="preserve"> עד שהיום אנחנו </w:t>
      </w:r>
      <w:bookmarkStart w:id="7697" w:name="_ETM_Q52_511871"/>
      <w:bookmarkEnd w:id="7697"/>
      <w:r>
        <w:rPr>
          <w:rtl/>
        </w:rPr>
        <w:t>מתקנים אותה</w:t>
      </w:r>
      <w:r>
        <w:rPr>
          <w:rFonts w:hint="cs"/>
          <w:rtl/>
        </w:rPr>
        <w:t>.</w:t>
      </w:r>
      <w:r>
        <w:rPr>
          <w:rtl/>
        </w:rPr>
        <w:t xml:space="preserve"> זו האמת. הדבר הזה, החגיגה שלכם הסתיימה</w:t>
      </w:r>
      <w:r>
        <w:rPr>
          <w:rFonts w:hint="cs"/>
          <w:rtl/>
        </w:rPr>
        <w:t>,</w:t>
      </w:r>
      <w:r>
        <w:rPr>
          <w:rtl/>
        </w:rPr>
        <w:t xml:space="preserve"> וההצעות </w:t>
      </w:r>
      <w:bookmarkStart w:id="7698" w:name="_ETM_Q52_515155"/>
      <w:bookmarkEnd w:id="7698"/>
      <w:r>
        <w:rPr>
          <w:rtl/>
        </w:rPr>
        <w:t>האלה יעברו</w:t>
      </w:r>
      <w:r>
        <w:rPr>
          <w:rFonts w:hint="cs"/>
          <w:rtl/>
        </w:rPr>
        <w:t>,</w:t>
      </w:r>
      <w:r>
        <w:rPr>
          <w:rtl/>
        </w:rPr>
        <w:t xml:space="preserve"> ואנחנו נביא מיליוני אנשים לגור ביהודה ושומרון על </w:t>
      </w:r>
      <w:bookmarkStart w:id="7699" w:name="_ETM_Q52_518438"/>
      <w:bookmarkEnd w:id="7699"/>
      <w:r>
        <w:rPr>
          <w:rFonts w:hint="cs"/>
          <w:rtl/>
        </w:rPr>
        <w:t>א</w:t>
      </w:r>
      <w:r>
        <w:rPr>
          <w:rtl/>
        </w:rPr>
        <w:t>פכם ועל חמתכם</w:t>
      </w:r>
      <w:r>
        <w:rPr>
          <w:rFonts w:hint="cs"/>
          <w:rtl/>
        </w:rPr>
        <w:t>.</w:t>
      </w:r>
      <w:r>
        <w:rPr>
          <w:rtl/>
        </w:rPr>
        <w:t xml:space="preserve"> </w:t>
      </w:r>
      <w:r>
        <w:rPr>
          <w:rFonts w:hint="cs"/>
          <w:rtl/>
        </w:rPr>
        <w:t>ע</w:t>
      </w:r>
      <w:r>
        <w:rPr>
          <w:rtl/>
        </w:rPr>
        <w:t xml:space="preserve">ם נפתלי בנט, נביא מיליוני אנשים </w:t>
      </w:r>
      <w:bookmarkStart w:id="7700" w:name="_ETM_Q52_521722"/>
      <w:bookmarkEnd w:id="7700"/>
      <w:r>
        <w:rPr>
          <w:rtl/>
        </w:rPr>
        <w:t xml:space="preserve">לגור ביהודה ושומרון, </w:t>
      </w:r>
      <w:r>
        <w:rPr>
          <w:rFonts w:hint="cs"/>
          <w:rtl/>
        </w:rPr>
        <w:t>ו</w:t>
      </w:r>
      <w:r>
        <w:rPr>
          <w:rtl/>
        </w:rPr>
        <w:t xml:space="preserve">נכריע את עתיד המדינה. תודה. </w:t>
      </w:r>
    </w:p>
    <w:p w:rsidR="0092430A" w:rsidRDefault="0092430A" w:rsidP="001B33DC">
      <w:pPr>
        <w:pStyle w:val="af6"/>
        <w:keepNext/>
        <w:rPr>
          <w:rStyle w:val="TagStyle"/>
          <w:rtl/>
        </w:rPr>
      </w:pPr>
      <w:bookmarkStart w:id="7701" w:name="ET_yor_6691_74"/>
    </w:p>
    <w:p w:rsidR="0092430A" w:rsidRDefault="0092430A" w:rsidP="001B33DC">
      <w:pPr>
        <w:pStyle w:val="af5"/>
        <w:keepNext/>
        <w:rPr>
          <w:rtl/>
        </w:rPr>
      </w:pPr>
      <w:bookmarkStart w:id="7702" w:name="ET_interruption_5300_75"/>
      <w:r w:rsidRPr="001B33DC">
        <w:rPr>
          <w:rStyle w:val="TagStyle"/>
          <w:rtl/>
        </w:rPr>
        <w:t xml:space="preserve"> &lt;&lt; קריאה &gt;&gt; </w:t>
      </w:r>
      <w:r>
        <w:rPr>
          <w:rtl/>
        </w:rPr>
        <w:t>מירב בן ארי (יש עתיד):</w:t>
      </w:r>
      <w:r w:rsidRPr="001B33DC">
        <w:rPr>
          <w:rStyle w:val="TagStyle"/>
          <w:rtl/>
        </w:rPr>
        <w:t xml:space="preserve"> &lt;&lt; קריאה &gt;&gt;</w:t>
      </w:r>
      <w:r>
        <w:rPr>
          <w:rtl/>
        </w:rPr>
        <w:t xml:space="preserve">   </w:t>
      </w:r>
      <w:bookmarkEnd w:id="7702"/>
    </w:p>
    <w:p w:rsidR="0092430A" w:rsidRDefault="0092430A" w:rsidP="001B33DC">
      <w:pPr>
        <w:pStyle w:val="KeepWithNext"/>
        <w:rPr>
          <w:rtl/>
          <w:lang w:eastAsia="he-IL"/>
        </w:rPr>
      </w:pPr>
    </w:p>
    <w:p w:rsidR="0092430A" w:rsidRDefault="0092430A" w:rsidP="001B33DC">
      <w:pPr>
        <w:rPr>
          <w:rtl/>
          <w:lang w:eastAsia="he-IL"/>
        </w:rPr>
      </w:pPr>
      <w:r>
        <w:rPr>
          <w:rFonts w:hint="cs"/>
          <w:rtl/>
          <w:lang w:eastAsia="he-IL"/>
        </w:rPr>
        <w:t xml:space="preserve">גם ככה אני לא מבינה מילה ממה שאתה אומר. </w:t>
      </w:r>
    </w:p>
    <w:p w:rsidR="0092430A" w:rsidRDefault="0092430A" w:rsidP="001B33DC">
      <w:pPr>
        <w:rPr>
          <w:rtl/>
          <w:lang w:eastAsia="he-IL"/>
        </w:rPr>
      </w:pPr>
    </w:p>
    <w:p w:rsidR="0092430A" w:rsidRDefault="0092430A" w:rsidP="00F931EB">
      <w:pPr>
        <w:pStyle w:val="af5"/>
        <w:keepNext/>
        <w:rPr>
          <w:rtl/>
        </w:rPr>
      </w:pPr>
      <w:bookmarkStart w:id="7703" w:name="ET_interruption_5084_76"/>
      <w:r w:rsidRPr="00F931EB">
        <w:rPr>
          <w:rStyle w:val="TagStyle"/>
          <w:rtl/>
        </w:rPr>
        <w:t xml:space="preserve"> &lt;&lt; קריאה &gt;&gt; </w:t>
      </w:r>
      <w:r>
        <w:rPr>
          <w:rtl/>
        </w:rPr>
        <w:t>מיקי לוי (יש עתיד):</w:t>
      </w:r>
      <w:r w:rsidRPr="00F931EB">
        <w:rPr>
          <w:rStyle w:val="TagStyle"/>
          <w:rtl/>
        </w:rPr>
        <w:t xml:space="preserve"> &lt;&lt; קריאה &gt;&gt;</w:t>
      </w:r>
      <w:r>
        <w:rPr>
          <w:rtl/>
        </w:rPr>
        <w:t xml:space="preserve">   </w:t>
      </w:r>
      <w:bookmarkEnd w:id="7703"/>
    </w:p>
    <w:p w:rsidR="0092430A" w:rsidRDefault="0092430A" w:rsidP="00F931EB">
      <w:pPr>
        <w:pStyle w:val="KeepWithNext"/>
        <w:rPr>
          <w:rtl/>
          <w:lang w:eastAsia="he-IL"/>
        </w:rPr>
      </w:pPr>
    </w:p>
    <w:p w:rsidR="0092430A" w:rsidRDefault="0092430A" w:rsidP="00F931EB">
      <w:pPr>
        <w:rPr>
          <w:rtl/>
          <w:lang w:eastAsia="he-IL"/>
        </w:rPr>
      </w:pPr>
      <w:r>
        <w:rPr>
          <w:rFonts w:hint="cs"/>
          <w:rtl/>
          <w:lang w:eastAsia="he-IL"/>
        </w:rPr>
        <w:t>לא התייחסת לקבר יוסף.</w:t>
      </w:r>
    </w:p>
    <w:p w:rsidR="0092430A" w:rsidRPr="00F931EB" w:rsidRDefault="0092430A" w:rsidP="00F931EB">
      <w:pPr>
        <w:rPr>
          <w:rtl/>
          <w:lang w:eastAsia="he-IL"/>
        </w:rPr>
      </w:pPr>
    </w:p>
    <w:p w:rsidR="0092430A" w:rsidRDefault="0092430A" w:rsidP="001B33DC">
      <w:pPr>
        <w:pStyle w:val="af6"/>
        <w:keepNext/>
        <w:rPr>
          <w:rtl/>
        </w:rPr>
      </w:pPr>
      <w:r w:rsidRPr="001B33DC">
        <w:rPr>
          <w:rStyle w:val="TagStyle"/>
          <w:rtl/>
        </w:rPr>
        <w:t xml:space="preserve"> &lt;&lt; יור &gt;&gt; </w:t>
      </w:r>
      <w:r>
        <w:rPr>
          <w:rtl/>
        </w:rPr>
        <w:t>היו"ר אליהו רביבו:</w:t>
      </w:r>
      <w:r w:rsidRPr="001B33DC">
        <w:rPr>
          <w:rStyle w:val="TagStyle"/>
          <w:rtl/>
        </w:rPr>
        <w:t xml:space="preserve"> &lt;&lt; יור &gt;&gt;</w:t>
      </w:r>
      <w:r>
        <w:rPr>
          <w:rtl/>
        </w:rPr>
        <w:t xml:space="preserve">   </w:t>
      </w:r>
      <w:bookmarkEnd w:id="7701"/>
    </w:p>
    <w:p w:rsidR="0092430A" w:rsidRDefault="0092430A" w:rsidP="001B33DC">
      <w:pPr>
        <w:pStyle w:val="KeepWithNext"/>
        <w:rPr>
          <w:rtl/>
        </w:rPr>
      </w:pPr>
    </w:p>
    <w:p w:rsidR="0092430A" w:rsidRDefault="0092430A" w:rsidP="00AE6C9C">
      <w:pPr>
        <w:rPr>
          <w:rtl/>
        </w:rPr>
      </w:pPr>
      <w:bookmarkStart w:id="7704" w:name="_ETM_Q52_528038"/>
      <w:bookmarkEnd w:id="7704"/>
      <w:r>
        <w:rPr>
          <w:rtl/>
        </w:rPr>
        <w:t xml:space="preserve">תודה רבה. </w:t>
      </w:r>
      <w:bookmarkStart w:id="7705" w:name="_ETM_Q52_525006"/>
      <w:bookmarkStart w:id="7706" w:name="_ETM_Q52_533059"/>
      <w:bookmarkEnd w:id="7705"/>
      <w:bookmarkEnd w:id="7706"/>
      <w:r>
        <w:rPr>
          <w:rtl/>
        </w:rPr>
        <w:t xml:space="preserve">חבר הכנסת יצחק </w:t>
      </w:r>
      <w:r>
        <w:rPr>
          <w:rFonts w:hint="cs"/>
          <w:rtl/>
        </w:rPr>
        <w:t>ק</w:t>
      </w:r>
      <w:r>
        <w:rPr>
          <w:rtl/>
        </w:rPr>
        <w:t>רויזר ביקש רשות דיבור</w:t>
      </w:r>
      <w:r>
        <w:rPr>
          <w:rFonts w:hint="cs"/>
          <w:rtl/>
        </w:rPr>
        <w:t>.</w:t>
      </w:r>
      <w:r>
        <w:rPr>
          <w:rtl/>
        </w:rPr>
        <w:t xml:space="preserve"> </w:t>
      </w:r>
      <w:bookmarkStart w:id="7707" w:name="_ETM_Q52_537940"/>
      <w:bookmarkEnd w:id="7707"/>
      <w:r>
        <w:rPr>
          <w:rtl/>
        </w:rPr>
        <w:t xml:space="preserve">איננו. </w:t>
      </w:r>
      <w:bookmarkStart w:id="7708" w:name="_ETM_Q52_546940"/>
      <w:bookmarkEnd w:id="7708"/>
      <w:r>
        <w:rPr>
          <w:rtl/>
        </w:rPr>
        <w:t>אוקיי</w:t>
      </w:r>
      <w:r>
        <w:rPr>
          <w:rFonts w:hint="cs"/>
          <w:rtl/>
        </w:rPr>
        <w:t>,</w:t>
      </w:r>
      <w:r>
        <w:rPr>
          <w:rtl/>
        </w:rPr>
        <w:t xml:space="preserve"> </w:t>
      </w:r>
      <w:bookmarkStart w:id="7709" w:name="_ETM_Q52_550980"/>
      <w:bookmarkEnd w:id="7709"/>
      <w:r>
        <w:rPr>
          <w:rtl/>
        </w:rPr>
        <w:t xml:space="preserve">חברות וחברי הכנסת, אני מבקש להזמין את </w:t>
      </w:r>
      <w:bookmarkStart w:id="7710" w:name="_ETM_Q52_557775"/>
      <w:bookmarkEnd w:id="7710"/>
      <w:r>
        <w:rPr>
          <w:rtl/>
        </w:rPr>
        <w:t>השר, שר האוצר, לסכם את הדיון לפני שנעבור להצבעות</w:t>
      </w:r>
      <w:r>
        <w:rPr>
          <w:rFonts w:hint="cs"/>
          <w:rtl/>
        </w:rPr>
        <w:t>.</w:t>
      </w:r>
    </w:p>
    <w:p w:rsidR="0092430A" w:rsidRDefault="0092430A" w:rsidP="000D3FF1">
      <w:pPr>
        <w:rPr>
          <w:rtl/>
        </w:rPr>
      </w:pPr>
    </w:p>
    <w:p w:rsidR="0092430A" w:rsidRDefault="0092430A" w:rsidP="003B0C4C">
      <w:pPr>
        <w:pStyle w:val="a4"/>
        <w:keepNext/>
        <w:rPr>
          <w:rtl/>
        </w:rPr>
      </w:pPr>
      <w:bookmarkStart w:id="7711" w:name="ET_speaker_6453_77"/>
      <w:r w:rsidRPr="003B0C4C">
        <w:rPr>
          <w:rStyle w:val="TagStyle"/>
          <w:rtl/>
        </w:rPr>
        <w:t xml:space="preserve"> &lt;&lt; דובר &gt;&gt; </w:t>
      </w:r>
      <w:bookmarkStart w:id="7712" w:name="_Toc231477642"/>
      <w:r>
        <w:rPr>
          <w:rtl/>
        </w:rPr>
        <w:t>שר האוצר בצלאל סמוטריץ':</w:t>
      </w:r>
      <w:bookmarkEnd w:id="7712"/>
      <w:r w:rsidRPr="003B0C4C">
        <w:rPr>
          <w:rStyle w:val="TagStyle"/>
          <w:rtl/>
        </w:rPr>
        <w:t xml:space="preserve"> &lt;&lt; דובר &gt;&gt;</w:t>
      </w:r>
      <w:r>
        <w:rPr>
          <w:rtl/>
        </w:rPr>
        <w:t xml:space="preserve">   </w:t>
      </w:r>
      <w:bookmarkEnd w:id="7711"/>
    </w:p>
    <w:p w:rsidR="0092430A" w:rsidRDefault="0092430A" w:rsidP="003B0C4C">
      <w:pPr>
        <w:pStyle w:val="KeepWithNext"/>
        <w:rPr>
          <w:rtl/>
        </w:rPr>
      </w:pPr>
    </w:p>
    <w:p w:rsidR="0092430A" w:rsidRDefault="0092430A" w:rsidP="00AE6C9C">
      <w:pPr>
        <w:rPr>
          <w:rtl/>
        </w:rPr>
      </w:pPr>
      <w:bookmarkStart w:id="7713" w:name="_ETM_Q52_565260"/>
      <w:bookmarkEnd w:id="7713"/>
      <w:r>
        <w:rPr>
          <w:rtl/>
        </w:rPr>
        <w:t>לילה טוב, אדוני היושב בראש</w:t>
      </w:r>
      <w:r>
        <w:rPr>
          <w:rFonts w:hint="cs"/>
          <w:rtl/>
        </w:rPr>
        <w:t>.</w:t>
      </w:r>
      <w:r>
        <w:rPr>
          <w:rtl/>
        </w:rPr>
        <w:t xml:space="preserve"> חבריי חברי הכנסת</w:t>
      </w:r>
      <w:r>
        <w:rPr>
          <w:rFonts w:hint="cs"/>
          <w:rtl/>
        </w:rPr>
        <w:t>,</w:t>
      </w:r>
      <w:r>
        <w:rPr>
          <w:rtl/>
        </w:rPr>
        <w:t xml:space="preserve"> הצעת החוק </w:t>
      </w:r>
      <w:bookmarkStart w:id="7714" w:name="_ETM_Q52_571010"/>
      <w:bookmarkEnd w:id="7714"/>
      <w:r>
        <w:rPr>
          <w:rtl/>
        </w:rPr>
        <w:t xml:space="preserve">הזו שאנחנו נאשר עכשיו, בעזרת השם, בקריאה שנייה ושלישית, היא </w:t>
      </w:r>
      <w:bookmarkStart w:id="7715" w:name="_ETM_Q52_576760"/>
      <w:bookmarkEnd w:id="7715"/>
      <w:r>
        <w:rPr>
          <w:rtl/>
        </w:rPr>
        <w:t xml:space="preserve">הצעת חוק שנועדה לטובתם של תושבי כפר סבא </w:t>
      </w:r>
      <w:bookmarkStart w:id="7716" w:name="_ETM_Q52_583269"/>
      <w:bookmarkEnd w:id="7716"/>
      <w:r>
        <w:rPr>
          <w:rtl/>
        </w:rPr>
        <w:lastRenderedPageBreak/>
        <w:t xml:space="preserve">ולטובתם של תושבי רעננה ולטובתם של תושבי נתניה וחדרה </w:t>
      </w:r>
      <w:bookmarkStart w:id="7717" w:name="_ETM_Q52_590924"/>
      <w:bookmarkEnd w:id="7717"/>
      <w:r>
        <w:rPr>
          <w:rtl/>
        </w:rPr>
        <w:t>ולטובתם של תושבי נהריה אפילו</w:t>
      </w:r>
      <w:r>
        <w:rPr>
          <w:rFonts w:hint="cs"/>
          <w:rtl/>
        </w:rPr>
        <w:t>,</w:t>
      </w:r>
      <w:r>
        <w:rPr>
          <w:rtl/>
        </w:rPr>
        <w:t xml:space="preserve"> לטובתם של תושבי עפולה</w:t>
      </w:r>
      <w:r>
        <w:rPr>
          <w:rFonts w:hint="cs"/>
          <w:rtl/>
        </w:rPr>
        <w:t>,</w:t>
      </w:r>
      <w:r>
        <w:rPr>
          <w:rtl/>
        </w:rPr>
        <w:t xml:space="preserve"> </w:t>
      </w:r>
      <w:bookmarkStart w:id="7718" w:name="_ETM_Q52_599450"/>
      <w:bookmarkEnd w:id="7718"/>
      <w:r>
        <w:rPr>
          <w:rtl/>
        </w:rPr>
        <w:t xml:space="preserve">לטובתם של תושבי באר שבע. </w:t>
      </w:r>
      <w:bookmarkStart w:id="7719" w:name="_ETM_Q52_602339"/>
      <w:bookmarkStart w:id="7720" w:name="_ETM_Q52_607366"/>
      <w:bookmarkStart w:id="7721" w:name="_ETM_Q52_607409"/>
      <w:bookmarkStart w:id="7722" w:name="_ETM_Q52_607541"/>
      <w:bookmarkStart w:id="7723" w:name="_ETM_Q52_607580"/>
      <w:bookmarkEnd w:id="7719"/>
      <w:bookmarkEnd w:id="7720"/>
      <w:bookmarkEnd w:id="7721"/>
      <w:bookmarkEnd w:id="7722"/>
      <w:bookmarkEnd w:id="7723"/>
      <w:r>
        <w:rPr>
          <w:rtl/>
        </w:rPr>
        <w:t xml:space="preserve">מכיוון שאחרי 7 </w:t>
      </w:r>
      <w:r>
        <w:rPr>
          <w:rFonts w:hint="cs"/>
          <w:rtl/>
        </w:rPr>
        <w:t>ב</w:t>
      </w:r>
      <w:r>
        <w:rPr>
          <w:rtl/>
        </w:rPr>
        <w:t xml:space="preserve">אוקטובר, עם ישראל כולו מבין שאם אנחנו </w:t>
      </w:r>
      <w:bookmarkStart w:id="7724" w:name="_ETM_Q52_605544"/>
      <w:bookmarkEnd w:id="7724"/>
      <w:r>
        <w:rPr>
          <w:rtl/>
        </w:rPr>
        <w:t>לא רוצים, חלילה, חלילה</w:t>
      </w:r>
      <w:r>
        <w:rPr>
          <w:rFonts w:hint="cs"/>
          <w:rtl/>
        </w:rPr>
        <w:t>,</w:t>
      </w:r>
      <w:r>
        <w:rPr>
          <w:rtl/>
        </w:rPr>
        <w:t xml:space="preserve"> </w:t>
      </w:r>
      <w:bookmarkStart w:id="7725" w:name="_ETM_Q52_609640"/>
      <w:bookmarkEnd w:id="7725"/>
      <w:r>
        <w:rPr>
          <w:rtl/>
        </w:rPr>
        <w:t xml:space="preserve">שהטנדרים הנוראיים שדהרו באותה שבת שחורה עם הנאצים של </w:t>
      </w:r>
      <w:proofErr w:type="spellStart"/>
      <w:r>
        <w:rPr>
          <w:rtl/>
        </w:rPr>
        <w:t>הנו</w:t>
      </w:r>
      <w:r>
        <w:rPr>
          <w:rFonts w:hint="cs"/>
          <w:rtl/>
        </w:rPr>
        <w:t>ח'</w:t>
      </w:r>
      <w:r>
        <w:rPr>
          <w:rtl/>
        </w:rPr>
        <w:t>בות</w:t>
      </w:r>
      <w:proofErr w:type="spellEnd"/>
      <w:r>
        <w:rPr>
          <w:rtl/>
        </w:rPr>
        <w:t xml:space="preserve"> </w:t>
      </w:r>
      <w:bookmarkStart w:id="7726" w:name="_ETM_Q52_612724"/>
      <w:bookmarkEnd w:id="7726"/>
      <w:r>
        <w:rPr>
          <w:rtl/>
        </w:rPr>
        <w:t xml:space="preserve">של חמאס </w:t>
      </w:r>
      <w:bookmarkStart w:id="7727" w:name="_ETM_Q52_616329"/>
      <w:bookmarkEnd w:id="7727"/>
      <w:r>
        <w:rPr>
          <w:rtl/>
        </w:rPr>
        <w:t>וביצעו את הטבח הנורא ביותר ש</w:t>
      </w:r>
      <w:r>
        <w:rPr>
          <w:rFonts w:hint="cs"/>
          <w:rtl/>
        </w:rPr>
        <w:t>ארע</w:t>
      </w:r>
      <w:r>
        <w:rPr>
          <w:rtl/>
        </w:rPr>
        <w:t xml:space="preserve"> לעם היהודי מאז השואה</w:t>
      </w:r>
      <w:r>
        <w:rPr>
          <w:rFonts w:hint="cs"/>
          <w:rtl/>
        </w:rPr>
        <w:t>,</w:t>
      </w:r>
      <w:r>
        <w:rPr>
          <w:rtl/>
        </w:rPr>
        <w:t xml:space="preserve"> </w:t>
      </w:r>
      <w:bookmarkStart w:id="7728" w:name="_ETM_Q52_620714"/>
      <w:bookmarkEnd w:id="7728"/>
      <w:r>
        <w:rPr>
          <w:rtl/>
        </w:rPr>
        <w:t>באחינו, תושבי היישובים והקיבוצים והמושבים בדרום</w:t>
      </w:r>
      <w:r>
        <w:rPr>
          <w:rFonts w:hint="cs"/>
          <w:rtl/>
        </w:rPr>
        <w:t xml:space="preserve"> - -</w:t>
      </w:r>
    </w:p>
    <w:p w:rsidR="0092430A" w:rsidRDefault="0092430A" w:rsidP="00AE6C9C">
      <w:pPr>
        <w:rPr>
          <w:rtl/>
        </w:rPr>
      </w:pPr>
      <w:r>
        <w:rPr>
          <w:rFonts w:hint="cs"/>
          <w:rtl/>
        </w:rPr>
        <w:t xml:space="preserve"> </w:t>
      </w:r>
      <w:r>
        <w:rPr>
          <w:rtl/>
        </w:rPr>
        <w:t xml:space="preserve"> </w:t>
      </w:r>
      <w:bookmarkStart w:id="7729" w:name="_ETM_Q52_625920"/>
      <w:bookmarkEnd w:id="7729"/>
    </w:p>
    <w:p w:rsidR="0092430A" w:rsidRDefault="0092430A" w:rsidP="00E570B1">
      <w:pPr>
        <w:pStyle w:val="af5"/>
        <w:keepNext/>
        <w:rPr>
          <w:rtl/>
        </w:rPr>
      </w:pPr>
      <w:r w:rsidRPr="001D4F70">
        <w:rPr>
          <w:rStyle w:val="TagStyle"/>
          <w:rtl/>
        </w:rPr>
        <w:t xml:space="preserve">&lt;&lt; קריאה &gt;&gt; </w:t>
      </w:r>
      <w:r>
        <w:rPr>
          <w:rtl/>
        </w:rPr>
        <w:t>יוראי להב הרצנו (יש עתיד):</w:t>
      </w:r>
      <w:r w:rsidRPr="001D4F70">
        <w:rPr>
          <w:rStyle w:val="TagStyle"/>
          <w:rtl/>
        </w:rPr>
        <w:t xml:space="preserve"> &lt;&lt; קריאה &gt;&gt;</w:t>
      </w:r>
      <w:r>
        <w:rPr>
          <w:rtl/>
        </w:rPr>
        <w:t xml:space="preserve">   </w:t>
      </w:r>
    </w:p>
    <w:p w:rsidR="0092430A" w:rsidRDefault="0092430A" w:rsidP="00E570B1">
      <w:pPr>
        <w:pStyle w:val="KeepWithNext"/>
        <w:rPr>
          <w:rtl/>
          <w:lang w:eastAsia="he-IL"/>
        </w:rPr>
      </w:pPr>
    </w:p>
    <w:p w:rsidR="0092430A" w:rsidRDefault="0092430A" w:rsidP="00E570B1">
      <w:pPr>
        <w:rPr>
          <w:rtl/>
          <w:lang w:eastAsia="he-IL"/>
        </w:rPr>
      </w:pPr>
      <w:r>
        <w:rPr>
          <w:rFonts w:hint="cs"/>
          <w:rtl/>
          <w:lang w:eastAsia="he-IL"/>
        </w:rPr>
        <w:t xml:space="preserve">אז צריך להקים ועדת חקירה. </w:t>
      </w:r>
    </w:p>
    <w:p w:rsidR="0092430A" w:rsidRDefault="0092430A" w:rsidP="00E570B1">
      <w:pPr>
        <w:rPr>
          <w:rtl/>
        </w:rPr>
      </w:pPr>
    </w:p>
    <w:p w:rsidR="0092430A" w:rsidRDefault="0092430A" w:rsidP="00E570B1">
      <w:pPr>
        <w:pStyle w:val="-"/>
        <w:keepNext/>
        <w:rPr>
          <w:rtl/>
        </w:rPr>
      </w:pPr>
      <w:bookmarkStart w:id="7730" w:name="ET_speakercontinue_6453_79"/>
      <w:r w:rsidRPr="00E570B1">
        <w:rPr>
          <w:rStyle w:val="TagStyle"/>
          <w:rtl/>
        </w:rPr>
        <w:t xml:space="preserve"> &lt;&lt; דובר_המשך &gt;&gt; </w:t>
      </w:r>
      <w:r>
        <w:rPr>
          <w:rtl/>
        </w:rPr>
        <w:t>שר האוצר בצלאל סמוטריץ':</w:t>
      </w:r>
      <w:r w:rsidRPr="00E570B1">
        <w:rPr>
          <w:rStyle w:val="TagStyle"/>
          <w:rtl/>
        </w:rPr>
        <w:t xml:space="preserve"> &lt;&lt; דובר_המשך &gt;&gt;</w:t>
      </w:r>
      <w:r>
        <w:rPr>
          <w:rtl/>
        </w:rPr>
        <w:t xml:space="preserve">   </w:t>
      </w:r>
      <w:bookmarkEnd w:id="7730"/>
    </w:p>
    <w:p w:rsidR="0092430A" w:rsidRDefault="0092430A" w:rsidP="00E570B1">
      <w:pPr>
        <w:pStyle w:val="KeepWithNext"/>
        <w:rPr>
          <w:rtl/>
        </w:rPr>
      </w:pPr>
    </w:p>
    <w:p w:rsidR="0092430A" w:rsidRDefault="0092430A" w:rsidP="00E570B1">
      <w:pPr>
        <w:rPr>
          <w:rtl/>
        </w:rPr>
      </w:pPr>
      <w:r>
        <w:rPr>
          <w:rFonts w:hint="cs"/>
          <w:rtl/>
        </w:rPr>
        <w:t xml:space="preserve"> - - </w:t>
      </w:r>
      <w:r>
        <w:rPr>
          <w:rtl/>
        </w:rPr>
        <w:t xml:space="preserve">אם אנחנו לא רוצים את הטנדרים האלה שועטים לכפר סבא </w:t>
      </w:r>
      <w:bookmarkStart w:id="7731" w:name="_ETM_Q52_627984"/>
      <w:bookmarkEnd w:id="7731"/>
      <w:r>
        <w:rPr>
          <w:rtl/>
        </w:rPr>
        <w:t>ולרענ</w:t>
      </w:r>
      <w:r>
        <w:rPr>
          <w:rFonts w:hint="cs"/>
          <w:rtl/>
        </w:rPr>
        <w:t>נה</w:t>
      </w:r>
      <w:r>
        <w:rPr>
          <w:rtl/>
        </w:rPr>
        <w:t xml:space="preserve"> </w:t>
      </w:r>
      <w:bookmarkStart w:id="7732" w:name="_ETM_Q52_630980"/>
      <w:bookmarkEnd w:id="7732"/>
      <w:r>
        <w:rPr>
          <w:rtl/>
        </w:rPr>
        <w:t>וחלילה, כן, לכל ריכוזי האוכלוסייה שמעפולה ועד באר שבע</w:t>
      </w:r>
      <w:r>
        <w:rPr>
          <w:rFonts w:hint="cs"/>
          <w:rtl/>
        </w:rPr>
        <w:t xml:space="preserve"> - - </w:t>
      </w:r>
      <w:r>
        <w:rPr>
          <w:rtl/>
        </w:rPr>
        <w:t xml:space="preserve"> </w:t>
      </w:r>
      <w:bookmarkStart w:id="7733" w:name="_ETM_Q52_637959"/>
      <w:bookmarkEnd w:id="7733"/>
    </w:p>
    <w:p w:rsidR="0092430A" w:rsidRDefault="0092430A" w:rsidP="00E570B1">
      <w:pPr>
        <w:pStyle w:val="af5"/>
        <w:keepNext/>
        <w:rPr>
          <w:rStyle w:val="TagStyle"/>
          <w:rtl/>
        </w:rPr>
      </w:pPr>
      <w:bookmarkStart w:id="7734" w:name="ET_interruption_5300_8"/>
    </w:p>
    <w:p w:rsidR="0092430A" w:rsidRDefault="0092430A" w:rsidP="00E570B1">
      <w:pPr>
        <w:pStyle w:val="af5"/>
        <w:keepNext/>
        <w:rPr>
          <w:rtl/>
        </w:rPr>
      </w:pPr>
      <w:bookmarkStart w:id="7735" w:name="_ETM_Q52_637371"/>
      <w:bookmarkStart w:id="7736" w:name="_ETM_Q52_637488"/>
      <w:bookmarkEnd w:id="7735"/>
      <w:bookmarkEnd w:id="7736"/>
      <w:r w:rsidRPr="001D4F70">
        <w:rPr>
          <w:rStyle w:val="TagStyle"/>
          <w:rtl/>
        </w:rPr>
        <w:t xml:space="preserve">&lt;&lt; קריאה &gt;&gt; </w:t>
      </w:r>
      <w:r>
        <w:rPr>
          <w:rtl/>
        </w:rPr>
        <w:t>מירב בן ארי (יש עתיד):</w:t>
      </w:r>
      <w:r w:rsidRPr="001D4F70">
        <w:rPr>
          <w:rStyle w:val="TagStyle"/>
          <w:rtl/>
        </w:rPr>
        <w:t xml:space="preserve"> &lt;&lt; קריאה &gt;&gt;</w:t>
      </w:r>
      <w:r>
        <w:rPr>
          <w:rtl/>
        </w:rPr>
        <w:t xml:space="preserve">   </w:t>
      </w:r>
      <w:bookmarkEnd w:id="7734"/>
    </w:p>
    <w:p w:rsidR="0092430A" w:rsidRDefault="0092430A" w:rsidP="00E570B1">
      <w:pPr>
        <w:pStyle w:val="KeepWithNext"/>
        <w:rPr>
          <w:rtl/>
        </w:rPr>
      </w:pPr>
    </w:p>
    <w:p w:rsidR="0092430A" w:rsidRDefault="0092430A" w:rsidP="00E570B1">
      <w:pPr>
        <w:rPr>
          <w:rtl/>
        </w:rPr>
      </w:pPr>
      <w:r>
        <w:rPr>
          <w:rFonts w:hint="cs"/>
          <w:rtl/>
        </w:rPr>
        <w:t>למה לא נתת להם הטבות מס?</w:t>
      </w:r>
    </w:p>
    <w:p w:rsidR="0092430A" w:rsidRDefault="0092430A" w:rsidP="00E570B1">
      <w:pPr>
        <w:rPr>
          <w:rtl/>
        </w:rPr>
      </w:pPr>
    </w:p>
    <w:p w:rsidR="0092430A" w:rsidRDefault="0092430A" w:rsidP="00E570B1">
      <w:pPr>
        <w:pStyle w:val="-"/>
        <w:keepNext/>
        <w:rPr>
          <w:rtl/>
        </w:rPr>
      </w:pPr>
      <w:bookmarkStart w:id="7737" w:name="ET_speakercontinue_6453_78"/>
      <w:r w:rsidRPr="00E570B1">
        <w:rPr>
          <w:rStyle w:val="TagStyle"/>
          <w:rtl/>
        </w:rPr>
        <w:t xml:space="preserve"> &lt;&lt; דובר_המשך &gt;&gt; </w:t>
      </w:r>
      <w:r>
        <w:rPr>
          <w:rtl/>
        </w:rPr>
        <w:t>שר האוצר בצלאל סמוטריץ':</w:t>
      </w:r>
      <w:r w:rsidRPr="00E570B1">
        <w:rPr>
          <w:rStyle w:val="TagStyle"/>
          <w:rtl/>
        </w:rPr>
        <w:t xml:space="preserve"> &lt;&lt; דובר_המשך &gt;&gt;</w:t>
      </w:r>
      <w:r>
        <w:rPr>
          <w:rtl/>
        </w:rPr>
        <w:t xml:space="preserve">   </w:t>
      </w:r>
      <w:bookmarkEnd w:id="7737"/>
    </w:p>
    <w:p w:rsidR="0092430A" w:rsidRDefault="0092430A" w:rsidP="00E570B1">
      <w:pPr>
        <w:pStyle w:val="KeepWithNext"/>
        <w:rPr>
          <w:rtl/>
        </w:rPr>
      </w:pPr>
    </w:p>
    <w:p w:rsidR="0092430A" w:rsidRDefault="0092430A" w:rsidP="00E570B1">
      <w:pPr>
        <w:rPr>
          <w:rtl/>
        </w:rPr>
      </w:pPr>
      <w:bookmarkStart w:id="7738" w:name="_ETM_Q52_639259"/>
      <w:bookmarkEnd w:id="7738"/>
      <w:r>
        <w:rPr>
          <w:rFonts w:hint="cs"/>
          <w:rtl/>
        </w:rPr>
        <w:t xml:space="preserve"> - - </w:t>
      </w:r>
      <w:r>
        <w:rPr>
          <w:rtl/>
        </w:rPr>
        <w:t>אנחנו צריכים לבסס את האחיזה שלנו ביהודה ושומרון.</w:t>
      </w:r>
    </w:p>
    <w:p w:rsidR="0092430A" w:rsidRDefault="0092430A" w:rsidP="00E570B1">
      <w:pPr>
        <w:rPr>
          <w:rtl/>
          <w:lang w:eastAsia="he-IL"/>
        </w:rPr>
      </w:pPr>
    </w:p>
    <w:p w:rsidR="0092430A" w:rsidRDefault="0092430A" w:rsidP="00E570B1">
      <w:pPr>
        <w:pStyle w:val="af5"/>
        <w:keepNext/>
        <w:rPr>
          <w:rtl/>
        </w:rPr>
      </w:pPr>
      <w:bookmarkStart w:id="7739" w:name="ET_interruption_קר_אה_9"/>
      <w:r w:rsidRPr="001D4F70">
        <w:rPr>
          <w:rStyle w:val="TagStyle"/>
          <w:rtl/>
        </w:rPr>
        <w:t xml:space="preserve"> &lt;&lt; קריאה &gt;&gt; </w:t>
      </w:r>
      <w:r>
        <w:rPr>
          <w:rtl/>
        </w:rPr>
        <w:t>קריאה:</w:t>
      </w:r>
      <w:r w:rsidRPr="001D4F70">
        <w:rPr>
          <w:rStyle w:val="TagStyle"/>
          <w:rtl/>
        </w:rPr>
        <w:t xml:space="preserve"> &lt;&lt; קריאה &gt;&gt;</w:t>
      </w:r>
      <w:r>
        <w:rPr>
          <w:rtl/>
        </w:rPr>
        <w:t xml:space="preserve">   </w:t>
      </w:r>
      <w:bookmarkEnd w:id="7739"/>
    </w:p>
    <w:p w:rsidR="0092430A" w:rsidRDefault="0092430A" w:rsidP="00E570B1">
      <w:pPr>
        <w:pStyle w:val="KeepWithNext"/>
        <w:rPr>
          <w:rtl/>
          <w:lang w:eastAsia="he-IL"/>
        </w:rPr>
      </w:pPr>
    </w:p>
    <w:p w:rsidR="0092430A" w:rsidRDefault="0092430A" w:rsidP="00E570B1">
      <w:pPr>
        <w:rPr>
          <w:rtl/>
          <w:lang w:eastAsia="he-IL"/>
        </w:rPr>
      </w:pPr>
      <w:r>
        <w:rPr>
          <w:rFonts w:hint="cs"/>
          <w:rtl/>
          <w:lang w:eastAsia="he-IL"/>
        </w:rPr>
        <w:t>די מירב.</w:t>
      </w:r>
    </w:p>
    <w:p w:rsidR="0092430A" w:rsidRDefault="0092430A" w:rsidP="00E570B1">
      <w:pPr>
        <w:rPr>
          <w:rtl/>
          <w:lang w:eastAsia="he-IL"/>
        </w:rPr>
      </w:pPr>
    </w:p>
    <w:p w:rsidR="0092430A" w:rsidRDefault="0092430A" w:rsidP="00E570B1">
      <w:pPr>
        <w:pStyle w:val="af5"/>
        <w:keepNext/>
        <w:rPr>
          <w:rtl/>
        </w:rPr>
      </w:pPr>
      <w:bookmarkStart w:id="7740" w:name="ET_interruption_5300_80"/>
      <w:r w:rsidRPr="00E570B1">
        <w:rPr>
          <w:rStyle w:val="TagStyle"/>
          <w:rtl/>
        </w:rPr>
        <w:t xml:space="preserve"> &lt;&lt; קריאה &gt;&gt; </w:t>
      </w:r>
      <w:r>
        <w:rPr>
          <w:rtl/>
        </w:rPr>
        <w:t>מירב בן ארי (יש עתיד):</w:t>
      </w:r>
      <w:r w:rsidRPr="00E570B1">
        <w:rPr>
          <w:rStyle w:val="TagStyle"/>
          <w:rtl/>
        </w:rPr>
        <w:t xml:space="preserve"> &lt;&lt; קריאה &gt;&gt;</w:t>
      </w:r>
      <w:r>
        <w:rPr>
          <w:rtl/>
        </w:rPr>
        <w:t xml:space="preserve">   </w:t>
      </w:r>
      <w:bookmarkEnd w:id="7740"/>
    </w:p>
    <w:p w:rsidR="0092430A" w:rsidRDefault="0092430A" w:rsidP="00E570B1">
      <w:pPr>
        <w:pStyle w:val="KeepWithNext"/>
        <w:rPr>
          <w:rtl/>
          <w:lang w:eastAsia="he-IL"/>
        </w:rPr>
      </w:pPr>
    </w:p>
    <w:p w:rsidR="0092430A" w:rsidRDefault="0092430A" w:rsidP="00AE6C9C">
      <w:pPr>
        <w:rPr>
          <w:rtl/>
          <w:lang w:eastAsia="he-IL"/>
        </w:rPr>
      </w:pPr>
      <w:r>
        <w:rPr>
          <w:rFonts w:hint="cs"/>
          <w:rtl/>
          <w:lang w:eastAsia="he-IL"/>
        </w:rPr>
        <w:t xml:space="preserve">מה די? הם לא </w:t>
      </w:r>
      <w:proofErr w:type="spellStart"/>
      <w:r>
        <w:rPr>
          <w:rFonts w:hint="cs"/>
          <w:rtl/>
          <w:lang w:eastAsia="he-IL"/>
        </w:rPr>
        <w:t>צ</w:t>
      </w:r>
      <w:bookmarkStart w:id="7741" w:name="_ETM_Q52_649510"/>
      <w:bookmarkEnd w:id="7741"/>
      <w:r>
        <w:rPr>
          <w:rFonts w:hint="cs"/>
          <w:rtl/>
          <w:lang w:eastAsia="he-IL"/>
        </w:rPr>
        <w:t>מודי</w:t>
      </w:r>
      <w:proofErr w:type="spellEnd"/>
      <w:r>
        <w:rPr>
          <w:rFonts w:hint="cs"/>
          <w:rtl/>
          <w:lang w:eastAsia="he-IL"/>
        </w:rPr>
        <w:t xml:space="preserve"> גדר? מה די - - -  הוא </w:t>
      </w:r>
      <w:bookmarkStart w:id="7742" w:name="_ETM_Q52_651952"/>
      <w:bookmarkEnd w:id="7742"/>
      <w:r>
        <w:rPr>
          <w:rFonts w:hint="cs"/>
          <w:rtl/>
          <w:lang w:eastAsia="he-IL"/>
        </w:rPr>
        <w:t xml:space="preserve">לא צמוד גדר? מה אתה מבלבל את המוח? </w:t>
      </w:r>
    </w:p>
    <w:p w:rsidR="0092430A" w:rsidRDefault="0092430A" w:rsidP="00E570B1">
      <w:pPr>
        <w:rPr>
          <w:rtl/>
          <w:lang w:eastAsia="he-IL"/>
        </w:rPr>
      </w:pPr>
    </w:p>
    <w:p w:rsidR="0092430A" w:rsidRDefault="0092430A" w:rsidP="00E570B1">
      <w:pPr>
        <w:pStyle w:val="af6"/>
        <w:keepNext/>
        <w:rPr>
          <w:rtl/>
        </w:rPr>
      </w:pPr>
      <w:r w:rsidRPr="001D4F70">
        <w:rPr>
          <w:rStyle w:val="TagStyle"/>
          <w:rtl/>
        </w:rPr>
        <w:t xml:space="preserve"> &lt;&lt; יור &gt;&gt; </w:t>
      </w:r>
      <w:r>
        <w:rPr>
          <w:rtl/>
        </w:rPr>
        <w:t>היו"ר אליהו רביבו:</w:t>
      </w:r>
      <w:r w:rsidRPr="001D4F70">
        <w:rPr>
          <w:rStyle w:val="TagStyle"/>
          <w:rtl/>
        </w:rPr>
        <w:t xml:space="preserve"> &lt;&lt; יור &gt;&gt;</w:t>
      </w:r>
      <w:r>
        <w:rPr>
          <w:rtl/>
        </w:rPr>
        <w:t xml:space="preserve">   </w:t>
      </w:r>
    </w:p>
    <w:p w:rsidR="0092430A" w:rsidRDefault="0092430A" w:rsidP="00E570B1">
      <w:pPr>
        <w:pStyle w:val="KeepWithNext"/>
        <w:rPr>
          <w:rtl/>
          <w:lang w:eastAsia="he-IL"/>
        </w:rPr>
      </w:pPr>
    </w:p>
    <w:p w:rsidR="0092430A" w:rsidRDefault="0092430A" w:rsidP="00AE6C9C">
      <w:pPr>
        <w:rPr>
          <w:rtl/>
          <w:lang w:eastAsia="he-IL"/>
        </w:rPr>
      </w:pPr>
      <w:r>
        <w:rPr>
          <w:rFonts w:hint="cs"/>
          <w:rtl/>
          <w:lang w:eastAsia="he-IL"/>
        </w:rPr>
        <w:t xml:space="preserve">לפני כמה </w:t>
      </w:r>
      <w:bookmarkStart w:id="7743" w:name="_ETM_Q52_654467"/>
      <w:bookmarkEnd w:id="7743"/>
      <w:r>
        <w:rPr>
          <w:rFonts w:hint="cs"/>
          <w:rtl/>
          <w:lang w:eastAsia="he-IL"/>
        </w:rPr>
        <w:t>דקות אמרת שכבר עייפים ורוצים להתקדם</w:t>
      </w:r>
      <w:bookmarkStart w:id="7744" w:name="_ETM_Q52_657247"/>
      <w:bookmarkEnd w:id="7744"/>
      <w:r>
        <w:rPr>
          <w:rFonts w:hint="cs"/>
          <w:rtl/>
          <w:lang w:eastAsia="he-IL"/>
        </w:rPr>
        <w:t>, אז תאפשרי לו בבקשה</w:t>
      </w:r>
      <w:bookmarkStart w:id="7745" w:name="_ETM_Q52_657133"/>
      <w:bookmarkEnd w:id="7745"/>
      <w:r>
        <w:rPr>
          <w:rFonts w:hint="cs"/>
          <w:rtl/>
          <w:lang w:eastAsia="he-IL"/>
        </w:rPr>
        <w:t xml:space="preserve"> להתקדם. אפשרתי לכם להוציא קיטור. תודה.</w:t>
      </w:r>
    </w:p>
    <w:p w:rsidR="0092430A" w:rsidRDefault="0092430A" w:rsidP="00E570B1">
      <w:pPr>
        <w:rPr>
          <w:rtl/>
          <w:lang w:eastAsia="he-IL"/>
        </w:rPr>
      </w:pPr>
    </w:p>
    <w:p w:rsidR="0092430A" w:rsidRDefault="0092430A" w:rsidP="00E570B1">
      <w:pPr>
        <w:pStyle w:val="-"/>
        <w:keepNext/>
        <w:rPr>
          <w:rtl/>
        </w:rPr>
      </w:pPr>
      <w:bookmarkStart w:id="7746" w:name="ET_speakercontinue_6453_81"/>
      <w:r w:rsidRPr="00E570B1">
        <w:rPr>
          <w:rStyle w:val="TagStyle"/>
          <w:rtl/>
        </w:rPr>
        <w:lastRenderedPageBreak/>
        <w:t xml:space="preserve"> &lt;&lt; דובר_המשך &gt;&gt; </w:t>
      </w:r>
      <w:r>
        <w:rPr>
          <w:rtl/>
        </w:rPr>
        <w:t>שר האוצר בצלאל סמוטריץ':</w:t>
      </w:r>
      <w:r w:rsidRPr="00E570B1">
        <w:rPr>
          <w:rStyle w:val="TagStyle"/>
          <w:rtl/>
        </w:rPr>
        <w:t xml:space="preserve"> &lt;&lt; דובר_המשך &gt;&gt;</w:t>
      </w:r>
      <w:r>
        <w:rPr>
          <w:rtl/>
        </w:rPr>
        <w:t xml:space="preserve">   </w:t>
      </w:r>
      <w:bookmarkEnd w:id="7746"/>
    </w:p>
    <w:p w:rsidR="0092430A" w:rsidRDefault="0092430A" w:rsidP="00E570B1">
      <w:pPr>
        <w:pStyle w:val="KeepWithNext"/>
        <w:rPr>
          <w:rtl/>
          <w:lang w:eastAsia="he-IL"/>
        </w:rPr>
      </w:pPr>
    </w:p>
    <w:p w:rsidR="0092430A" w:rsidRDefault="0092430A" w:rsidP="00AE6C9C">
      <w:pPr>
        <w:rPr>
          <w:rtl/>
          <w:lang w:eastAsia="he-IL"/>
        </w:rPr>
      </w:pPr>
      <w:r>
        <w:rPr>
          <w:rFonts w:hint="cs"/>
          <w:rtl/>
          <w:lang w:eastAsia="he-IL"/>
        </w:rPr>
        <w:t xml:space="preserve">מירב, שאלתי, כל פעם שאני </w:t>
      </w:r>
      <w:bookmarkStart w:id="7747" w:name="_ETM_Q52_663135"/>
      <w:bookmarkEnd w:id="7747"/>
      <w:r>
        <w:rPr>
          <w:rFonts w:hint="cs"/>
          <w:rtl/>
          <w:lang w:eastAsia="he-IL"/>
        </w:rPr>
        <w:t>עולה לדוכן אני שואל אם יקרה איזה נס - -</w:t>
      </w:r>
    </w:p>
    <w:p w:rsidR="0092430A" w:rsidRDefault="0092430A" w:rsidP="00E570B1">
      <w:pPr>
        <w:rPr>
          <w:rtl/>
          <w:lang w:eastAsia="he-IL"/>
        </w:rPr>
      </w:pPr>
    </w:p>
    <w:p w:rsidR="0092430A" w:rsidRDefault="0092430A" w:rsidP="00E570B1">
      <w:pPr>
        <w:pStyle w:val="af6"/>
        <w:keepNext/>
        <w:rPr>
          <w:rtl/>
        </w:rPr>
      </w:pPr>
      <w:bookmarkStart w:id="7748" w:name="ET_yor_6691_82"/>
      <w:r w:rsidRPr="00E570B1">
        <w:rPr>
          <w:rStyle w:val="TagStyle"/>
          <w:rtl/>
        </w:rPr>
        <w:t xml:space="preserve"> &lt;&lt; יור &gt;&gt; </w:t>
      </w:r>
      <w:r>
        <w:rPr>
          <w:rtl/>
        </w:rPr>
        <w:t>היו"ר אליהו רביבו:</w:t>
      </w:r>
      <w:r w:rsidRPr="00E570B1">
        <w:rPr>
          <w:rStyle w:val="TagStyle"/>
          <w:rtl/>
        </w:rPr>
        <w:t xml:space="preserve"> &lt;&lt; יור &gt;&gt;</w:t>
      </w:r>
      <w:r>
        <w:rPr>
          <w:rtl/>
        </w:rPr>
        <w:t xml:space="preserve">   </w:t>
      </w:r>
      <w:bookmarkEnd w:id="7748"/>
    </w:p>
    <w:p w:rsidR="0092430A" w:rsidRDefault="0092430A" w:rsidP="00E570B1">
      <w:pPr>
        <w:pStyle w:val="KeepWithNext"/>
        <w:rPr>
          <w:rtl/>
          <w:lang w:eastAsia="he-IL"/>
        </w:rPr>
      </w:pPr>
    </w:p>
    <w:p w:rsidR="0092430A" w:rsidRPr="00E570B1" w:rsidRDefault="0092430A" w:rsidP="00E570B1">
      <w:pPr>
        <w:rPr>
          <w:rtl/>
          <w:lang w:eastAsia="he-IL"/>
        </w:rPr>
      </w:pPr>
      <w:r>
        <w:rPr>
          <w:rFonts w:hint="cs"/>
          <w:rtl/>
          <w:lang w:eastAsia="he-IL"/>
        </w:rPr>
        <w:t xml:space="preserve">לא, אדוני </w:t>
      </w:r>
      <w:bookmarkStart w:id="7749" w:name="_ETM_Q52_662423"/>
      <w:bookmarkEnd w:id="7749"/>
      <w:r>
        <w:rPr>
          <w:rFonts w:hint="cs"/>
          <w:rtl/>
          <w:lang w:eastAsia="he-IL"/>
        </w:rPr>
        <w:t xml:space="preserve">השר, ברשותך, בלי דו-שיח, כי אז זה לא נגמר.  </w:t>
      </w:r>
    </w:p>
    <w:p w:rsidR="0092430A" w:rsidRDefault="0092430A" w:rsidP="00E570B1">
      <w:pPr>
        <w:rPr>
          <w:rtl/>
          <w:lang w:eastAsia="he-IL"/>
        </w:rPr>
      </w:pPr>
      <w:bookmarkStart w:id="7750" w:name="_ETM_Q52_657302"/>
      <w:bookmarkEnd w:id="7750"/>
    </w:p>
    <w:p w:rsidR="0092430A" w:rsidRDefault="0092430A" w:rsidP="00341A87">
      <w:pPr>
        <w:pStyle w:val="-"/>
        <w:keepNext/>
        <w:rPr>
          <w:rtl/>
        </w:rPr>
      </w:pPr>
      <w:bookmarkStart w:id="7751" w:name="ET_speakercontinue_6453_83"/>
      <w:r w:rsidRPr="00341A87">
        <w:rPr>
          <w:rStyle w:val="TagStyle"/>
          <w:rtl/>
        </w:rPr>
        <w:t xml:space="preserve"> &lt;&lt; דובר_המשך &gt;&gt; </w:t>
      </w:r>
      <w:r>
        <w:rPr>
          <w:rtl/>
        </w:rPr>
        <w:t>שר האוצר בצלאל סמוטריץ':</w:t>
      </w:r>
      <w:r w:rsidRPr="00341A87">
        <w:rPr>
          <w:rStyle w:val="TagStyle"/>
          <w:rtl/>
        </w:rPr>
        <w:t xml:space="preserve"> &lt;&lt; דובר_המשך &gt;&gt;</w:t>
      </w:r>
      <w:r>
        <w:rPr>
          <w:rtl/>
        </w:rPr>
        <w:t xml:space="preserve">   </w:t>
      </w:r>
      <w:bookmarkEnd w:id="7751"/>
    </w:p>
    <w:p w:rsidR="0092430A" w:rsidRDefault="0092430A" w:rsidP="00341A87">
      <w:pPr>
        <w:pStyle w:val="KeepWithNext"/>
        <w:rPr>
          <w:rtl/>
          <w:lang w:eastAsia="he-IL"/>
        </w:rPr>
      </w:pPr>
    </w:p>
    <w:p w:rsidR="0092430A" w:rsidRDefault="0092430A" w:rsidP="00AE6C9C">
      <w:pPr>
        <w:rPr>
          <w:rtl/>
          <w:lang w:eastAsia="he-IL"/>
        </w:rPr>
      </w:pPr>
      <w:bookmarkStart w:id="7752" w:name="_ETM_Q52_666236"/>
      <w:bookmarkEnd w:id="7752"/>
      <w:r>
        <w:rPr>
          <w:rFonts w:hint="cs"/>
          <w:rtl/>
          <w:lang w:eastAsia="he-IL"/>
        </w:rPr>
        <w:t xml:space="preserve">- - אם יקרה איזה נס ופעם אחת </w:t>
      </w:r>
      <w:bookmarkStart w:id="7753" w:name="_ETM_Q52_666366"/>
      <w:bookmarkEnd w:id="7753"/>
      <w:r>
        <w:rPr>
          <w:rFonts w:hint="cs"/>
          <w:rtl/>
          <w:lang w:eastAsia="he-IL"/>
        </w:rPr>
        <w:t>אני אוכל להגיד שני משפטים בלי שמירב תצרח לי ברקע.</w:t>
      </w:r>
    </w:p>
    <w:p w:rsidR="0092430A" w:rsidRDefault="0092430A" w:rsidP="00341A87">
      <w:pPr>
        <w:rPr>
          <w:rtl/>
          <w:lang w:eastAsia="he-IL"/>
        </w:rPr>
      </w:pPr>
      <w:bookmarkStart w:id="7754" w:name="_ETM_Q52_671306"/>
      <w:bookmarkStart w:id="7755" w:name="_ETM_Q52_671414"/>
      <w:bookmarkEnd w:id="7754"/>
      <w:bookmarkEnd w:id="7755"/>
    </w:p>
    <w:p w:rsidR="0092430A" w:rsidRDefault="0092430A" w:rsidP="000719C2">
      <w:pPr>
        <w:pStyle w:val="af6"/>
        <w:keepNext/>
        <w:rPr>
          <w:rtl/>
        </w:rPr>
      </w:pPr>
      <w:bookmarkStart w:id="7756" w:name="ET_yor_6691_84"/>
      <w:r w:rsidRPr="000719C2">
        <w:rPr>
          <w:rStyle w:val="TagStyle"/>
          <w:rtl/>
        </w:rPr>
        <w:t xml:space="preserve"> &lt;&lt; יור &gt;&gt; </w:t>
      </w:r>
      <w:r>
        <w:rPr>
          <w:rtl/>
        </w:rPr>
        <w:t>היו"ר אליהו רביבו:</w:t>
      </w:r>
      <w:r w:rsidRPr="000719C2">
        <w:rPr>
          <w:rStyle w:val="TagStyle"/>
          <w:rtl/>
        </w:rPr>
        <w:t xml:space="preserve"> &lt;&lt; יור &gt;&gt;</w:t>
      </w:r>
      <w:r>
        <w:rPr>
          <w:rtl/>
        </w:rPr>
        <w:t xml:space="preserve">   </w:t>
      </w:r>
      <w:bookmarkEnd w:id="7756"/>
    </w:p>
    <w:p w:rsidR="0092430A" w:rsidRDefault="0092430A" w:rsidP="000719C2">
      <w:pPr>
        <w:pStyle w:val="KeepWithNext"/>
        <w:rPr>
          <w:rtl/>
          <w:lang w:eastAsia="he-IL"/>
        </w:rPr>
      </w:pPr>
    </w:p>
    <w:p w:rsidR="0092430A" w:rsidRDefault="0092430A" w:rsidP="000719C2">
      <w:pPr>
        <w:rPr>
          <w:rtl/>
          <w:lang w:eastAsia="he-IL"/>
        </w:rPr>
      </w:pPr>
      <w:bookmarkStart w:id="7757" w:name="_ETM_Q52_672650"/>
      <w:bookmarkEnd w:id="7757"/>
      <w:r>
        <w:rPr>
          <w:rFonts w:hint="cs"/>
          <w:rtl/>
          <w:lang w:eastAsia="he-IL"/>
        </w:rPr>
        <w:t xml:space="preserve">אז היא מיצתה ובזה זה הסתיים. בבקשה, אדוני. </w:t>
      </w:r>
      <w:bookmarkStart w:id="7758" w:name="_ETM_Q52_671087"/>
      <w:bookmarkEnd w:id="7758"/>
    </w:p>
    <w:p w:rsidR="0092430A" w:rsidRDefault="0092430A" w:rsidP="000719C2">
      <w:pPr>
        <w:rPr>
          <w:rtl/>
          <w:lang w:eastAsia="he-IL"/>
        </w:rPr>
      </w:pPr>
      <w:bookmarkStart w:id="7759" w:name="_ETM_Q52_671150"/>
      <w:bookmarkEnd w:id="7759"/>
    </w:p>
    <w:p w:rsidR="0092430A" w:rsidRDefault="0092430A" w:rsidP="000719C2">
      <w:pPr>
        <w:pStyle w:val="-"/>
        <w:keepNext/>
        <w:rPr>
          <w:rtl/>
        </w:rPr>
      </w:pPr>
      <w:bookmarkStart w:id="7760" w:name="ET_speakercontinue_6453_85"/>
      <w:r w:rsidRPr="000719C2">
        <w:rPr>
          <w:rStyle w:val="TagStyle"/>
          <w:rtl/>
        </w:rPr>
        <w:t xml:space="preserve"> &lt;&lt; דובר_המשך &gt;&gt; </w:t>
      </w:r>
      <w:r>
        <w:rPr>
          <w:rtl/>
        </w:rPr>
        <w:t>שר האוצר בצלאל סמוטריץ':</w:t>
      </w:r>
      <w:r w:rsidRPr="000719C2">
        <w:rPr>
          <w:rStyle w:val="TagStyle"/>
          <w:rtl/>
        </w:rPr>
        <w:t xml:space="preserve"> &lt;&lt; דובר_המשך &gt;&gt;</w:t>
      </w:r>
      <w:r>
        <w:rPr>
          <w:rtl/>
        </w:rPr>
        <w:t xml:space="preserve">   </w:t>
      </w:r>
      <w:bookmarkEnd w:id="7760"/>
    </w:p>
    <w:p w:rsidR="0092430A" w:rsidRDefault="0092430A" w:rsidP="000719C2">
      <w:pPr>
        <w:pStyle w:val="KeepWithNext"/>
        <w:rPr>
          <w:rtl/>
          <w:lang w:eastAsia="he-IL"/>
        </w:rPr>
      </w:pPr>
    </w:p>
    <w:p w:rsidR="0092430A" w:rsidRDefault="0092430A" w:rsidP="00AE6C9C">
      <w:pPr>
        <w:rPr>
          <w:rtl/>
          <w:lang w:eastAsia="he-IL"/>
        </w:rPr>
      </w:pPr>
      <w:bookmarkStart w:id="7761" w:name="_ETM_Q52_672239"/>
      <w:bookmarkEnd w:id="7761"/>
      <w:r>
        <w:rPr>
          <w:rFonts w:hint="cs"/>
          <w:rtl/>
          <w:lang w:eastAsia="he-IL"/>
        </w:rPr>
        <w:t>הצעת החוק הזו נועדה לטובתם של תושבי בת חפר, שתושבי השומרון מגינים עליהם</w:t>
      </w:r>
      <w:bookmarkStart w:id="7762" w:name="_ETM_Q52_680100"/>
      <w:bookmarkEnd w:id="7762"/>
      <w:r>
        <w:rPr>
          <w:rFonts w:hint="cs"/>
          <w:rtl/>
          <w:lang w:eastAsia="he-IL"/>
        </w:rPr>
        <w:t xml:space="preserve">, רצועת הביטחון שלהם. כן, מהפכת ההתיישבות שאנחנו מובילים בקדנציה הזאת ביהודה ושומרון איננה רק מהפכה ציונית התיישבותית, היא גם </w:t>
      </w:r>
      <w:bookmarkStart w:id="7763" w:name="_ETM_Q52_693717"/>
      <w:bookmarkEnd w:id="7763"/>
      <w:r>
        <w:rPr>
          <w:rFonts w:hint="cs"/>
          <w:rtl/>
          <w:lang w:eastAsia="he-IL"/>
        </w:rPr>
        <w:t>מהפכה ביטחונית. אנחנו מבצרים את ביטחון ישראל. אנחנו מורידים מסדר-היום את האיוולת הנוראה של חלוקת הארץ, מסירת שטחים והקמת מדינת טרור בלב-ליבה של ארץ ישראל.</w:t>
      </w:r>
      <w:bookmarkStart w:id="7764" w:name="_ETM_Q52_710914"/>
      <w:bookmarkStart w:id="7765" w:name="_ETM_Q52_710958"/>
      <w:bookmarkEnd w:id="7764"/>
      <w:bookmarkEnd w:id="7765"/>
      <w:r>
        <w:rPr>
          <w:rFonts w:hint="cs"/>
          <w:rtl/>
          <w:lang w:eastAsia="he-IL"/>
        </w:rPr>
        <w:t xml:space="preserve"> הרי מה זה מדינה פלסטינית? זה לקחת את עזה, להכפיל פי 20 בגודל, לשים על ההר, על השטח - - - </w:t>
      </w:r>
    </w:p>
    <w:p w:rsidR="0092430A" w:rsidRDefault="0092430A" w:rsidP="00EE5D73">
      <w:pPr>
        <w:rPr>
          <w:rtl/>
          <w:lang w:eastAsia="he-IL"/>
        </w:rPr>
      </w:pPr>
    </w:p>
    <w:p w:rsidR="0092430A" w:rsidRDefault="0092430A" w:rsidP="00EE5D73">
      <w:pPr>
        <w:pStyle w:val="af5"/>
        <w:keepNext/>
        <w:rPr>
          <w:rtl/>
        </w:rPr>
      </w:pPr>
      <w:bookmarkStart w:id="7766" w:name="ET_interruption_6359_86"/>
      <w:r w:rsidRPr="00EE5D73">
        <w:rPr>
          <w:rStyle w:val="TagStyle"/>
          <w:rtl/>
        </w:rPr>
        <w:t xml:space="preserve"> &lt;&lt; קריאה &gt;&gt; </w:t>
      </w:r>
      <w:r>
        <w:rPr>
          <w:rtl/>
        </w:rPr>
        <w:t>מטי צרפתי הרכבי (יש עתיד):</w:t>
      </w:r>
      <w:r w:rsidRPr="00EE5D73">
        <w:rPr>
          <w:rStyle w:val="TagStyle"/>
          <w:rtl/>
        </w:rPr>
        <w:t xml:space="preserve"> &lt;&lt; קריאה &gt;&gt;</w:t>
      </w:r>
      <w:r>
        <w:rPr>
          <w:rtl/>
        </w:rPr>
        <w:t xml:space="preserve">   </w:t>
      </w:r>
      <w:bookmarkEnd w:id="7766"/>
    </w:p>
    <w:p w:rsidR="0092430A" w:rsidRDefault="0092430A" w:rsidP="00EE5D73">
      <w:pPr>
        <w:pStyle w:val="KeepWithNext"/>
        <w:rPr>
          <w:rtl/>
          <w:lang w:eastAsia="he-IL"/>
        </w:rPr>
      </w:pPr>
    </w:p>
    <w:p w:rsidR="0092430A" w:rsidRDefault="0092430A" w:rsidP="00EE5D73">
      <w:pPr>
        <w:rPr>
          <w:rtl/>
          <w:lang w:eastAsia="he-IL"/>
        </w:rPr>
      </w:pPr>
      <w:r>
        <w:rPr>
          <w:rFonts w:hint="cs"/>
          <w:rtl/>
          <w:lang w:eastAsia="he-IL"/>
        </w:rPr>
        <w:t xml:space="preserve"> - - - </w:t>
      </w:r>
    </w:p>
    <w:p w:rsidR="0092430A" w:rsidRDefault="0092430A" w:rsidP="00EE5D73">
      <w:pPr>
        <w:rPr>
          <w:rtl/>
          <w:lang w:eastAsia="he-IL"/>
        </w:rPr>
      </w:pPr>
    </w:p>
    <w:p w:rsidR="0092430A" w:rsidRDefault="0092430A" w:rsidP="00EE5D73">
      <w:pPr>
        <w:pStyle w:val="-"/>
        <w:keepNext/>
        <w:rPr>
          <w:rtl/>
        </w:rPr>
      </w:pPr>
      <w:bookmarkStart w:id="7767" w:name="ET_speakercontinue_6453_87"/>
      <w:r w:rsidRPr="00EE5D73">
        <w:rPr>
          <w:rStyle w:val="TagStyle"/>
          <w:rtl/>
        </w:rPr>
        <w:t xml:space="preserve"> &lt;&lt; דובר_המשך &gt;&gt; </w:t>
      </w:r>
      <w:r>
        <w:rPr>
          <w:rtl/>
        </w:rPr>
        <w:t>שר האוצר בצלאל סמוטריץ':</w:t>
      </w:r>
      <w:r w:rsidRPr="00EE5D73">
        <w:rPr>
          <w:rStyle w:val="TagStyle"/>
          <w:rtl/>
        </w:rPr>
        <w:t xml:space="preserve"> &lt;&lt; דובר_המשך &gt;&gt;</w:t>
      </w:r>
      <w:r>
        <w:rPr>
          <w:rtl/>
        </w:rPr>
        <w:t xml:space="preserve">   </w:t>
      </w:r>
      <w:bookmarkEnd w:id="7767"/>
    </w:p>
    <w:p w:rsidR="0092430A" w:rsidRDefault="0092430A" w:rsidP="00EE5D73">
      <w:pPr>
        <w:pStyle w:val="KeepWithNext"/>
        <w:rPr>
          <w:rtl/>
          <w:lang w:eastAsia="he-IL"/>
        </w:rPr>
      </w:pPr>
    </w:p>
    <w:p w:rsidR="0092430A" w:rsidRDefault="0092430A" w:rsidP="00AE6C9C">
      <w:pPr>
        <w:rPr>
          <w:rtl/>
          <w:lang w:eastAsia="he-IL"/>
        </w:rPr>
      </w:pPr>
      <w:r>
        <w:rPr>
          <w:rFonts w:hint="cs"/>
          <w:rtl/>
          <w:lang w:eastAsia="he-IL"/>
        </w:rPr>
        <w:t xml:space="preserve">ממך אני לא מצפה לזלזל. מי שחוו </w:t>
      </w:r>
      <w:bookmarkStart w:id="7768" w:name="_ETM_Q52_716124"/>
      <w:bookmarkEnd w:id="7768"/>
      <w:r>
        <w:rPr>
          <w:rFonts w:hint="cs"/>
          <w:rtl/>
          <w:lang w:eastAsia="he-IL"/>
        </w:rPr>
        <w:t xml:space="preserve">את זה על בשרם </w:t>
      </w:r>
      <w:r>
        <w:rPr>
          <w:rFonts w:hint="eastAsia"/>
          <w:rtl/>
          <w:lang w:eastAsia="he-IL"/>
        </w:rPr>
        <w:t xml:space="preserve">– </w:t>
      </w:r>
      <w:proofErr w:type="spellStart"/>
      <w:r>
        <w:rPr>
          <w:rFonts w:hint="cs"/>
          <w:rtl/>
          <w:lang w:eastAsia="he-IL"/>
        </w:rPr>
        <w:t>ולאכ</w:t>
      </w:r>
      <w:proofErr w:type="spellEnd"/>
      <w:r>
        <w:rPr>
          <w:rFonts w:hint="cs"/>
          <w:rtl/>
          <w:lang w:eastAsia="he-IL"/>
        </w:rPr>
        <w:t>, את צריכה להצביע בעד</w:t>
      </w:r>
      <w:bookmarkStart w:id="7769" w:name="_ETM_Q52_717871"/>
      <w:bookmarkEnd w:id="7769"/>
      <w:r>
        <w:rPr>
          <w:rFonts w:hint="cs"/>
          <w:rtl/>
          <w:lang w:eastAsia="he-IL"/>
        </w:rPr>
        <w:t xml:space="preserve"> ההצעה הזו. את צריכה להצביע בעד ההצעה כי את יודעת מה קורה כשאין התיישבות. את </w:t>
      </w:r>
      <w:bookmarkStart w:id="7770" w:name="_ETM_Q52_727359"/>
      <w:bookmarkEnd w:id="7770"/>
      <w:r>
        <w:rPr>
          <w:rFonts w:hint="cs"/>
          <w:rtl/>
          <w:lang w:eastAsia="he-IL"/>
        </w:rPr>
        <w:t xml:space="preserve">יודעת מה קורה כשאין צבא ואז יש טנדרים ויש </w:t>
      </w:r>
      <w:proofErr w:type="spellStart"/>
      <w:r>
        <w:rPr>
          <w:rFonts w:hint="cs"/>
          <w:rtl/>
          <w:lang w:eastAsia="he-IL"/>
        </w:rPr>
        <w:t>נוח'בות</w:t>
      </w:r>
      <w:proofErr w:type="spellEnd"/>
      <w:r>
        <w:rPr>
          <w:rFonts w:hint="cs"/>
          <w:rtl/>
          <w:lang w:eastAsia="he-IL"/>
        </w:rPr>
        <w:t xml:space="preserve">.  </w:t>
      </w:r>
    </w:p>
    <w:p w:rsidR="0092430A" w:rsidRDefault="0092430A" w:rsidP="000719C2">
      <w:pPr>
        <w:rPr>
          <w:rtl/>
          <w:lang w:eastAsia="he-IL"/>
        </w:rPr>
      </w:pPr>
      <w:bookmarkStart w:id="7771" w:name="_ETM_Q52_694358"/>
      <w:bookmarkStart w:id="7772" w:name="_ETM_Q52_694430"/>
      <w:bookmarkEnd w:id="7771"/>
      <w:bookmarkEnd w:id="7772"/>
    </w:p>
    <w:p w:rsidR="0092430A" w:rsidRDefault="0092430A" w:rsidP="00E570B1">
      <w:pPr>
        <w:pStyle w:val="af5"/>
        <w:keepNext/>
        <w:rPr>
          <w:rtl/>
        </w:rPr>
      </w:pPr>
      <w:bookmarkStart w:id="7773" w:name="ET_interruption_5787_21"/>
      <w:r w:rsidRPr="004A276B">
        <w:rPr>
          <w:rStyle w:val="TagStyle"/>
          <w:rtl/>
        </w:rPr>
        <w:lastRenderedPageBreak/>
        <w:t xml:space="preserve"> &lt;&lt; קריאה &gt;&gt; </w:t>
      </w:r>
      <w:r>
        <w:rPr>
          <w:rtl/>
        </w:rPr>
        <w:t>יוראי להב הרצנו (יש עתיד):</w:t>
      </w:r>
      <w:r w:rsidRPr="004A276B">
        <w:rPr>
          <w:rStyle w:val="TagStyle"/>
          <w:rtl/>
        </w:rPr>
        <w:t xml:space="preserve"> &lt;&lt; קריאה &gt;&gt;</w:t>
      </w:r>
      <w:r>
        <w:rPr>
          <w:rtl/>
        </w:rPr>
        <w:t xml:space="preserve">   </w:t>
      </w:r>
      <w:bookmarkEnd w:id="7773"/>
    </w:p>
    <w:p w:rsidR="0092430A" w:rsidRDefault="0092430A" w:rsidP="00E570B1">
      <w:pPr>
        <w:pStyle w:val="KeepWithNext"/>
        <w:rPr>
          <w:rtl/>
          <w:lang w:eastAsia="he-IL"/>
        </w:rPr>
      </w:pPr>
    </w:p>
    <w:p w:rsidR="0092430A" w:rsidRDefault="0092430A" w:rsidP="00EE5D73">
      <w:pPr>
        <w:rPr>
          <w:rtl/>
          <w:lang w:eastAsia="he-IL"/>
        </w:rPr>
      </w:pPr>
      <w:r>
        <w:rPr>
          <w:rFonts w:hint="cs"/>
          <w:rtl/>
          <w:lang w:eastAsia="he-IL"/>
        </w:rPr>
        <w:t xml:space="preserve">אתה תטיף לנו על ביטחון. רק אתה. שר </w:t>
      </w:r>
      <w:bookmarkStart w:id="7774" w:name="_ETM_Q52_732510"/>
      <w:bookmarkEnd w:id="7774"/>
      <w:r>
        <w:rPr>
          <w:rFonts w:hint="cs"/>
          <w:rtl/>
          <w:lang w:eastAsia="he-IL"/>
        </w:rPr>
        <w:t xml:space="preserve">- - - </w:t>
      </w:r>
      <w:bookmarkStart w:id="7775" w:name="_ETM_Q52_734813"/>
      <w:bookmarkEnd w:id="7775"/>
    </w:p>
    <w:p w:rsidR="0092430A" w:rsidRDefault="0092430A" w:rsidP="00EE5D73">
      <w:pPr>
        <w:rPr>
          <w:rtl/>
          <w:lang w:eastAsia="he-IL"/>
        </w:rPr>
      </w:pPr>
    </w:p>
    <w:p w:rsidR="0092430A" w:rsidRDefault="0092430A" w:rsidP="00EE5D73">
      <w:pPr>
        <w:pStyle w:val="-"/>
        <w:keepNext/>
        <w:rPr>
          <w:rtl/>
        </w:rPr>
      </w:pPr>
      <w:bookmarkStart w:id="7776" w:name="ET_speakercontinue_6453_88"/>
      <w:r w:rsidRPr="00EE5D73">
        <w:rPr>
          <w:rStyle w:val="TagStyle"/>
          <w:rtl/>
        </w:rPr>
        <w:t xml:space="preserve">&lt;&lt; דובר_המשך &gt;&gt; </w:t>
      </w:r>
      <w:r>
        <w:rPr>
          <w:rtl/>
        </w:rPr>
        <w:t>שר האוצר בצלאל סמוטריץ':</w:t>
      </w:r>
      <w:r w:rsidRPr="00EE5D73">
        <w:rPr>
          <w:rStyle w:val="TagStyle"/>
          <w:rtl/>
        </w:rPr>
        <w:t xml:space="preserve"> &lt;&lt; דובר_המשך &gt;&gt;</w:t>
      </w:r>
      <w:r>
        <w:rPr>
          <w:rtl/>
        </w:rPr>
        <w:t xml:space="preserve">   </w:t>
      </w:r>
      <w:bookmarkEnd w:id="7776"/>
    </w:p>
    <w:p w:rsidR="0092430A" w:rsidRDefault="0092430A" w:rsidP="00EE5D73">
      <w:pPr>
        <w:pStyle w:val="KeepWithNext"/>
        <w:rPr>
          <w:rtl/>
          <w:lang w:eastAsia="he-IL"/>
        </w:rPr>
      </w:pPr>
    </w:p>
    <w:p w:rsidR="0092430A" w:rsidRDefault="0092430A" w:rsidP="00AE6C9C">
      <w:pPr>
        <w:rPr>
          <w:rtl/>
          <w:lang w:eastAsia="he-IL"/>
        </w:rPr>
      </w:pPr>
      <w:bookmarkStart w:id="7777" w:name="_ETM_Q52_736166"/>
      <w:bookmarkEnd w:id="7777"/>
      <w:r>
        <w:rPr>
          <w:rFonts w:hint="cs"/>
          <w:rtl/>
          <w:lang w:eastAsia="he-IL"/>
        </w:rPr>
        <w:t>אנחנו לא ניקח את עזה ונכפיל פי</w:t>
      </w:r>
      <w:bookmarkStart w:id="7778" w:name="_ETM_Q52_734107"/>
      <w:bookmarkEnd w:id="7778"/>
      <w:r>
        <w:rPr>
          <w:rFonts w:hint="cs"/>
          <w:rtl/>
          <w:lang w:eastAsia="he-IL"/>
        </w:rPr>
        <w:t xml:space="preserve"> 20 ונשים על השטח</w:t>
      </w:r>
      <w:bookmarkStart w:id="7779" w:name="_ETM_Q52_739799"/>
      <w:bookmarkEnd w:id="7779"/>
      <w:r>
        <w:rPr>
          <w:rFonts w:hint="cs"/>
          <w:rtl/>
          <w:lang w:eastAsia="he-IL"/>
        </w:rPr>
        <w:t xml:space="preserve"> ששולט גיאוגרפית או טופוגרפית על כל ריכוזי האוכלוסייה של מדינת ישראל.  </w:t>
      </w:r>
    </w:p>
    <w:p w:rsidR="0092430A" w:rsidRDefault="0092430A" w:rsidP="00EE5D73">
      <w:pPr>
        <w:pStyle w:val="KeepWithNext"/>
        <w:rPr>
          <w:rtl/>
          <w:lang w:eastAsia="he-IL"/>
        </w:rPr>
      </w:pPr>
    </w:p>
    <w:p w:rsidR="0092430A" w:rsidRDefault="0092430A" w:rsidP="00EE5D73">
      <w:pPr>
        <w:pStyle w:val="af6"/>
        <w:keepNext/>
        <w:rPr>
          <w:rtl/>
        </w:rPr>
      </w:pPr>
      <w:bookmarkStart w:id="7780" w:name="_ETM_Q52_734896"/>
      <w:bookmarkStart w:id="7781" w:name="ET_yor_6691_89"/>
      <w:bookmarkEnd w:id="7780"/>
      <w:r w:rsidRPr="00EE5D73">
        <w:rPr>
          <w:rStyle w:val="TagStyle"/>
          <w:rtl/>
        </w:rPr>
        <w:t xml:space="preserve"> &lt;&lt; יור &gt;&gt; </w:t>
      </w:r>
      <w:r>
        <w:rPr>
          <w:rtl/>
        </w:rPr>
        <w:t>היו"ר אליהו רביבו:</w:t>
      </w:r>
      <w:r w:rsidRPr="00EE5D73">
        <w:rPr>
          <w:rStyle w:val="TagStyle"/>
          <w:rtl/>
        </w:rPr>
        <w:t xml:space="preserve"> &lt;&lt; יור &gt;&gt;</w:t>
      </w:r>
      <w:r>
        <w:rPr>
          <w:rtl/>
        </w:rPr>
        <w:t xml:space="preserve">   </w:t>
      </w:r>
      <w:bookmarkEnd w:id="7781"/>
    </w:p>
    <w:p w:rsidR="0092430A" w:rsidRDefault="0092430A" w:rsidP="00EE5D73">
      <w:pPr>
        <w:pStyle w:val="KeepWithNext"/>
        <w:rPr>
          <w:rtl/>
          <w:lang w:eastAsia="he-IL"/>
        </w:rPr>
      </w:pPr>
    </w:p>
    <w:p w:rsidR="0092430A" w:rsidRDefault="0092430A" w:rsidP="00EE5D73">
      <w:pPr>
        <w:rPr>
          <w:rtl/>
          <w:lang w:eastAsia="he-IL"/>
        </w:rPr>
      </w:pPr>
      <w:r>
        <w:rPr>
          <w:rFonts w:hint="cs"/>
          <w:rtl/>
          <w:lang w:eastAsia="he-IL"/>
        </w:rPr>
        <w:t>חבר הכנסת יוראי</w:t>
      </w:r>
      <w:bookmarkStart w:id="7782" w:name="_ETM_Q52_739459"/>
      <w:bookmarkEnd w:id="7782"/>
      <w:r>
        <w:rPr>
          <w:rFonts w:hint="cs"/>
          <w:rtl/>
          <w:lang w:eastAsia="he-IL"/>
        </w:rPr>
        <w:t xml:space="preserve">, די, קיבלתם רשות דיבור בלתי מוגבלת, אנא </w:t>
      </w:r>
      <w:bookmarkStart w:id="7783" w:name="_ETM_Q52_744859"/>
      <w:bookmarkEnd w:id="7783"/>
      <w:r>
        <w:rPr>
          <w:rFonts w:hint="cs"/>
          <w:rtl/>
          <w:lang w:eastAsia="he-IL"/>
        </w:rPr>
        <w:t>ממך.</w:t>
      </w:r>
    </w:p>
    <w:p w:rsidR="0092430A" w:rsidRPr="004A05D1" w:rsidRDefault="0092430A" w:rsidP="00EE5D73">
      <w:pPr>
        <w:keepNext/>
        <w:rPr>
          <w:rtl/>
        </w:rPr>
      </w:pPr>
      <w:bookmarkStart w:id="7784" w:name="_ETM_Q52_739522"/>
      <w:bookmarkEnd w:id="7784"/>
    </w:p>
    <w:p w:rsidR="0092430A" w:rsidRDefault="0092430A" w:rsidP="00EE5D73">
      <w:pPr>
        <w:pStyle w:val="-"/>
        <w:keepNext/>
        <w:rPr>
          <w:rtl/>
        </w:rPr>
      </w:pPr>
      <w:r w:rsidRPr="00EE5D73">
        <w:rPr>
          <w:rStyle w:val="TagStyle"/>
          <w:rtl/>
        </w:rPr>
        <w:t xml:space="preserve">&lt;&lt; דובר_המשך &gt;&gt; </w:t>
      </w:r>
      <w:r>
        <w:rPr>
          <w:rtl/>
        </w:rPr>
        <w:t>שר האוצר בצלאל סמוטריץ':</w:t>
      </w:r>
      <w:r w:rsidRPr="00EE5D73">
        <w:rPr>
          <w:rStyle w:val="TagStyle"/>
          <w:rtl/>
        </w:rPr>
        <w:t xml:space="preserve"> &lt;&lt; דובר_המשך &gt;&gt;</w:t>
      </w:r>
      <w:r>
        <w:rPr>
          <w:rtl/>
        </w:rPr>
        <w:t xml:space="preserve">   </w:t>
      </w:r>
    </w:p>
    <w:p w:rsidR="0092430A" w:rsidRDefault="0092430A" w:rsidP="00EE5D73">
      <w:pPr>
        <w:pStyle w:val="KeepWithNext"/>
        <w:rPr>
          <w:rtl/>
          <w:lang w:eastAsia="he-IL"/>
        </w:rPr>
      </w:pPr>
    </w:p>
    <w:p w:rsidR="0092430A" w:rsidRDefault="0092430A" w:rsidP="00AE6C9C">
      <w:pPr>
        <w:rPr>
          <w:rtl/>
          <w:lang w:eastAsia="he-IL"/>
        </w:rPr>
      </w:pPr>
      <w:r>
        <w:rPr>
          <w:rFonts w:hint="cs"/>
          <w:rtl/>
          <w:lang w:eastAsia="he-IL"/>
        </w:rPr>
        <w:t>אני מסתדר, אדוני היושב-ראש. תודה.</w:t>
      </w:r>
    </w:p>
    <w:p w:rsidR="0092430A" w:rsidRDefault="0092430A" w:rsidP="00EE5D73">
      <w:pPr>
        <w:keepNext/>
        <w:rPr>
          <w:rtl/>
        </w:rPr>
      </w:pPr>
      <w:bookmarkStart w:id="7785" w:name="_ETM_Q52_748144"/>
      <w:bookmarkStart w:id="7786" w:name="ET_interruption_5787_20"/>
      <w:bookmarkEnd w:id="7785"/>
    </w:p>
    <w:p w:rsidR="0092430A" w:rsidRDefault="0092430A" w:rsidP="00EE5D73">
      <w:pPr>
        <w:pStyle w:val="af5"/>
        <w:keepNext/>
        <w:rPr>
          <w:rtl/>
        </w:rPr>
      </w:pPr>
      <w:bookmarkStart w:id="7787" w:name="_ETM_Q52_748280"/>
      <w:bookmarkEnd w:id="7787"/>
      <w:r w:rsidRPr="004A276B">
        <w:rPr>
          <w:rStyle w:val="TagStyle"/>
          <w:rtl/>
        </w:rPr>
        <w:t xml:space="preserve">&lt;&lt; קריאה &gt;&gt; </w:t>
      </w:r>
      <w:r>
        <w:rPr>
          <w:rtl/>
        </w:rPr>
        <w:t>יוראי להב הרצנו (יש עתיד):</w:t>
      </w:r>
      <w:r w:rsidRPr="004A276B">
        <w:rPr>
          <w:rStyle w:val="TagStyle"/>
          <w:rtl/>
        </w:rPr>
        <w:t xml:space="preserve"> &lt;&lt; קריאה &gt;&gt;</w:t>
      </w:r>
      <w:r>
        <w:rPr>
          <w:rtl/>
        </w:rPr>
        <w:t xml:space="preserve">   </w:t>
      </w:r>
      <w:bookmarkEnd w:id="7786"/>
    </w:p>
    <w:p w:rsidR="0092430A" w:rsidRDefault="0092430A" w:rsidP="00EE5D73">
      <w:pPr>
        <w:pStyle w:val="KeepWithNext"/>
        <w:rPr>
          <w:rtl/>
        </w:rPr>
      </w:pPr>
    </w:p>
    <w:p w:rsidR="0092430A" w:rsidRDefault="0092430A" w:rsidP="00EE5D73">
      <w:pPr>
        <w:rPr>
          <w:rtl/>
        </w:rPr>
      </w:pPr>
      <w:r>
        <w:rPr>
          <w:rFonts w:hint="cs"/>
          <w:rtl/>
        </w:rPr>
        <w:t xml:space="preserve">הוא יטיף לנו על ביטחון? חמאס הוא נכס. </w:t>
      </w:r>
    </w:p>
    <w:p w:rsidR="0092430A" w:rsidRDefault="0092430A" w:rsidP="00EE5D73">
      <w:pPr>
        <w:rPr>
          <w:rtl/>
          <w:lang w:eastAsia="he-IL"/>
        </w:rPr>
      </w:pPr>
    </w:p>
    <w:p w:rsidR="0092430A" w:rsidRDefault="0092430A" w:rsidP="00EE5D73">
      <w:pPr>
        <w:pStyle w:val="af6"/>
        <w:keepNext/>
        <w:rPr>
          <w:rtl/>
        </w:rPr>
      </w:pPr>
      <w:bookmarkStart w:id="7788" w:name="ET_yor_6691_91"/>
      <w:r w:rsidRPr="00EE5D73">
        <w:rPr>
          <w:rStyle w:val="TagStyle"/>
          <w:rtl/>
        </w:rPr>
        <w:t xml:space="preserve"> &lt;&lt; יור &gt;&gt; </w:t>
      </w:r>
      <w:r>
        <w:rPr>
          <w:rtl/>
        </w:rPr>
        <w:t>היו"ר אליהו רביבו:</w:t>
      </w:r>
      <w:r w:rsidRPr="00EE5D73">
        <w:rPr>
          <w:rStyle w:val="TagStyle"/>
          <w:rtl/>
        </w:rPr>
        <w:t xml:space="preserve"> &lt;&lt; יור &gt;&gt;</w:t>
      </w:r>
      <w:r>
        <w:rPr>
          <w:rtl/>
        </w:rPr>
        <w:t xml:space="preserve">   </w:t>
      </w:r>
      <w:bookmarkEnd w:id="7788"/>
    </w:p>
    <w:p w:rsidR="0092430A" w:rsidRDefault="0092430A" w:rsidP="00EE5D73">
      <w:pPr>
        <w:pStyle w:val="KeepWithNext"/>
        <w:rPr>
          <w:rtl/>
          <w:lang w:eastAsia="he-IL"/>
        </w:rPr>
      </w:pPr>
    </w:p>
    <w:p w:rsidR="0092430A" w:rsidRDefault="0092430A" w:rsidP="00E570B1">
      <w:pPr>
        <w:rPr>
          <w:rtl/>
          <w:lang w:eastAsia="he-IL"/>
        </w:rPr>
      </w:pPr>
      <w:r>
        <w:rPr>
          <w:rFonts w:hint="cs"/>
          <w:rtl/>
          <w:lang w:eastAsia="he-IL"/>
        </w:rPr>
        <w:t xml:space="preserve">חבר הכנסת יוראי, אנחנו רוצים להתקדם, ברשותך. </w:t>
      </w:r>
    </w:p>
    <w:p w:rsidR="0092430A" w:rsidRDefault="0092430A" w:rsidP="00E570B1">
      <w:pPr>
        <w:rPr>
          <w:rtl/>
          <w:lang w:eastAsia="he-IL"/>
        </w:rPr>
      </w:pPr>
      <w:r>
        <w:rPr>
          <w:rFonts w:hint="cs"/>
          <w:rtl/>
          <w:lang w:eastAsia="he-IL"/>
        </w:rPr>
        <w:t xml:space="preserve"> </w:t>
      </w:r>
    </w:p>
    <w:p w:rsidR="0092430A" w:rsidRDefault="0092430A" w:rsidP="00EE5D73">
      <w:pPr>
        <w:pStyle w:val="af5"/>
        <w:keepNext/>
        <w:rPr>
          <w:rtl/>
        </w:rPr>
      </w:pPr>
      <w:bookmarkStart w:id="7789" w:name="ET_interruption_5787_92"/>
      <w:r w:rsidRPr="00EE5D73">
        <w:rPr>
          <w:rStyle w:val="TagStyle"/>
          <w:rtl/>
        </w:rPr>
        <w:t xml:space="preserve"> &lt;&lt; קריאה &gt;&gt; </w:t>
      </w:r>
      <w:r>
        <w:rPr>
          <w:rtl/>
        </w:rPr>
        <w:t>יוראי להב הרצנו (יש עתיד):</w:t>
      </w:r>
      <w:r w:rsidRPr="00EE5D73">
        <w:rPr>
          <w:rStyle w:val="TagStyle"/>
          <w:rtl/>
        </w:rPr>
        <w:t xml:space="preserve"> &lt;&lt; קריאה &gt;&gt;</w:t>
      </w:r>
      <w:r>
        <w:rPr>
          <w:rtl/>
        </w:rPr>
        <w:t xml:space="preserve">   </w:t>
      </w:r>
      <w:bookmarkEnd w:id="7789"/>
    </w:p>
    <w:p w:rsidR="0092430A" w:rsidRDefault="0092430A" w:rsidP="00EE5D73">
      <w:pPr>
        <w:pStyle w:val="KeepWithNext"/>
        <w:rPr>
          <w:rtl/>
          <w:lang w:eastAsia="he-IL"/>
        </w:rPr>
      </w:pPr>
    </w:p>
    <w:p w:rsidR="0092430A" w:rsidRDefault="0092430A" w:rsidP="00EE5D73">
      <w:pPr>
        <w:rPr>
          <w:rtl/>
          <w:lang w:eastAsia="he-IL"/>
        </w:rPr>
      </w:pPr>
      <w:r>
        <w:rPr>
          <w:rFonts w:hint="cs"/>
          <w:rtl/>
          <w:lang w:eastAsia="he-IL"/>
        </w:rPr>
        <w:t>אז שירד מהדוכן.</w:t>
      </w:r>
    </w:p>
    <w:p w:rsidR="0092430A" w:rsidRPr="00EE5D73" w:rsidRDefault="0092430A" w:rsidP="00EE5D73">
      <w:pPr>
        <w:rPr>
          <w:rtl/>
          <w:lang w:eastAsia="he-IL"/>
        </w:rPr>
      </w:pPr>
    </w:p>
    <w:p w:rsidR="0092430A" w:rsidRDefault="0092430A" w:rsidP="00E570B1">
      <w:pPr>
        <w:pStyle w:val="af6"/>
        <w:keepNext/>
        <w:rPr>
          <w:rtl/>
        </w:rPr>
      </w:pPr>
      <w:r w:rsidRPr="00B56861">
        <w:rPr>
          <w:rStyle w:val="TagStyle"/>
          <w:rtl/>
        </w:rPr>
        <w:t xml:space="preserve"> &lt;&lt; יור &gt;&gt; </w:t>
      </w:r>
      <w:r>
        <w:rPr>
          <w:rtl/>
        </w:rPr>
        <w:t>היו"ר אליהו רביבו:</w:t>
      </w:r>
      <w:r w:rsidRPr="00B56861">
        <w:rPr>
          <w:rStyle w:val="TagStyle"/>
          <w:rtl/>
        </w:rPr>
        <w:t xml:space="preserve"> &lt;&lt; יור &gt;&gt;</w:t>
      </w:r>
      <w:r>
        <w:rPr>
          <w:rtl/>
        </w:rPr>
        <w:t xml:space="preserve">   </w:t>
      </w:r>
    </w:p>
    <w:p w:rsidR="0092430A" w:rsidRDefault="0092430A" w:rsidP="00E570B1">
      <w:pPr>
        <w:pStyle w:val="KeepWithNext"/>
        <w:rPr>
          <w:rtl/>
          <w:lang w:eastAsia="he-IL"/>
        </w:rPr>
      </w:pPr>
    </w:p>
    <w:p w:rsidR="0092430A" w:rsidRDefault="0092430A" w:rsidP="00E570B1">
      <w:pPr>
        <w:rPr>
          <w:rtl/>
          <w:lang w:eastAsia="he-IL"/>
        </w:rPr>
      </w:pPr>
      <w:r>
        <w:rPr>
          <w:rFonts w:hint="cs"/>
          <w:rtl/>
          <w:lang w:eastAsia="he-IL"/>
        </w:rPr>
        <w:t xml:space="preserve">אנחנו רוצים להתקדם, ברשותך. אני לא רוצה בשעה </w:t>
      </w:r>
      <w:bookmarkStart w:id="7790" w:name="_ETM_Q52_752427"/>
      <w:bookmarkEnd w:id="7790"/>
      <w:r>
        <w:rPr>
          <w:rFonts w:hint="cs"/>
          <w:rtl/>
          <w:lang w:eastAsia="he-IL"/>
        </w:rPr>
        <w:t xml:space="preserve">כזו לקרוא. אני לא רוצה לקרוא קריאות. </w:t>
      </w:r>
    </w:p>
    <w:p w:rsidR="0092430A" w:rsidRDefault="0092430A" w:rsidP="00E570B1">
      <w:pPr>
        <w:rPr>
          <w:rtl/>
          <w:lang w:eastAsia="he-IL"/>
        </w:rPr>
      </w:pPr>
    </w:p>
    <w:p w:rsidR="0092430A" w:rsidRDefault="0092430A" w:rsidP="00E570B1">
      <w:pPr>
        <w:pStyle w:val="af5"/>
        <w:keepNext/>
        <w:rPr>
          <w:rtl/>
        </w:rPr>
      </w:pPr>
      <w:bookmarkStart w:id="7791" w:name="ET_interruption_5787_19"/>
      <w:r w:rsidRPr="004A276B">
        <w:rPr>
          <w:rStyle w:val="TagStyle"/>
          <w:rtl/>
        </w:rPr>
        <w:lastRenderedPageBreak/>
        <w:t xml:space="preserve"> &lt;&lt; קריאה &gt;&gt; </w:t>
      </w:r>
      <w:r>
        <w:rPr>
          <w:rtl/>
        </w:rPr>
        <w:t>יוראי להב הרצנו (יש עתיד):</w:t>
      </w:r>
      <w:r w:rsidRPr="004A276B">
        <w:rPr>
          <w:rStyle w:val="TagStyle"/>
          <w:rtl/>
        </w:rPr>
        <w:t xml:space="preserve"> &lt;&lt; קריאה &gt;&gt;</w:t>
      </w:r>
      <w:r>
        <w:rPr>
          <w:rtl/>
        </w:rPr>
        <w:t xml:space="preserve">   </w:t>
      </w:r>
      <w:bookmarkEnd w:id="7791"/>
    </w:p>
    <w:p w:rsidR="0092430A" w:rsidRDefault="0092430A" w:rsidP="00E570B1">
      <w:pPr>
        <w:pStyle w:val="KeepWithNext"/>
        <w:rPr>
          <w:rtl/>
        </w:rPr>
      </w:pPr>
    </w:p>
    <w:p w:rsidR="0092430A" w:rsidRDefault="0092430A" w:rsidP="00E570B1">
      <w:pPr>
        <w:rPr>
          <w:rtl/>
        </w:rPr>
      </w:pPr>
      <w:proofErr w:type="spellStart"/>
      <w:r>
        <w:rPr>
          <w:rFonts w:hint="cs"/>
          <w:rtl/>
        </w:rPr>
        <w:t>בחייאת</w:t>
      </w:r>
      <w:proofErr w:type="spellEnd"/>
      <w:r>
        <w:rPr>
          <w:rFonts w:hint="cs"/>
          <w:rtl/>
        </w:rPr>
        <w:t>, חמאס נכס? הוא יטיף לנו מוסר? יטיף לנו על ביטחון?</w:t>
      </w:r>
    </w:p>
    <w:p w:rsidR="0092430A" w:rsidRDefault="0092430A" w:rsidP="00E570B1">
      <w:pPr>
        <w:rPr>
          <w:rtl/>
          <w:lang w:eastAsia="he-IL"/>
        </w:rPr>
      </w:pPr>
    </w:p>
    <w:p w:rsidR="0092430A" w:rsidRDefault="0092430A" w:rsidP="00E570B1">
      <w:pPr>
        <w:pStyle w:val="af6"/>
        <w:keepNext/>
        <w:rPr>
          <w:rtl/>
        </w:rPr>
      </w:pPr>
      <w:r w:rsidRPr="00B56861">
        <w:rPr>
          <w:rStyle w:val="TagStyle"/>
          <w:rtl/>
        </w:rPr>
        <w:t xml:space="preserve"> &lt;&lt; יור &gt;&gt; </w:t>
      </w:r>
      <w:r>
        <w:rPr>
          <w:rtl/>
        </w:rPr>
        <w:t>היו"ר אליהו רביבו:</w:t>
      </w:r>
      <w:r w:rsidRPr="00B56861">
        <w:rPr>
          <w:rStyle w:val="TagStyle"/>
          <w:rtl/>
        </w:rPr>
        <w:t xml:space="preserve"> &lt;&lt; יור &gt;&gt;</w:t>
      </w:r>
      <w:r>
        <w:rPr>
          <w:rtl/>
        </w:rPr>
        <w:t xml:space="preserve">   </w:t>
      </w:r>
    </w:p>
    <w:p w:rsidR="0092430A" w:rsidRDefault="0092430A" w:rsidP="00E570B1">
      <w:pPr>
        <w:pStyle w:val="KeepWithNext"/>
        <w:rPr>
          <w:rtl/>
          <w:lang w:eastAsia="he-IL"/>
        </w:rPr>
      </w:pPr>
    </w:p>
    <w:p w:rsidR="0092430A" w:rsidRDefault="0092430A" w:rsidP="00AE6C9C">
      <w:pPr>
        <w:rPr>
          <w:rtl/>
          <w:lang w:eastAsia="he-IL"/>
        </w:rPr>
      </w:pPr>
      <w:r>
        <w:rPr>
          <w:rFonts w:hint="cs"/>
          <w:rtl/>
          <w:lang w:eastAsia="he-IL"/>
        </w:rPr>
        <w:t xml:space="preserve">חבר הכנסת הרצנו, זו פעם אחרונה לפני שאני מתחיל בקריאות. די. </w:t>
      </w:r>
    </w:p>
    <w:p w:rsidR="0092430A" w:rsidRPr="00B56861" w:rsidRDefault="0092430A" w:rsidP="00C773C1">
      <w:pPr>
        <w:rPr>
          <w:rtl/>
          <w:lang w:eastAsia="he-IL"/>
        </w:rPr>
      </w:pPr>
    </w:p>
    <w:p w:rsidR="0092430A" w:rsidRDefault="0092430A" w:rsidP="00E570B1">
      <w:pPr>
        <w:pStyle w:val="-"/>
        <w:keepNext/>
        <w:rPr>
          <w:rtl/>
        </w:rPr>
      </w:pPr>
      <w:bookmarkStart w:id="7792" w:name="ET_speakercontinue_6453_16"/>
      <w:r w:rsidRPr="00B56861">
        <w:rPr>
          <w:rStyle w:val="TagStyle"/>
          <w:rtl/>
        </w:rPr>
        <w:t xml:space="preserve"> &lt;&lt; דובר_המשך &gt;&gt; </w:t>
      </w:r>
      <w:r>
        <w:rPr>
          <w:rtl/>
        </w:rPr>
        <w:t>שר האוצר בצלאל סמוטריץ':</w:t>
      </w:r>
      <w:r w:rsidRPr="00B56861">
        <w:rPr>
          <w:rStyle w:val="TagStyle"/>
          <w:rtl/>
        </w:rPr>
        <w:t xml:space="preserve"> &lt;&lt; דובר_המשך &gt;&gt;</w:t>
      </w:r>
      <w:r>
        <w:rPr>
          <w:rtl/>
        </w:rPr>
        <w:t xml:space="preserve">   </w:t>
      </w:r>
      <w:bookmarkEnd w:id="7792"/>
    </w:p>
    <w:p w:rsidR="0092430A" w:rsidRDefault="0092430A" w:rsidP="00E570B1">
      <w:pPr>
        <w:pStyle w:val="KeepWithNext"/>
        <w:rPr>
          <w:rtl/>
          <w:lang w:eastAsia="he-IL"/>
        </w:rPr>
      </w:pPr>
    </w:p>
    <w:p w:rsidR="0092430A" w:rsidRDefault="0092430A" w:rsidP="00AE6C9C">
      <w:pPr>
        <w:rPr>
          <w:rtl/>
          <w:lang w:eastAsia="he-IL"/>
        </w:rPr>
      </w:pPr>
      <w:r>
        <w:rPr>
          <w:rFonts w:hint="cs"/>
          <w:rtl/>
          <w:lang w:eastAsia="he-IL"/>
        </w:rPr>
        <w:t xml:space="preserve">זה פשוט מדהים. זה טוב, מכיוון שאני לצערי חושב שבאזורים האלה, כפר סבא, יש לכם גם מצביעים שיסתכלו איך אתם הולכים להצביע עכשיו נגד רצועת הביטחון שלהם. </w:t>
      </w:r>
    </w:p>
    <w:p w:rsidR="0092430A" w:rsidRPr="00B56861" w:rsidRDefault="0092430A" w:rsidP="00C773C1">
      <w:pPr>
        <w:rPr>
          <w:rtl/>
          <w:lang w:eastAsia="he-IL"/>
        </w:rPr>
      </w:pPr>
      <w:bookmarkStart w:id="7793" w:name="_ETM_Q52_775334"/>
      <w:bookmarkStart w:id="7794" w:name="_ETM_Q52_775406"/>
      <w:bookmarkEnd w:id="7793"/>
      <w:bookmarkEnd w:id="7794"/>
    </w:p>
    <w:p w:rsidR="00EE2D27" w:rsidRPr="00AC2080" w:rsidRDefault="00EE2D27" w:rsidP="00AC2080">
      <w:pPr>
        <w:pStyle w:val="af5"/>
        <w:keepNext/>
        <w:rPr>
          <w:rtl/>
        </w:rPr>
      </w:pPr>
      <w:bookmarkStart w:id="7795" w:name="TOR_Q53"/>
      <w:bookmarkStart w:id="7796" w:name="_ETM_Q53_257055"/>
      <w:bookmarkStart w:id="7797" w:name="_ETM_Q53_257108"/>
      <w:bookmarkStart w:id="7798" w:name="ET_interruption_6689_36"/>
      <w:bookmarkEnd w:id="7795"/>
      <w:bookmarkEnd w:id="7796"/>
      <w:bookmarkEnd w:id="7797"/>
      <w:r w:rsidRPr="00D869D3">
        <w:rPr>
          <w:rStyle w:val="TagStyle"/>
          <w:rtl/>
        </w:rPr>
        <w:t xml:space="preserve">&lt;&lt; קריאה &gt;&gt; </w:t>
      </w:r>
      <w:r w:rsidRPr="00D869D3">
        <w:rPr>
          <w:rtl/>
        </w:rPr>
        <w:t>עדי עזוז (יש עתיד):</w:t>
      </w:r>
      <w:r w:rsidRPr="00D869D3">
        <w:rPr>
          <w:rStyle w:val="TagStyle"/>
          <w:rtl/>
        </w:rPr>
        <w:t xml:space="preserve"> &lt;&lt; קריאה &gt;&gt;</w:t>
      </w:r>
      <w:r w:rsidRPr="00AC2080">
        <w:rPr>
          <w:rStyle w:val="TagStyle"/>
          <w:rtl/>
        </w:rPr>
        <w:t xml:space="preserve"> </w:t>
      </w:r>
      <w:r>
        <w:rPr>
          <w:rtl/>
        </w:rPr>
        <w:t xml:space="preserve">   </w:t>
      </w:r>
      <w:bookmarkEnd w:id="7798"/>
    </w:p>
    <w:p w:rsidR="00EE2D27" w:rsidRDefault="00EE2D27" w:rsidP="00AC2080">
      <w:pPr>
        <w:pStyle w:val="KeepWithNext"/>
        <w:rPr>
          <w:rtl/>
          <w:lang w:eastAsia="he-IL"/>
        </w:rPr>
      </w:pPr>
    </w:p>
    <w:p w:rsidR="00EE2D27" w:rsidRDefault="00EE2D27" w:rsidP="00E9106C">
      <w:pPr>
        <w:rPr>
          <w:rtl/>
        </w:rPr>
      </w:pPr>
      <w:r>
        <w:rPr>
          <w:rFonts w:hint="cs"/>
          <w:rtl/>
        </w:rPr>
        <w:t>המצביעים שלנו מצביעים נגדך.</w:t>
      </w:r>
    </w:p>
    <w:p w:rsidR="00EE2D27" w:rsidRDefault="00EE2D27" w:rsidP="00E9106C">
      <w:pPr>
        <w:rPr>
          <w:rtl/>
        </w:rPr>
      </w:pPr>
    </w:p>
    <w:p w:rsidR="00EE2D27" w:rsidRDefault="00EE2D27" w:rsidP="00E9106C">
      <w:pPr>
        <w:pStyle w:val="-"/>
        <w:keepNext/>
        <w:rPr>
          <w:rtl/>
        </w:rPr>
      </w:pPr>
      <w:bookmarkStart w:id="7799" w:name="ET_speakercontinue_6453_17"/>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7799"/>
    </w:p>
    <w:p w:rsidR="00EE2D27" w:rsidRDefault="00EE2D27" w:rsidP="00192585">
      <w:pPr>
        <w:ind w:firstLine="0"/>
        <w:rPr>
          <w:rtl/>
        </w:rPr>
      </w:pPr>
    </w:p>
    <w:p w:rsidR="00EE2D27" w:rsidRDefault="00EE2D27" w:rsidP="00192585">
      <w:pPr>
        <w:rPr>
          <w:rtl/>
          <w:lang w:eastAsia="he-IL"/>
        </w:rPr>
      </w:pPr>
      <w:r>
        <w:rPr>
          <w:rtl/>
          <w:lang w:eastAsia="he-IL"/>
        </w:rPr>
        <w:t xml:space="preserve">כדי להגן על תושבי מרכז הארץ צריך להביא מיליון מתיישבים </w:t>
      </w:r>
      <w:bookmarkStart w:id="7800" w:name="_ETM_Q53_184729"/>
      <w:bookmarkEnd w:id="7800"/>
      <w:r>
        <w:rPr>
          <w:rtl/>
          <w:lang w:eastAsia="he-IL"/>
        </w:rPr>
        <w:t xml:space="preserve">ליהודה ושומרון. זו הדרך היחידה להרוג את רעיון המדינה הפלסטינית </w:t>
      </w:r>
      <w:bookmarkStart w:id="7801" w:name="_ETM_Q53_189459"/>
      <w:bookmarkEnd w:id="7801"/>
      <w:r>
        <w:rPr>
          <w:rtl/>
          <w:lang w:eastAsia="he-IL"/>
        </w:rPr>
        <w:t xml:space="preserve">ולקבע </w:t>
      </w:r>
      <w:r>
        <w:rPr>
          <w:rFonts w:hint="cs"/>
          <w:rtl/>
          <w:lang w:eastAsia="he-IL"/>
        </w:rPr>
        <w:t>ל</w:t>
      </w:r>
      <w:r>
        <w:rPr>
          <w:rtl/>
          <w:lang w:eastAsia="he-IL"/>
        </w:rPr>
        <w:t>נצח את השליטה הישראלית</w:t>
      </w:r>
      <w:r>
        <w:rPr>
          <w:rFonts w:hint="cs"/>
          <w:rtl/>
          <w:lang w:eastAsia="he-IL"/>
        </w:rPr>
        <w:t xml:space="preserve"> </w:t>
      </w:r>
      <w:r>
        <w:rPr>
          <w:rtl/>
          <w:lang w:eastAsia="he-IL"/>
        </w:rPr>
        <w:t>–</w:t>
      </w:r>
      <w:bookmarkStart w:id="7802" w:name="_ETM_Q53_197882"/>
      <w:bookmarkStart w:id="7803" w:name="_ETM_Q53_197985"/>
      <w:bookmarkEnd w:id="7802"/>
      <w:bookmarkEnd w:id="7803"/>
      <w:r>
        <w:rPr>
          <w:rFonts w:hint="cs"/>
          <w:rtl/>
          <w:lang w:eastAsia="he-IL"/>
        </w:rPr>
        <w:t xml:space="preserve"> </w:t>
      </w:r>
      <w:r>
        <w:rPr>
          <w:rtl/>
          <w:lang w:eastAsia="he-IL"/>
        </w:rPr>
        <w:t>זה או</w:t>
      </w:r>
      <w:r>
        <w:rPr>
          <w:rFonts w:hint="cs"/>
          <w:rtl/>
          <w:lang w:eastAsia="he-IL"/>
        </w:rPr>
        <w:t xml:space="preserve">-או. </w:t>
      </w:r>
      <w:r>
        <w:rPr>
          <w:rtl/>
          <w:lang w:eastAsia="he-IL"/>
        </w:rPr>
        <w:t xml:space="preserve">אין, </w:t>
      </w:r>
      <w:bookmarkStart w:id="7804" w:name="_ETM_Q53_194189"/>
      <w:bookmarkEnd w:id="7804"/>
      <w:r>
        <w:rPr>
          <w:rtl/>
          <w:lang w:eastAsia="he-IL"/>
        </w:rPr>
        <w:t xml:space="preserve">זה או אנחנו </w:t>
      </w:r>
      <w:r>
        <w:rPr>
          <w:rFonts w:hint="cs"/>
          <w:rtl/>
          <w:lang w:eastAsia="he-IL"/>
        </w:rPr>
        <w:t>או הם</w:t>
      </w:r>
      <w:r>
        <w:rPr>
          <w:rtl/>
          <w:lang w:eastAsia="he-IL"/>
        </w:rPr>
        <w:t xml:space="preserve">. כדי להביא מיליון מתיישבים אנחנו מקימים </w:t>
      </w:r>
      <w:bookmarkStart w:id="7805" w:name="_ETM_Q53_198919"/>
      <w:bookmarkEnd w:id="7805"/>
      <w:r>
        <w:rPr>
          <w:rtl/>
          <w:lang w:eastAsia="he-IL"/>
        </w:rPr>
        <w:t>יישובים</w:t>
      </w:r>
      <w:r>
        <w:rPr>
          <w:rFonts w:hint="cs"/>
          <w:rtl/>
          <w:lang w:eastAsia="he-IL"/>
        </w:rPr>
        <w:t xml:space="preserve">, </w:t>
      </w:r>
      <w:r>
        <w:rPr>
          <w:rtl/>
          <w:lang w:eastAsia="he-IL"/>
        </w:rPr>
        <w:t>מקימים חוות</w:t>
      </w:r>
      <w:r>
        <w:rPr>
          <w:rFonts w:hint="cs"/>
          <w:rtl/>
          <w:lang w:eastAsia="he-IL"/>
        </w:rPr>
        <w:t xml:space="preserve">, </w:t>
      </w:r>
      <w:r>
        <w:rPr>
          <w:rtl/>
          <w:lang w:eastAsia="he-IL"/>
        </w:rPr>
        <w:t>וסוללים כבישים</w:t>
      </w:r>
      <w:r>
        <w:rPr>
          <w:rFonts w:hint="cs"/>
          <w:rtl/>
          <w:lang w:eastAsia="he-IL"/>
        </w:rPr>
        <w:t xml:space="preserve">, </w:t>
      </w:r>
      <w:r>
        <w:rPr>
          <w:rtl/>
          <w:lang w:eastAsia="he-IL"/>
        </w:rPr>
        <w:t>מסדירים ומתכננים ויוצרים מקומות עבודה</w:t>
      </w:r>
      <w:bookmarkStart w:id="7806" w:name="_ETM_Q53_204159"/>
      <w:bookmarkEnd w:id="7806"/>
      <w:r>
        <w:rPr>
          <w:rFonts w:hint="cs"/>
          <w:rtl/>
          <w:lang w:eastAsia="he-IL"/>
        </w:rPr>
        <w:t xml:space="preserve">. </w:t>
      </w:r>
    </w:p>
    <w:p w:rsidR="00EE2D27" w:rsidRDefault="00EE2D27" w:rsidP="00192585">
      <w:pPr>
        <w:rPr>
          <w:rtl/>
          <w:lang w:eastAsia="he-IL"/>
        </w:rPr>
      </w:pPr>
      <w:bookmarkStart w:id="7807" w:name="_ETM_Q53_206455"/>
      <w:bookmarkStart w:id="7808" w:name="_ETM_Q53_206538"/>
      <w:bookmarkEnd w:id="7807"/>
      <w:bookmarkEnd w:id="7808"/>
    </w:p>
    <w:p w:rsidR="00EE2D27" w:rsidRDefault="00EE2D27" w:rsidP="00192585">
      <w:pPr>
        <w:pStyle w:val="af5"/>
        <w:keepNext/>
        <w:rPr>
          <w:rtl/>
        </w:rPr>
      </w:pPr>
      <w:bookmarkStart w:id="7809" w:name="_ETM_Q53_206950"/>
      <w:bookmarkStart w:id="7810" w:name="_ETM_Q53_207005"/>
      <w:bookmarkStart w:id="7811" w:name="ET_interruption_קר_אה_37"/>
      <w:bookmarkEnd w:id="7809"/>
      <w:bookmarkEnd w:id="7810"/>
      <w:r w:rsidRPr="00192585">
        <w:rPr>
          <w:rStyle w:val="TagStyle"/>
          <w:rtl/>
        </w:rPr>
        <w:t xml:space="preserve">&lt;&lt; קריאה &gt;&gt; </w:t>
      </w:r>
      <w:r>
        <w:rPr>
          <w:rtl/>
        </w:rPr>
        <w:t>קריאה:</w:t>
      </w:r>
      <w:r w:rsidRPr="00192585">
        <w:rPr>
          <w:rStyle w:val="TagStyle"/>
          <w:rtl/>
        </w:rPr>
        <w:t xml:space="preserve"> &lt;&lt; קריאה &gt;&gt;</w:t>
      </w:r>
      <w:r>
        <w:rPr>
          <w:rtl/>
        </w:rPr>
        <w:t xml:space="preserve">   </w:t>
      </w:r>
      <w:bookmarkEnd w:id="7811"/>
    </w:p>
    <w:p w:rsidR="00EE2D27" w:rsidRDefault="00EE2D27" w:rsidP="00192585">
      <w:pPr>
        <w:pStyle w:val="KeepWithNext"/>
        <w:rPr>
          <w:rtl/>
          <w:lang w:eastAsia="he-IL"/>
        </w:rPr>
      </w:pPr>
    </w:p>
    <w:p w:rsidR="00EE2D27" w:rsidRDefault="00EE2D27" w:rsidP="00192585">
      <w:pPr>
        <w:rPr>
          <w:rtl/>
          <w:lang w:eastAsia="he-IL"/>
        </w:rPr>
      </w:pPr>
      <w:r>
        <w:rPr>
          <w:rFonts w:hint="cs"/>
          <w:rtl/>
          <w:lang w:eastAsia="he-IL"/>
        </w:rPr>
        <w:t>אומרים לחמאס - - -</w:t>
      </w:r>
      <w:bookmarkStart w:id="7812" w:name="_ETM_Q53_203304"/>
      <w:bookmarkEnd w:id="7812"/>
    </w:p>
    <w:p w:rsidR="00EE2D27" w:rsidRDefault="00EE2D27" w:rsidP="00192585">
      <w:pPr>
        <w:rPr>
          <w:rtl/>
          <w:lang w:eastAsia="he-IL"/>
        </w:rPr>
      </w:pPr>
      <w:bookmarkStart w:id="7813" w:name="_ETM_Q53_203356"/>
      <w:bookmarkEnd w:id="7813"/>
    </w:p>
    <w:p w:rsidR="00EE2D27" w:rsidRDefault="00EE2D27" w:rsidP="00192585">
      <w:pPr>
        <w:pStyle w:val="-"/>
        <w:keepNext/>
        <w:rPr>
          <w:rtl/>
        </w:rPr>
      </w:pPr>
      <w:bookmarkStart w:id="7814" w:name="ET_speakercontinue_6453_39"/>
      <w:r w:rsidRPr="00192585">
        <w:rPr>
          <w:rStyle w:val="TagStyle"/>
          <w:rtl/>
        </w:rPr>
        <w:t xml:space="preserve"> &lt;&lt; דובר_המשך &gt;&gt; </w:t>
      </w:r>
      <w:r>
        <w:rPr>
          <w:rtl/>
        </w:rPr>
        <w:t>שר האוצר בצלאל סמוטריץ':</w:t>
      </w:r>
      <w:r w:rsidRPr="00192585">
        <w:rPr>
          <w:rStyle w:val="TagStyle"/>
          <w:rtl/>
        </w:rPr>
        <w:t xml:space="preserve"> &lt;&lt; דובר_המשך &gt;&gt;  </w:t>
      </w:r>
      <w:r>
        <w:rPr>
          <w:rtl/>
        </w:rPr>
        <w:t xml:space="preserve">   </w:t>
      </w:r>
      <w:bookmarkEnd w:id="7814"/>
    </w:p>
    <w:p w:rsidR="00EE2D27" w:rsidRPr="00192585" w:rsidRDefault="00EE2D27" w:rsidP="00192585">
      <w:pPr>
        <w:pStyle w:val="KeepWithNext"/>
        <w:rPr>
          <w:rtl/>
          <w:lang w:eastAsia="he-IL"/>
        </w:rPr>
      </w:pPr>
    </w:p>
    <w:p w:rsidR="00EE2D27" w:rsidRDefault="00EE2D27" w:rsidP="00FE176A">
      <w:pPr>
        <w:rPr>
          <w:rtl/>
          <w:lang w:eastAsia="he-IL"/>
        </w:rPr>
      </w:pPr>
      <w:bookmarkStart w:id="7815" w:name="_ETM_Q53_204268"/>
      <w:bookmarkEnd w:id="7815"/>
      <w:r>
        <w:rPr>
          <w:rtl/>
          <w:lang w:eastAsia="he-IL"/>
        </w:rPr>
        <w:t xml:space="preserve">אבל כן, אנחנו גם רוצים לעודד מיליון יהודים לבוא לגור </w:t>
      </w:r>
      <w:bookmarkStart w:id="7816" w:name="_ETM_Q53_207712"/>
      <w:bookmarkEnd w:id="7816"/>
      <w:r>
        <w:rPr>
          <w:rtl/>
          <w:lang w:eastAsia="he-IL"/>
        </w:rPr>
        <w:t>ביהודה ושומרון</w:t>
      </w:r>
      <w:r>
        <w:rPr>
          <w:rFonts w:hint="cs"/>
          <w:rtl/>
          <w:lang w:eastAsia="he-IL"/>
        </w:rPr>
        <w:t xml:space="preserve">. </w:t>
      </w:r>
      <w:bookmarkStart w:id="7817" w:name="_ETM_Q53_207114"/>
      <w:bookmarkEnd w:id="7817"/>
      <w:r>
        <w:rPr>
          <w:rFonts w:hint="cs"/>
          <w:rtl/>
          <w:lang w:eastAsia="he-IL"/>
        </w:rPr>
        <w:t xml:space="preserve">הרי </w:t>
      </w:r>
      <w:r>
        <w:rPr>
          <w:rtl/>
          <w:lang w:eastAsia="he-IL"/>
        </w:rPr>
        <w:t>מה</w:t>
      </w:r>
      <w:r>
        <w:rPr>
          <w:rFonts w:hint="cs"/>
          <w:rtl/>
          <w:lang w:eastAsia="he-IL"/>
        </w:rPr>
        <w:t xml:space="preserve"> אלו</w:t>
      </w:r>
      <w:r>
        <w:rPr>
          <w:rtl/>
          <w:lang w:eastAsia="he-IL"/>
        </w:rPr>
        <w:t xml:space="preserve"> הטבות מס</w:t>
      </w:r>
      <w:r>
        <w:rPr>
          <w:rFonts w:hint="cs"/>
          <w:rtl/>
          <w:lang w:eastAsia="he-IL"/>
        </w:rPr>
        <w:t>?</w:t>
      </w:r>
      <w:r>
        <w:rPr>
          <w:rtl/>
          <w:lang w:eastAsia="he-IL"/>
        </w:rPr>
        <w:t xml:space="preserve"> הטבות מס </w:t>
      </w:r>
      <w:r>
        <w:rPr>
          <w:rFonts w:hint="cs"/>
          <w:rtl/>
          <w:lang w:eastAsia="he-IL"/>
        </w:rPr>
        <w:t>הן</w:t>
      </w:r>
      <w:r>
        <w:rPr>
          <w:rtl/>
          <w:lang w:eastAsia="he-IL"/>
        </w:rPr>
        <w:t xml:space="preserve"> </w:t>
      </w:r>
      <w:bookmarkStart w:id="7818" w:name="_ETM_Q53_211265"/>
      <w:bookmarkEnd w:id="7818"/>
      <w:r>
        <w:rPr>
          <w:rtl/>
          <w:lang w:eastAsia="he-IL"/>
        </w:rPr>
        <w:t>כלי</w:t>
      </w:r>
      <w:r>
        <w:rPr>
          <w:rFonts w:hint="cs"/>
          <w:rtl/>
          <w:lang w:eastAsia="he-IL"/>
        </w:rPr>
        <w:t xml:space="preserve">, </w:t>
      </w:r>
      <w:bookmarkStart w:id="7819" w:name="_ETM_Q53_211210"/>
      <w:bookmarkStart w:id="7820" w:name="_ETM_Q53_211300"/>
      <w:bookmarkEnd w:id="7819"/>
      <w:bookmarkEnd w:id="7820"/>
      <w:r>
        <w:rPr>
          <w:rtl/>
          <w:lang w:eastAsia="he-IL"/>
        </w:rPr>
        <w:t>כלי של הממשלה</w:t>
      </w:r>
      <w:r>
        <w:rPr>
          <w:rFonts w:hint="cs"/>
          <w:rtl/>
          <w:lang w:eastAsia="he-IL"/>
        </w:rPr>
        <w:t>,</w:t>
      </w:r>
      <w:bookmarkStart w:id="7821" w:name="_ETM_Q53_212158"/>
      <w:bookmarkStart w:id="7822" w:name="_ETM_Q53_212247"/>
      <w:bookmarkEnd w:id="7821"/>
      <w:bookmarkEnd w:id="7822"/>
      <w:r>
        <w:rPr>
          <w:rFonts w:hint="cs"/>
          <w:rtl/>
          <w:lang w:eastAsia="he-IL"/>
        </w:rPr>
        <w:t xml:space="preserve"> </w:t>
      </w:r>
      <w:r>
        <w:rPr>
          <w:rtl/>
          <w:lang w:eastAsia="he-IL"/>
        </w:rPr>
        <w:t>של המדינה לעודד אנשים לגור במקום</w:t>
      </w:r>
      <w:r>
        <w:rPr>
          <w:rFonts w:hint="cs"/>
          <w:rtl/>
          <w:lang w:eastAsia="he-IL"/>
        </w:rPr>
        <w:t>.</w:t>
      </w:r>
      <w:r>
        <w:rPr>
          <w:rtl/>
          <w:lang w:eastAsia="he-IL"/>
        </w:rPr>
        <w:t xml:space="preserve"> </w:t>
      </w:r>
      <w:bookmarkStart w:id="7823" w:name="_ETM_Q53_214819"/>
      <w:bookmarkEnd w:id="7823"/>
      <w:r>
        <w:rPr>
          <w:rtl/>
          <w:lang w:eastAsia="he-IL"/>
        </w:rPr>
        <w:t>ויש שני תנאים מצטברים</w:t>
      </w:r>
      <w:r>
        <w:rPr>
          <w:rFonts w:hint="cs"/>
          <w:rtl/>
          <w:lang w:eastAsia="he-IL"/>
        </w:rPr>
        <w:t>:</w:t>
      </w:r>
      <w:r>
        <w:rPr>
          <w:rtl/>
          <w:lang w:eastAsia="he-IL"/>
        </w:rPr>
        <w:t xml:space="preserve"> שקשה לגור בו ושאנחנו רוצים לעודד </w:t>
      </w:r>
      <w:bookmarkStart w:id="7824" w:name="_ETM_Q53_218372"/>
      <w:bookmarkEnd w:id="7824"/>
      <w:r>
        <w:rPr>
          <w:rtl/>
          <w:lang w:eastAsia="he-IL"/>
        </w:rPr>
        <w:t>אנשים לבוא לגור בו. יש מקומות שנורא קשה לגור בהם</w:t>
      </w:r>
      <w:bookmarkStart w:id="7825" w:name="_ETM_Q53_221925"/>
      <w:bookmarkEnd w:id="7825"/>
      <w:r>
        <w:rPr>
          <w:rFonts w:hint="cs"/>
          <w:rtl/>
          <w:lang w:eastAsia="he-IL"/>
        </w:rPr>
        <w:t xml:space="preserve">. </w:t>
      </w:r>
      <w:r>
        <w:rPr>
          <w:rtl/>
          <w:lang w:eastAsia="he-IL"/>
        </w:rPr>
        <w:t xml:space="preserve">בגוש דן קשה לגור, מאוד יקר, </w:t>
      </w:r>
      <w:r>
        <w:rPr>
          <w:rFonts w:hint="cs"/>
          <w:rtl/>
          <w:lang w:eastAsia="he-IL"/>
        </w:rPr>
        <w:t>ו</w:t>
      </w:r>
      <w:r>
        <w:rPr>
          <w:rtl/>
          <w:lang w:eastAsia="he-IL"/>
        </w:rPr>
        <w:t>אין למדינה עניין לעודד</w:t>
      </w:r>
      <w:r>
        <w:rPr>
          <w:rFonts w:hint="cs"/>
          <w:rtl/>
          <w:lang w:eastAsia="he-IL"/>
        </w:rPr>
        <w:t>.</w:t>
      </w:r>
      <w:r>
        <w:rPr>
          <w:rtl/>
          <w:lang w:eastAsia="he-IL"/>
        </w:rPr>
        <w:t xml:space="preserve"> </w:t>
      </w:r>
      <w:bookmarkStart w:id="7826" w:name="_ETM_Q53_226479"/>
      <w:bookmarkEnd w:id="7826"/>
      <w:r>
        <w:rPr>
          <w:rtl/>
          <w:lang w:eastAsia="he-IL"/>
        </w:rPr>
        <w:t>אבל אנחנו נורא רוצים ל</w:t>
      </w:r>
      <w:r>
        <w:rPr>
          <w:rFonts w:hint="cs"/>
          <w:rtl/>
          <w:lang w:eastAsia="he-IL"/>
        </w:rPr>
        <w:t>ע</w:t>
      </w:r>
      <w:r>
        <w:rPr>
          <w:rtl/>
          <w:lang w:eastAsia="he-IL"/>
        </w:rPr>
        <w:t xml:space="preserve">ודד אנשים לגור ביישובי עוטף, עוטף </w:t>
      </w:r>
      <w:bookmarkStart w:id="7827" w:name="_ETM_Q53_229940"/>
      <w:bookmarkEnd w:id="7827"/>
      <w:r>
        <w:rPr>
          <w:rtl/>
          <w:lang w:eastAsia="he-IL"/>
        </w:rPr>
        <w:t>ישראל בדרום, אז נותנים הטבות מ</w:t>
      </w:r>
      <w:r>
        <w:rPr>
          <w:rFonts w:hint="cs"/>
          <w:rtl/>
          <w:lang w:eastAsia="he-IL"/>
        </w:rPr>
        <w:t xml:space="preserve">ס </w:t>
      </w:r>
      <w:r>
        <w:rPr>
          <w:rtl/>
          <w:lang w:eastAsia="he-IL"/>
        </w:rPr>
        <w:t>גבוהות</w:t>
      </w:r>
      <w:r>
        <w:rPr>
          <w:rFonts w:hint="cs"/>
          <w:rtl/>
          <w:lang w:eastAsia="he-IL"/>
        </w:rPr>
        <w:t xml:space="preserve"> מאוד</w:t>
      </w:r>
      <w:r>
        <w:rPr>
          <w:rtl/>
          <w:lang w:eastAsia="he-IL"/>
        </w:rPr>
        <w:t>, 20%</w:t>
      </w:r>
      <w:r>
        <w:rPr>
          <w:rFonts w:hint="cs"/>
          <w:rtl/>
          <w:lang w:eastAsia="he-IL"/>
        </w:rPr>
        <w:t xml:space="preserve">. </w:t>
      </w:r>
      <w:bookmarkStart w:id="7828" w:name="_ETM_Q53_232072"/>
      <w:bookmarkEnd w:id="7828"/>
      <w:r>
        <w:rPr>
          <w:rtl/>
          <w:lang w:eastAsia="he-IL"/>
        </w:rPr>
        <w:t>אנחנו</w:t>
      </w:r>
      <w:bookmarkStart w:id="7829" w:name="_ETM_Q53_233401"/>
      <w:bookmarkEnd w:id="7829"/>
      <w:r>
        <w:rPr>
          <w:rFonts w:hint="cs"/>
          <w:rtl/>
          <w:lang w:eastAsia="he-IL"/>
        </w:rPr>
        <w:t xml:space="preserve"> </w:t>
      </w:r>
      <w:r>
        <w:rPr>
          <w:rtl/>
          <w:lang w:eastAsia="he-IL"/>
        </w:rPr>
        <w:t>רוצים</w:t>
      </w:r>
      <w:r>
        <w:rPr>
          <w:rFonts w:hint="cs"/>
          <w:rtl/>
          <w:lang w:eastAsia="he-IL"/>
        </w:rPr>
        <w:t xml:space="preserve"> </w:t>
      </w:r>
      <w:r>
        <w:rPr>
          <w:rFonts w:hint="cs"/>
          <w:rtl/>
          <w:lang w:eastAsia="he-IL"/>
        </w:rPr>
        <w:lastRenderedPageBreak/>
        <w:t>מאוד</w:t>
      </w:r>
      <w:r>
        <w:rPr>
          <w:rtl/>
          <w:lang w:eastAsia="he-IL"/>
        </w:rPr>
        <w:t xml:space="preserve"> לעודד אנשים לגור בקריית שמונה</w:t>
      </w:r>
      <w:r>
        <w:rPr>
          <w:rFonts w:hint="cs"/>
          <w:rtl/>
          <w:lang w:eastAsia="he-IL"/>
        </w:rPr>
        <w:t xml:space="preserve"> </w:t>
      </w:r>
      <w:r>
        <w:rPr>
          <w:rtl/>
          <w:lang w:eastAsia="he-IL"/>
        </w:rPr>
        <w:t>–</w:t>
      </w:r>
      <w:r>
        <w:rPr>
          <w:rFonts w:hint="cs"/>
          <w:rtl/>
          <w:lang w:eastAsia="he-IL"/>
        </w:rPr>
        <w:t xml:space="preserve"> </w:t>
      </w:r>
      <w:r>
        <w:rPr>
          <w:rtl/>
          <w:lang w:eastAsia="he-IL"/>
        </w:rPr>
        <w:t xml:space="preserve">אנחנו נותנים הטבות </w:t>
      </w:r>
      <w:bookmarkStart w:id="7830" w:name="_ETM_Q53_236863"/>
      <w:bookmarkEnd w:id="7830"/>
      <w:r>
        <w:rPr>
          <w:rtl/>
          <w:lang w:eastAsia="he-IL"/>
        </w:rPr>
        <w:t>מס, ואנחנו</w:t>
      </w:r>
      <w:r>
        <w:rPr>
          <w:rFonts w:hint="cs"/>
          <w:rtl/>
          <w:lang w:eastAsia="he-IL"/>
        </w:rPr>
        <w:t xml:space="preserve"> </w:t>
      </w:r>
      <w:r>
        <w:rPr>
          <w:rtl/>
          <w:lang w:eastAsia="he-IL"/>
        </w:rPr>
        <w:t>רוצים</w:t>
      </w:r>
      <w:r>
        <w:rPr>
          <w:rFonts w:hint="cs"/>
          <w:rtl/>
          <w:lang w:eastAsia="he-IL"/>
        </w:rPr>
        <w:t xml:space="preserve"> מאוד</w:t>
      </w:r>
      <w:r>
        <w:rPr>
          <w:rtl/>
          <w:lang w:eastAsia="he-IL"/>
        </w:rPr>
        <w:t xml:space="preserve"> לעודד אנשים לבוא לגור ביהודה ושומרון</w:t>
      </w:r>
      <w:bookmarkStart w:id="7831" w:name="_ETM_Q53_240324"/>
      <w:bookmarkEnd w:id="7831"/>
      <w:r>
        <w:rPr>
          <w:rFonts w:hint="cs"/>
          <w:rtl/>
          <w:lang w:eastAsia="he-IL"/>
        </w:rPr>
        <w:t xml:space="preserve">. </w:t>
      </w:r>
    </w:p>
    <w:p w:rsidR="00EE2D27" w:rsidRDefault="00EE2D27" w:rsidP="00707F24">
      <w:pPr>
        <w:rPr>
          <w:rtl/>
          <w:lang w:eastAsia="he-IL"/>
        </w:rPr>
      </w:pPr>
    </w:p>
    <w:p w:rsidR="00EE2D27" w:rsidRDefault="00EE2D27" w:rsidP="00707F24">
      <w:pPr>
        <w:rPr>
          <w:rtl/>
          <w:lang w:eastAsia="he-IL"/>
        </w:rPr>
      </w:pPr>
      <w:r>
        <w:rPr>
          <w:rtl/>
          <w:lang w:eastAsia="he-IL"/>
        </w:rPr>
        <w:t xml:space="preserve">היו הטבות מס ביהודה ושומרון עד שממשלת הגירוש של אריק </w:t>
      </w:r>
      <w:bookmarkStart w:id="7832" w:name="_ETM_Q53_243786"/>
      <w:bookmarkEnd w:id="7832"/>
      <w:r>
        <w:rPr>
          <w:rtl/>
          <w:lang w:eastAsia="he-IL"/>
        </w:rPr>
        <w:t>שרון ביטלה את זה</w:t>
      </w:r>
      <w:r>
        <w:rPr>
          <w:rFonts w:hint="cs"/>
          <w:rtl/>
          <w:lang w:eastAsia="he-IL"/>
        </w:rPr>
        <w:t xml:space="preserve">. </w:t>
      </w:r>
      <w:r>
        <w:rPr>
          <w:rtl/>
          <w:lang w:eastAsia="he-IL"/>
        </w:rPr>
        <w:t xml:space="preserve">זה היה הפרומו לפני הגירוש </w:t>
      </w:r>
      <w:bookmarkStart w:id="7833" w:name="_ETM_Q53_247247"/>
      <w:bookmarkEnd w:id="7833"/>
      <w:r>
        <w:rPr>
          <w:rtl/>
          <w:lang w:eastAsia="he-IL"/>
        </w:rPr>
        <w:t xml:space="preserve">שאחר כך הביא גם לטבח הנורא של 7 </w:t>
      </w:r>
      <w:r>
        <w:rPr>
          <w:rFonts w:hint="cs"/>
          <w:rtl/>
          <w:lang w:eastAsia="he-IL"/>
        </w:rPr>
        <w:t>ב</w:t>
      </w:r>
      <w:r>
        <w:rPr>
          <w:rtl/>
          <w:lang w:eastAsia="he-IL"/>
        </w:rPr>
        <w:t>אוקטובר</w:t>
      </w:r>
      <w:r>
        <w:rPr>
          <w:rFonts w:hint="cs"/>
          <w:rtl/>
          <w:lang w:eastAsia="he-IL"/>
        </w:rPr>
        <w:t>.</w:t>
      </w:r>
      <w:r>
        <w:rPr>
          <w:rtl/>
          <w:lang w:eastAsia="he-IL"/>
        </w:rPr>
        <w:t xml:space="preserve"> </w:t>
      </w:r>
      <w:bookmarkStart w:id="7834" w:name="_ETM_Q53_251349"/>
      <w:bookmarkEnd w:id="7834"/>
      <w:r>
        <w:rPr>
          <w:rtl/>
          <w:lang w:eastAsia="he-IL"/>
        </w:rPr>
        <w:t>אנחנו מתקנים את העוול הזה, את האיוולת הזאת</w:t>
      </w:r>
      <w:r>
        <w:rPr>
          <w:rFonts w:hint="cs"/>
          <w:rtl/>
          <w:lang w:eastAsia="he-IL"/>
        </w:rPr>
        <w:t>,</w:t>
      </w:r>
      <w:r>
        <w:rPr>
          <w:rtl/>
          <w:lang w:eastAsia="he-IL"/>
        </w:rPr>
        <w:t xml:space="preserve"> כדי לבצר </w:t>
      </w:r>
      <w:bookmarkStart w:id="7835" w:name="_ETM_Q53_255259"/>
      <w:bookmarkEnd w:id="7835"/>
      <w:r>
        <w:rPr>
          <w:rtl/>
          <w:lang w:eastAsia="he-IL"/>
        </w:rPr>
        <w:t xml:space="preserve">את ביטחונה של מדינת ישראל. </w:t>
      </w:r>
    </w:p>
    <w:p w:rsidR="00EE2D27" w:rsidRDefault="00EE2D27" w:rsidP="00707F24">
      <w:pPr>
        <w:rPr>
          <w:rtl/>
          <w:lang w:eastAsia="he-IL"/>
        </w:rPr>
      </w:pPr>
    </w:p>
    <w:p w:rsidR="00EE2D27" w:rsidRDefault="00EE2D27" w:rsidP="00AC2080">
      <w:pPr>
        <w:pStyle w:val="af5"/>
        <w:keepNext/>
        <w:rPr>
          <w:rtl/>
        </w:rPr>
      </w:pPr>
      <w:bookmarkStart w:id="7836" w:name="ET_interruption_6689_33"/>
      <w:r w:rsidRPr="00AC2080">
        <w:rPr>
          <w:rStyle w:val="TagStyle"/>
          <w:rtl/>
        </w:rPr>
        <w:t xml:space="preserve"> &lt;&lt; קריאה &gt;&gt; </w:t>
      </w:r>
      <w:r>
        <w:rPr>
          <w:rtl/>
        </w:rPr>
        <w:t>עדי עזוז (יש עתיד):</w:t>
      </w:r>
      <w:r w:rsidRPr="00AC2080">
        <w:rPr>
          <w:rStyle w:val="TagStyle"/>
          <w:rtl/>
        </w:rPr>
        <w:t xml:space="preserve"> &lt;&lt; קריאה &gt;&gt;</w:t>
      </w:r>
      <w:r>
        <w:rPr>
          <w:rtl/>
        </w:rPr>
        <w:t xml:space="preserve">   </w:t>
      </w:r>
      <w:bookmarkEnd w:id="7836"/>
    </w:p>
    <w:p w:rsidR="00EE2D27" w:rsidRDefault="00EE2D27" w:rsidP="00AC2080">
      <w:pPr>
        <w:pStyle w:val="KeepWithNext"/>
        <w:rPr>
          <w:rtl/>
          <w:lang w:eastAsia="he-IL"/>
        </w:rPr>
      </w:pPr>
    </w:p>
    <w:p w:rsidR="00EE2D27" w:rsidRDefault="00EE2D27" w:rsidP="00AC2080">
      <w:pPr>
        <w:rPr>
          <w:rtl/>
          <w:lang w:eastAsia="he-IL"/>
        </w:rPr>
      </w:pPr>
      <w:r>
        <w:rPr>
          <w:rFonts w:hint="cs"/>
          <w:rtl/>
          <w:lang w:eastAsia="he-IL"/>
        </w:rPr>
        <w:t>תגיד את זה למטולה.</w:t>
      </w:r>
    </w:p>
    <w:p w:rsidR="00EE2D27" w:rsidRDefault="00EE2D27" w:rsidP="00AC2080">
      <w:pPr>
        <w:rPr>
          <w:rtl/>
          <w:lang w:eastAsia="he-IL"/>
        </w:rPr>
      </w:pPr>
    </w:p>
    <w:p w:rsidR="00EE2D27" w:rsidRDefault="00EE2D27" w:rsidP="00AC2080">
      <w:pPr>
        <w:pStyle w:val="-"/>
        <w:keepNext/>
        <w:rPr>
          <w:rtl/>
        </w:rPr>
      </w:pPr>
      <w:bookmarkStart w:id="7837" w:name="ET_speakercontinue_6453_35"/>
      <w:r w:rsidRPr="00AC2080">
        <w:rPr>
          <w:rStyle w:val="TagStyle"/>
          <w:rtl/>
        </w:rPr>
        <w:t xml:space="preserve">&lt;&lt; דובר_המשך &gt;&gt; </w:t>
      </w:r>
      <w:r>
        <w:rPr>
          <w:rtl/>
        </w:rPr>
        <w:t>שר האוצר בצלאל סמוטריץ':</w:t>
      </w:r>
      <w:r w:rsidRPr="00AC2080">
        <w:rPr>
          <w:rStyle w:val="TagStyle"/>
          <w:rtl/>
        </w:rPr>
        <w:t xml:space="preserve"> &lt;&lt; דובר_המשך &gt;&gt; </w:t>
      </w:r>
      <w:r>
        <w:rPr>
          <w:rtl/>
        </w:rPr>
        <w:t xml:space="preserve">   </w:t>
      </w:r>
      <w:bookmarkEnd w:id="7837"/>
    </w:p>
    <w:p w:rsidR="00EE2D27" w:rsidRPr="00AC2080" w:rsidRDefault="00EE2D27" w:rsidP="00AC2080">
      <w:pPr>
        <w:pStyle w:val="KeepWithNext"/>
        <w:rPr>
          <w:rtl/>
          <w:lang w:eastAsia="he-IL"/>
        </w:rPr>
      </w:pPr>
    </w:p>
    <w:p w:rsidR="00EE2D27" w:rsidRDefault="00EE2D27" w:rsidP="00FE176A">
      <w:pPr>
        <w:rPr>
          <w:rtl/>
          <w:lang w:eastAsia="he-IL"/>
        </w:rPr>
      </w:pPr>
      <w:r>
        <w:rPr>
          <w:rtl/>
          <w:lang w:eastAsia="he-IL"/>
        </w:rPr>
        <w:t>זאת גאווה גדולה</w:t>
      </w:r>
      <w:r>
        <w:rPr>
          <w:rFonts w:hint="cs"/>
          <w:rtl/>
          <w:lang w:eastAsia="he-IL"/>
        </w:rPr>
        <w:t>.</w:t>
      </w:r>
      <w:r>
        <w:rPr>
          <w:rtl/>
          <w:lang w:eastAsia="he-IL"/>
        </w:rPr>
        <w:t xml:space="preserve"> אני מודה </w:t>
      </w:r>
      <w:bookmarkStart w:id="7838" w:name="_ETM_Q53_259169"/>
      <w:bookmarkEnd w:id="7838"/>
      <w:r>
        <w:rPr>
          <w:rtl/>
          <w:lang w:eastAsia="he-IL"/>
        </w:rPr>
        <w:t xml:space="preserve">לחבר הכנסת צבי סוכות על ההובלה של החקיקה הזאת, אני </w:t>
      </w:r>
      <w:bookmarkStart w:id="7839" w:name="_ETM_Q53_263079"/>
      <w:bookmarkEnd w:id="7839"/>
      <w:r>
        <w:rPr>
          <w:rtl/>
          <w:lang w:eastAsia="he-IL"/>
        </w:rPr>
        <w:t>מודה ליושב</w:t>
      </w:r>
      <w:r>
        <w:rPr>
          <w:rFonts w:hint="cs"/>
          <w:rtl/>
          <w:lang w:eastAsia="he-IL"/>
        </w:rPr>
        <w:t>-</w:t>
      </w:r>
      <w:r>
        <w:rPr>
          <w:rtl/>
          <w:lang w:eastAsia="he-IL"/>
        </w:rPr>
        <w:t>ראש הקואליציה על הניווט המאתגר</w:t>
      </w:r>
      <w:r>
        <w:rPr>
          <w:rFonts w:hint="cs"/>
          <w:rtl/>
          <w:lang w:eastAsia="he-IL"/>
        </w:rPr>
        <w:t>.</w:t>
      </w:r>
      <w:r>
        <w:rPr>
          <w:rtl/>
          <w:lang w:eastAsia="he-IL"/>
        </w:rPr>
        <w:t xml:space="preserve"> אני מודה ליושב</w:t>
      </w:r>
      <w:bookmarkStart w:id="7840" w:name="_ETM_Q53_266989"/>
      <w:bookmarkEnd w:id="7840"/>
      <w:r>
        <w:rPr>
          <w:rFonts w:hint="cs"/>
          <w:rtl/>
          <w:lang w:eastAsia="he-IL"/>
        </w:rPr>
        <w:t>-</w:t>
      </w:r>
      <w:r>
        <w:rPr>
          <w:rtl/>
          <w:lang w:eastAsia="he-IL"/>
        </w:rPr>
        <w:t xml:space="preserve">ראש ועדת </w:t>
      </w:r>
      <w:r>
        <w:rPr>
          <w:rFonts w:hint="cs"/>
          <w:rtl/>
          <w:lang w:eastAsia="he-IL"/>
        </w:rPr>
        <w:t>ה</w:t>
      </w:r>
      <w:r>
        <w:rPr>
          <w:rtl/>
          <w:lang w:eastAsia="he-IL"/>
        </w:rPr>
        <w:t xml:space="preserve">כספים. </w:t>
      </w:r>
      <w:bookmarkStart w:id="7841" w:name="_ETM_Q53_271139"/>
      <w:bookmarkEnd w:id="7841"/>
      <w:r>
        <w:rPr>
          <w:rtl/>
          <w:lang w:eastAsia="he-IL"/>
        </w:rPr>
        <w:t>אני מודה</w:t>
      </w:r>
      <w:r>
        <w:rPr>
          <w:rFonts w:hint="cs"/>
          <w:rtl/>
          <w:lang w:eastAsia="he-IL"/>
        </w:rPr>
        <w:t>,</w:t>
      </w:r>
      <w:r>
        <w:rPr>
          <w:rtl/>
          <w:lang w:eastAsia="he-IL"/>
        </w:rPr>
        <w:t xml:space="preserve"> כמובן</w:t>
      </w:r>
      <w:r>
        <w:rPr>
          <w:rFonts w:hint="cs"/>
          <w:rtl/>
          <w:lang w:eastAsia="he-IL"/>
        </w:rPr>
        <w:t>,</w:t>
      </w:r>
      <w:r>
        <w:rPr>
          <w:rtl/>
          <w:lang w:eastAsia="he-IL"/>
        </w:rPr>
        <w:t xml:space="preserve"> ליושב</w:t>
      </w:r>
      <w:r>
        <w:rPr>
          <w:rFonts w:hint="cs"/>
          <w:rtl/>
          <w:lang w:eastAsia="he-IL"/>
        </w:rPr>
        <w:t>-</w:t>
      </w:r>
      <w:r>
        <w:rPr>
          <w:rtl/>
          <w:lang w:eastAsia="he-IL"/>
        </w:rPr>
        <w:t>ראש מועצת יש</w:t>
      </w:r>
      <w:r>
        <w:rPr>
          <w:rFonts w:hint="cs"/>
          <w:rtl/>
          <w:lang w:eastAsia="he-IL"/>
        </w:rPr>
        <w:t>"</w:t>
      </w:r>
      <w:r>
        <w:rPr>
          <w:rtl/>
          <w:lang w:eastAsia="he-IL"/>
        </w:rPr>
        <w:t xml:space="preserve">ע ישראל גנץ </w:t>
      </w:r>
      <w:r>
        <w:rPr>
          <w:rFonts w:hint="cs"/>
          <w:rtl/>
          <w:lang w:eastAsia="he-IL"/>
        </w:rPr>
        <w:t>ולמנכ"ל</w:t>
      </w:r>
      <w:r>
        <w:rPr>
          <w:rtl/>
          <w:lang w:eastAsia="he-IL"/>
        </w:rPr>
        <w:t xml:space="preserve"> </w:t>
      </w:r>
      <w:bookmarkStart w:id="7842" w:name="_ETM_Q53_275896"/>
      <w:bookmarkEnd w:id="7842"/>
      <w:r>
        <w:rPr>
          <w:rtl/>
          <w:lang w:eastAsia="he-IL"/>
        </w:rPr>
        <w:t>מועצת יש</w:t>
      </w:r>
      <w:r>
        <w:rPr>
          <w:rFonts w:hint="cs"/>
          <w:rtl/>
          <w:lang w:eastAsia="he-IL"/>
        </w:rPr>
        <w:t>"</w:t>
      </w:r>
      <w:r>
        <w:rPr>
          <w:rtl/>
          <w:lang w:eastAsia="he-IL"/>
        </w:rPr>
        <w:t xml:space="preserve">ע עומר רחמים ולכל ראשי הרשויות. אני בעיקר מודה </w:t>
      </w:r>
      <w:bookmarkStart w:id="7843" w:name="_ETM_Q53_280653"/>
      <w:bookmarkEnd w:id="7843"/>
      <w:r>
        <w:rPr>
          <w:rtl/>
          <w:lang w:eastAsia="he-IL"/>
        </w:rPr>
        <w:t xml:space="preserve">למאות אלפי החלוצים, המתיישבים הגיבורים שנאחזים באדמת ארץ ישראל </w:t>
      </w:r>
      <w:bookmarkStart w:id="7844" w:name="_ETM_Q53_286000"/>
      <w:bookmarkEnd w:id="7844"/>
      <w:r>
        <w:rPr>
          <w:rtl/>
          <w:lang w:eastAsia="he-IL"/>
        </w:rPr>
        <w:t xml:space="preserve">עשרות בשנים מול מציאות ביטחונית מאתגרת מאוד. </w:t>
      </w:r>
      <w:bookmarkStart w:id="7845" w:name="_ETM_Q53_291410"/>
      <w:bookmarkEnd w:id="7845"/>
      <w:r>
        <w:rPr>
          <w:rtl/>
          <w:lang w:eastAsia="he-IL"/>
        </w:rPr>
        <w:t>אני אסיים רק בנקודה אחת שכואבת לי, אדוני היושב</w:t>
      </w:r>
      <w:r>
        <w:rPr>
          <w:rFonts w:hint="cs"/>
          <w:rtl/>
          <w:lang w:eastAsia="he-IL"/>
        </w:rPr>
        <w:t>-</w:t>
      </w:r>
      <w:r>
        <w:rPr>
          <w:rtl/>
          <w:lang w:eastAsia="he-IL"/>
        </w:rPr>
        <w:t xml:space="preserve">ראש, </w:t>
      </w:r>
      <w:bookmarkStart w:id="7846" w:name="_ETM_Q53_293405"/>
      <w:bookmarkEnd w:id="7846"/>
      <w:r>
        <w:rPr>
          <w:rtl/>
          <w:lang w:eastAsia="he-IL"/>
        </w:rPr>
        <w:t xml:space="preserve">בזה אני אסיים. </w:t>
      </w:r>
      <w:bookmarkStart w:id="7847" w:name="_ETM_Q53_295980"/>
      <w:bookmarkEnd w:id="7847"/>
      <w:r>
        <w:rPr>
          <w:rtl/>
          <w:lang w:eastAsia="he-IL"/>
        </w:rPr>
        <w:t>יש כבר רוב</w:t>
      </w:r>
      <w:r>
        <w:rPr>
          <w:rFonts w:hint="cs"/>
          <w:rtl/>
          <w:lang w:eastAsia="he-IL"/>
        </w:rPr>
        <w:t>?</w:t>
      </w:r>
      <w:r>
        <w:rPr>
          <w:rtl/>
          <w:lang w:eastAsia="he-IL"/>
        </w:rPr>
        <w:t xml:space="preserve"> ממש, נקודה אחת, ובה אני </w:t>
      </w:r>
      <w:bookmarkStart w:id="7848" w:name="_ETM_Q53_299909"/>
      <w:bookmarkEnd w:id="7848"/>
      <w:r>
        <w:rPr>
          <w:rtl/>
          <w:lang w:eastAsia="he-IL"/>
        </w:rPr>
        <w:t>רוצה לסיי</w:t>
      </w:r>
      <w:r>
        <w:rPr>
          <w:rFonts w:hint="cs"/>
          <w:rtl/>
          <w:lang w:eastAsia="he-IL"/>
        </w:rPr>
        <w:t>ם, ו</w:t>
      </w:r>
      <w:r>
        <w:rPr>
          <w:rtl/>
          <w:lang w:eastAsia="he-IL"/>
        </w:rPr>
        <w:t>אולי</w:t>
      </w:r>
      <w:r>
        <w:rPr>
          <w:rFonts w:hint="cs"/>
          <w:rtl/>
          <w:lang w:eastAsia="he-IL"/>
        </w:rPr>
        <w:t xml:space="preserve">, </w:t>
      </w:r>
      <w:bookmarkStart w:id="7849" w:name="_ETM_Q53_302999"/>
      <w:bookmarkEnd w:id="7849"/>
      <w:r>
        <w:rPr>
          <w:rtl/>
          <w:lang w:eastAsia="he-IL"/>
        </w:rPr>
        <w:t>באמת</w:t>
      </w:r>
      <w:r>
        <w:rPr>
          <w:rFonts w:hint="cs"/>
          <w:rtl/>
          <w:lang w:eastAsia="he-IL"/>
        </w:rPr>
        <w:t xml:space="preserve"> </w:t>
      </w:r>
      <w:r>
        <w:rPr>
          <w:rtl/>
          <w:lang w:eastAsia="he-IL"/>
        </w:rPr>
        <w:t>–</w:t>
      </w:r>
      <w:bookmarkStart w:id="7850" w:name="_ETM_Q53_305977"/>
      <w:bookmarkStart w:id="7851" w:name="_ETM_Q53_306090"/>
      <w:bookmarkEnd w:id="7850"/>
      <w:bookmarkEnd w:id="7851"/>
      <w:r>
        <w:rPr>
          <w:rFonts w:hint="cs"/>
          <w:rtl/>
          <w:lang w:eastAsia="he-IL"/>
        </w:rPr>
        <w:t xml:space="preserve"> </w:t>
      </w:r>
      <w:r>
        <w:rPr>
          <w:rtl/>
          <w:lang w:eastAsia="he-IL"/>
        </w:rPr>
        <w:t xml:space="preserve">הלוואי </w:t>
      </w:r>
      <w:r>
        <w:rPr>
          <w:rFonts w:hint="cs"/>
          <w:rtl/>
          <w:lang w:eastAsia="he-IL"/>
        </w:rPr>
        <w:t>ש</w:t>
      </w:r>
      <w:r>
        <w:rPr>
          <w:rtl/>
          <w:lang w:eastAsia="he-IL"/>
        </w:rPr>
        <w:t>הדברים ייכנסו אל הלב</w:t>
      </w:r>
      <w:r>
        <w:rPr>
          <w:rFonts w:hint="cs"/>
          <w:rtl/>
          <w:lang w:eastAsia="he-IL"/>
        </w:rPr>
        <w:t>.</w:t>
      </w:r>
      <w:r>
        <w:rPr>
          <w:rtl/>
          <w:lang w:eastAsia="he-IL"/>
        </w:rPr>
        <w:t xml:space="preserve"> </w:t>
      </w:r>
      <w:bookmarkStart w:id="7852" w:name="_ETM_Q53_304550"/>
      <w:bookmarkEnd w:id="7852"/>
    </w:p>
    <w:p w:rsidR="00EE2D27" w:rsidRDefault="00EE2D27" w:rsidP="00AC2080">
      <w:pPr>
        <w:rPr>
          <w:rtl/>
          <w:lang w:eastAsia="he-IL"/>
        </w:rPr>
      </w:pPr>
    </w:p>
    <w:p w:rsidR="00EE2D27" w:rsidRDefault="00EE2D27" w:rsidP="00CA6617">
      <w:pPr>
        <w:pStyle w:val="af5"/>
        <w:keepNext/>
        <w:rPr>
          <w:rtl/>
        </w:rPr>
      </w:pPr>
      <w:bookmarkStart w:id="7853" w:name="ET_interruption_קר_אה_40"/>
      <w:r w:rsidRPr="00CA6617">
        <w:rPr>
          <w:rStyle w:val="TagStyle"/>
          <w:rtl/>
        </w:rPr>
        <w:t xml:space="preserve"> &lt;&lt; קריאה &gt;&gt; </w:t>
      </w:r>
      <w:r>
        <w:rPr>
          <w:rtl/>
        </w:rPr>
        <w:t>קריאה:</w:t>
      </w:r>
      <w:r w:rsidRPr="00CA6617">
        <w:rPr>
          <w:rStyle w:val="TagStyle"/>
          <w:rtl/>
        </w:rPr>
        <w:t xml:space="preserve"> &lt;&lt; קריאה &gt;&gt;</w:t>
      </w:r>
      <w:r>
        <w:rPr>
          <w:rtl/>
        </w:rPr>
        <w:t xml:space="preserve">   </w:t>
      </w:r>
      <w:bookmarkEnd w:id="7853"/>
    </w:p>
    <w:p w:rsidR="00EE2D27" w:rsidRDefault="00EE2D27" w:rsidP="00CA6617">
      <w:pPr>
        <w:pStyle w:val="KeepWithNext"/>
        <w:rPr>
          <w:rtl/>
          <w:lang w:eastAsia="he-IL"/>
        </w:rPr>
      </w:pPr>
    </w:p>
    <w:p w:rsidR="00EE2D27" w:rsidRPr="00CA6617" w:rsidRDefault="00EE2D27" w:rsidP="00CA6617">
      <w:pPr>
        <w:rPr>
          <w:rtl/>
          <w:lang w:eastAsia="he-IL"/>
        </w:rPr>
      </w:pPr>
      <w:r>
        <w:rPr>
          <w:rFonts w:hint="cs"/>
          <w:rtl/>
          <w:lang w:eastAsia="he-IL"/>
        </w:rPr>
        <w:t>יאללה, יאללה.</w:t>
      </w:r>
    </w:p>
    <w:p w:rsidR="00EE2D27" w:rsidRDefault="00EE2D27" w:rsidP="00AC2080">
      <w:pPr>
        <w:rPr>
          <w:rtl/>
          <w:lang w:eastAsia="he-IL"/>
        </w:rPr>
      </w:pPr>
    </w:p>
    <w:p w:rsidR="00EE2D27" w:rsidRDefault="00EE2D27" w:rsidP="001A7531">
      <w:pPr>
        <w:pStyle w:val="-"/>
        <w:keepNext/>
        <w:rPr>
          <w:rtl/>
        </w:rPr>
      </w:pPr>
      <w:bookmarkStart w:id="7854" w:name="ET_speakercontinue_6453_41"/>
      <w:r w:rsidRPr="001A7531">
        <w:rPr>
          <w:rStyle w:val="TagStyle"/>
          <w:rtl/>
        </w:rPr>
        <w:t xml:space="preserve"> &lt;&lt; דובר_המשך &gt;&gt; </w:t>
      </w:r>
      <w:r>
        <w:rPr>
          <w:rtl/>
        </w:rPr>
        <w:t>שר האוצר בצלאל סמוטריץ':</w:t>
      </w:r>
      <w:r w:rsidRPr="001A7531">
        <w:rPr>
          <w:rStyle w:val="TagStyle"/>
          <w:rtl/>
        </w:rPr>
        <w:t xml:space="preserve"> &lt;&lt; דובר_המשך &gt;&gt;</w:t>
      </w:r>
      <w:r>
        <w:rPr>
          <w:rtl/>
        </w:rPr>
        <w:t xml:space="preserve">   </w:t>
      </w:r>
      <w:bookmarkEnd w:id="7854"/>
    </w:p>
    <w:p w:rsidR="00EE2D27" w:rsidRPr="001A7531" w:rsidRDefault="00EE2D27" w:rsidP="001A7531">
      <w:pPr>
        <w:ind w:firstLine="0"/>
        <w:rPr>
          <w:rtl/>
          <w:lang w:eastAsia="he-IL"/>
        </w:rPr>
      </w:pPr>
    </w:p>
    <w:p w:rsidR="00EE2D27" w:rsidRDefault="00EE2D27" w:rsidP="00FE176A">
      <w:pPr>
        <w:rPr>
          <w:rtl/>
          <w:lang w:eastAsia="he-IL"/>
        </w:rPr>
      </w:pPr>
      <w:r>
        <w:rPr>
          <w:rtl/>
          <w:lang w:eastAsia="he-IL"/>
        </w:rPr>
        <w:t xml:space="preserve">אני שר </w:t>
      </w:r>
      <w:r>
        <w:rPr>
          <w:rFonts w:hint="cs"/>
          <w:rtl/>
          <w:lang w:eastAsia="he-IL"/>
        </w:rPr>
        <w:t>ה</w:t>
      </w:r>
      <w:r>
        <w:rPr>
          <w:rtl/>
          <w:lang w:eastAsia="he-IL"/>
        </w:rPr>
        <w:t xml:space="preserve">אוצר </w:t>
      </w:r>
      <w:r>
        <w:rPr>
          <w:rFonts w:hint="cs"/>
          <w:rtl/>
          <w:lang w:eastAsia="he-IL"/>
        </w:rPr>
        <w:t>שלוש וחצי</w:t>
      </w:r>
      <w:r>
        <w:rPr>
          <w:rtl/>
          <w:lang w:eastAsia="he-IL"/>
        </w:rPr>
        <w:t xml:space="preserve"> שנים. </w:t>
      </w:r>
      <w:bookmarkStart w:id="7855" w:name="_ETM_Q53_307760"/>
      <w:bookmarkEnd w:id="7855"/>
      <w:r>
        <w:rPr>
          <w:rFonts w:hint="cs"/>
          <w:rtl/>
          <w:lang w:eastAsia="he-IL"/>
        </w:rPr>
        <w:t>ב</w:t>
      </w:r>
      <w:r>
        <w:rPr>
          <w:rtl/>
          <w:lang w:eastAsia="he-IL"/>
        </w:rPr>
        <w:t xml:space="preserve">כל פעם שאני מביא הצעה שנועדה לציבור מסוים או אזור </w:t>
      </w:r>
      <w:bookmarkStart w:id="7856" w:name="_ETM_Q53_311823"/>
      <w:bookmarkEnd w:id="7856"/>
      <w:r>
        <w:rPr>
          <w:rtl/>
          <w:lang w:eastAsia="he-IL"/>
        </w:rPr>
        <w:t>מסוים, למשל תקנות פיצויים לאזורי לחימה בדרום</w:t>
      </w:r>
      <w:r>
        <w:rPr>
          <w:rFonts w:hint="cs"/>
          <w:rtl/>
          <w:lang w:eastAsia="he-IL"/>
        </w:rPr>
        <w:t xml:space="preserve"> או </w:t>
      </w:r>
      <w:r>
        <w:rPr>
          <w:rtl/>
          <w:lang w:eastAsia="he-IL"/>
        </w:rPr>
        <w:t xml:space="preserve">בצפון, יש תחרות </w:t>
      </w:r>
      <w:bookmarkStart w:id="7857" w:name="_ETM_Q53_315886"/>
      <w:bookmarkEnd w:id="7857"/>
      <w:r>
        <w:rPr>
          <w:rtl/>
          <w:lang w:eastAsia="he-IL"/>
        </w:rPr>
        <w:t xml:space="preserve">בין חברי הכנסת, מי יהיה עוד יותר פרו, כן? מי </w:t>
      </w:r>
      <w:bookmarkStart w:id="7858" w:name="_ETM_Q53_319949"/>
      <w:bookmarkEnd w:id="7858"/>
      <w:r>
        <w:rPr>
          <w:rtl/>
          <w:lang w:eastAsia="he-IL"/>
        </w:rPr>
        <w:t>ייתן יותר, תמיד רוצים</w:t>
      </w:r>
      <w:r>
        <w:rPr>
          <w:rFonts w:hint="cs"/>
          <w:rtl/>
          <w:lang w:eastAsia="he-IL"/>
        </w:rPr>
        <w:t xml:space="preserve">. </w:t>
      </w:r>
      <w:r>
        <w:rPr>
          <w:rtl/>
          <w:lang w:eastAsia="he-IL"/>
        </w:rPr>
        <w:t>בסדר, טוב מאוד</w:t>
      </w:r>
      <w:r>
        <w:rPr>
          <w:rFonts w:hint="cs"/>
          <w:rtl/>
          <w:lang w:eastAsia="he-IL"/>
        </w:rPr>
        <w:t>,</w:t>
      </w:r>
      <w:r>
        <w:rPr>
          <w:rtl/>
          <w:lang w:eastAsia="he-IL"/>
        </w:rPr>
        <w:t xml:space="preserve"> רוצים לתת יותר </w:t>
      </w:r>
      <w:bookmarkStart w:id="7859" w:name="_ETM_Q53_324012"/>
      <w:bookmarkEnd w:id="7859"/>
      <w:r>
        <w:rPr>
          <w:rtl/>
          <w:lang w:eastAsia="he-IL"/>
        </w:rPr>
        <w:t>לעם ישראל, ואנחנו משתדלים למצוא את האיזונים. איכשהו תמיד כש</w:t>
      </w:r>
      <w:bookmarkStart w:id="7860" w:name="_ETM_Q53_328075"/>
      <w:bookmarkEnd w:id="7860"/>
      <w:r>
        <w:rPr>
          <w:rtl/>
          <w:lang w:eastAsia="he-IL"/>
        </w:rPr>
        <w:t xml:space="preserve">מגיעים למתיישבים ביהודה ושומרון זה הפוך. </w:t>
      </w:r>
      <w:bookmarkStart w:id="7861" w:name="_ETM_Q53_332910"/>
      <w:bookmarkEnd w:id="7861"/>
      <w:r>
        <w:rPr>
          <w:rtl/>
          <w:lang w:eastAsia="he-IL"/>
        </w:rPr>
        <w:t>עכשיו, לא זו בלבד</w:t>
      </w:r>
      <w:r>
        <w:rPr>
          <w:rFonts w:hint="cs"/>
          <w:rtl/>
          <w:lang w:eastAsia="he-IL"/>
        </w:rPr>
        <w:t xml:space="preserve"> –</w:t>
      </w:r>
      <w:r>
        <w:rPr>
          <w:rtl/>
          <w:lang w:eastAsia="he-IL"/>
        </w:rPr>
        <w:t xml:space="preserve"> גם מסכסכים אוכלוסיות. כאילו יש איזה</w:t>
      </w:r>
      <w:bookmarkStart w:id="7862" w:name="_ETM_Q53_337753"/>
      <w:bookmarkEnd w:id="7862"/>
      <w:r>
        <w:rPr>
          <w:rFonts w:hint="cs"/>
          <w:rtl/>
          <w:lang w:eastAsia="he-IL"/>
        </w:rPr>
        <w:t xml:space="preserve"> </w:t>
      </w:r>
      <w:r>
        <w:rPr>
          <w:rtl/>
          <w:lang w:eastAsia="he-IL"/>
        </w:rPr>
        <w:t>–</w:t>
      </w:r>
      <w:bookmarkStart w:id="7863" w:name="_ETM_Q53_337971"/>
      <w:bookmarkStart w:id="7864" w:name="_ETM_Q53_338068"/>
      <w:bookmarkEnd w:id="7863"/>
      <w:bookmarkEnd w:id="7864"/>
      <w:r>
        <w:rPr>
          <w:rFonts w:hint="cs"/>
          <w:rtl/>
          <w:lang w:eastAsia="he-IL"/>
        </w:rPr>
        <w:t xml:space="preserve"> </w:t>
      </w:r>
      <w:r>
        <w:rPr>
          <w:rtl/>
          <w:lang w:eastAsia="he-IL"/>
        </w:rPr>
        <w:t xml:space="preserve">אני תמיד אומר, אנשי התיישבות אמיתיים, אנשי התיישבות, </w:t>
      </w:r>
      <w:r>
        <w:rPr>
          <w:rFonts w:hint="cs"/>
          <w:rtl/>
          <w:lang w:eastAsia="he-IL"/>
        </w:rPr>
        <w:t xml:space="preserve">הם </w:t>
      </w:r>
      <w:r>
        <w:rPr>
          <w:rtl/>
          <w:lang w:eastAsia="he-IL"/>
        </w:rPr>
        <w:t xml:space="preserve">כאלה שאוהבים </w:t>
      </w:r>
      <w:bookmarkStart w:id="7865" w:name="_ETM_Q53_342596"/>
      <w:bookmarkEnd w:id="7865"/>
      <w:r>
        <w:rPr>
          <w:rtl/>
          <w:lang w:eastAsia="he-IL"/>
        </w:rPr>
        <w:t>התיישבות, אוהבים חלוציות, ציונות, התיישבות</w:t>
      </w:r>
      <w:r>
        <w:rPr>
          <w:rFonts w:hint="cs"/>
          <w:rtl/>
          <w:lang w:eastAsia="he-IL"/>
        </w:rPr>
        <w:t>,</w:t>
      </w:r>
      <w:r>
        <w:rPr>
          <w:rtl/>
          <w:lang w:eastAsia="he-IL"/>
        </w:rPr>
        <w:t xml:space="preserve"> חקלאות. </w:t>
      </w:r>
      <w:bookmarkStart w:id="7866" w:name="_ETM_Q53_347649"/>
      <w:bookmarkEnd w:id="7866"/>
      <w:r>
        <w:rPr>
          <w:rtl/>
          <w:lang w:eastAsia="he-IL"/>
        </w:rPr>
        <w:t>אפשר להתווכח לפעמים בשאלות מדיניות</w:t>
      </w:r>
      <w:r>
        <w:rPr>
          <w:rFonts w:hint="cs"/>
          <w:rtl/>
          <w:lang w:eastAsia="he-IL"/>
        </w:rPr>
        <w:t xml:space="preserve">: </w:t>
      </w:r>
      <w:bookmarkStart w:id="7867" w:name="_ETM_Q53_354013"/>
      <w:bookmarkEnd w:id="7867"/>
      <w:r>
        <w:rPr>
          <w:rtl/>
          <w:lang w:eastAsia="he-IL"/>
        </w:rPr>
        <w:t>מה עושים עם הערבים</w:t>
      </w:r>
      <w:r>
        <w:rPr>
          <w:rFonts w:hint="cs"/>
          <w:rtl/>
          <w:lang w:eastAsia="he-IL"/>
        </w:rPr>
        <w:t xml:space="preserve">; </w:t>
      </w:r>
      <w:r>
        <w:rPr>
          <w:rtl/>
          <w:lang w:eastAsia="he-IL"/>
        </w:rPr>
        <w:t xml:space="preserve">כן, </w:t>
      </w:r>
      <w:bookmarkStart w:id="7868" w:name="_ETM_Q53_351382"/>
      <w:bookmarkEnd w:id="7868"/>
      <w:r>
        <w:rPr>
          <w:rtl/>
          <w:lang w:eastAsia="he-IL"/>
        </w:rPr>
        <w:t>אפשר להגיע לשלום</w:t>
      </w:r>
      <w:r>
        <w:rPr>
          <w:rFonts w:hint="cs"/>
          <w:rtl/>
          <w:lang w:eastAsia="he-IL"/>
        </w:rPr>
        <w:t xml:space="preserve">; </w:t>
      </w:r>
      <w:r>
        <w:rPr>
          <w:rtl/>
          <w:lang w:eastAsia="he-IL"/>
        </w:rPr>
        <w:t>שתי מדינות</w:t>
      </w:r>
      <w:r>
        <w:rPr>
          <w:rFonts w:hint="cs"/>
          <w:rtl/>
          <w:lang w:eastAsia="he-IL"/>
        </w:rPr>
        <w:t>.</w:t>
      </w:r>
      <w:r>
        <w:rPr>
          <w:rtl/>
          <w:lang w:eastAsia="he-IL"/>
        </w:rPr>
        <w:t xml:space="preserve"> אבל האינסטינקט הטבעי, עמדת הנפש </w:t>
      </w:r>
      <w:bookmarkStart w:id="7869" w:name="_ETM_Q53_355116"/>
      <w:bookmarkEnd w:id="7869"/>
      <w:r>
        <w:rPr>
          <w:rtl/>
          <w:lang w:eastAsia="he-IL"/>
        </w:rPr>
        <w:t>הטבעית כלפי המושג התיישבות וכלפי המושג מתיישב</w:t>
      </w:r>
      <w:r>
        <w:rPr>
          <w:rFonts w:hint="cs"/>
          <w:rtl/>
          <w:lang w:eastAsia="he-IL"/>
        </w:rPr>
        <w:t xml:space="preserve"> </w:t>
      </w:r>
      <w:r>
        <w:rPr>
          <w:rtl/>
          <w:lang w:eastAsia="he-IL"/>
        </w:rPr>
        <w:t>–</w:t>
      </w:r>
      <w:r>
        <w:rPr>
          <w:rFonts w:hint="cs"/>
          <w:rtl/>
          <w:lang w:eastAsia="he-IL"/>
        </w:rPr>
        <w:t xml:space="preserve"> </w:t>
      </w:r>
      <w:r>
        <w:rPr>
          <w:rtl/>
          <w:lang w:eastAsia="he-IL"/>
        </w:rPr>
        <w:t xml:space="preserve">הרי </w:t>
      </w:r>
      <w:r>
        <w:rPr>
          <w:rFonts w:hint="cs"/>
          <w:rtl/>
          <w:lang w:eastAsia="he-IL"/>
        </w:rPr>
        <w:t>כש</w:t>
      </w:r>
      <w:r>
        <w:rPr>
          <w:rtl/>
          <w:lang w:eastAsia="he-IL"/>
        </w:rPr>
        <w:t xml:space="preserve">אני רואה </w:t>
      </w:r>
      <w:bookmarkStart w:id="7870" w:name="_ETM_Q53_358849"/>
      <w:bookmarkEnd w:id="7870"/>
      <w:r>
        <w:rPr>
          <w:rtl/>
          <w:lang w:eastAsia="he-IL"/>
        </w:rPr>
        <w:t>מתיישב בצפון, אני מנשק לו את הרגליים</w:t>
      </w:r>
      <w:r>
        <w:rPr>
          <w:rFonts w:hint="cs"/>
          <w:rtl/>
          <w:lang w:eastAsia="he-IL"/>
        </w:rPr>
        <w:t>.</w:t>
      </w:r>
      <w:r>
        <w:rPr>
          <w:rtl/>
          <w:lang w:eastAsia="he-IL"/>
        </w:rPr>
        <w:t xml:space="preserve"> </w:t>
      </w:r>
      <w:r>
        <w:rPr>
          <w:rFonts w:hint="cs"/>
          <w:rtl/>
          <w:lang w:eastAsia="he-IL"/>
        </w:rPr>
        <w:t>כש</w:t>
      </w:r>
      <w:r>
        <w:rPr>
          <w:rtl/>
          <w:lang w:eastAsia="he-IL"/>
        </w:rPr>
        <w:t xml:space="preserve">אני רואה את </w:t>
      </w:r>
      <w:bookmarkStart w:id="7871" w:name="_ETM_Q53_362583"/>
      <w:bookmarkEnd w:id="7871"/>
      <w:r>
        <w:rPr>
          <w:rtl/>
          <w:lang w:eastAsia="he-IL"/>
        </w:rPr>
        <w:lastRenderedPageBreak/>
        <w:t xml:space="preserve">הידיים של החקלאים מחוספסות בדרום, אני מנשק לו את הידיים. </w:t>
      </w:r>
      <w:bookmarkStart w:id="7872" w:name="_ETM_Q53_366316"/>
      <w:bookmarkEnd w:id="7872"/>
      <w:r>
        <w:rPr>
          <w:rtl/>
          <w:lang w:eastAsia="he-IL"/>
        </w:rPr>
        <w:t>אני שואל את עצמי מה הוא מצביע</w:t>
      </w:r>
      <w:r>
        <w:rPr>
          <w:rFonts w:hint="cs"/>
          <w:rtl/>
          <w:lang w:eastAsia="he-IL"/>
        </w:rPr>
        <w:t xml:space="preserve"> ו</w:t>
      </w:r>
      <w:r>
        <w:rPr>
          <w:rtl/>
          <w:lang w:eastAsia="he-IL"/>
        </w:rPr>
        <w:t>איפה הוא גר</w:t>
      </w:r>
      <w:r>
        <w:rPr>
          <w:rFonts w:hint="cs"/>
          <w:rtl/>
          <w:lang w:eastAsia="he-IL"/>
        </w:rPr>
        <w:t>?</w:t>
      </w:r>
      <w:r>
        <w:rPr>
          <w:rtl/>
          <w:lang w:eastAsia="he-IL"/>
        </w:rPr>
        <w:t xml:space="preserve"> </w:t>
      </w:r>
      <w:bookmarkStart w:id="7873" w:name="_ETM_Q53_371210"/>
      <w:bookmarkEnd w:id="7873"/>
    </w:p>
    <w:p w:rsidR="00EE2D27" w:rsidRDefault="00EE2D27" w:rsidP="001A7531">
      <w:pPr>
        <w:rPr>
          <w:rtl/>
          <w:lang w:eastAsia="he-IL"/>
        </w:rPr>
      </w:pPr>
      <w:bookmarkStart w:id="7874" w:name="_ETM_Q53_378931"/>
      <w:bookmarkStart w:id="7875" w:name="_ETM_Q53_379043"/>
      <w:bookmarkEnd w:id="7874"/>
      <w:bookmarkEnd w:id="7875"/>
    </w:p>
    <w:p w:rsidR="00EE2D27" w:rsidRDefault="00EE2D27" w:rsidP="00FE176A">
      <w:pPr>
        <w:rPr>
          <w:rtl/>
          <w:lang w:eastAsia="he-IL"/>
        </w:rPr>
      </w:pPr>
      <w:bookmarkStart w:id="7876" w:name="_ETM_Q53_377020"/>
      <w:bookmarkStart w:id="7877" w:name="_ETM_Q53_377082"/>
      <w:bookmarkEnd w:id="7876"/>
      <w:bookmarkEnd w:id="7877"/>
      <w:r>
        <w:rPr>
          <w:rtl/>
          <w:lang w:eastAsia="he-IL"/>
        </w:rPr>
        <w:t xml:space="preserve">אני מצפה מאנשי התיישבות בדרום ובצפון לשמוח בהחלטה הזאת היום, </w:t>
      </w:r>
      <w:bookmarkStart w:id="7878" w:name="_ETM_Q53_375297"/>
      <w:bookmarkEnd w:id="7878"/>
      <w:r>
        <w:rPr>
          <w:rtl/>
          <w:lang w:eastAsia="he-IL"/>
        </w:rPr>
        <w:t>כן</w:t>
      </w:r>
      <w:r>
        <w:rPr>
          <w:rFonts w:hint="cs"/>
          <w:rtl/>
          <w:lang w:eastAsia="he-IL"/>
        </w:rPr>
        <w:t>.</w:t>
      </w:r>
      <w:r>
        <w:rPr>
          <w:rtl/>
          <w:lang w:eastAsia="he-IL"/>
        </w:rPr>
        <w:t xml:space="preserve"> כי היא מעלה על נס את ערך ההתיישבות, את </w:t>
      </w:r>
      <w:bookmarkStart w:id="7879" w:name="_ETM_Q53_379384"/>
      <w:bookmarkEnd w:id="7879"/>
      <w:r>
        <w:rPr>
          <w:rtl/>
          <w:lang w:eastAsia="he-IL"/>
        </w:rPr>
        <w:t xml:space="preserve">ערך הציונות, את ערך תפיסת הקרקע מתוך הבנה שאנחנו חיים </w:t>
      </w:r>
      <w:bookmarkStart w:id="7880" w:name="_ETM_Q53_383471"/>
      <w:bookmarkEnd w:id="7880"/>
      <w:r>
        <w:rPr>
          <w:rtl/>
          <w:lang w:eastAsia="he-IL"/>
        </w:rPr>
        <w:t xml:space="preserve">אותה </w:t>
      </w:r>
      <w:r>
        <w:rPr>
          <w:rFonts w:hint="cs"/>
          <w:rtl/>
          <w:lang w:eastAsia="he-IL"/>
        </w:rPr>
        <w:t>100</w:t>
      </w:r>
      <w:r>
        <w:rPr>
          <w:rtl/>
          <w:lang w:eastAsia="he-IL"/>
        </w:rPr>
        <w:t xml:space="preserve"> שנה</w:t>
      </w:r>
      <w:r>
        <w:rPr>
          <w:rFonts w:hint="cs"/>
          <w:rtl/>
          <w:lang w:eastAsia="he-IL"/>
        </w:rPr>
        <w:t>:</w:t>
      </w:r>
      <w:r>
        <w:rPr>
          <w:rtl/>
          <w:lang w:eastAsia="he-IL"/>
        </w:rPr>
        <w:t xml:space="preserve"> איפה שעובר</w:t>
      </w:r>
      <w:r>
        <w:rPr>
          <w:rFonts w:hint="cs"/>
          <w:rtl/>
          <w:lang w:eastAsia="he-IL"/>
        </w:rPr>
        <w:t>ים</w:t>
      </w:r>
      <w:r>
        <w:rPr>
          <w:rtl/>
          <w:lang w:eastAsia="he-IL"/>
        </w:rPr>
        <w:t xml:space="preserve"> הטרקטור והמח</w:t>
      </w:r>
      <w:r>
        <w:rPr>
          <w:rFonts w:hint="cs"/>
          <w:rtl/>
          <w:lang w:eastAsia="he-IL"/>
        </w:rPr>
        <w:t>ר</w:t>
      </w:r>
      <w:r>
        <w:rPr>
          <w:rtl/>
          <w:lang w:eastAsia="he-IL"/>
        </w:rPr>
        <w:t>שה</w:t>
      </w:r>
      <w:r>
        <w:rPr>
          <w:rFonts w:hint="cs"/>
          <w:rtl/>
          <w:lang w:eastAsia="he-IL"/>
        </w:rPr>
        <w:t xml:space="preserve"> </w:t>
      </w:r>
      <w:r>
        <w:rPr>
          <w:rtl/>
          <w:lang w:eastAsia="he-IL"/>
        </w:rPr>
        <w:t>–</w:t>
      </w:r>
      <w:bookmarkStart w:id="7881" w:name="_ETM_Q53_383409"/>
      <w:bookmarkStart w:id="7882" w:name="_ETM_Q53_383503"/>
      <w:bookmarkEnd w:id="7881"/>
      <w:bookmarkEnd w:id="7882"/>
      <w:r>
        <w:rPr>
          <w:rFonts w:hint="cs"/>
          <w:rtl/>
          <w:lang w:eastAsia="he-IL"/>
        </w:rPr>
        <w:t xml:space="preserve"> </w:t>
      </w:r>
      <w:r>
        <w:rPr>
          <w:rtl/>
          <w:lang w:eastAsia="he-IL"/>
        </w:rPr>
        <w:t>שם עובר הביטחון</w:t>
      </w:r>
      <w:r>
        <w:rPr>
          <w:rFonts w:hint="cs"/>
          <w:rtl/>
          <w:lang w:eastAsia="he-IL"/>
        </w:rPr>
        <w:t>.</w:t>
      </w:r>
      <w:r>
        <w:rPr>
          <w:rtl/>
          <w:lang w:eastAsia="he-IL"/>
        </w:rPr>
        <w:t xml:space="preserve"> </w:t>
      </w:r>
      <w:bookmarkStart w:id="7883" w:name="_ETM_Q53_388788"/>
      <w:bookmarkEnd w:id="7883"/>
      <w:r>
        <w:rPr>
          <w:rtl/>
          <w:lang w:eastAsia="he-IL"/>
        </w:rPr>
        <w:t>אז כן, אני גאה בתיקון הזה, ואני אומר לעם ישראל</w:t>
      </w:r>
      <w:r>
        <w:rPr>
          <w:rFonts w:hint="cs"/>
          <w:rtl/>
          <w:lang w:eastAsia="he-IL"/>
        </w:rPr>
        <w:t>:</w:t>
      </w:r>
      <w:r>
        <w:rPr>
          <w:rtl/>
          <w:lang w:eastAsia="he-IL"/>
        </w:rPr>
        <w:t xml:space="preserve"> </w:t>
      </w:r>
      <w:bookmarkStart w:id="7884" w:name="_ETM_Q53_392557"/>
      <w:bookmarkEnd w:id="7884"/>
      <w:r>
        <w:rPr>
          <w:rtl/>
          <w:lang w:eastAsia="he-IL"/>
        </w:rPr>
        <w:t>בואו לגור ביהודה ושומרון</w:t>
      </w:r>
      <w:r>
        <w:rPr>
          <w:rFonts w:hint="cs"/>
          <w:rtl/>
          <w:lang w:eastAsia="he-IL"/>
        </w:rPr>
        <w:t>.</w:t>
      </w:r>
      <w:r>
        <w:rPr>
          <w:rtl/>
          <w:lang w:eastAsia="he-IL"/>
        </w:rPr>
        <w:t xml:space="preserve"> יש המון סיבות לגור ביהודה ושומרון, </w:t>
      </w:r>
      <w:bookmarkStart w:id="7885" w:name="_ETM_Q53_396326"/>
      <w:bookmarkEnd w:id="7885"/>
      <w:r>
        <w:rPr>
          <w:rtl/>
          <w:lang w:eastAsia="he-IL"/>
        </w:rPr>
        <w:t>ועכשיו תהיה עוד סיבה</w:t>
      </w:r>
      <w:r>
        <w:rPr>
          <w:rFonts w:hint="cs"/>
          <w:rtl/>
          <w:lang w:eastAsia="he-IL"/>
        </w:rPr>
        <w:t>,</w:t>
      </w:r>
      <w:r>
        <w:rPr>
          <w:rtl/>
          <w:lang w:eastAsia="he-IL"/>
        </w:rPr>
        <w:t xml:space="preserve"> בעזרת השם</w:t>
      </w:r>
      <w:r>
        <w:rPr>
          <w:rFonts w:hint="cs"/>
          <w:rtl/>
          <w:lang w:eastAsia="he-IL"/>
        </w:rPr>
        <w:t>,</w:t>
      </w:r>
      <w:r>
        <w:rPr>
          <w:rtl/>
          <w:lang w:eastAsia="he-IL"/>
        </w:rPr>
        <w:t xml:space="preserve"> גם כלכלית</w:t>
      </w:r>
      <w:r>
        <w:rPr>
          <w:rFonts w:hint="cs"/>
          <w:rtl/>
          <w:lang w:eastAsia="he-IL"/>
        </w:rPr>
        <w:t>.</w:t>
      </w:r>
      <w:r>
        <w:rPr>
          <w:rtl/>
          <w:lang w:eastAsia="he-IL"/>
        </w:rPr>
        <w:t xml:space="preserve"> ואני מקווה </w:t>
      </w:r>
      <w:bookmarkStart w:id="7886" w:name="_ETM_Q53_400094"/>
      <w:bookmarkEnd w:id="7886"/>
      <w:r>
        <w:rPr>
          <w:rtl/>
          <w:lang w:eastAsia="he-IL"/>
        </w:rPr>
        <w:t>שהתמריץ הזה יעזור לנו להביא מיליון מתיישבים</w:t>
      </w:r>
      <w:r>
        <w:rPr>
          <w:rFonts w:hint="cs"/>
          <w:rtl/>
          <w:lang w:eastAsia="he-IL"/>
        </w:rPr>
        <w:t xml:space="preserve"> </w:t>
      </w:r>
      <w:bookmarkStart w:id="7887" w:name="_ETM_Q53_403748"/>
      <w:bookmarkEnd w:id="7887"/>
      <w:r>
        <w:rPr>
          <w:rFonts w:hint="cs"/>
          <w:rtl/>
          <w:lang w:eastAsia="he-IL"/>
        </w:rPr>
        <w:t>ו</w:t>
      </w:r>
      <w:r>
        <w:rPr>
          <w:rtl/>
          <w:lang w:eastAsia="he-IL"/>
        </w:rPr>
        <w:t xml:space="preserve">להרוג את רעיון </w:t>
      </w:r>
      <w:bookmarkStart w:id="7888" w:name="_ETM_Q53_403863"/>
      <w:bookmarkEnd w:id="7888"/>
      <w:r>
        <w:rPr>
          <w:rtl/>
          <w:lang w:eastAsia="he-IL"/>
        </w:rPr>
        <w:t>המדינה הפלסטינית</w:t>
      </w:r>
      <w:r>
        <w:rPr>
          <w:rFonts w:hint="cs"/>
          <w:rtl/>
          <w:lang w:eastAsia="he-IL"/>
        </w:rPr>
        <w:t xml:space="preserve">. </w:t>
      </w:r>
      <w:r>
        <w:rPr>
          <w:rtl/>
          <w:lang w:eastAsia="he-IL"/>
        </w:rPr>
        <w:t>אם אתם</w:t>
      </w:r>
      <w:r>
        <w:rPr>
          <w:rFonts w:hint="cs"/>
          <w:rtl/>
          <w:lang w:eastAsia="he-IL"/>
        </w:rPr>
        <w:t>,</w:t>
      </w:r>
      <w:r>
        <w:rPr>
          <w:rtl/>
          <w:lang w:eastAsia="he-IL"/>
        </w:rPr>
        <w:t xml:space="preserve"> חבריי לאופוזיציה, דואגים לביטחון ישראל, אם </w:t>
      </w:r>
      <w:bookmarkStart w:id="7889" w:name="_ETM_Q53_407631"/>
      <w:bookmarkEnd w:id="7889"/>
      <w:r>
        <w:rPr>
          <w:rtl/>
          <w:lang w:eastAsia="he-IL"/>
        </w:rPr>
        <w:t xml:space="preserve">הפקתם את הלקח של </w:t>
      </w:r>
      <w:r>
        <w:rPr>
          <w:rFonts w:hint="cs"/>
          <w:rtl/>
          <w:lang w:eastAsia="he-IL"/>
        </w:rPr>
        <w:t>7 ב</w:t>
      </w:r>
      <w:r>
        <w:rPr>
          <w:rtl/>
          <w:lang w:eastAsia="he-IL"/>
        </w:rPr>
        <w:t xml:space="preserve">אוקטובר, </w:t>
      </w:r>
      <w:r>
        <w:rPr>
          <w:rFonts w:hint="cs"/>
          <w:rtl/>
          <w:lang w:eastAsia="he-IL"/>
        </w:rPr>
        <w:t>ו</w:t>
      </w:r>
      <w:r>
        <w:rPr>
          <w:rtl/>
          <w:lang w:eastAsia="he-IL"/>
        </w:rPr>
        <w:t xml:space="preserve">אם אתם דואגים למצביעים </w:t>
      </w:r>
      <w:bookmarkStart w:id="7890" w:name="_ETM_Q53_411400"/>
      <w:bookmarkEnd w:id="7890"/>
      <w:r>
        <w:rPr>
          <w:rtl/>
          <w:lang w:eastAsia="he-IL"/>
        </w:rPr>
        <w:t>שלכם</w:t>
      </w:r>
      <w:r>
        <w:rPr>
          <w:rFonts w:hint="cs"/>
          <w:rtl/>
          <w:lang w:eastAsia="he-IL"/>
        </w:rPr>
        <w:t xml:space="preserve"> </w:t>
      </w:r>
      <w:r>
        <w:rPr>
          <w:rtl/>
          <w:lang w:eastAsia="he-IL"/>
        </w:rPr>
        <w:t>–</w:t>
      </w:r>
      <w:bookmarkStart w:id="7891" w:name="_ETM_Q53_422280"/>
      <w:bookmarkStart w:id="7892" w:name="_ETM_Q53_422380"/>
      <w:bookmarkEnd w:id="7891"/>
      <w:bookmarkEnd w:id="7892"/>
      <w:r>
        <w:rPr>
          <w:rFonts w:hint="cs"/>
          <w:rtl/>
          <w:lang w:eastAsia="he-IL"/>
        </w:rPr>
        <w:t xml:space="preserve"> </w:t>
      </w:r>
      <w:r>
        <w:rPr>
          <w:rtl/>
          <w:lang w:eastAsia="he-IL"/>
        </w:rPr>
        <w:t xml:space="preserve">כמו שאמרתי, בהוד השרון, ברמת השרון, בהרצליה </w:t>
      </w:r>
      <w:bookmarkStart w:id="7893" w:name="_ETM_Q53_415720"/>
      <w:bookmarkEnd w:id="7893"/>
      <w:r>
        <w:rPr>
          <w:rtl/>
          <w:lang w:eastAsia="he-IL"/>
        </w:rPr>
        <w:t xml:space="preserve">יש שם </w:t>
      </w:r>
      <w:r>
        <w:rPr>
          <w:rFonts w:hint="cs"/>
          <w:rtl/>
          <w:lang w:eastAsia="he-IL"/>
        </w:rPr>
        <w:t>היום</w:t>
      </w:r>
      <w:r>
        <w:rPr>
          <w:rtl/>
          <w:lang w:eastAsia="he-IL"/>
        </w:rPr>
        <w:t xml:space="preserve"> כמה שמאלנים שמצביעים</w:t>
      </w:r>
      <w:r>
        <w:rPr>
          <w:rFonts w:hint="cs"/>
          <w:rtl/>
          <w:lang w:eastAsia="he-IL"/>
        </w:rPr>
        <w:t xml:space="preserve"> </w:t>
      </w:r>
      <w:r>
        <w:rPr>
          <w:rtl/>
          <w:lang w:eastAsia="he-IL"/>
        </w:rPr>
        <w:t>–</w:t>
      </w:r>
      <w:bookmarkStart w:id="7894" w:name="_ETM_Q53_423456"/>
      <w:bookmarkStart w:id="7895" w:name="_ETM_Q53_423564"/>
      <w:bookmarkEnd w:id="7894"/>
      <w:bookmarkEnd w:id="7895"/>
      <w:r>
        <w:rPr>
          <w:rFonts w:hint="cs"/>
          <w:rtl/>
          <w:lang w:eastAsia="he-IL"/>
        </w:rPr>
        <w:t xml:space="preserve"> </w:t>
      </w:r>
      <w:r>
        <w:rPr>
          <w:rtl/>
          <w:lang w:eastAsia="he-IL"/>
        </w:rPr>
        <w:t xml:space="preserve">אתם דואגים לביטחון שלהם, </w:t>
      </w:r>
      <w:bookmarkStart w:id="7896" w:name="_ETM_Q53_419801"/>
      <w:bookmarkEnd w:id="7896"/>
      <w:r>
        <w:rPr>
          <w:rFonts w:hint="cs"/>
          <w:rtl/>
          <w:lang w:eastAsia="he-IL"/>
        </w:rPr>
        <w:t xml:space="preserve">אז </w:t>
      </w:r>
      <w:r>
        <w:rPr>
          <w:rtl/>
          <w:lang w:eastAsia="he-IL"/>
        </w:rPr>
        <w:t>תרימו את יד</w:t>
      </w:r>
      <w:r>
        <w:rPr>
          <w:rFonts w:hint="cs"/>
          <w:rtl/>
          <w:lang w:eastAsia="he-IL"/>
        </w:rPr>
        <w:t>י</w:t>
      </w:r>
      <w:r>
        <w:rPr>
          <w:rtl/>
          <w:lang w:eastAsia="he-IL"/>
        </w:rPr>
        <w:t>כם בעד ההצעה הזאת</w:t>
      </w:r>
      <w:r>
        <w:rPr>
          <w:rFonts w:hint="cs"/>
          <w:rtl/>
          <w:lang w:eastAsia="he-IL"/>
        </w:rPr>
        <w:t xml:space="preserve">. </w:t>
      </w:r>
      <w:r>
        <w:rPr>
          <w:rtl/>
          <w:lang w:eastAsia="he-IL"/>
        </w:rPr>
        <w:t xml:space="preserve">תבצרו את רצועת הביטחון </w:t>
      </w:r>
      <w:bookmarkStart w:id="7897" w:name="_ETM_Q53_423882"/>
      <w:bookmarkEnd w:id="7897"/>
      <w:r>
        <w:rPr>
          <w:rtl/>
          <w:lang w:eastAsia="he-IL"/>
        </w:rPr>
        <w:t xml:space="preserve">של מדינת ישראל. </w:t>
      </w:r>
    </w:p>
    <w:p w:rsidR="00EE2D27" w:rsidRDefault="00EE2D27" w:rsidP="00A52FC1">
      <w:pPr>
        <w:rPr>
          <w:rtl/>
          <w:lang w:eastAsia="he-IL"/>
        </w:rPr>
      </w:pPr>
    </w:p>
    <w:p w:rsidR="00EE2D27" w:rsidRDefault="00EE2D27" w:rsidP="00D869D3">
      <w:pPr>
        <w:pStyle w:val="af6"/>
        <w:keepNext/>
        <w:rPr>
          <w:rtl/>
        </w:rPr>
      </w:pPr>
      <w:bookmarkStart w:id="7898" w:name="ET_yor_6691_83"/>
      <w:r w:rsidRPr="00D869D3">
        <w:rPr>
          <w:rStyle w:val="TagStyle"/>
          <w:rtl/>
        </w:rPr>
        <w:t xml:space="preserve">&lt;&lt; יור &gt;&gt; </w:t>
      </w:r>
      <w:r>
        <w:rPr>
          <w:rtl/>
        </w:rPr>
        <w:t>היו"ר אליהו רביבו:</w:t>
      </w:r>
      <w:r w:rsidRPr="00D869D3">
        <w:rPr>
          <w:rStyle w:val="TagStyle"/>
          <w:rtl/>
        </w:rPr>
        <w:t xml:space="preserve"> &lt;&lt; יור &gt;&gt;</w:t>
      </w:r>
      <w:r>
        <w:rPr>
          <w:rtl/>
        </w:rPr>
        <w:t xml:space="preserve">   </w:t>
      </w:r>
      <w:bookmarkEnd w:id="7898"/>
    </w:p>
    <w:p w:rsidR="00EE2D27" w:rsidRPr="00D869D3" w:rsidRDefault="00EE2D27" w:rsidP="00D869D3">
      <w:pPr>
        <w:ind w:firstLine="0"/>
        <w:rPr>
          <w:rtl/>
          <w:lang w:eastAsia="he-IL"/>
        </w:rPr>
      </w:pPr>
    </w:p>
    <w:p w:rsidR="00EE2D27" w:rsidRDefault="00EE2D27" w:rsidP="00A52FC1">
      <w:pPr>
        <w:rPr>
          <w:rtl/>
          <w:lang w:eastAsia="he-IL"/>
        </w:rPr>
      </w:pPr>
      <w:r>
        <w:rPr>
          <w:rFonts w:hint="cs"/>
          <w:rtl/>
          <w:lang w:eastAsia="he-IL"/>
        </w:rPr>
        <w:t>תודה</w:t>
      </w:r>
      <w:bookmarkStart w:id="7899" w:name="_ETM_Q53_423970"/>
      <w:bookmarkEnd w:id="7899"/>
      <w:r>
        <w:rPr>
          <w:rFonts w:hint="cs"/>
          <w:rtl/>
          <w:lang w:eastAsia="he-IL"/>
        </w:rPr>
        <w:t xml:space="preserve"> רבה.</w:t>
      </w:r>
      <w:bookmarkStart w:id="7900" w:name="_ETM_Q53_425267"/>
      <w:bookmarkEnd w:id="7900"/>
    </w:p>
    <w:p w:rsidR="00EE2D27" w:rsidRDefault="00EE2D27" w:rsidP="00A52FC1">
      <w:pPr>
        <w:rPr>
          <w:rtl/>
          <w:lang w:eastAsia="he-IL"/>
        </w:rPr>
      </w:pPr>
      <w:bookmarkStart w:id="7901" w:name="_ETM_Q53_425326"/>
      <w:bookmarkEnd w:id="7901"/>
    </w:p>
    <w:p w:rsidR="00EE2D27" w:rsidRDefault="00EE2D27" w:rsidP="00A52FC1">
      <w:pPr>
        <w:pStyle w:val="-"/>
        <w:keepNext/>
        <w:rPr>
          <w:rtl/>
        </w:rPr>
      </w:pPr>
      <w:bookmarkStart w:id="7902" w:name="ET_speakercontinue_6453_43"/>
      <w:r w:rsidRPr="00A52FC1">
        <w:rPr>
          <w:rStyle w:val="TagStyle"/>
          <w:rtl/>
        </w:rPr>
        <w:t xml:space="preserve"> &lt;&lt; דובר_המשך &gt;&gt; </w:t>
      </w:r>
      <w:r>
        <w:rPr>
          <w:rtl/>
        </w:rPr>
        <w:t>שר האוצר בצלאל סמוטריץ':</w:t>
      </w:r>
      <w:r w:rsidRPr="00A52FC1">
        <w:rPr>
          <w:rStyle w:val="TagStyle"/>
          <w:rtl/>
        </w:rPr>
        <w:t xml:space="preserve"> &lt;&lt; דובר_המשך &gt;&gt;</w:t>
      </w:r>
      <w:r>
        <w:rPr>
          <w:rtl/>
        </w:rPr>
        <w:t xml:space="preserve">   </w:t>
      </w:r>
      <w:bookmarkEnd w:id="7902"/>
    </w:p>
    <w:p w:rsidR="00EE2D27" w:rsidRDefault="00EE2D27" w:rsidP="00A52FC1">
      <w:pPr>
        <w:pStyle w:val="KeepWithNext"/>
        <w:rPr>
          <w:rtl/>
          <w:lang w:eastAsia="he-IL"/>
        </w:rPr>
      </w:pPr>
    </w:p>
    <w:p w:rsidR="00EE2D27" w:rsidRDefault="00EE2D27" w:rsidP="00FE176A">
      <w:pPr>
        <w:rPr>
          <w:rtl/>
          <w:lang w:eastAsia="he-IL"/>
        </w:rPr>
      </w:pPr>
      <w:bookmarkStart w:id="7903" w:name="_ETM_Q53_426265"/>
      <w:bookmarkEnd w:id="7903"/>
      <w:r>
        <w:rPr>
          <w:rtl/>
          <w:lang w:eastAsia="he-IL"/>
        </w:rPr>
        <w:t>תודה</w:t>
      </w:r>
      <w:r>
        <w:rPr>
          <w:rFonts w:hint="cs"/>
          <w:rtl/>
          <w:lang w:eastAsia="he-IL"/>
        </w:rPr>
        <w:t xml:space="preserve">. </w:t>
      </w:r>
      <w:r>
        <w:rPr>
          <w:rtl/>
          <w:lang w:eastAsia="he-IL"/>
        </w:rPr>
        <w:t xml:space="preserve">תודה אחרונה ליועצת המשפטית של </w:t>
      </w:r>
      <w:bookmarkStart w:id="7904" w:name="_ETM_Q53_427963"/>
      <w:bookmarkEnd w:id="7904"/>
      <w:r>
        <w:rPr>
          <w:rtl/>
          <w:lang w:eastAsia="he-IL"/>
        </w:rPr>
        <w:t>הכנסת שגית אפ</w:t>
      </w:r>
      <w:r>
        <w:rPr>
          <w:rFonts w:hint="cs"/>
          <w:rtl/>
          <w:lang w:eastAsia="he-IL"/>
        </w:rPr>
        <w:t>י</w:t>
      </w:r>
      <w:r>
        <w:rPr>
          <w:rtl/>
          <w:lang w:eastAsia="he-IL"/>
        </w:rPr>
        <w:t>ק וליועצת המשפטית של ועדת הכספים שלומית</w:t>
      </w:r>
      <w:r>
        <w:rPr>
          <w:rFonts w:hint="cs"/>
          <w:rtl/>
          <w:lang w:eastAsia="he-IL"/>
        </w:rPr>
        <w:t>.</w:t>
      </w:r>
      <w:r>
        <w:rPr>
          <w:rtl/>
          <w:lang w:eastAsia="he-IL"/>
        </w:rPr>
        <w:t xml:space="preserve"> </w:t>
      </w:r>
      <w:bookmarkStart w:id="7905" w:name="_ETM_Q53_432054"/>
      <w:bookmarkEnd w:id="7905"/>
      <w:r>
        <w:rPr>
          <w:rtl/>
          <w:lang w:eastAsia="he-IL"/>
        </w:rPr>
        <w:t>בסוף</w:t>
      </w:r>
      <w:r>
        <w:rPr>
          <w:rFonts w:hint="cs"/>
          <w:rtl/>
          <w:lang w:eastAsia="he-IL"/>
        </w:rPr>
        <w:t>,</w:t>
      </w:r>
      <w:r>
        <w:rPr>
          <w:rtl/>
          <w:lang w:eastAsia="he-IL"/>
        </w:rPr>
        <w:t xml:space="preserve"> הצעת החוק המקורית הייתה בנוסחה קצת אחרת. הייעוץ </w:t>
      </w:r>
      <w:bookmarkStart w:id="7906" w:name="_ETM_Q53_435321"/>
      <w:bookmarkEnd w:id="7906"/>
      <w:r>
        <w:rPr>
          <w:rtl/>
          <w:lang w:eastAsia="he-IL"/>
        </w:rPr>
        <w:t xml:space="preserve">המשפטי של הכנסת עזר לנו לבנות את הנוסחה הנוכחית בעבודה </w:t>
      </w:r>
      <w:bookmarkStart w:id="7907" w:name="_ETM_Q53_438588"/>
      <w:bookmarkEnd w:id="7907"/>
      <w:r>
        <w:rPr>
          <w:rtl/>
          <w:lang w:eastAsia="he-IL"/>
        </w:rPr>
        <w:t>גדולה מאוד עם הצבא על בסיס ח</w:t>
      </w:r>
      <w:r>
        <w:rPr>
          <w:rFonts w:hint="cs"/>
          <w:rtl/>
          <w:lang w:eastAsia="he-IL"/>
        </w:rPr>
        <w:t>ו</w:t>
      </w:r>
      <w:r>
        <w:rPr>
          <w:rtl/>
          <w:lang w:eastAsia="he-IL"/>
        </w:rPr>
        <w:t xml:space="preserve">ות דעת ביטחוניות, אז </w:t>
      </w:r>
      <w:bookmarkStart w:id="7908" w:name="_ETM_Q53_441855"/>
      <w:bookmarkEnd w:id="7908"/>
      <w:r>
        <w:rPr>
          <w:rtl/>
          <w:lang w:eastAsia="he-IL"/>
        </w:rPr>
        <w:t xml:space="preserve">אני מודה כמובן לכל מי שעמלו על הצעת החוק החשובה </w:t>
      </w:r>
      <w:bookmarkStart w:id="7909" w:name="_ETM_Q53_445122"/>
      <w:bookmarkEnd w:id="7909"/>
      <w:r>
        <w:rPr>
          <w:rtl/>
          <w:lang w:eastAsia="he-IL"/>
        </w:rPr>
        <w:t>הזאת. תודה רבה.</w:t>
      </w:r>
    </w:p>
    <w:p w:rsidR="00EE2D27" w:rsidRDefault="00EE2D27" w:rsidP="0009480F">
      <w:pPr>
        <w:rPr>
          <w:rtl/>
          <w:lang w:eastAsia="he-IL"/>
        </w:rPr>
      </w:pPr>
    </w:p>
    <w:p w:rsidR="00EE2D27" w:rsidRDefault="00EE2D27" w:rsidP="000D3F10">
      <w:pPr>
        <w:pStyle w:val="af5"/>
        <w:keepNext/>
        <w:rPr>
          <w:rtl/>
        </w:rPr>
      </w:pPr>
      <w:bookmarkStart w:id="7910" w:name="ET_interruption_קר_אה_44"/>
      <w:r w:rsidRPr="000D3F10">
        <w:rPr>
          <w:rStyle w:val="TagStyle"/>
          <w:rtl/>
        </w:rPr>
        <w:t xml:space="preserve"> &lt;&lt; קריאה &gt;&gt; </w:t>
      </w:r>
      <w:r>
        <w:rPr>
          <w:rtl/>
        </w:rPr>
        <w:t>קריאה:</w:t>
      </w:r>
      <w:r w:rsidRPr="000D3F10">
        <w:rPr>
          <w:rStyle w:val="TagStyle"/>
          <w:rtl/>
        </w:rPr>
        <w:t xml:space="preserve"> &lt;&lt; קריאה &gt;&gt;</w:t>
      </w:r>
      <w:r>
        <w:rPr>
          <w:rtl/>
        </w:rPr>
        <w:t xml:space="preserve">   </w:t>
      </w:r>
      <w:bookmarkEnd w:id="7910"/>
    </w:p>
    <w:p w:rsidR="00EE2D27" w:rsidRDefault="00EE2D27" w:rsidP="000D3F10">
      <w:pPr>
        <w:pStyle w:val="KeepWithNext"/>
        <w:rPr>
          <w:rtl/>
          <w:lang w:eastAsia="he-IL"/>
        </w:rPr>
      </w:pPr>
    </w:p>
    <w:p w:rsidR="00EE2D27" w:rsidRPr="000D3F10" w:rsidRDefault="00EE2D27" w:rsidP="000D3F10">
      <w:pPr>
        <w:rPr>
          <w:rtl/>
          <w:lang w:eastAsia="he-IL"/>
        </w:rPr>
      </w:pPr>
      <w:r>
        <w:rPr>
          <w:rFonts w:hint="cs"/>
          <w:rtl/>
          <w:lang w:eastAsia="he-IL"/>
        </w:rPr>
        <w:t>- - -</w:t>
      </w:r>
    </w:p>
    <w:p w:rsidR="00EE2D27" w:rsidRPr="004D0AE7" w:rsidRDefault="00EE2D27" w:rsidP="000D3F10">
      <w:pPr>
        <w:ind w:firstLine="0"/>
        <w:rPr>
          <w:rtl/>
        </w:rPr>
      </w:pPr>
    </w:p>
    <w:p w:rsidR="00EE2D27" w:rsidRDefault="00EE2D27" w:rsidP="00A22F1C">
      <w:pPr>
        <w:pStyle w:val="af5"/>
        <w:keepNext/>
        <w:rPr>
          <w:rtl/>
        </w:rPr>
      </w:pPr>
      <w:bookmarkStart w:id="7911" w:name="ET_interruption_6361_5"/>
      <w:r w:rsidRPr="00A22F1C">
        <w:rPr>
          <w:rStyle w:val="TagStyle"/>
          <w:rtl/>
        </w:rPr>
        <w:t xml:space="preserve"> &lt;&lt; קריאה &gt;&gt; </w:t>
      </w:r>
      <w:r>
        <w:rPr>
          <w:rtl/>
        </w:rPr>
        <w:t>נאור שירי (יש עתיד):</w:t>
      </w:r>
      <w:r w:rsidRPr="00A22F1C">
        <w:rPr>
          <w:rStyle w:val="TagStyle"/>
          <w:rtl/>
        </w:rPr>
        <w:t xml:space="preserve"> &lt;&lt; קריאה &gt;&gt;</w:t>
      </w:r>
      <w:r>
        <w:rPr>
          <w:rtl/>
        </w:rPr>
        <w:t xml:space="preserve">   </w:t>
      </w:r>
      <w:bookmarkEnd w:id="7911"/>
    </w:p>
    <w:p w:rsidR="00EE2D27" w:rsidRDefault="00EE2D27" w:rsidP="00A22F1C">
      <w:pPr>
        <w:pStyle w:val="KeepWithNext"/>
        <w:rPr>
          <w:rtl/>
        </w:rPr>
      </w:pPr>
    </w:p>
    <w:p w:rsidR="00EE2D27" w:rsidRDefault="00EE2D27" w:rsidP="00A22F1C">
      <w:pPr>
        <w:rPr>
          <w:rtl/>
        </w:rPr>
      </w:pPr>
      <w:r>
        <w:rPr>
          <w:rFonts w:hint="cs"/>
          <w:rtl/>
        </w:rPr>
        <w:t xml:space="preserve">תתפטר, יאללה. </w:t>
      </w:r>
    </w:p>
    <w:p w:rsidR="00EE2D27" w:rsidRDefault="00EE2D27" w:rsidP="00E9106C">
      <w:pPr>
        <w:rPr>
          <w:rtl/>
        </w:rPr>
      </w:pPr>
    </w:p>
    <w:p w:rsidR="00EE2D27" w:rsidRDefault="00EE2D27" w:rsidP="00D11035">
      <w:pPr>
        <w:pStyle w:val="af5"/>
        <w:keepNext/>
        <w:rPr>
          <w:rtl/>
          <w:lang w:eastAsia="en-US"/>
        </w:rPr>
      </w:pPr>
      <w:r w:rsidRPr="00D11035">
        <w:rPr>
          <w:rStyle w:val="TagStyle"/>
          <w:rtl/>
        </w:rPr>
        <w:t xml:space="preserve"> &lt;&lt; קריאה &gt;&gt; </w:t>
      </w:r>
      <w:r>
        <w:rPr>
          <w:rtl/>
        </w:rPr>
        <w:t>קריא</w:t>
      </w:r>
      <w:r>
        <w:rPr>
          <w:rFonts w:hint="cs"/>
          <w:rtl/>
        </w:rPr>
        <w:t>ות</w:t>
      </w:r>
      <w:r>
        <w:rPr>
          <w:rtl/>
        </w:rPr>
        <w:t>:</w:t>
      </w:r>
      <w:r w:rsidRPr="00D11035">
        <w:rPr>
          <w:rStyle w:val="TagStyle"/>
          <w:rtl/>
        </w:rPr>
        <w:t xml:space="preserve"> &lt;&lt; קריאה &gt;&gt;</w:t>
      </w:r>
      <w:r>
        <w:rPr>
          <w:rtl/>
        </w:rPr>
        <w:t xml:space="preserve">   </w:t>
      </w:r>
    </w:p>
    <w:p w:rsidR="00EE2D27" w:rsidRDefault="00EE2D27" w:rsidP="00D11035">
      <w:pPr>
        <w:pStyle w:val="KeepWithNext"/>
        <w:rPr>
          <w:rtl/>
        </w:rPr>
      </w:pPr>
    </w:p>
    <w:p w:rsidR="00EE2D27" w:rsidRDefault="00EE2D27" w:rsidP="00D11035">
      <w:pPr>
        <w:rPr>
          <w:rtl/>
        </w:rPr>
      </w:pPr>
      <w:r>
        <w:rPr>
          <w:rFonts w:hint="cs"/>
          <w:rtl/>
        </w:rPr>
        <w:t xml:space="preserve">יאללה. </w:t>
      </w:r>
    </w:p>
    <w:p w:rsidR="00EE2D27" w:rsidRDefault="00EE2D27" w:rsidP="00D11035">
      <w:pPr>
        <w:rPr>
          <w:rtl/>
        </w:rPr>
      </w:pPr>
      <w:bookmarkStart w:id="7912" w:name="_ETM_Q53_501676"/>
      <w:bookmarkStart w:id="7913" w:name="_ETM_Q53_501752"/>
      <w:bookmarkEnd w:id="7912"/>
      <w:bookmarkEnd w:id="7913"/>
    </w:p>
    <w:p w:rsidR="00EE2D27" w:rsidRDefault="00EE2D27" w:rsidP="00C74713">
      <w:pPr>
        <w:pStyle w:val="af5"/>
        <w:keepNext/>
        <w:rPr>
          <w:rtl/>
        </w:rPr>
      </w:pPr>
      <w:bookmarkStart w:id="7914" w:name="ET_interruption_5787_45"/>
      <w:r w:rsidRPr="00C74713">
        <w:rPr>
          <w:rStyle w:val="TagStyle"/>
          <w:rtl/>
        </w:rPr>
        <w:lastRenderedPageBreak/>
        <w:t xml:space="preserve"> &lt;&lt; קריאה &gt;&gt; </w:t>
      </w:r>
      <w:r>
        <w:rPr>
          <w:rtl/>
        </w:rPr>
        <w:t>יוראי להב הרצנו (יש עתיד):</w:t>
      </w:r>
      <w:r w:rsidRPr="00C74713">
        <w:rPr>
          <w:rStyle w:val="TagStyle"/>
          <w:rtl/>
        </w:rPr>
        <w:t xml:space="preserve"> &lt;&lt; קריאה &gt;&gt;</w:t>
      </w:r>
      <w:r>
        <w:rPr>
          <w:rtl/>
        </w:rPr>
        <w:t xml:space="preserve">   </w:t>
      </w:r>
      <w:bookmarkEnd w:id="7914"/>
    </w:p>
    <w:p w:rsidR="00EE2D27" w:rsidRDefault="00EE2D27" w:rsidP="00C74713">
      <w:pPr>
        <w:pStyle w:val="KeepWithNext"/>
        <w:rPr>
          <w:rtl/>
        </w:rPr>
      </w:pPr>
    </w:p>
    <w:p w:rsidR="00EE2D27" w:rsidRPr="00C74713" w:rsidRDefault="00EE2D27" w:rsidP="00C74713">
      <w:pPr>
        <w:rPr>
          <w:rtl/>
        </w:rPr>
      </w:pPr>
      <w:r>
        <w:rPr>
          <w:rFonts w:hint="cs"/>
          <w:rtl/>
        </w:rPr>
        <w:t>איזה קואליציה יש פה.</w:t>
      </w:r>
    </w:p>
    <w:p w:rsidR="00EE2D27" w:rsidRDefault="00EE2D27" w:rsidP="0019038C">
      <w:pPr>
        <w:ind w:firstLine="0"/>
        <w:rPr>
          <w:rtl/>
          <w:lang w:eastAsia="he-IL"/>
        </w:rPr>
      </w:pPr>
    </w:p>
    <w:p w:rsidR="00EE2D27" w:rsidRDefault="00EE2D27" w:rsidP="0063197C">
      <w:pPr>
        <w:pStyle w:val="af6"/>
        <w:keepNext/>
        <w:rPr>
          <w:rtl/>
        </w:rPr>
      </w:pPr>
      <w:r w:rsidRPr="0063197C">
        <w:rPr>
          <w:rStyle w:val="TagStyle"/>
          <w:rtl/>
        </w:rPr>
        <w:t xml:space="preserve"> &lt;&lt; יור &gt;&gt; </w:t>
      </w:r>
      <w:r>
        <w:rPr>
          <w:rtl/>
        </w:rPr>
        <w:t>היו"ר אליהו רביבו:</w:t>
      </w:r>
      <w:r w:rsidRPr="0063197C">
        <w:rPr>
          <w:rStyle w:val="TagStyle"/>
          <w:rtl/>
        </w:rPr>
        <w:t xml:space="preserve"> &lt;&lt; יור &gt;&gt;</w:t>
      </w:r>
      <w:r>
        <w:rPr>
          <w:rtl/>
        </w:rPr>
        <w:t xml:space="preserve">   </w:t>
      </w:r>
    </w:p>
    <w:p w:rsidR="00EE2D27" w:rsidRDefault="00EE2D27" w:rsidP="0063197C">
      <w:pPr>
        <w:pStyle w:val="KeepWithNext"/>
        <w:rPr>
          <w:rtl/>
          <w:lang w:eastAsia="he-IL"/>
        </w:rPr>
      </w:pPr>
    </w:p>
    <w:p w:rsidR="00EE2D27" w:rsidRDefault="00EE2D27" w:rsidP="009F3194">
      <w:pPr>
        <w:rPr>
          <w:rtl/>
          <w:lang w:eastAsia="he-IL"/>
        </w:rPr>
      </w:pPr>
      <w:r>
        <w:rPr>
          <w:rFonts w:hint="cs"/>
          <w:rtl/>
          <w:lang w:eastAsia="he-IL"/>
        </w:rPr>
        <w:t xml:space="preserve">חברות וחברי הכנסת היקרים. </w:t>
      </w:r>
      <w:bookmarkStart w:id="7915" w:name="_ETM_Q53_458607"/>
      <w:bookmarkEnd w:id="7915"/>
      <w:r>
        <w:rPr>
          <w:rFonts w:hint="cs"/>
          <w:rtl/>
          <w:lang w:eastAsia="he-IL"/>
        </w:rPr>
        <w:t xml:space="preserve">אנו נעבור כעת להצבעה בקריאה השנייה על הצעת חוק </w:t>
      </w:r>
      <w:bookmarkStart w:id="7916" w:name="_ETM_Q53_461668"/>
      <w:bookmarkEnd w:id="7916"/>
      <w:r>
        <w:rPr>
          <w:rFonts w:hint="cs"/>
          <w:rtl/>
          <w:lang w:eastAsia="he-IL"/>
        </w:rPr>
        <w:t xml:space="preserve">הטבות מס ליישוב אזור קו עימות מזרחי (הוראת שעה), </w:t>
      </w:r>
      <w:bookmarkStart w:id="7917" w:name="_ETM_Q53_467154"/>
      <w:bookmarkEnd w:id="7917"/>
      <w:r>
        <w:rPr>
          <w:rFonts w:hint="cs"/>
          <w:rtl/>
          <w:lang w:eastAsia="he-IL"/>
        </w:rPr>
        <w:t>התשפ"ו</w:t>
      </w:r>
      <w:bookmarkStart w:id="7918" w:name="_ETM_Q53_471074"/>
      <w:bookmarkStart w:id="7919" w:name="_ETM_Q53_471186"/>
      <w:bookmarkEnd w:id="7918"/>
      <w:bookmarkEnd w:id="7919"/>
      <w:r>
        <w:rPr>
          <w:rtl/>
          <w:lang w:eastAsia="he-IL"/>
        </w:rPr>
        <w:t>–</w:t>
      </w:r>
      <w:bookmarkStart w:id="7920" w:name="_ETM_Q53_473250"/>
      <w:bookmarkStart w:id="7921" w:name="_ETM_Q53_473349"/>
      <w:bookmarkEnd w:id="7920"/>
      <w:bookmarkEnd w:id="7921"/>
      <w:r>
        <w:rPr>
          <w:rFonts w:hint="cs"/>
          <w:rtl/>
          <w:lang w:eastAsia="he-IL"/>
        </w:rPr>
        <w:t xml:space="preserve">2026. </w:t>
      </w:r>
    </w:p>
    <w:p w:rsidR="00EE2D27" w:rsidRDefault="00EE2D27" w:rsidP="009F3194">
      <w:pPr>
        <w:ind w:firstLine="0"/>
        <w:rPr>
          <w:rtl/>
          <w:lang w:eastAsia="he-IL"/>
        </w:rPr>
      </w:pPr>
    </w:p>
    <w:p w:rsidR="00EE2D27" w:rsidRDefault="00EE2D27" w:rsidP="00044F21">
      <w:pPr>
        <w:pStyle w:val="af5"/>
        <w:keepNext/>
        <w:rPr>
          <w:rtl/>
        </w:rPr>
      </w:pPr>
      <w:r w:rsidRPr="00044F21">
        <w:rPr>
          <w:rStyle w:val="TagStyle"/>
          <w:rtl/>
        </w:rPr>
        <w:t xml:space="preserve"> &lt;&lt; קריאה &gt;&gt; </w:t>
      </w:r>
      <w:r>
        <w:rPr>
          <w:rtl/>
        </w:rPr>
        <w:t>מירב בן ארי (יש עתיד):</w:t>
      </w:r>
      <w:r w:rsidRPr="00044F21">
        <w:rPr>
          <w:rStyle w:val="TagStyle"/>
          <w:rtl/>
        </w:rPr>
        <w:t xml:space="preserve"> &lt;&lt; קריאה &gt;&gt;</w:t>
      </w:r>
      <w:r>
        <w:rPr>
          <w:rtl/>
        </w:rPr>
        <w:t xml:space="preserve">   </w:t>
      </w:r>
    </w:p>
    <w:p w:rsidR="00EE2D27" w:rsidRDefault="00EE2D27" w:rsidP="00044F21">
      <w:pPr>
        <w:pStyle w:val="KeepWithNext"/>
        <w:rPr>
          <w:rtl/>
        </w:rPr>
      </w:pPr>
    </w:p>
    <w:p w:rsidR="00EE2D27" w:rsidRDefault="00EE2D27" w:rsidP="00044F21">
      <w:pPr>
        <w:rPr>
          <w:rtl/>
        </w:rPr>
      </w:pPr>
      <w:r>
        <w:rPr>
          <w:rFonts w:hint="cs"/>
          <w:rtl/>
        </w:rPr>
        <w:t xml:space="preserve">רגע. יש לי הסתייגויות. </w:t>
      </w:r>
    </w:p>
    <w:p w:rsidR="00EE2D27" w:rsidRDefault="00EE2D27" w:rsidP="0063197C">
      <w:pPr>
        <w:rPr>
          <w:rtl/>
          <w:lang w:eastAsia="he-IL"/>
        </w:rPr>
      </w:pPr>
    </w:p>
    <w:p w:rsidR="00EE2D27" w:rsidRDefault="00EE2D27" w:rsidP="00CD2813">
      <w:pPr>
        <w:pStyle w:val="af5"/>
        <w:keepNext/>
        <w:rPr>
          <w:rtl/>
        </w:rPr>
      </w:pPr>
      <w:bookmarkStart w:id="7922" w:name="ET_interruption_6128_48"/>
      <w:r w:rsidRPr="00CD2813">
        <w:rPr>
          <w:rStyle w:val="TagStyle"/>
          <w:rtl/>
        </w:rPr>
        <w:t xml:space="preserve"> &lt;&lt; קריאה &gt;&gt; </w:t>
      </w:r>
      <w:r>
        <w:rPr>
          <w:rtl/>
        </w:rPr>
        <w:t>משה טור פז (יש עתיד):</w:t>
      </w:r>
      <w:r w:rsidRPr="00CD2813">
        <w:rPr>
          <w:rStyle w:val="TagStyle"/>
          <w:rtl/>
        </w:rPr>
        <w:t xml:space="preserve"> &lt;&lt; קריאה &gt;&gt; </w:t>
      </w:r>
      <w:r>
        <w:rPr>
          <w:rtl/>
        </w:rPr>
        <w:t xml:space="preserve">   </w:t>
      </w:r>
      <w:bookmarkEnd w:id="7922"/>
    </w:p>
    <w:p w:rsidR="00EE2D27" w:rsidRPr="00CD2813" w:rsidRDefault="00EE2D27" w:rsidP="00CD2813">
      <w:pPr>
        <w:pStyle w:val="KeepWithNext"/>
        <w:rPr>
          <w:rtl/>
          <w:lang w:eastAsia="he-IL"/>
        </w:rPr>
      </w:pPr>
    </w:p>
    <w:p w:rsidR="00EE2D27" w:rsidRDefault="00EE2D27" w:rsidP="0063197C">
      <w:pPr>
        <w:rPr>
          <w:rtl/>
          <w:lang w:eastAsia="he-IL"/>
        </w:rPr>
      </w:pPr>
      <w:r>
        <w:rPr>
          <w:rFonts w:hint="cs"/>
          <w:rtl/>
          <w:lang w:eastAsia="he-IL"/>
        </w:rPr>
        <w:t xml:space="preserve">אין גילויים נאותים </w:t>
      </w:r>
      <w:bookmarkStart w:id="7923" w:name="_ETM_Q53_468936"/>
      <w:bookmarkEnd w:id="7923"/>
      <w:r>
        <w:rPr>
          <w:rFonts w:hint="cs"/>
          <w:rtl/>
          <w:lang w:eastAsia="he-IL"/>
        </w:rPr>
        <w:t>פה?</w:t>
      </w:r>
    </w:p>
    <w:p w:rsidR="00EE2D27" w:rsidRDefault="00EE2D27" w:rsidP="0063197C">
      <w:pPr>
        <w:rPr>
          <w:rtl/>
          <w:lang w:eastAsia="he-IL"/>
        </w:rPr>
      </w:pPr>
      <w:bookmarkStart w:id="7924" w:name="_ETM_Q53_471050"/>
      <w:bookmarkStart w:id="7925" w:name="_ETM_Q53_471114"/>
      <w:bookmarkEnd w:id="7924"/>
      <w:bookmarkEnd w:id="7925"/>
    </w:p>
    <w:p w:rsidR="00EE2D27" w:rsidRDefault="00EE2D27" w:rsidP="00CD2813">
      <w:pPr>
        <w:pStyle w:val="af5"/>
        <w:keepNext/>
        <w:rPr>
          <w:rtl/>
        </w:rPr>
      </w:pPr>
      <w:bookmarkStart w:id="7926" w:name="ET_interruption_6231_46"/>
      <w:r w:rsidRPr="00CD2813">
        <w:rPr>
          <w:rStyle w:val="TagStyle"/>
          <w:rtl/>
        </w:rPr>
        <w:t xml:space="preserve"> &lt;&lt; קריאה &gt;&gt; </w:t>
      </w:r>
      <w:r>
        <w:rPr>
          <w:rtl/>
        </w:rPr>
        <w:t>יסמין פרידמן (יש עתיד):</w:t>
      </w:r>
      <w:r w:rsidRPr="00CD2813">
        <w:rPr>
          <w:rStyle w:val="TagStyle"/>
          <w:rtl/>
        </w:rPr>
        <w:t xml:space="preserve"> &lt;&lt; קריאה &gt;&gt;</w:t>
      </w:r>
      <w:r>
        <w:rPr>
          <w:rtl/>
        </w:rPr>
        <w:t xml:space="preserve">   </w:t>
      </w:r>
      <w:bookmarkEnd w:id="7926"/>
    </w:p>
    <w:p w:rsidR="00EE2D27" w:rsidRDefault="00EE2D27" w:rsidP="00CD2813">
      <w:pPr>
        <w:pStyle w:val="KeepWithNext"/>
        <w:rPr>
          <w:rtl/>
          <w:lang w:eastAsia="he-IL"/>
        </w:rPr>
      </w:pPr>
    </w:p>
    <w:p w:rsidR="00EE2D27" w:rsidRDefault="00EE2D27" w:rsidP="00CD2813">
      <w:pPr>
        <w:rPr>
          <w:rtl/>
          <w:lang w:eastAsia="he-IL"/>
        </w:rPr>
      </w:pPr>
      <w:r>
        <w:rPr>
          <w:rFonts w:hint="cs"/>
          <w:rtl/>
          <w:lang w:eastAsia="he-IL"/>
        </w:rPr>
        <w:t>היו לנו 60 הסתייגויות.</w:t>
      </w:r>
    </w:p>
    <w:p w:rsidR="00EE2D27" w:rsidRDefault="00EE2D27" w:rsidP="00CD2813">
      <w:pPr>
        <w:rPr>
          <w:rtl/>
          <w:lang w:eastAsia="he-IL"/>
        </w:rPr>
      </w:pPr>
      <w:bookmarkStart w:id="7927" w:name="_ETM_Q53_472813"/>
      <w:bookmarkStart w:id="7928" w:name="_ETM_Q53_472881"/>
      <w:bookmarkEnd w:id="7927"/>
      <w:bookmarkEnd w:id="7928"/>
    </w:p>
    <w:p w:rsidR="00EE2D27" w:rsidRDefault="00EE2D27" w:rsidP="00CD2813">
      <w:pPr>
        <w:pStyle w:val="af5"/>
        <w:keepNext/>
        <w:rPr>
          <w:rtl/>
        </w:rPr>
      </w:pPr>
      <w:bookmarkStart w:id="7929" w:name="ET_interruption_6127_47"/>
      <w:r w:rsidRPr="00CD2813">
        <w:rPr>
          <w:rStyle w:val="TagStyle"/>
          <w:rtl/>
        </w:rPr>
        <w:t xml:space="preserve"> &lt;&lt; קריאה &gt;&gt; </w:t>
      </w:r>
      <w:r>
        <w:rPr>
          <w:rtl/>
        </w:rPr>
        <w:t>ולדימיר בליאק (יש עתיד):</w:t>
      </w:r>
      <w:r w:rsidRPr="00CD2813">
        <w:rPr>
          <w:rStyle w:val="TagStyle"/>
          <w:rtl/>
        </w:rPr>
        <w:t xml:space="preserve"> &lt;&lt; קריאה &gt;&gt;</w:t>
      </w:r>
      <w:r>
        <w:rPr>
          <w:rtl/>
        </w:rPr>
        <w:t xml:space="preserve">   </w:t>
      </w:r>
      <w:bookmarkEnd w:id="7929"/>
    </w:p>
    <w:p w:rsidR="00EE2D27" w:rsidRDefault="00EE2D27" w:rsidP="00CD2813">
      <w:pPr>
        <w:pStyle w:val="KeepWithNext"/>
        <w:rPr>
          <w:rtl/>
          <w:lang w:eastAsia="he-IL"/>
        </w:rPr>
      </w:pPr>
    </w:p>
    <w:p w:rsidR="00EE2D27" w:rsidRPr="00CD2813" w:rsidRDefault="00EE2D27" w:rsidP="00CD2813">
      <w:pPr>
        <w:rPr>
          <w:rtl/>
          <w:lang w:eastAsia="he-IL"/>
        </w:rPr>
      </w:pPr>
      <w:r>
        <w:rPr>
          <w:rFonts w:hint="cs"/>
          <w:rtl/>
          <w:lang w:eastAsia="he-IL"/>
        </w:rPr>
        <w:t>רגע, מה עם ההסתייגויות?</w:t>
      </w:r>
    </w:p>
    <w:p w:rsidR="00EE2D27" w:rsidRDefault="00EE2D27" w:rsidP="00E9106C">
      <w:pPr>
        <w:rPr>
          <w:rtl/>
          <w:lang w:eastAsia="he-IL"/>
        </w:rPr>
      </w:pPr>
    </w:p>
    <w:p w:rsidR="00EE2D27" w:rsidRDefault="00EE2D27" w:rsidP="00044F21">
      <w:pPr>
        <w:pStyle w:val="af6"/>
        <w:keepNext/>
        <w:rPr>
          <w:rtl/>
        </w:rPr>
      </w:pPr>
      <w:r w:rsidRPr="00044F21">
        <w:rPr>
          <w:rStyle w:val="TagStyle"/>
          <w:rtl/>
        </w:rPr>
        <w:t xml:space="preserve"> &lt;&lt; יור &gt;&gt; </w:t>
      </w:r>
      <w:r>
        <w:rPr>
          <w:rtl/>
        </w:rPr>
        <w:t>היו"ר אליהו רביבו:</w:t>
      </w:r>
      <w:r w:rsidRPr="00044F21">
        <w:rPr>
          <w:rStyle w:val="TagStyle"/>
          <w:rtl/>
        </w:rPr>
        <w:t xml:space="preserve"> &lt;&lt; יור &gt;&gt;</w:t>
      </w:r>
      <w:r>
        <w:rPr>
          <w:rtl/>
        </w:rPr>
        <w:t xml:space="preserve">   </w:t>
      </w:r>
    </w:p>
    <w:p w:rsidR="00EE2D27" w:rsidRDefault="00EE2D27" w:rsidP="00044F21">
      <w:pPr>
        <w:pStyle w:val="KeepWithNext"/>
        <w:rPr>
          <w:rtl/>
          <w:lang w:eastAsia="he-IL"/>
        </w:rPr>
      </w:pPr>
    </w:p>
    <w:p w:rsidR="00EE2D27" w:rsidRDefault="00EE2D27" w:rsidP="00044F21">
      <w:pPr>
        <w:rPr>
          <w:rtl/>
          <w:lang w:eastAsia="he-IL"/>
        </w:rPr>
      </w:pPr>
      <w:r>
        <w:rPr>
          <w:rFonts w:hint="cs"/>
          <w:rtl/>
          <w:lang w:eastAsia="he-IL"/>
        </w:rPr>
        <w:t xml:space="preserve">לפני, סליחה. הייתם מבקשים </w:t>
      </w:r>
      <w:bookmarkStart w:id="7930" w:name="_ETM_Q53_478018"/>
      <w:bookmarkEnd w:id="7930"/>
      <w:r>
        <w:rPr>
          <w:rFonts w:hint="cs"/>
          <w:rtl/>
          <w:lang w:eastAsia="he-IL"/>
        </w:rPr>
        <w:t>קודם.</w:t>
      </w:r>
    </w:p>
    <w:p w:rsidR="00EE2D27" w:rsidRDefault="00EE2D27" w:rsidP="00044F21">
      <w:pPr>
        <w:rPr>
          <w:rtl/>
          <w:lang w:eastAsia="he-IL"/>
        </w:rPr>
      </w:pPr>
    </w:p>
    <w:p w:rsidR="00EE2D27" w:rsidRDefault="00EE2D27" w:rsidP="00C810B4">
      <w:pPr>
        <w:pStyle w:val="af5"/>
        <w:keepNext/>
        <w:rPr>
          <w:rtl/>
        </w:rPr>
      </w:pPr>
      <w:bookmarkStart w:id="7931" w:name="ET_interruption_6361_11"/>
      <w:r w:rsidRPr="00C810B4">
        <w:rPr>
          <w:rStyle w:val="TagStyle"/>
          <w:rtl/>
        </w:rPr>
        <w:t xml:space="preserve"> &lt;&lt; קריאה &gt;&gt; </w:t>
      </w:r>
      <w:r>
        <w:rPr>
          <w:rtl/>
        </w:rPr>
        <w:t>נאור שירי (יש עתיד):</w:t>
      </w:r>
      <w:r w:rsidRPr="00C810B4">
        <w:rPr>
          <w:rStyle w:val="TagStyle"/>
          <w:rtl/>
        </w:rPr>
        <w:t xml:space="preserve"> &lt;&lt; קריאה &gt;&gt;</w:t>
      </w:r>
      <w:r>
        <w:rPr>
          <w:rtl/>
        </w:rPr>
        <w:t xml:space="preserve">   </w:t>
      </w:r>
      <w:bookmarkEnd w:id="7931"/>
    </w:p>
    <w:p w:rsidR="00EE2D27" w:rsidRDefault="00EE2D27" w:rsidP="00C810B4">
      <w:pPr>
        <w:pStyle w:val="KeepWithNext"/>
        <w:rPr>
          <w:rtl/>
        </w:rPr>
      </w:pPr>
    </w:p>
    <w:p w:rsidR="00EE2D27" w:rsidRDefault="00EE2D27" w:rsidP="00C810B4">
      <w:pPr>
        <w:rPr>
          <w:rtl/>
        </w:rPr>
      </w:pPr>
      <w:r>
        <w:rPr>
          <w:rFonts w:hint="cs"/>
          <w:rtl/>
        </w:rPr>
        <w:t>רגע. הוא לא צריך גילוי נאות? מדובר ביישוב שהוא מקבל את - - -</w:t>
      </w:r>
    </w:p>
    <w:p w:rsidR="00EE2D27" w:rsidRDefault="00EE2D27" w:rsidP="00C810B4">
      <w:pPr>
        <w:rPr>
          <w:rtl/>
        </w:rPr>
      </w:pPr>
    </w:p>
    <w:p w:rsidR="00EE2D27" w:rsidRDefault="00EE2D27" w:rsidP="00C810B4">
      <w:pPr>
        <w:pStyle w:val="af6"/>
        <w:keepNext/>
        <w:rPr>
          <w:rtl/>
        </w:rPr>
      </w:pPr>
      <w:r w:rsidRPr="00C810B4">
        <w:rPr>
          <w:rStyle w:val="TagStyle"/>
          <w:rtl/>
        </w:rPr>
        <w:t xml:space="preserve"> &lt;&lt; יור &gt;&gt; </w:t>
      </w:r>
      <w:r>
        <w:rPr>
          <w:rtl/>
        </w:rPr>
        <w:t>היו"ר אליהו רביבו:</w:t>
      </w:r>
      <w:r w:rsidRPr="00C810B4">
        <w:rPr>
          <w:rStyle w:val="TagStyle"/>
          <w:rtl/>
        </w:rPr>
        <w:t xml:space="preserve"> &lt;&lt; יור &gt;&gt;</w:t>
      </w:r>
      <w:r>
        <w:rPr>
          <w:rtl/>
        </w:rPr>
        <w:t xml:space="preserve">   </w:t>
      </w:r>
    </w:p>
    <w:p w:rsidR="00EE2D27" w:rsidRDefault="00EE2D27" w:rsidP="00C810B4">
      <w:pPr>
        <w:pStyle w:val="KeepWithNext"/>
        <w:rPr>
          <w:rtl/>
        </w:rPr>
      </w:pPr>
    </w:p>
    <w:p w:rsidR="00EE2D27" w:rsidRDefault="00EE2D27" w:rsidP="00DF4D1D">
      <w:pPr>
        <w:rPr>
          <w:rtl/>
        </w:rPr>
      </w:pPr>
      <w:bookmarkStart w:id="7932" w:name="_ETM_Q53_477331"/>
      <w:bookmarkStart w:id="7933" w:name="_ETM_Q53_477396"/>
      <w:bookmarkEnd w:id="7932"/>
      <w:bookmarkEnd w:id="7933"/>
      <w:r>
        <w:rPr>
          <w:rFonts w:hint="cs"/>
          <w:rtl/>
        </w:rPr>
        <w:t xml:space="preserve">סליחה, </w:t>
      </w:r>
      <w:bookmarkStart w:id="7934" w:name="_ETM_Q53_476297"/>
      <w:bookmarkEnd w:id="7934"/>
      <w:r>
        <w:rPr>
          <w:rFonts w:hint="cs"/>
          <w:rtl/>
        </w:rPr>
        <w:t>הייתם מבקשים קודם. אפשר, בבקשה?</w:t>
      </w:r>
    </w:p>
    <w:p w:rsidR="00EE2D27" w:rsidRDefault="00EE2D27" w:rsidP="00DF4D1D">
      <w:pPr>
        <w:rPr>
          <w:rtl/>
        </w:rPr>
      </w:pPr>
      <w:bookmarkStart w:id="7935" w:name="_ETM_Q53_483316"/>
      <w:bookmarkStart w:id="7936" w:name="_ETM_Q53_483392"/>
      <w:bookmarkEnd w:id="7935"/>
      <w:bookmarkEnd w:id="7936"/>
    </w:p>
    <w:p w:rsidR="00EE2D27" w:rsidRDefault="00EE2D27" w:rsidP="00DF4D1D">
      <w:pPr>
        <w:pStyle w:val="af5"/>
        <w:keepNext/>
        <w:rPr>
          <w:rtl/>
        </w:rPr>
      </w:pPr>
      <w:bookmarkStart w:id="7937" w:name="ET_interruption_6359_49"/>
      <w:r w:rsidRPr="00DF4D1D">
        <w:rPr>
          <w:rStyle w:val="TagStyle"/>
          <w:rtl/>
        </w:rPr>
        <w:t xml:space="preserve">&lt;&lt; קריאה &gt;&gt; </w:t>
      </w:r>
      <w:r>
        <w:rPr>
          <w:rtl/>
        </w:rPr>
        <w:t>מטי צרפתי הרכבי (יש עתיד):</w:t>
      </w:r>
      <w:r w:rsidRPr="00DF4D1D">
        <w:rPr>
          <w:rStyle w:val="TagStyle"/>
          <w:rtl/>
        </w:rPr>
        <w:t xml:space="preserve"> &lt;&lt; קריאה &gt;&gt;</w:t>
      </w:r>
      <w:r>
        <w:rPr>
          <w:rtl/>
        </w:rPr>
        <w:t xml:space="preserve">   </w:t>
      </w:r>
      <w:bookmarkEnd w:id="7937"/>
    </w:p>
    <w:p w:rsidR="00EE2D27" w:rsidRDefault="00EE2D27" w:rsidP="00DF4D1D">
      <w:pPr>
        <w:pStyle w:val="KeepWithNext"/>
        <w:rPr>
          <w:rtl/>
        </w:rPr>
      </w:pPr>
    </w:p>
    <w:p w:rsidR="00EE2D27" w:rsidRDefault="00EE2D27" w:rsidP="00DF4D1D">
      <w:pPr>
        <w:ind w:left="720" w:firstLine="0"/>
        <w:rPr>
          <w:rtl/>
        </w:rPr>
      </w:pPr>
      <w:r>
        <w:rPr>
          <w:rFonts w:hint="cs"/>
          <w:rtl/>
        </w:rPr>
        <w:t xml:space="preserve">- - - </w:t>
      </w:r>
      <w:bookmarkStart w:id="7938" w:name="_ETM_Q53_483697"/>
      <w:bookmarkEnd w:id="7938"/>
    </w:p>
    <w:p w:rsidR="00EE2D27" w:rsidRDefault="00EE2D27" w:rsidP="00DF4D1D">
      <w:pPr>
        <w:ind w:left="720" w:firstLine="0"/>
        <w:rPr>
          <w:rtl/>
        </w:rPr>
      </w:pPr>
      <w:bookmarkStart w:id="7939" w:name="_ETM_Q53_483785"/>
      <w:bookmarkEnd w:id="7939"/>
    </w:p>
    <w:p w:rsidR="00EE2D27" w:rsidRDefault="00EE2D27" w:rsidP="00DF4D1D">
      <w:pPr>
        <w:pStyle w:val="af5"/>
        <w:keepNext/>
        <w:rPr>
          <w:rtl/>
        </w:rPr>
      </w:pPr>
      <w:bookmarkStart w:id="7940" w:name="ET_interruption_5300_50"/>
      <w:r w:rsidRPr="00DF4D1D">
        <w:rPr>
          <w:rStyle w:val="TagStyle"/>
          <w:rtl/>
        </w:rPr>
        <w:t xml:space="preserve"> &lt;&lt; קריאה &gt;&gt; </w:t>
      </w:r>
      <w:r>
        <w:rPr>
          <w:rtl/>
        </w:rPr>
        <w:t>מירב בן ארי (יש עתיד):</w:t>
      </w:r>
      <w:r w:rsidRPr="00DF4D1D">
        <w:rPr>
          <w:rStyle w:val="TagStyle"/>
          <w:rtl/>
        </w:rPr>
        <w:t xml:space="preserve"> &lt;&lt; קריאה &gt;&gt;</w:t>
      </w:r>
      <w:r>
        <w:rPr>
          <w:rtl/>
        </w:rPr>
        <w:t xml:space="preserve">   </w:t>
      </w:r>
      <w:bookmarkEnd w:id="7940"/>
    </w:p>
    <w:p w:rsidR="00EE2D27" w:rsidRDefault="00EE2D27" w:rsidP="00DF4D1D">
      <w:pPr>
        <w:pStyle w:val="KeepWithNext"/>
        <w:rPr>
          <w:rtl/>
        </w:rPr>
      </w:pPr>
    </w:p>
    <w:p w:rsidR="00EE2D27" w:rsidRDefault="00EE2D27" w:rsidP="001B22F0">
      <w:pPr>
        <w:rPr>
          <w:rtl/>
        </w:rPr>
      </w:pPr>
      <w:bookmarkStart w:id="7941" w:name="_ETM_Q53_481722"/>
      <w:bookmarkEnd w:id="7941"/>
      <w:r>
        <w:rPr>
          <w:rFonts w:hint="cs"/>
          <w:rtl/>
        </w:rPr>
        <w:t>מה זה, בן גביר - - -</w:t>
      </w:r>
    </w:p>
    <w:p w:rsidR="00EE2D27" w:rsidRDefault="00EE2D27" w:rsidP="00DF4D1D">
      <w:pPr>
        <w:rPr>
          <w:rtl/>
        </w:rPr>
      </w:pPr>
    </w:p>
    <w:p w:rsidR="00EE2D27" w:rsidRPr="00EC389C" w:rsidRDefault="00EE2D27" w:rsidP="00EC389C">
      <w:pPr>
        <w:pStyle w:val="af5"/>
        <w:keepNext/>
        <w:rPr>
          <w:rtl/>
        </w:rPr>
      </w:pPr>
      <w:bookmarkStart w:id="7942" w:name="_ETM_Q53_486615"/>
      <w:bookmarkStart w:id="7943" w:name="ET_interruption_5786_95"/>
      <w:bookmarkEnd w:id="7942"/>
      <w:r w:rsidRPr="00EC389C">
        <w:rPr>
          <w:rStyle w:val="TagStyle"/>
          <w:rtl/>
        </w:rPr>
        <w:t xml:space="preserve"> &lt;&lt; קריאה &gt;&gt; </w:t>
      </w:r>
      <w:r>
        <w:rPr>
          <w:rtl/>
        </w:rPr>
        <w:t>אופיר כץ (הליכוד):</w:t>
      </w:r>
      <w:r w:rsidRPr="00EC389C">
        <w:rPr>
          <w:rStyle w:val="TagStyle"/>
          <w:rtl/>
        </w:rPr>
        <w:t xml:space="preserve"> &lt;&lt; קריאה &gt;&gt; </w:t>
      </w:r>
      <w:r>
        <w:rPr>
          <w:rtl/>
        </w:rPr>
        <w:t xml:space="preserve">   </w:t>
      </w:r>
      <w:bookmarkEnd w:id="7943"/>
    </w:p>
    <w:p w:rsidR="00EE2D27" w:rsidRDefault="00EE2D27" w:rsidP="00EC389C">
      <w:pPr>
        <w:pStyle w:val="KeepWithNext"/>
        <w:rPr>
          <w:rtl/>
        </w:rPr>
      </w:pPr>
    </w:p>
    <w:p w:rsidR="00EE2D27" w:rsidRPr="00DD7FD2" w:rsidRDefault="00EE2D27" w:rsidP="00DD7FD2">
      <w:pPr>
        <w:rPr>
          <w:rtl/>
        </w:rPr>
      </w:pPr>
      <w:r>
        <w:rPr>
          <w:rFonts w:hint="cs"/>
          <w:rtl/>
        </w:rPr>
        <w:t>הוא לא מצביע.</w:t>
      </w:r>
    </w:p>
    <w:p w:rsidR="00EE2D27" w:rsidRDefault="00EE2D27" w:rsidP="00C810B4">
      <w:pPr>
        <w:rPr>
          <w:rtl/>
        </w:rPr>
      </w:pPr>
      <w:bookmarkStart w:id="7944" w:name="_ETM_Q53_485568"/>
      <w:bookmarkStart w:id="7945" w:name="_ETM_Q53_485668"/>
      <w:bookmarkEnd w:id="7944"/>
      <w:bookmarkEnd w:id="7945"/>
    </w:p>
    <w:p w:rsidR="00EE2D27" w:rsidRDefault="00EE2D27" w:rsidP="00697345">
      <w:pPr>
        <w:pStyle w:val="af6"/>
        <w:keepNext/>
        <w:rPr>
          <w:rtl/>
        </w:rPr>
      </w:pPr>
      <w:r w:rsidRPr="00697345">
        <w:rPr>
          <w:rStyle w:val="TagStyle"/>
          <w:rtl/>
        </w:rPr>
        <w:t xml:space="preserve"> &lt;&lt; יור &gt;&gt; </w:t>
      </w:r>
      <w:r>
        <w:rPr>
          <w:rtl/>
        </w:rPr>
        <w:t>היו"ר אליהו רביבו:</w:t>
      </w:r>
      <w:r w:rsidRPr="00697345">
        <w:rPr>
          <w:rStyle w:val="TagStyle"/>
          <w:rtl/>
        </w:rPr>
        <w:t xml:space="preserve"> &lt;&lt; יור &gt;&gt;</w:t>
      </w:r>
      <w:r>
        <w:rPr>
          <w:rtl/>
        </w:rPr>
        <w:t xml:space="preserve">   </w:t>
      </w:r>
    </w:p>
    <w:p w:rsidR="00EE2D27" w:rsidRDefault="00EE2D27" w:rsidP="00697345">
      <w:pPr>
        <w:pStyle w:val="KeepWithNext"/>
        <w:rPr>
          <w:rtl/>
        </w:rPr>
      </w:pPr>
    </w:p>
    <w:p w:rsidR="00EE2D27" w:rsidRDefault="00EE2D27" w:rsidP="001B22F0">
      <w:pPr>
        <w:rPr>
          <w:rtl/>
        </w:rPr>
      </w:pPr>
      <w:bookmarkStart w:id="7946" w:name="_ETM_Q53_482193"/>
      <w:bookmarkStart w:id="7947" w:name="_ETM_Q53_482255"/>
      <w:bookmarkEnd w:id="7946"/>
      <w:bookmarkEnd w:id="7947"/>
      <w:r>
        <w:rPr>
          <w:rFonts w:hint="cs"/>
          <w:rtl/>
        </w:rPr>
        <w:t xml:space="preserve">ברשותכם, אנחנו נצביע בקריאה השנייה, בהתאם להסתייגויות שביקשו </w:t>
      </w:r>
      <w:bookmarkStart w:id="7948" w:name="_ETM_Q53_492156"/>
      <w:bookmarkEnd w:id="7948"/>
      <w:r>
        <w:rPr>
          <w:rFonts w:hint="cs"/>
          <w:rtl/>
        </w:rPr>
        <w:t xml:space="preserve">שנצביע עליהן באופוזיציה. </w:t>
      </w:r>
    </w:p>
    <w:p w:rsidR="00EE2D27" w:rsidRDefault="00EE2D27" w:rsidP="000A36B0">
      <w:pPr>
        <w:rPr>
          <w:rtl/>
        </w:rPr>
      </w:pPr>
    </w:p>
    <w:p w:rsidR="00EE2D27" w:rsidRDefault="00EE2D27" w:rsidP="000A36B0">
      <w:pPr>
        <w:pStyle w:val="af5"/>
        <w:keepNext/>
        <w:rPr>
          <w:rtl/>
        </w:rPr>
      </w:pPr>
      <w:bookmarkStart w:id="7949" w:name="ET_interruption_6361_53"/>
      <w:r w:rsidRPr="000A36B0">
        <w:rPr>
          <w:rStyle w:val="TagStyle"/>
          <w:rtl/>
        </w:rPr>
        <w:t xml:space="preserve"> &lt;&lt; קריאה &gt;&gt; </w:t>
      </w:r>
      <w:r>
        <w:rPr>
          <w:rtl/>
        </w:rPr>
        <w:t>נאור שירי (יש עתיד):</w:t>
      </w:r>
      <w:r w:rsidRPr="000A36B0">
        <w:rPr>
          <w:rStyle w:val="TagStyle"/>
          <w:rtl/>
        </w:rPr>
        <w:t xml:space="preserve"> &lt;&lt; קריאה &gt;&gt;</w:t>
      </w:r>
      <w:r>
        <w:rPr>
          <w:rtl/>
        </w:rPr>
        <w:t xml:space="preserve">   </w:t>
      </w:r>
      <w:bookmarkEnd w:id="7949"/>
    </w:p>
    <w:p w:rsidR="00EE2D27" w:rsidRDefault="00EE2D27" w:rsidP="000A36B0">
      <w:pPr>
        <w:pStyle w:val="KeepWithNext"/>
        <w:rPr>
          <w:rtl/>
        </w:rPr>
      </w:pPr>
    </w:p>
    <w:p w:rsidR="00EE2D27" w:rsidRDefault="00EE2D27" w:rsidP="000A36B0">
      <w:pPr>
        <w:rPr>
          <w:rtl/>
        </w:rPr>
      </w:pPr>
      <w:r>
        <w:rPr>
          <w:rFonts w:hint="cs"/>
          <w:rtl/>
        </w:rPr>
        <w:t>רגע, הוא לא צריך גילוי נאות?</w:t>
      </w:r>
    </w:p>
    <w:p w:rsidR="00EE2D27" w:rsidRDefault="00EE2D27" w:rsidP="008F1D42">
      <w:pPr>
        <w:ind w:firstLine="0"/>
        <w:rPr>
          <w:rtl/>
        </w:rPr>
      </w:pPr>
      <w:bookmarkStart w:id="7950" w:name="_ETM_Q53_499322"/>
      <w:bookmarkStart w:id="7951" w:name="_ETM_Q53_499390"/>
      <w:bookmarkEnd w:id="7950"/>
      <w:bookmarkEnd w:id="7951"/>
    </w:p>
    <w:p w:rsidR="00EE2D27" w:rsidRDefault="00EE2D27" w:rsidP="008F1D42">
      <w:pPr>
        <w:pStyle w:val="af6"/>
        <w:keepNext/>
        <w:rPr>
          <w:rtl/>
        </w:rPr>
      </w:pPr>
      <w:bookmarkStart w:id="7952" w:name="ET_yor_6691_56"/>
      <w:r w:rsidRPr="008F1D42">
        <w:rPr>
          <w:rStyle w:val="TagStyle"/>
          <w:rtl/>
        </w:rPr>
        <w:t xml:space="preserve"> &lt;&lt; יור &gt;&gt; </w:t>
      </w:r>
      <w:r>
        <w:rPr>
          <w:rtl/>
        </w:rPr>
        <w:t>היו"ר אליהו רביבו:</w:t>
      </w:r>
      <w:r w:rsidRPr="008F1D42">
        <w:rPr>
          <w:rStyle w:val="TagStyle"/>
          <w:rtl/>
        </w:rPr>
        <w:t xml:space="preserve"> &lt;&lt; יור &gt;&gt;</w:t>
      </w:r>
      <w:r>
        <w:rPr>
          <w:rtl/>
        </w:rPr>
        <w:t xml:space="preserve">   </w:t>
      </w:r>
      <w:bookmarkEnd w:id="7952"/>
    </w:p>
    <w:p w:rsidR="00EE2D27" w:rsidRPr="008F1D42" w:rsidRDefault="00EE2D27" w:rsidP="008F1D42">
      <w:pPr>
        <w:ind w:firstLine="0"/>
        <w:rPr>
          <w:rtl/>
        </w:rPr>
      </w:pPr>
    </w:p>
    <w:p w:rsidR="00EE2D27" w:rsidRDefault="00EE2D27" w:rsidP="001B22F0">
      <w:pPr>
        <w:rPr>
          <w:rtl/>
        </w:rPr>
      </w:pPr>
      <w:r>
        <w:rPr>
          <w:rFonts w:hint="cs"/>
          <w:rtl/>
        </w:rPr>
        <w:t>גברתי,</w:t>
      </w:r>
      <w:bookmarkStart w:id="7953" w:name="_ETM_Q53_508498"/>
      <w:bookmarkStart w:id="7954" w:name="_ETM_Q53_508559"/>
      <w:bookmarkStart w:id="7955" w:name="_ETM_Q53_509266"/>
      <w:bookmarkEnd w:id="7953"/>
      <w:bookmarkEnd w:id="7954"/>
      <w:bookmarkEnd w:id="7955"/>
      <w:r>
        <w:rPr>
          <w:rFonts w:hint="cs"/>
          <w:rtl/>
        </w:rPr>
        <w:t xml:space="preserve"> אמרת כמה פעמים וקיבלת התייחסות, גם ממני וגם ממרכז הקואליציה. </w:t>
      </w:r>
      <w:bookmarkStart w:id="7956" w:name="_ETM_Q53_504165"/>
      <w:bookmarkEnd w:id="7956"/>
      <w:r>
        <w:rPr>
          <w:rFonts w:hint="cs"/>
          <w:rtl/>
        </w:rPr>
        <w:t>אני מבקש ממך.</w:t>
      </w:r>
    </w:p>
    <w:p w:rsidR="00EE2D27" w:rsidRDefault="00EE2D27" w:rsidP="00697345">
      <w:pPr>
        <w:rPr>
          <w:rtl/>
        </w:rPr>
      </w:pPr>
      <w:bookmarkStart w:id="7957" w:name="_ETM_Q53_505396"/>
      <w:bookmarkStart w:id="7958" w:name="_ETM_Q53_505467"/>
      <w:bookmarkEnd w:id="7957"/>
      <w:bookmarkEnd w:id="7958"/>
    </w:p>
    <w:p w:rsidR="00EE2D27" w:rsidRDefault="00EE2D27" w:rsidP="00D4388B">
      <w:pPr>
        <w:pStyle w:val="af5"/>
        <w:keepNext/>
        <w:rPr>
          <w:rtl/>
        </w:rPr>
      </w:pPr>
      <w:bookmarkStart w:id="7959" w:name="ET_interruption_6361_57"/>
      <w:r w:rsidRPr="00D4388B">
        <w:rPr>
          <w:rStyle w:val="TagStyle"/>
          <w:rtl/>
        </w:rPr>
        <w:t xml:space="preserve"> &lt;&lt; קריאה &gt;&gt; </w:t>
      </w:r>
      <w:r>
        <w:rPr>
          <w:rtl/>
        </w:rPr>
        <w:t>נאור שירי (יש עתיד):</w:t>
      </w:r>
      <w:r w:rsidRPr="00D4388B">
        <w:rPr>
          <w:rStyle w:val="TagStyle"/>
          <w:rtl/>
        </w:rPr>
        <w:t xml:space="preserve"> &lt;&lt; קריאה &gt;&gt;</w:t>
      </w:r>
      <w:r>
        <w:rPr>
          <w:rtl/>
        </w:rPr>
        <w:t xml:space="preserve">   </w:t>
      </w:r>
      <w:bookmarkEnd w:id="7959"/>
    </w:p>
    <w:p w:rsidR="00EE2D27" w:rsidRDefault="00EE2D27" w:rsidP="00D4388B">
      <w:pPr>
        <w:pStyle w:val="KeepWithNext"/>
        <w:rPr>
          <w:rtl/>
        </w:rPr>
      </w:pPr>
    </w:p>
    <w:p w:rsidR="00EE2D27" w:rsidRDefault="00EE2D27" w:rsidP="00D4388B">
      <w:pPr>
        <w:rPr>
          <w:rtl/>
        </w:rPr>
      </w:pPr>
      <w:r>
        <w:rPr>
          <w:rFonts w:hint="cs"/>
          <w:rtl/>
        </w:rPr>
        <w:t xml:space="preserve">זה מה שהוא צריך, מה אתה רוצה. </w:t>
      </w:r>
      <w:bookmarkStart w:id="7960" w:name="_ETM_Q53_508520"/>
      <w:bookmarkEnd w:id="7960"/>
    </w:p>
    <w:p w:rsidR="00EE2D27" w:rsidRDefault="00EE2D27" w:rsidP="00D4388B">
      <w:pPr>
        <w:rPr>
          <w:rtl/>
        </w:rPr>
      </w:pPr>
      <w:bookmarkStart w:id="7961" w:name="_ETM_Q53_508584"/>
      <w:bookmarkEnd w:id="7961"/>
    </w:p>
    <w:p w:rsidR="00EE2D27" w:rsidRDefault="00EE2D27" w:rsidP="00D4388B">
      <w:pPr>
        <w:pStyle w:val="af6"/>
        <w:keepNext/>
        <w:rPr>
          <w:rtl/>
        </w:rPr>
      </w:pPr>
      <w:bookmarkStart w:id="7962" w:name="ET_yor_6691_58"/>
      <w:r w:rsidRPr="00D4388B">
        <w:rPr>
          <w:rStyle w:val="TagStyle"/>
          <w:rtl/>
        </w:rPr>
        <w:t xml:space="preserve"> &lt;&lt; יור &gt;&gt; </w:t>
      </w:r>
      <w:r>
        <w:rPr>
          <w:rtl/>
        </w:rPr>
        <w:t>היו"ר אליהו רביבו:</w:t>
      </w:r>
      <w:r w:rsidRPr="00D4388B">
        <w:rPr>
          <w:rStyle w:val="TagStyle"/>
          <w:rtl/>
        </w:rPr>
        <w:t xml:space="preserve"> &lt;&lt; יור &gt;&gt;</w:t>
      </w:r>
      <w:r>
        <w:rPr>
          <w:rtl/>
        </w:rPr>
        <w:t xml:space="preserve">   </w:t>
      </w:r>
      <w:bookmarkEnd w:id="7962"/>
    </w:p>
    <w:p w:rsidR="00EE2D27" w:rsidRDefault="00EE2D27" w:rsidP="00D4388B">
      <w:pPr>
        <w:pStyle w:val="KeepWithNext"/>
        <w:rPr>
          <w:rtl/>
        </w:rPr>
      </w:pPr>
    </w:p>
    <w:p w:rsidR="00EE2D27" w:rsidRDefault="00EE2D27" w:rsidP="00D4388B">
      <w:pPr>
        <w:rPr>
          <w:rtl/>
        </w:rPr>
      </w:pPr>
      <w:bookmarkStart w:id="7963" w:name="_ETM_Q53_509467"/>
      <w:bookmarkEnd w:id="7963"/>
      <w:r>
        <w:rPr>
          <w:rFonts w:hint="cs"/>
          <w:rtl/>
        </w:rPr>
        <w:t>אני לא שמעתי שם.</w:t>
      </w:r>
      <w:bookmarkStart w:id="7964" w:name="_ETM_Q53_508954"/>
      <w:bookmarkEnd w:id="7964"/>
    </w:p>
    <w:p w:rsidR="00EE2D27" w:rsidRDefault="00EE2D27" w:rsidP="00D4388B">
      <w:pPr>
        <w:rPr>
          <w:rtl/>
        </w:rPr>
      </w:pPr>
      <w:bookmarkStart w:id="7965" w:name="_ETM_Q53_509016"/>
      <w:bookmarkEnd w:id="7965"/>
    </w:p>
    <w:p w:rsidR="00EE2D27" w:rsidRDefault="00EE2D27" w:rsidP="00D4388B">
      <w:pPr>
        <w:pStyle w:val="af5"/>
        <w:keepNext/>
        <w:rPr>
          <w:rtl/>
        </w:rPr>
      </w:pPr>
      <w:bookmarkStart w:id="7966" w:name="ET_interruption_5787_60"/>
      <w:r w:rsidRPr="00D4388B">
        <w:rPr>
          <w:rStyle w:val="TagStyle"/>
          <w:rtl/>
        </w:rPr>
        <w:lastRenderedPageBreak/>
        <w:t xml:space="preserve"> &lt;&lt; קריאה &gt;&gt; </w:t>
      </w:r>
      <w:r>
        <w:rPr>
          <w:rtl/>
        </w:rPr>
        <w:t>יוראי להב הרצנו (יש עתיד):</w:t>
      </w:r>
      <w:r w:rsidRPr="00D4388B">
        <w:rPr>
          <w:rStyle w:val="TagStyle"/>
          <w:rtl/>
        </w:rPr>
        <w:t xml:space="preserve"> &lt;&lt; קריאה &gt;&gt;</w:t>
      </w:r>
      <w:r>
        <w:rPr>
          <w:rtl/>
        </w:rPr>
        <w:t xml:space="preserve">   </w:t>
      </w:r>
      <w:bookmarkEnd w:id="7966"/>
    </w:p>
    <w:p w:rsidR="00EE2D27" w:rsidRDefault="00EE2D27" w:rsidP="00D4388B">
      <w:pPr>
        <w:pStyle w:val="KeepWithNext"/>
        <w:rPr>
          <w:rtl/>
        </w:rPr>
      </w:pPr>
    </w:p>
    <w:p w:rsidR="00EE2D27" w:rsidRDefault="00EE2D27" w:rsidP="00D4388B">
      <w:pPr>
        <w:rPr>
          <w:rtl/>
        </w:rPr>
      </w:pPr>
      <w:r>
        <w:rPr>
          <w:rFonts w:hint="cs"/>
          <w:rtl/>
        </w:rPr>
        <w:t xml:space="preserve">אדוני היושב-הראש, לשיטת שר האוצר כולנו צריכים </w:t>
      </w:r>
      <w:bookmarkStart w:id="7967" w:name="_ETM_Q53_510736"/>
      <w:bookmarkEnd w:id="7967"/>
      <w:r>
        <w:rPr>
          <w:rFonts w:hint="cs"/>
          <w:rtl/>
        </w:rPr>
        <w:t xml:space="preserve">גילוי נאות כי זה משפיע על כולנו. </w:t>
      </w:r>
    </w:p>
    <w:p w:rsidR="00EE2D27" w:rsidRDefault="00EE2D27" w:rsidP="00D4388B">
      <w:pPr>
        <w:rPr>
          <w:rtl/>
        </w:rPr>
      </w:pPr>
    </w:p>
    <w:p w:rsidR="00EE2D27" w:rsidRDefault="00EE2D27" w:rsidP="005B2CB5">
      <w:pPr>
        <w:pStyle w:val="af6"/>
        <w:keepNext/>
        <w:rPr>
          <w:rtl/>
        </w:rPr>
      </w:pPr>
      <w:bookmarkStart w:id="7968" w:name="ET_yor_6691_61"/>
      <w:r w:rsidRPr="005B2CB5">
        <w:rPr>
          <w:rStyle w:val="TagStyle"/>
          <w:rtl/>
        </w:rPr>
        <w:t xml:space="preserve"> &lt;&lt; יור &gt;&gt; </w:t>
      </w:r>
      <w:r>
        <w:rPr>
          <w:rtl/>
        </w:rPr>
        <w:t>היו"ר אליהו רביבו:</w:t>
      </w:r>
      <w:r w:rsidRPr="005B2CB5">
        <w:rPr>
          <w:rStyle w:val="TagStyle"/>
          <w:rtl/>
        </w:rPr>
        <w:t xml:space="preserve"> &lt;&lt; יור &gt;&gt;</w:t>
      </w:r>
      <w:r>
        <w:rPr>
          <w:rtl/>
        </w:rPr>
        <w:t xml:space="preserve">   </w:t>
      </w:r>
      <w:bookmarkEnd w:id="7968"/>
    </w:p>
    <w:p w:rsidR="00EE2D27" w:rsidRDefault="00EE2D27" w:rsidP="005B2CB5">
      <w:pPr>
        <w:pStyle w:val="KeepWithNext"/>
        <w:rPr>
          <w:rtl/>
        </w:rPr>
      </w:pPr>
    </w:p>
    <w:p w:rsidR="00EE2D27" w:rsidRPr="005B2CB5" w:rsidRDefault="00EE2D27" w:rsidP="001B22F0">
      <w:pPr>
        <w:rPr>
          <w:rtl/>
        </w:rPr>
      </w:pPr>
      <w:r>
        <w:rPr>
          <w:rFonts w:hint="cs"/>
          <w:rtl/>
        </w:rPr>
        <w:t>טוב, אוקיי, מרכזת האופוזיציה, הגשתם כמה הסתייגויות. אנא, אמרי לי</w:t>
      </w:r>
      <w:bookmarkStart w:id="7969" w:name="_ETM_Q53_520874"/>
      <w:bookmarkEnd w:id="7969"/>
      <w:r>
        <w:rPr>
          <w:rFonts w:hint="cs"/>
          <w:rtl/>
        </w:rPr>
        <w:t xml:space="preserve"> בבקשה על אילו מהן תבקשי להצביע.</w:t>
      </w:r>
    </w:p>
    <w:p w:rsidR="00EE2D27" w:rsidRPr="00D4388B" w:rsidRDefault="00EE2D27" w:rsidP="00D4388B">
      <w:pPr>
        <w:rPr>
          <w:rtl/>
        </w:rPr>
      </w:pPr>
      <w:bookmarkStart w:id="7970" w:name="_ETM_Q53_513238"/>
      <w:bookmarkStart w:id="7971" w:name="_ETM_Q53_513309"/>
      <w:bookmarkEnd w:id="7970"/>
      <w:bookmarkEnd w:id="7971"/>
    </w:p>
    <w:p w:rsidR="00EE2D27" w:rsidRDefault="00EE2D27" w:rsidP="00697345">
      <w:pPr>
        <w:pStyle w:val="af5"/>
        <w:keepNext/>
        <w:rPr>
          <w:rtl/>
        </w:rPr>
      </w:pPr>
      <w:bookmarkStart w:id="7972" w:name="ET_interruption_5300_15"/>
      <w:r w:rsidRPr="00697345">
        <w:rPr>
          <w:rStyle w:val="TagStyle"/>
          <w:rtl/>
        </w:rPr>
        <w:t xml:space="preserve"> &lt;&lt; קריאה &gt;&gt; </w:t>
      </w:r>
      <w:r>
        <w:rPr>
          <w:rtl/>
        </w:rPr>
        <w:t>מירב בן ארי (יש עתיד):</w:t>
      </w:r>
      <w:r w:rsidRPr="00697345">
        <w:rPr>
          <w:rStyle w:val="TagStyle"/>
          <w:rtl/>
        </w:rPr>
        <w:t xml:space="preserve"> &lt;&lt; קריאה &gt;&gt;</w:t>
      </w:r>
      <w:r>
        <w:rPr>
          <w:rtl/>
        </w:rPr>
        <w:t xml:space="preserve">   </w:t>
      </w:r>
      <w:bookmarkEnd w:id="7972"/>
    </w:p>
    <w:p w:rsidR="00EE2D27" w:rsidRDefault="00EE2D27" w:rsidP="00697345">
      <w:pPr>
        <w:pStyle w:val="KeepWithNext"/>
        <w:rPr>
          <w:rtl/>
          <w:lang w:eastAsia="he-IL"/>
        </w:rPr>
      </w:pPr>
    </w:p>
    <w:p w:rsidR="00EE2D27" w:rsidRDefault="00EE2D27" w:rsidP="00697345">
      <w:pPr>
        <w:rPr>
          <w:rtl/>
          <w:lang w:eastAsia="he-IL"/>
        </w:rPr>
      </w:pPr>
      <w:r>
        <w:rPr>
          <w:rFonts w:hint="cs"/>
          <w:rtl/>
          <w:lang w:eastAsia="he-IL"/>
        </w:rPr>
        <w:t xml:space="preserve">2. </w:t>
      </w:r>
    </w:p>
    <w:p w:rsidR="00EE2D27" w:rsidRDefault="00EE2D27" w:rsidP="00697345">
      <w:pPr>
        <w:rPr>
          <w:rtl/>
          <w:lang w:eastAsia="he-IL"/>
        </w:rPr>
      </w:pPr>
    </w:p>
    <w:p w:rsidR="00EE2D27" w:rsidRDefault="00EE2D27" w:rsidP="005B4B3D">
      <w:pPr>
        <w:pStyle w:val="af6"/>
        <w:keepNext/>
        <w:rPr>
          <w:rtl/>
        </w:rPr>
      </w:pPr>
      <w:r w:rsidRPr="005B4B3D">
        <w:rPr>
          <w:rStyle w:val="TagStyle"/>
          <w:rtl/>
        </w:rPr>
        <w:t xml:space="preserve"> &lt;&lt; יור &gt;&gt; </w:t>
      </w:r>
      <w:r>
        <w:rPr>
          <w:rtl/>
        </w:rPr>
        <w:t>היו"ר אליהו רביבו:</w:t>
      </w:r>
      <w:r w:rsidRPr="005B4B3D">
        <w:rPr>
          <w:rStyle w:val="TagStyle"/>
          <w:rtl/>
        </w:rPr>
        <w:t xml:space="preserve"> &lt;&lt; יור &gt;&gt;</w:t>
      </w:r>
      <w:r>
        <w:rPr>
          <w:rtl/>
        </w:rPr>
        <w:t xml:space="preserve">   </w:t>
      </w:r>
    </w:p>
    <w:p w:rsidR="00EE2D27" w:rsidRDefault="00EE2D27" w:rsidP="005B4B3D">
      <w:pPr>
        <w:pStyle w:val="KeepWithNext"/>
        <w:rPr>
          <w:rtl/>
          <w:lang w:eastAsia="he-IL"/>
        </w:rPr>
      </w:pPr>
    </w:p>
    <w:p w:rsidR="00EE2D27" w:rsidRDefault="00EE2D27" w:rsidP="00270B89">
      <w:pPr>
        <w:rPr>
          <w:rtl/>
          <w:lang w:eastAsia="he-IL"/>
        </w:rPr>
      </w:pPr>
      <w:r>
        <w:rPr>
          <w:rFonts w:hint="cs"/>
          <w:rtl/>
          <w:lang w:eastAsia="he-IL"/>
        </w:rPr>
        <w:t xml:space="preserve">ההצבעה תהיה הצבעה </w:t>
      </w:r>
      <w:bookmarkStart w:id="7973" w:name="_ETM_Q53_534738"/>
      <w:bookmarkEnd w:id="7973"/>
      <w:r>
        <w:rPr>
          <w:rFonts w:hint="cs"/>
          <w:rtl/>
          <w:lang w:eastAsia="he-IL"/>
        </w:rPr>
        <w:t xml:space="preserve">אלקטרונית, נכון? יופי. אנחנו נצביע. </w:t>
      </w:r>
    </w:p>
    <w:p w:rsidR="00EE2D27" w:rsidRDefault="00EE2D27" w:rsidP="00270B89">
      <w:pPr>
        <w:rPr>
          <w:rtl/>
          <w:lang w:eastAsia="he-IL"/>
        </w:rPr>
      </w:pPr>
      <w:bookmarkStart w:id="7974" w:name="_ETM_Q53_560853"/>
      <w:bookmarkStart w:id="7975" w:name="_ETM_Q53_561120"/>
      <w:bookmarkEnd w:id="7974"/>
      <w:bookmarkEnd w:id="7975"/>
    </w:p>
    <w:p w:rsidR="00EE2D27" w:rsidRDefault="00EE2D27" w:rsidP="005B4B3D">
      <w:pPr>
        <w:rPr>
          <w:rtl/>
          <w:lang w:eastAsia="he-IL"/>
        </w:rPr>
      </w:pPr>
      <w:bookmarkStart w:id="7976" w:name="_ETM_Q53_555129"/>
      <w:bookmarkStart w:id="7977" w:name="_ETM_Q53_555677"/>
      <w:bookmarkStart w:id="7978" w:name="_ETM_Q53_555734"/>
      <w:bookmarkStart w:id="7979" w:name="_ETM_Q53_555806"/>
      <w:bookmarkEnd w:id="7976"/>
      <w:bookmarkEnd w:id="7977"/>
      <w:bookmarkEnd w:id="7978"/>
      <w:bookmarkEnd w:id="7979"/>
      <w:r>
        <w:rPr>
          <w:rFonts w:hint="cs"/>
          <w:rtl/>
          <w:lang w:eastAsia="he-IL"/>
        </w:rPr>
        <w:t xml:space="preserve">טוב, לפני שנתחיל בהצבעות, </w:t>
      </w:r>
      <w:bookmarkStart w:id="7980" w:name="_ETM_Q53_545658"/>
      <w:bookmarkEnd w:id="7980"/>
      <w:r>
        <w:rPr>
          <w:rFonts w:hint="cs"/>
          <w:rtl/>
          <w:lang w:eastAsia="he-IL"/>
        </w:rPr>
        <w:t xml:space="preserve">חבר הכנסת צבי ידידיה סוכות התבקש להצהיר על ניגוד </w:t>
      </w:r>
      <w:bookmarkStart w:id="7981" w:name="_ETM_Q53_555848"/>
      <w:bookmarkEnd w:id="7981"/>
      <w:r>
        <w:rPr>
          <w:rFonts w:hint="cs"/>
          <w:rtl/>
          <w:lang w:eastAsia="he-IL"/>
        </w:rPr>
        <w:t>עניינים.</w:t>
      </w:r>
    </w:p>
    <w:p w:rsidR="00EE2D27" w:rsidRDefault="00EE2D27" w:rsidP="005B4B3D">
      <w:pPr>
        <w:rPr>
          <w:rtl/>
          <w:lang w:eastAsia="he-IL"/>
        </w:rPr>
      </w:pPr>
    </w:p>
    <w:p w:rsidR="00EE2D27" w:rsidRDefault="00EE2D27" w:rsidP="00F470C9">
      <w:pPr>
        <w:pStyle w:val="a4"/>
        <w:keepNext/>
        <w:rPr>
          <w:rtl/>
        </w:rPr>
      </w:pPr>
      <w:bookmarkStart w:id="7982" w:name="ET_speaker_6525_17"/>
      <w:r w:rsidRPr="00F470C9">
        <w:rPr>
          <w:rStyle w:val="TagStyle"/>
          <w:rtl/>
        </w:rPr>
        <w:t xml:space="preserve"> &lt;&lt; דובר &gt;&gt; </w:t>
      </w:r>
      <w:bookmarkStart w:id="7983" w:name="_Toc231477643"/>
      <w:r>
        <w:rPr>
          <w:rtl/>
        </w:rPr>
        <w:t>צבי ידידיה סוכות (הציונות הדתית):</w:t>
      </w:r>
      <w:bookmarkEnd w:id="7983"/>
      <w:r w:rsidRPr="00F470C9">
        <w:rPr>
          <w:rStyle w:val="TagStyle"/>
          <w:rtl/>
        </w:rPr>
        <w:t xml:space="preserve"> &lt;&lt; דובר &gt;&gt;</w:t>
      </w:r>
      <w:r>
        <w:rPr>
          <w:rtl/>
        </w:rPr>
        <w:t xml:space="preserve">   </w:t>
      </w:r>
      <w:bookmarkEnd w:id="7982"/>
    </w:p>
    <w:p w:rsidR="00EE2D27" w:rsidRDefault="00EE2D27" w:rsidP="00F470C9">
      <w:pPr>
        <w:pStyle w:val="KeepWithNext"/>
        <w:rPr>
          <w:rtl/>
          <w:lang w:eastAsia="he-IL"/>
        </w:rPr>
      </w:pPr>
    </w:p>
    <w:p w:rsidR="00EE2D27" w:rsidRDefault="00EE2D27" w:rsidP="00F470C9">
      <w:pPr>
        <w:rPr>
          <w:rtl/>
          <w:lang w:eastAsia="he-IL"/>
        </w:rPr>
      </w:pPr>
      <w:r>
        <w:rPr>
          <w:rFonts w:hint="cs"/>
          <w:rtl/>
          <w:lang w:eastAsia="he-IL"/>
        </w:rPr>
        <w:t xml:space="preserve">לא על ניגוד עניינים, חלילה. </w:t>
      </w:r>
    </w:p>
    <w:p w:rsidR="00EE2D27" w:rsidRDefault="00EE2D27" w:rsidP="00F470C9">
      <w:pPr>
        <w:rPr>
          <w:rtl/>
          <w:lang w:eastAsia="he-IL"/>
        </w:rPr>
      </w:pPr>
      <w:bookmarkStart w:id="7984" w:name="_ETM_Q53_559381"/>
      <w:bookmarkStart w:id="7985" w:name="_ETM_Q53_559428"/>
      <w:bookmarkEnd w:id="7984"/>
      <w:bookmarkEnd w:id="7985"/>
    </w:p>
    <w:p w:rsidR="00EE2D27" w:rsidRDefault="00EE2D27" w:rsidP="005B2CB5">
      <w:pPr>
        <w:pStyle w:val="af6"/>
        <w:keepNext/>
        <w:rPr>
          <w:rtl/>
        </w:rPr>
      </w:pPr>
      <w:bookmarkStart w:id="7986" w:name="ET_yor_6691_62"/>
      <w:r w:rsidRPr="005B2CB5">
        <w:rPr>
          <w:rStyle w:val="TagStyle"/>
          <w:rtl/>
        </w:rPr>
        <w:t xml:space="preserve"> &lt;&lt; יור &gt;&gt; </w:t>
      </w:r>
      <w:r>
        <w:rPr>
          <w:rtl/>
        </w:rPr>
        <w:t>היו"ר אליהו רביבו:</w:t>
      </w:r>
      <w:r w:rsidRPr="005B2CB5">
        <w:rPr>
          <w:rStyle w:val="TagStyle"/>
          <w:rtl/>
        </w:rPr>
        <w:t xml:space="preserve"> &lt;&lt; יור &gt;&gt;</w:t>
      </w:r>
      <w:r>
        <w:rPr>
          <w:rtl/>
        </w:rPr>
        <w:t xml:space="preserve">   </w:t>
      </w:r>
      <w:bookmarkEnd w:id="7986"/>
    </w:p>
    <w:p w:rsidR="00EE2D27" w:rsidRDefault="00EE2D27" w:rsidP="005B2CB5">
      <w:pPr>
        <w:pStyle w:val="KeepWithNext"/>
        <w:rPr>
          <w:rtl/>
          <w:lang w:eastAsia="he-IL"/>
        </w:rPr>
      </w:pPr>
    </w:p>
    <w:p w:rsidR="00EE2D27" w:rsidRDefault="00EE2D27" w:rsidP="005B2CB5">
      <w:pPr>
        <w:rPr>
          <w:rtl/>
          <w:lang w:eastAsia="he-IL"/>
        </w:rPr>
      </w:pPr>
      <w:r>
        <w:rPr>
          <w:rFonts w:hint="cs"/>
          <w:rtl/>
          <w:lang w:eastAsia="he-IL"/>
        </w:rPr>
        <w:t xml:space="preserve">לא ניגוד עניינים? הצהרה אישית? </w:t>
      </w:r>
    </w:p>
    <w:p w:rsidR="00EE2D27" w:rsidRDefault="00EE2D27" w:rsidP="005B2CB5">
      <w:pPr>
        <w:rPr>
          <w:rtl/>
          <w:lang w:eastAsia="he-IL"/>
        </w:rPr>
      </w:pPr>
    </w:p>
    <w:p w:rsidR="00EE2D27" w:rsidRDefault="00EE2D27" w:rsidP="00270B89">
      <w:pPr>
        <w:pStyle w:val="-"/>
        <w:rPr>
          <w:rtl/>
        </w:rPr>
      </w:pPr>
      <w:r w:rsidRPr="00270B89">
        <w:rPr>
          <w:rStyle w:val="TagStyle"/>
          <w:rtl/>
        </w:rPr>
        <w:t xml:space="preserve"> &lt;&lt; דובר_המשך &gt;&gt;</w:t>
      </w:r>
      <w:r w:rsidRPr="005B2CB5">
        <w:rPr>
          <w:rStyle w:val="TagStyle"/>
          <w:rtl/>
        </w:rPr>
        <w:t xml:space="preserve"> </w:t>
      </w:r>
      <w:r>
        <w:rPr>
          <w:rtl/>
        </w:rPr>
        <w:t>צבי ידידיה סוכות (הציונות הדתית):</w:t>
      </w:r>
      <w:r w:rsidRPr="005B2CB5">
        <w:rPr>
          <w:rStyle w:val="TagStyle"/>
          <w:rtl/>
        </w:rPr>
        <w:t xml:space="preserve"> </w:t>
      </w:r>
      <w:r w:rsidRPr="00270B89">
        <w:rPr>
          <w:rStyle w:val="TagStyle"/>
          <w:rtl/>
        </w:rPr>
        <w:t xml:space="preserve">&lt;&lt; דובר_המשך &gt;&gt; </w:t>
      </w:r>
      <w:r>
        <w:rPr>
          <w:rtl/>
        </w:rPr>
        <w:t xml:space="preserve">   </w:t>
      </w:r>
    </w:p>
    <w:p w:rsidR="00EE2D27" w:rsidRDefault="00EE2D27" w:rsidP="005B2CB5">
      <w:pPr>
        <w:pStyle w:val="KeepWithNext"/>
        <w:rPr>
          <w:rtl/>
          <w:lang w:eastAsia="he-IL"/>
        </w:rPr>
      </w:pPr>
    </w:p>
    <w:p w:rsidR="00EE2D27" w:rsidRDefault="00EE2D27" w:rsidP="005B2CB5">
      <w:pPr>
        <w:rPr>
          <w:rtl/>
          <w:lang w:eastAsia="he-IL"/>
        </w:rPr>
      </w:pPr>
      <w:r>
        <w:rPr>
          <w:rFonts w:hint="cs"/>
          <w:rtl/>
          <w:lang w:eastAsia="he-IL"/>
        </w:rPr>
        <w:t>חלילה, גילוי נאות.</w:t>
      </w:r>
    </w:p>
    <w:p w:rsidR="00EE2D27" w:rsidRDefault="00EE2D27" w:rsidP="005B2CB5">
      <w:pPr>
        <w:rPr>
          <w:rtl/>
          <w:lang w:eastAsia="he-IL"/>
        </w:rPr>
      </w:pPr>
      <w:bookmarkStart w:id="7987" w:name="_ETM_Q53_563734"/>
      <w:bookmarkStart w:id="7988" w:name="_ETM_Q53_563792"/>
      <w:bookmarkEnd w:id="7987"/>
      <w:bookmarkEnd w:id="7988"/>
    </w:p>
    <w:p w:rsidR="00EE2D27" w:rsidRDefault="00EE2D27" w:rsidP="005B2CB5">
      <w:pPr>
        <w:pStyle w:val="af6"/>
        <w:keepNext/>
        <w:rPr>
          <w:rtl/>
        </w:rPr>
      </w:pPr>
      <w:bookmarkStart w:id="7989" w:name="ET_yor_6691_64"/>
      <w:r w:rsidRPr="005B2CB5">
        <w:rPr>
          <w:rStyle w:val="TagStyle"/>
          <w:rtl/>
        </w:rPr>
        <w:t xml:space="preserve"> &lt;&lt; יור &gt;&gt; </w:t>
      </w:r>
      <w:r>
        <w:rPr>
          <w:rtl/>
        </w:rPr>
        <w:t>היו"ר אליהו רביבו:</w:t>
      </w:r>
      <w:r w:rsidRPr="005B2CB5">
        <w:rPr>
          <w:rStyle w:val="TagStyle"/>
          <w:rtl/>
        </w:rPr>
        <w:t xml:space="preserve"> &lt;&lt; יור &gt;&gt;</w:t>
      </w:r>
      <w:r>
        <w:rPr>
          <w:rtl/>
        </w:rPr>
        <w:t xml:space="preserve">   </w:t>
      </w:r>
      <w:bookmarkEnd w:id="7989"/>
    </w:p>
    <w:p w:rsidR="00EE2D27" w:rsidRDefault="00EE2D27" w:rsidP="005B2CB5">
      <w:pPr>
        <w:pStyle w:val="KeepWithNext"/>
        <w:rPr>
          <w:rtl/>
          <w:lang w:eastAsia="he-IL"/>
        </w:rPr>
      </w:pPr>
    </w:p>
    <w:p w:rsidR="00EE2D27" w:rsidRDefault="00EE2D27" w:rsidP="001B22F0">
      <w:pPr>
        <w:rPr>
          <w:rtl/>
          <w:lang w:eastAsia="he-IL"/>
        </w:rPr>
      </w:pPr>
      <w:r>
        <w:rPr>
          <w:rFonts w:hint="cs"/>
          <w:rtl/>
          <w:lang w:eastAsia="he-IL"/>
        </w:rPr>
        <w:t xml:space="preserve">גילוי נאות? יופי. כל מי שמרגיש </w:t>
      </w:r>
      <w:bookmarkStart w:id="7990" w:name="_ETM_Q53_561950"/>
      <w:bookmarkEnd w:id="7990"/>
      <w:r>
        <w:rPr>
          <w:rFonts w:hint="cs"/>
          <w:rtl/>
          <w:lang w:eastAsia="he-IL"/>
        </w:rPr>
        <w:t xml:space="preserve">שהוא אמור להיות כזה </w:t>
      </w:r>
      <w:bookmarkStart w:id="7991" w:name="_ETM_Q53_570246"/>
      <w:bookmarkEnd w:id="7991"/>
      <w:r>
        <w:rPr>
          <w:rFonts w:hint="cs"/>
          <w:rtl/>
          <w:lang w:eastAsia="he-IL"/>
        </w:rPr>
        <w:t xml:space="preserve">שצריך להכריז על גילוי נאות, שיעשה זאת מייד </w:t>
      </w:r>
      <w:bookmarkStart w:id="7992" w:name="_ETM_Q53_573539"/>
      <w:bookmarkEnd w:id="7992"/>
      <w:r>
        <w:rPr>
          <w:rFonts w:hint="cs"/>
          <w:rtl/>
          <w:lang w:eastAsia="he-IL"/>
        </w:rPr>
        <w:t xml:space="preserve">אחרי צבי ידידיה סוכות, בבקשה. </w:t>
      </w:r>
      <w:bookmarkStart w:id="7993" w:name="_ETM_Q53_576693"/>
      <w:bookmarkEnd w:id="7993"/>
    </w:p>
    <w:p w:rsidR="00EE2D27" w:rsidRDefault="00EE2D27" w:rsidP="005A46CD">
      <w:pPr>
        <w:rPr>
          <w:rtl/>
          <w:lang w:eastAsia="he-IL"/>
        </w:rPr>
      </w:pPr>
      <w:bookmarkStart w:id="7994" w:name="_ETM_Q53_576755"/>
      <w:bookmarkEnd w:id="7994"/>
    </w:p>
    <w:p w:rsidR="00EE2D27" w:rsidRDefault="00EE2D27" w:rsidP="005A46CD">
      <w:pPr>
        <w:pStyle w:val="-"/>
        <w:keepNext/>
        <w:rPr>
          <w:rtl/>
        </w:rPr>
      </w:pPr>
      <w:bookmarkStart w:id="7995" w:name="ET_speakercontinue_6525_79"/>
      <w:r w:rsidRPr="005A46CD">
        <w:rPr>
          <w:rStyle w:val="TagStyle"/>
          <w:rtl/>
        </w:rPr>
        <w:t xml:space="preserve"> &lt;&lt; דובר_המשך &gt;&gt; </w:t>
      </w:r>
      <w:r>
        <w:rPr>
          <w:rtl/>
        </w:rPr>
        <w:t>צבי ידידיה סוכות (הציונות הדתית):</w:t>
      </w:r>
      <w:r w:rsidRPr="005A46CD">
        <w:rPr>
          <w:rStyle w:val="TagStyle"/>
          <w:rtl/>
        </w:rPr>
        <w:t xml:space="preserve"> &lt;&lt; דובר_המשך &gt;&gt;</w:t>
      </w:r>
      <w:r>
        <w:rPr>
          <w:rtl/>
        </w:rPr>
        <w:t xml:space="preserve">   </w:t>
      </w:r>
      <w:bookmarkEnd w:id="7995"/>
    </w:p>
    <w:p w:rsidR="00EE2D27" w:rsidRPr="005A46CD" w:rsidRDefault="00EE2D27" w:rsidP="005A46CD">
      <w:pPr>
        <w:rPr>
          <w:rtl/>
          <w:lang w:eastAsia="he-IL"/>
        </w:rPr>
      </w:pPr>
    </w:p>
    <w:p w:rsidR="00EE2D27" w:rsidRPr="005B2CB5" w:rsidRDefault="00EE2D27" w:rsidP="001B22F0">
      <w:pPr>
        <w:rPr>
          <w:rtl/>
          <w:lang w:eastAsia="he-IL"/>
        </w:rPr>
      </w:pPr>
      <w:r>
        <w:rPr>
          <w:rFonts w:hint="cs"/>
          <w:rtl/>
          <w:lang w:eastAsia="he-IL"/>
        </w:rPr>
        <w:t xml:space="preserve">כולם צריכים? טוב, </w:t>
      </w:r>
      <w:bookmarkStart w:id="7996" w:name="_ETM_Q53_580758"/>
      <w:bookmarkEnd w:id="7996"/>
      <w:r>
        <w:rPr>
          <w:rFonts w:hint="cs"/>
          <w:rtl/>
          <w:lang w:eastAsia="he-IL"/>
        </w:rPr>
        <w:t>אני, ברוך השם, גאה להיות תושב היישוב יצהר שבשומרון</w:t>
      </w:r>
      <w:bookmarkStart w:id="7997" w:name="_ETM_Q53_581816"/>
      <w:bookmarkEnd w:id="7997"/>
      <w:r>
        <w:rPr>
          <w:rFonts w:hint="cs"/>
          <w:rtl/>
          <w:lang w:eastAsia="he-IL"/>
        </w:rPr>
        <w:t xml:space="preserve">. הוא אחד מעשרות יישובים ומאות אלפי תושבים שבעזרת </w:t>
      </w:r>
      <w:bookmarkStart w:id="7998" w:name="_ETM_Q53_586372"/>
      <w:bookmarkEnd w:id="7998"/>
      <w:r>
        <w:rPr>
          <w:rFonts w:hint="cs"/>
          <w:rtl/>
          <w:lang w:eastAsia="he-IL"/>
        </w:rPr>
        <w:t xml:space="preserve">השם ייהנו מהטבות המס האלו, שיעשו צדק היסטורי </w:t>
      </w:r>
      <w:bookmarkStart w:id="7999" w:name="_ETM_Q53_589178"/>
      <w:bookmarkEnd w:id="7999"/>
      <w:r>
        <w:rPr>
          <w:rFonts w:hint="cs"/>
          <w:rtl/>
          <w:lang w:eastAsia="he-IL"/>
        </w:rPr>
        <w:t>עם תושבי יהודה ושומרון. תודה רבה.</w:t>
      </w:r>
    </w:p>
    <w:p w:rsidR="00EE2D27" w:rsidRDefault="00EE2D27" w:rsidP="009306E6">
      <w:pPr>
        <w:ind w:left="720" w:firstLine="0"/>
        <w:rPr>
          <w:rtl/>
          <w:lang w:eastAsia="he-IL"/>
        </w:rPr>
      </w:pPr>
    </w:p>
    <w:p w:rsidR="00EE2D27" w:rsidRDefault="00EE2D27" w:rsidP="009306E6">
      <w:pPr>
        <w:pStyle w:val="af5"/>
        <w:keepNext/>
        <w:rPr>
          <w:rtl/>
        </w:rPr>
      </w:pPr>
      <w:bookmarkStart w:id="8000" w:name="ET_interruption_קר_אה_66"/>
      <w:r w:rsidRPr="009306E6">
        <w:rPr>
          <w:rStyle w:val="TagStyle"/>
          <w:rtl/>
        </w:rPr>
        <w:t xml:space="preserve"> &lt;&lt; קריאה &gt;&gt; </w:t>
      </w:r>
      <w:r>
        <w:rPr>
          <w:rtl/>
        </w:rPr>
        <w:t>קריאה:</w:t>
      </w:r>
      <w:r w:rsidRPr="009306E6">
        <w:rPr>
          <w:rStyle w:val="TagStyle"/>
          <w:rtl/>
        </w:rPr>
        <w:t xml:space="preserve"> &lt;&lt; קריאה &gt;&gt;</w:t>
      </w:r>
      <w:r>
        <w:rPr>
          <w:rtl/>
        </w:rPr>
        <w:t xml:space="preserve">   </w:t>
      </w:r>
      <w:bookmarkEnd w:id="8000"/>
    </w:p>
    <w:p w:rsidR="00EE2D27" w:rsidRDefault="00EE2D27" w:rsidP="009306E6">
      <w:pPr>
        <w:pStyle w:val="KeepWithNext"/>
        <w:rPr>
          <w:rtl/>
          <w:lang w:eastAsia="he-IL"/>
        </w:rPr>
      </w:pPr>
    </w:p>
    <w:p w:rsidR="00EE2D27" w:rsidRPr="009306E6" w:rsidRDefault="00EE2D27" w:rsidP="009306E6">
      <w:pPr>
        <w:rPr>
          <w:rtl/>
          <w:lang w:eastAsia="he-IL"/>
        </w:rPr>
      </w:pPr>
      <w:r>
        <w:rPr>
          <w:rFonts w:hint="cs"/>
          <w:rtl/>
          <w:lang w:eastAsia="he-IL"/>
        </w:rPr>
        <w:t>- - -</w:t>
      </w:r>
    </w:p>
    <w:p w:rsidR="00EE2D27" w:rsidRDefault="00EE2D27" w:rsidP="00F470C9">
      <w:pPr>
        <w:rPr>
          <w:rtl/>
          <w:lang w:eastAsia="he-IL"/>
        </w:rPr>
      </w:pPr>
    </w:p>
    <w:p w:rsidR="00EE2D27" w:rsidRDefault="00EE2D27" w:rsidP="00B85C5F">
      <w:pPr>
        <w:pStyle w:val="af6"/>
        <w:keepNext/>
        <w:rPr>
          <w:rtl/>
        </w:rPr>
      </w:pPr>
      <w:r w:rsidRPr="00B85C5F">
        <w:rPr>
          <w:rStyle w:val="TagStyle"/>
          <w:rtl/>
        </w:rPr>
        <w:t xml:space="preserve"> &lt;&lt; יור &gt;&gt; </w:t>
      </w:r>
      <w:r>
        <w:rPr>
          <w:rtl/>
        </w:rPr>
        <w:t>היו"ר אליהו רביבו:</w:t>
      </w:r>
      <w:r w:rsidRPr="00B85C5F">
        <w:rPr>
          <w:rStyle w:val="TagStyle"/>
          <w:rtl/>
        </w:rPr>
        <w:t xml:space="preserve"> &lt;&lt; יור &gt;&gt;</w:t>
      </w:r>
      <w:r>
        <w:rPr>
          <w:rtl/>
        </w:rPr>
        <w:t xml:space="preserve">   </w:t>
      </w:r>
    </w:p>
    <w:p w:rsidR="00EE2D27" w:rsidRDefault="00EE2D27" w:rsidP="00B85C5F">
      <w:pPr>
        <w:pStyle w:val="KeepWithNext"/>
        <w:rPr>
          <w:rtl/>
          <w:lang w:eastAsia="he-IL"/>
        </w:rPr>
      </w:pPr>
    </w:p>
    <w:p w:rsidR="00EE2D27" w:rsidRDefault="00EE2D27" w:rsidP="009306E6">
      <w:pPr>
        <w:rPr>
          <w:rtl/>
          <w:lang w:eastAsia="he-IL"/>
        </w:rPr>
      </w:pPr>
      <w:r>
        <w:rPr>
          <w:rFonts w:hint="cs"/>
          <w:rtl/>
          <w:lang w:eastAsia="he-IL"/>
        </w:rPr>
        <w:t>בבקשה, גילוי נאות, חברת הכנסת לימור סון הר מלך.</w:t>
      </w:r>
    </w:p>
    <w:p w:rsidR="00EE2D27" w:rsidRDefault="00EE2D27" w:rsidP="009306E6">
      <w:pPr>
        <w:rPr>
          <w:rtl/>
          <w:lang w:eastAsia="he-IL"/>
        </w:rPr>
      </w:pPr>
      <w:bookmarkStart w:id="8001" w:name="_ETM_Q53_596512"/>
      <w:bookmarkStart w:id="8002" w:name="_ETM_Q53_596593"/>
      <w:bookmarkEnd w:id="8001"/>
      <w:bookmarkEnd w:id="8002"/>
    </w:p>
    <w:p w:rsidR="00EE2D27" w:rsidRDefault="00EE2D27" w:rsidP="00AA2BCD">
      <w:pPr>
        <w:pStyle w:val="af5"/>
        <w:keepNext/>
        <w:rPr>
          <w:rtl/>
        </w:rPr>
      </w:pPr>
      <w:bookmarkStart w:id="8003" w:name="ET_interruption_6255_67"/>
      <w:r w:rsidRPr="00AA2BCD">
        <w:rPr>
          <w:rStyle w:val="TagStyle"/>
          <w:rtl/>
        </w:rPr>
        <w:t xml:space="preserve"> &lt;&lt; קריאה &gt;&gt; </w:t>
      </w:r>
      <w:r>
        <w:rPr>
          <w:rtl/>
        </w:rPr>
        <w:t>סימון דוידסון (יש עתיד):</w:t>
      </w:r>
      <w:r w:rsidRPr="00AA2BCD">
        <w:rPr>
          <w:rStyle w:val="TagStyle"/>
          <w:rtl/>
        </w:rPr>
        <w:t xml:space="preserve"> &lt;&lt; קריאה &gt;&gt;</w:t>
      </w:r>
      <w:r>
        <w:rPr>
          <w:rtl/>
        </w:rPr>
        <w:t xml:space="preserve">   </w:t>
      </w:r>
      <w:bookmarkEnd w:id="8003"/>
    </w:p>
    <w:p w:rsidR="00EE2D27" w:rsidRDefault="00EE2D27" w:rsidP="00AA2BCD">
      <w:pPr>
        <w:pStyle w:val="KeepWithNext"/>
        <w:rPr>
          <w:rtl/>
          <w:lang w:eastAsia="he-IL"/>
        </w:rPr>
      </w:pPr>
    </w:p>
    <w:p w:rsidR="00EE2D27" w:rsidRDefault="00EE2D27" w:rsidP="00AA2BCD">
      <w:pPr>
        <w:rPr>
          <w:rtl/>
          <w:lang w:eastAsia="he-IL"/>
        </w:rPr>
      </w:pPr>
      <w:r>
        <w:rPr>
          <w:rFonts w:hint="cs"/>
          <w:rtl/>
          <w:lang w:eastAsia="he-IL"/>
        </w:rPr>
        <w:t>הם דואגים לעצמם.</w:t>
      </w:r>
    </w:p>
    <w:p w:rsidR="00EE2D27" w:rsidRDefault="00EE2D27" w:rsidP="00AA2BCD">
      <w:pPr>
        <w:rPr>
          <w:rtl/>
          <w:lang w:eastAsia="he-IL"/>
        </w:rPr>
      </w:pPr>
      <w:bookmarkStart w:id="8004" w:name="_ETM_Q53_604323"/>
      <w:bookmarkStart w:id="8005" w:name="_ETM_Q53_604388"/>
      <w:bookmarkEnd w:id="8004"/>
      <w:bookmarkEnd w:id="8005"/>
    </w:p>
    <w:p w:rsidR="00EE2D27" w:rsidRDefault="00EE2D27" w:rsidP="00AA2BCD">
      <w:pPr>
        <w:pStyle w:val="af5"/>
        <w:keepNext/>
        <w:rPr>
          <w:rtl/>
        </w:rPr>
      </w:pPr>
      <w:bookmarkStart w:id="8006" w:name="ET_interruption_קר_אה_69"/>
      <w:r w:rsidRPr="00AA2BCD">
        <w:rPr>
          <w:rStyle w:val="TagStyle"/>
          <w:rtl/>
        </w:rPr>
        <w:t xml:space="preserve"> &lt;&lt; קריאה &gt;&gt; </w:t>
      </w:r>
      <w:r>
        <w:rPr>
          <w:rtl/>
        </w:rPr>
        <w:t>קריא</w:t>
      </w:r>
      <w:r>
        <w:rPr>
          <w:rFonts w:hint="cs"/>
          <w:rtl/>
        </w:rPr>
        <w:t>ות</w:t>
      </w:r>
      <w:r>
        <w:rPr>
          <w:rtl/>
        </w:rPr>
        <w:t>:</w:t>
      </w:r>
      <w:r w:rsidRPr="00AA2BCD">
        <w:rPr>
          <w:rStyle w:val="TagStyle"/>
          <w:rtl/>
        </w:rPr>
        <w:t xml:space="preserve"> &lt;&lt; קריאה &gt;&gt;</w:t>
      </w:r>
      <w:r>
        <w:rPr>
          <w:rtl/>
        </w:rPr>
        <w:t xml:space="preserve">   </w:t>
      </w:r>
      <w:bookmarkEnd w:id="8006"/>
    </w:p>
    <w:p w:rsidR="00EE2D27" w:rsidRDefault="00EE2D27" w:rsidP="00AA2BCD">
      <w:pPr>
        <w:pStyle w:val="KeepWithNext"/>
        <w:rPr>
          <w:rtl/>
          <w:lang w:eastAsia="he-IL"/>
        </w:rPr>
      </w:pPr>
    </w:p>
    <w:p w:rsidR="00EE2D27" w:rsidRPr="00AA2BCD" w:rsidRDefault="00EE2D27" w:rsidP="00AA2BCD">
      <w:pPr>
        <w:rPr>
          <w:rtl/>
          <w:lang w:eastAsia="he-IL"/>
        </w:rPr>
      </w:pPr>
      <w:r>
        <w:rPr>
          <w:rFonts w:hint="cs"/>
          <w:rtl/>
          <w:lang w:eastAsia="he-IL"/>
        </w:rPr>
        <w:t>- - -</w:t>
      </w:r>
    </w:p>
    <w:p w:rsidR="00EE2D27" w:rsidRDefault="00EE2D27" w:rsidP="00AA2BCD">
      <w:pPr>
        <w:rPr>
          <w:rtl/>
          <w:lang w:eastAsia="he-IL"/>
        </w:rPr>
      </w:pPr>
    </w:p>
    <w:p w:rsidR="00EE2D27" w:rsidRDefault="00EE2D27" w:rsidP="00AA2BCD">
      <w:pPr>
        <w:pStyle w:val="af6"/>
        <w:keepNext/>
        <w:rPr>
          <w:rtl/>
        </w:rPr>
      </w:pPr>
      <w:bookmarkStart w:id="8007" w:name="ET_yor_6691_68"/>
      <w:r w:rsidRPr="00AA2BCD">
        <w:rPr>
          <w:rStyle w:val="TagStyle"/>
          <w:rtl/>
        </w:rPr>
        <w:t xml:space="preserve"> &lt;&lt; יור &gt;&gt; </w:t>
      </w:r>
      <w:r>
        <w:rPr>
          <w:rtl/>
        </w:rPr>
        <w:t>היו"ר אליהו רביבו:</w:t>
      </w:r>
      <w:r w:rsidRPr="00AA2BCD">
        <w:rPr>
          <w:rStyle w:val="TagStyle"/>
          <w:rtl/>
        </w:rPr>
        <w:t xml:space="preserve"> &lt;&lt; יור &gt;&gt;</w:t>
      </w:r>
      <w:r>
        <w:rPr>
          <w:rtl/>
        </w:rPr>
        <w:t xml:space="preserve">   </w:t>
      </w:r>
      <w:bookmarkEnd w:id="8007"/>
    </w:p>
    <w:p w:rsidR="00EE2D27" w:rsidRDefault="00EE2D27" w:rsidP="00AA2BCD">
      <w:pPr>
        <w:pStyle w:val="KeepWithNext"/>
        <w:rPr>
          <w:rtl/>
          <w:lang w:eastAsia="he-IL"/>
        </w:rPr>
      </w:pPr>
    </w:p>
    <w:p w:rsidR="00EE2D27" w:rsidRPr="00AA2BCD" w:rsidRDefault="00EE2D27" w:rsidP="00AA2BCD">
      <w:pPr>
        <w:rPr>
          <w:rtl/>
          <w:lang w:eastAsia="he-IL"/>
        </w:rPr>
      </w:pPr>
      <w:r>
        <w:rPr>
          <w:rFonts w:hint="cs"/>
          <w:rtl/>
          <w:lang w:eastAsia="he-IL"/>
        </w:rPr>
        <w:t>למען למנוע לזות</w:t>
      </w:r>
      <w:bookmarkStart w:id="8008" w:name="_ETM_Q53_599077"/>
      <w:bookmarkEnd w:id="8008"/>
      <w:r>
        <w:rPr>
          <w:rFonts w:hint="cs"/>
          <w:rtl/>
          <w:lang w:eastAsia="he-IL"/>
        </w:rPr>
        <w:t xml:space="preserve"> שפתיים.</w:t>
      </w:r>
    </w:p>
    <w:p w:rsidR="00EE2D27" w:rsidRDefault="00EE2D27" w:rsidP="00B85C5F">
      <w:pPr>
        <w:rPr>
          <w:rtl/>
          <w:lang w:eastAsia="he-IL"/>
        </w:rPr>
      </w:pPr>
    </w:p>
    <w:p w:rsidR="00EE2D27" w:rsidRDefault="00EE2D27" w:rsidP="00B85C5F">
      <w:pPr>
        <w:pStyle w:val="a4"/>
        <w:keepNext/>
        <w:rPr>
          <w:rtl/>
        </w:rPr>
      </w:pPr>
      <w:bookmarkStart w:id="8009" w:name="ET_speaker_6356_21"/>
      <w:r w:rsidRPr="00B85C5F">
        <w:rPr>
          <w:rStyle w:val="TagStyle"/>
          <w:rtl/>
        </w:rPr>
        <w:t xml:space="preserve"> &lt;&lt; דובר &gt;&gt; </w:t>
      </w:r>
      <w:bookmarkStart w:id="8010" w:name="_Toc231477644"/>
      <w:r>
        <w:rPr>
          <w:rtl/>
        </w:rPr>
        <w:t>לימור סון הר מלך (עוצמה יהודית):</w:t>
      </w:r>
      <w:bookmarkEnd w:id="8010"/>
      <w:r w:rsidRPr="00B85C5F">
        <w:rPr>
          <w:rStyle w:val="TagStyle"/>
          <w:rtl/>
        </w:rPr>
        <w:t xml:space="preserve"> &lt;&lt; דובר &gt;&gt;</w:t>
      </w:r>
      <w:r>
        <w:rPr>
          <w:rtl/>
        </w:rPr>
        <w:t xml:space="preserve">   </w:t>
      </w:r>
      <w:bookmarkEnd w:id="8009"/>
    </w:p>
    <w:p w:rsidR="00EE2D27" w:rsidRDefault="00EE2D27" w:rsidP="00B85C5F">
      <w:pPr>
        <w:pStyle w:val="KeepWithNext"/>
        <w:rPr>
          <w:rtl/>
          <w:lang w:eastAsia="he-IL"/>
        </w:rPr>
      </w:pPr>
    </w:p>
    <w:p w:rsidR="00EE2D27" w:rsidRDefault="00EE2D27" w:rsidP="00922865">
      <w:pPr>
        <w:rPr>
          <w:rtl/>
          <w:lang w:eastAsia="he-IL"/>
        </w:rPr>
      </w:pPr>
      <w:r>
        <w:rPr>
          <w:rFonts w:hint="cs"/>
          <w:rtl/>
          <w:lang w:eastAsia="he-IL"/>
        </w:rPr>
        <w:t xml:space="preserve">זהו, גם אלו שגרים בערי התפר </w:t>
      </w:r>
      <w:bookmarkStart w:id="8011" w:name="_ETM_Q53_611259"/>
      <w:bookmarkEnd w:id="8011"/>
      <w:r w:rsidR="00922865">
        <w:rPr>
          <w:rFonts w:hint="eastAsia"/>
          <w:rtl/>
          <w:lang w:eastAsia="he-IL"/>
        </w:rPr>
        <w:t xml:space="preserve">– </w:t>
      </w:r>
      <w:r>
        <w:rPr>
          <w:rFonts w:hint="cs"/>
          <w:rtl/>
          <w:lang w:eastAsia="he-IL"/>
        </w:rPr>
        <w:t xml:space="preserve">בכפר סבא, נתניה וכו' </w:t>
      </w:r>
      <w:r w:rsidR="00922865">
        <w:rPr>
          <w:rFonts w:hint="eastAsia"/>
          <w:rtl/>
          <w:lang w:eastAsia="he-IL"/>
        </w:rPr>
        <w:t xml:space="preserve">– </w:t>
      </w:r>
      <w:r>
        <w:rPr>
          <w:rFonts w:hint="cs"/>
          <w:rtl/>
          <w:lang w:eastAsia="he-IL"/>
        </w:rPr>
        <w:t xml:space="preserve">מוזמנים לעשות גילוי נאות, </w:t>
      </w:r>
      <w:bookmarkStart w:id="8012" w:name="_ETM_Q53_614674"/>
      <w:bookmarkEnd w:id="8012"/>
      <w:r>
        <w:rPr>
          <w:rFonts w:hint="cs"/>
          <w:rtl/>
          <w:lang w:eastAsia="he-IL"/>
        </w:rPr>
        <w:t xml:space="preserve">כי גם להם החקיקה הזאת תעזור. אני רוצה </w:t>
      </w:r>
      <w:bookmarkStart w:id="8013" w:name="_ETM_Q53_619535"/>
      <w:bookmarkEnd w:id="8013"/>
      <w:r>
        <w:rPr>
          <w:rFonts w:hint="cs"/>
          <w:rtl/>
          <w:lang w:eastAsia="he-IL"/>
        </w:rPr>
        <w:t xml:space="preserve">לעשות, בהמשך לדברים של חבר הכנסת צבי סוכות, גילוי נאות: </w:t>
      </w:r>
      <w:bookmarkStart w:id="8014" w:name="_ETM_Q53_623313"/>
      <w:bookmarkEnd w:id="8014"/>
      <w:r>
        <w:rPr>
          <w:rFonts w:hint="cs"/>
          <w:rtl/>
          <w:lang w:eastAsia="he-IL"/>
        </w:rPr>
        <w:t>אני תושבת גאה של היישוב שבי שומרון שבשומרון. בעזרת השם</w:t>
      </w:r>
      <w:bookmarkStart w:id="8015" w:name="_ETM_Q53_627947"/>
      <w:bookmarkEnd w:id="8015"/>
      <w:r>
        <w:rPr>
          <w:rFonts w:hint="cs"/>
          <w:rtl/>
          <w:lang w:eastAsia="he-IL"/>
        </w:rPr>
        <w:t xml:space="preserve">, אנחנו נראה את החוק הזה, את התיקון הזה, את </w:t>
      </w:r>
      <w:bookmarkStart w:id="8016" w:name="_ETM_Q53_633139"/>
      <w:bookmarkEnd w:id="8016"/>
      <w:r>
        <w:rPr>
          <w:rFonts w:hint="cs"/>
          <w:rtl/>
          <w:lang w:eastAsia="he-IL"/>
        </w:rPr>
        <w:t xml:space="preserve">הצדק הזה שהיה </w:t>
      </w:r>
      <w:r>
        <w:rPr>
          <w:rtl/>
          <w:lang w:eastAsia="he-IL"/>
        </w:rPr>
        <w:t>–</w:t>
      </w:r>
      <w:bookmarkStart w:id="8017" w:name="_ETM_Q53_636051"/>
      <w:bookmarkStart w:id="8018" w:name="_ETM_Q53_636132"/>
      <w:bookmarkEnd w:id="8017"/>
      <w:bookmarkEnd w:id="8018"/>
      <w:r>
        <w:rPr>
          <w:rFonts w:hint="cs"/>
          <w:rtl/>
          <w:lang w:eastAsia="he-IL"/>
        </w:rPr>
        <w:t xml:space="preserve"> חוזר על כנו.</w:t>
      </w:r>
    </w:p>
    <w:p w:rsidR="00EE2D27" w:rsidRDefault="00EE2D27" w:rsidP="00B85C5F">
      <w:pPr>
        <w:rPr>
          <w:rtl/>
          <w:lang w:eastAsia="he-IL"/>
        </w:rPr>
      </w:pPr>
    </w:p>
    <w:p w:rsidR="00EE2D27" w:rsidRDefault="00EE2D27" w:rsidP="00B85C5F">
      <w:pPr>
        <w:pStyle w:val="af5"/>
        <w:keepNext/>
        <w:rPr>
          <w:rtl/>
        </w:rPr>
      </w:pPr>
      <w:bookmarkStart w:id="8019" w:name="ET_interruption_5300_20"/>
      <w:r w:rsidRPr="00B85C5F">
        <w:rPr>
          <w:rStyle w:val="TagStyle"/>
          <w:rtl/>
        </w:rPr>
        <w:lastRenderedPageBreak/>
        <w:t xml:space="preserve"> &lt;&lt; קריאה &gt;&gt; </w:t>
      </w:r>
      <w:r>
        <w:rPr>
          <w:rtl/>
        </w:rPr>
        <w:t>מירב בן ארי (יש עתיד):</w:t>
      </w:r>
      <w:r w:rsidRPr="00B85C5F">
        <w:rPr>
          <w:rStyle w:val="TagStyle"/>
          <w:rtl/>
        </w:rPr>
        <w:t xml:space="preserve"> &lt;&lt; קריאה &gt;&gt;</w:t>
      </w:r>
      <w:r>
        <w:rPr>
          <w:rtl/>
        </w:rPr>
        <w:t xml:space="preserve">   </w:t>
      </w:r>
      <w:bookmarkEnd w:id="8019"/>
    </w:p>
    <w:p w:rsidR="00EE2D27" w:rsidRDefault="00EE2D27" w:rsidP="00B85C5F">
      <w:pPr>
        <w:pStyle w:val="KeepWithNext"/>
        <w:rPr>
          <w:rtl/>
        </w:rPr>
      </w:pPr>
    </w:p>
    <w:p w:rsidR="00EE2D27" w:rsidRDefault="00EE2D27" w:rsidP="00B85C5F">
      <w:pPr>
        <w:rPr>
          <w:rtl/>
        </w:rPr>
      </w:pPr>
      <w:r>
        <w:rPr>
          <w:rFonts w:hint="cs"/>
          <w:rtl/>
        </w:rPr>
        <w:t xml:space="preserve">יאללה, יאללה, קדימה, כל האנשים פה. אל תדאגי, אנחנו נממן אתכם, כרגיל. </w:t>
      </w:r>
    </w:p>
    <w:p w:rsidR="00EE2D27" w:rsidRDefault="00EE2D27" w:rsidP="00B85C5F">
      <w:pPr>
        <w:rPr>
          <w:rtl/>
          <w:lang w:eastAsia="he-IL"/>
        </w:rPr>
      </w:pPr>
    </w:p>
    <w:p w:rsidR="00EE2D27" w:rsidRDefault="00EE2D27" w:rsidP="00AA2BCD">
      <w:pPr>
        <w:pStyle w:val="af6"/>
        <w:keepNext/>
        <w:rPr>
          <w:rtl/>
        </w:rPr>
      </w:pPr>
      <w:bookmarkStart w:id="8020" w:name="ET_yor_6691_70"/>
      <w:r w:rsidRPr="00AA2BCD">
        <w:rPr>
          <w:rStyle w:val="TagStyle"/>
          <w:rtl/>
        </w:rPr>
        <w:t xml:space="preserve"> &lt;&lt; יור &gt;&gt; </w:t>
      </w:r>
      <w:r>
        <w:rPr>
          <w:rtl/>
        </w:rPr>
        <w:t>היו"ר אליהו רביבו:</w:t>
      </w:r>
      <w:r w:rsidRPr="00AA2BCD">
        <w:rPr>
          <w:rStyle w:val="TagStyle"/>
          <w:rtl/>
        </w:rPr>
        <w:t xml:space="preserve"> &lt;&lt; יור &gt;&gt;</w:t>
      </w:r>
      <w:r>
        <w:rPr>
          <w:rtl/>
        </w:rPr>
        <w:t xml:space="preserve">   </w:t>
      </w:r>
      <w:bookmarkEnd w:id="8020"/>
    </w:p>
    <w:p w:rsidR="00EE2D27" w:rsidRDefault="00EE2D27" w:rsidP="00AA2BCD">
      <w:pPr>
        <w:pStyle w:val="KeepWithNext"/>
        <w:rPr>
          <w:rtl/>
          <w:lang w:eastAsia="he-IL"/>
        </w:rPr>
      </w:pPr>
    </w:p>
    <w:p w:rsidR="00EE2D27" w:rsidRDefault="00EE2D27" w:rsidP="00AA2BCD">
      <w:pPr>
        <w:rPr>
          <w:rtl/>
          <w:lang w:eastAsia="he-IL"/>
        </w:rPr>
      </w:pPr>
      <w:bookmarkStart w:id="8021" w:name="_ETM_Q53_644535"/>
      <w:bookmarkEnd w:id="8021"/>
      <w:r>
        <w:rPr>
          <w:rFonts w:hint="cs"/>
          <w:rtl/>
          <w:lang w:eastAsia="he-IL"/>
        </w:rPr>
        <w:t xml:space="preserve">תודה </w:t>
      </w:r>
      <w:bookmarkStart w:id="8022" w:name="_ETM_Q53_642553"/>
      <w:bookmarkEnd w:id="8022"/>
      <w:r>
        <w:rPr>
          <w:rFonts w:hint="cs"/>
          <w:rtl/>
          <w:lang w:eastAsia="he-IL"/>
        </w:rPr>
        <w:t xml:space="preserve">רבה. </w:t>
      </w:r>
    </w:p>
    <w:p w:rsidR="00EE2D27" w:rsidRDefault="00EE2D27" w:rsidP="00AA2BCD">
      <w:pPr>
        <w:rPr>
          <w:rtl/>
          <w:lang w:eastAsia="he-IL"/>
        </w:rPr>
      </w:pPr>
      <w:bookmarkStart w:id="8023" w:name="_ETM_Q53_641146"/>
      <w:bookmarkStart w:id="8024" w:name="_ETM_Q53_641224"/>
      <w:bookmarkEnd w:id="8023"/>
      <w:bookmarkEnd w:id="8024"/>
    </w:p>
    <w:p w:rsidR="00EE2D27" w:rsidRDefault="00EE2D27" w:rsidP="00AA2BCD">
      <w:pPr>
        <w:pStyle w:val="af5"/>
        <w:keepNext/>
        <w:rPr>
          <w:rtl/>
        </w:rPr>
      </w:pPr>
      <w:bookmarkStart w:id="8025" w:name="ET_interruption_5084_73"/>
      <w:r w:rsidRPr="00AA2BCD">
        <w:rPr>
          <w:rStyle w:val="TagStyle"/>
          <w:rtl/>
        </w:rPr>
        <w:t xml:space="preserve"> &lt;&lt; קריאה &gt;&gt; </w:t>
      </w:r>
      <w:r>
        <w:rPr>
          <w:rtl/>
        </w:rPr>
        <w:t>מיקי לוי (יש עתיד):</w:t>
      </w:r>
      <w:r w:rsidRPr="00AA2BCD">
        <w:rPr>
          <w:rStyle w:val="TagStyle"/>
          <w:rtl/>
        </w:rPr>
        <w:t xml:space="preserve"> &lt;&lt; קריאה &gt;&gt;</w:t>
      </w:r>
      <w:r>
        <w:rPr>
          <w:rtl/>
        </w:rPr>
        <w:t xml:space="preserve">   </w:t>
      </w:r>
      <w:bookmarkEnd w:id="8025"/>
    </w:p>
    <w:p w:rsidR="00EE2D27" w:rsidRDefault="00EE2D27" w:rsidP="00AA2BCD">
      <w:pPr>
        <w:pStyle w:val="KeepWithNext"/>
        <w:rPr>
          <w:rtl/>
          <w:lang w:eastAsia="he-IL"/>
        </w:rPr>
      </w:pPr>
    </w:p>
    <w:p w:rsidR="00EE2D27" w:rsidRPr="00AA2BCD" w:rsidRDefault="00EE2D27" w:rsidP="00AA2BCD">
      <w:pPr>
        <w:rPr>
          <w:rtl/>
          <w:lang w:eastAsia="he-IL"/>
        </w:rPr>
      </w:pPr>
      <w:r>
        <w:rPr>
          <w:rFonts w:hint="cs"/>
          <w:rtl/>
          <w:lang w:eastAsia="he-IL"/>
        </w:rPr>
        <w:t xml:space="preserve">שר האוצר גם - - - </w:t>
      </w:r>
    </w:p>
    <w:p w:rsidR="00EE2D27" w:rsidRDefault="00EE2D27" w:rsidP="00AA2BCD">
      <w:pPr>
        <w:rPr>
          <w:rtl/>
          <w:lang w:eastAsia="he-IL"/>
        </w:rPr>
      </w:pPr>
      <w:bookmarkStart w:id="8026" w:name="_ETM_Q53_649938"/>
      <w:bookmarkStart w:id="8027" w:name="_ETM_Q53_650007"/>
      <w:bookmarkEnd w:id="8026"/>
      <w:bookmarkEnd w:id="8027"/>
    </w:p>
    <w:p w:rsidR="00EE2D27" w:rsidRDefault="00EE2D27" w:rsidP="00AA2BCD">
      <w:pPr>
        <w:pStyle w:val="af5"/>
        <w:keepNext/>
        <w:rPr>
          <w:rtl/>
        </w:rPr>
      </w:pPr>
      <w:bookmarkStart w:id="8028" w:name="ET_interruption_6255_71"/>
      <w:r w:rsidRPr="00AA2BCD">
        <w:rPr>
          <w:rStyle w:val="TagStyle"/>
          <w:rtl/>
        </w:rPr>
        <w:t xml:space="preserve"> &lt;&lt; קריאה &gt;&gt; </w:t>
      </w:r>
      <w:r>
        <w:rPr>
          <w:rtl/>
        </w:rPr>
        <w:t>סימון דוידסון (יש עתיד):</w:t>
      </w:r>
      <w:r w:rsidRPr="00AA2BCD">
        <w:rPr>
          <w:rStyle w:val="TagStyle"/>
          <w:rtl/>
        </w:rPr>
        <w:t xml:space="preserve"> &lt;&lt; קריאה &gt;&gt;</w:t>
      </w:r>
      <w:r>
        <w:rPr>
          <w:rtl/>
        </w:rPr>
        <w:t xml:space="preserve">   </w:t>
      </w:r>
      <w:bookmarkEnd w:id="8028"/>
    </w:p>
    <w:p w:rsidR="00EE2D27" w:rsidRDefault="00EE2D27" w:rsidP="00AA2BCD">
      <w:pPr>
        <w:pStyle w:val="KeepWithNext"/>
        <w:rPr>
          <w:rtl/>
          <w:lang w:eastAsia="he-IL"/>
        </w:rPr>
      </w:pPr>
    </w:p>
    <w:p w:rsidR="00EE2D27" w:rsidRDefault="00EE2D27" w:rsidP="00AA2BCD">
      <w:pPr>
        <w:rPr>
          <w:rtl/>
          <w:lang w:eastAsia="he-IL"/>
        </w:rPr>
      </w:pPr>
      <w:r>
        <w:rPr>
          <w:rFonts w:hint="cs"/>
          <w:rtl/>
          <w:lang w:eastAsia="he-IL"/>
        </w:rPr>
        <w:t xml:space="preserve">איתמר בן גביר. </w:t>
      </w:r>
    </w:p>
    <w:p w:rsidR="00EE2D27" w:rsidRDefault="00EE2D27" w:rsidP="00AA2BCD">
      <w:pPr>
        <w:rPr>
          <w:rtl/>
          <w:lang w:eastAsia="he-IL"/>
        </w:rPr>
      </w:pPr>
      <w:bookmarkStart w:id="8029" w:name="_ETM_Q53_649632"/>
      <w:bookmarkStart w:id="8030" w:name="_ETM_Q53_649699"/>
      <w:bookmarkEnd w:id="8029"/>
      <w:bookmarkEnd w:id="8030"/>
    </w:p>
    <w:p w:rsidR="00EE2D27" w:rsidRDefault="00EE2D27" w:rsidP="00AA2BCD">
      <w:pPr>
        <w:pStyle w:val="af6"/>
        <w:keepNext/>
        <w:rPr>
          <w:rtl/>
        </w:rPr>
      </w:pPr>
      <w:bookmarkStart w:id="8031" w:name="ET_yor_6691_72"/>
      <w:r w:rsidRPr="00AA2BCD">
        <w:rPr>
          <w:rStyle w:val="TagStyle"/>
          <w:rtl/>
        </w:rPr>
        <w:t xml:space="preserve"> &lt;&lt; יור &gt;&gt; </w:t>
      </w:r>
      <w:r>
        <w:rPr>
          <w:rtl/>
        </w:rPr>
        <w:t>היו"ר אליהו רביבו:</w:t>
      </w:r>
      <w:r w:rsidRPr="00AA2BCD">
        <w:rPr>
          <w:rStyle w:val="TagStyle"/>
          <w:rtl/>
        </w:rPr>
        <w:t xml:space="preserve"> &lt;&lt; יור &gt;&gt;</w:t>
      </w:r>
      <w:r>
        <w:rPr>
          <w:rtl/>
        </w:rPr>
        <w:t xml:space="preserve">   </w:t>
      </w:r>
      <w:bookmarkEnd w:id="8031"/>
    </w:p>
    <w:p w:rsidR="00EE2D27" w:rsidRDefault="00EE2D27" w:rsidP="00AA2BCD">
      <w:pPr>
        <w:pStyle w:val="KeepWithNext"/>
        <w:rPr>
          <w:rtl/>
          <w:lang w:eastAsia="he-IL"/>
        </w:rPr>
      </w:pPr>
    </w:p>
    <w:p w:rsidR="00EE2D27" w:rsidRDefault="00EE2D27" w:rsidP="001B22F0">
      <w:pPr>
        <w:rPr>
          <w:rtl/>
          <w:lang w:eastAsia="he-IL"/>
        </w:rPr>
      </w:pPr>
      <w:r>
        <w:rPr>
          <w:rFonts w:hint="cs"/>
          <w:rtl/>
          <w:lang w:eastAsia="he-IL"/>
        </w:rPr>
        <w:t>האם יש עוד מי שאמור</w:t>
      </w:r>
      <w:bookmarkStart w:id="8032" w:name="_ETM_Q53_644779"/>
      <w:bookmarkEnd w:id="8032"/>
      <w:r>
        <w:rPr>
          <w:rFonts w:hint="cs"/>
          <w:rtl/>
          <w:lang w:eastAsia="he-IL"/>
        </w:rPr>
        <w:t xml:space="preserve"> להצביע ומעוניין להצהיר גילוי נאות? טוב, תודה </w:t>
      </w:r>
      <w:bookmarkStart w:id="8033" w:name="_ETM_Q53_650821"/>
      <w:bookmarkEnd w:id="8033"/>
      <w:r>
        <w:rPr>
          <w:rFonts w:hint="cs"/>
          <w:rtl/>
          <w:lang w:eastAsia="he-IL"/>
        </w:rPr>
        <w:t xml:space="preserve">רבה. </w:t>
      </w:r>
      <w:bookmarkStart w:id="8034" w:name="_ETM_Q53_653030"/>
      <w:bookmarkEnd w:id="8034"/>
      <w:r>
        <w:rPr>
          <w:rFonts w:hint="cs"/>
          <w:rtl/>
          <w:lang w:eastAsia="he-IL"/>
        </w:rPr>
        <w:t>למה? למה? למה?</w:t>
      </w:r>
      <w:bookmarkStart w:id="8035" w:name="_ETM_Q53_653091"/>
      <w:bookmarkEnd w:id="8035"/>
      <w:r>
        <w:rPr>
          <w:rFonts w:hint="cs"/>
          <w:rtl/>
          <w:lang w:eastAsia="he-IL"/>
        </w:rPr>
        <w:t xml:space="preserve"> די כבר. </w:t>
      </w:r>
    </w:p>
    <w:p w:rsidR="00EE2D27" w:rsidRDefault="00EE2D27" w:rsidP="007F4B2C">
      <w:pPr>
        <w:rPr>
          <w:rtl/>
          <w:lang w:eastAsia="he-IL"/>
        </w:rPr>
      </w:pPr>
      <w:bookmarkStart w:id="8036" w:name="_ETM_Q53_660717"/>
      <w:bookmarkStart w:id="8037" w:name="_ETM_Q53_660780"/>
      <w:bookmarkEnd w:id="8036"/>
      <w:bookmarkEnd w:id="8037"/>
    </w:p>
    <w:p w:rsidR="00EE2D27" w:rsidRDefault="00EE2D27" w:rsidP="00906483">
      <w:pPr>
        <w:pStyle w:val="af5"/>
        <w:keepNext/>
        <w:rPr>
          <w:rtl/>
        </w:rPr>
      </w:pPr>
      <w:bookmarkStart w:id="8038" w:name="ET_interruption_6378_74"/>
      <w:r w:rsidRPr="00906483">
        <w:rPr>
          <w:rStyle w:val="TagStyle"/>
          <w:rtl/>
        </w:rPr>
        <w:t xml:space="preserve"> &lt;&lt; קריאה &gt;&gt; </w:t>
      </w:r>
      <w:r>
        <w:rPr>
          <w:rtl/>
        </w:rPr>
        <w:t>השר לביטחון לאומי איתמר בן גביר:</w:t>
      </w:r>
      <w:r w:rsidRPr="00906483">
        <w:rPr>
          <w:rStyle w:val="TagStyle"/>
          <w:rtl/>
        </w:rPr>
        <w:t xml:space="preserve"> &lt;&lt; קריאה &gt;&gt;</w:t>
      </w:r>
      <w:r>
        <w:rPr>
          <w:rtl/>
        </w:rPr>
        <w:t xml:space="preserve">   </w:t>
      </w:r>
      <w:bookmarkEnd w:id="8038"/>
    </w:p>
    <w:p w:rsidR="00EE2D27" w:rsidRDefault="00EE2D27" w:rsidP="00906483">
      <w:pPr>
        <w:pStyle w:val="KeepWithNext"/>
        <w:rPr>
          <w:rtl/>
          <w:lang w:eastAsia="he-IL"/>
        </w:rPr>
      </w:pPr>
    </w:p>
    <w:p w:rsidR="00EE2D27" w:rsidRPr="00906483" w:rsidRDefault="00EE2D27" w:rsidP="00906483">
      <w:pPr>
        <w:rPr>
          <w:rtl/>
          <w:lang w:eastAsia="he-IL"/>
        </w:rPr>
      </w:pPr>
      <w:r>
        <w:rPr>
          <w:rFonts w:hint="cs"/>
          <w:rtl/>
          <w:lang w:eastAsia="he-IL"/>
        </w:rPr>
        <w:t xml:space="preserve">- </w:t>
      </w:r>
      <w:bookmarkStart w:id="8039" w:name="_ETM_Q53_659170"/>
      <w:bookmarkEnd w:id="8039"/>
      <w:r>
        <w:rPr>
          <w:rFonts w:hint="cs"/>
          <w:rtl/>
          <w:lang w:eastAsia="he-IL"/>
        </w:rPr>
        <w:t>- -</w:t>
      </w:r>
    </w:p>
    <w:p w:rsidR="00EE2D27" w:rsidRDefault="00EE2D27" w:rsidP="00B85C5F">
      <w:pPr>
        <w:rPr>
          <w:rtl/>
          <w:lang w:eastAsia="he-IL"/>
        </w:rPr>
      </w:pPr>
    </w:p>
    <w:p w:rsidR="00EE2D27" w:rsidRDefault="00EE2D27" w:rsidP="00B7689B">
      <w:pPr>
        <w:pStyle w:val="af5"/>
        <w:keepNext/>
        <w:rPr>
          <w:rtl/>
        </w:rPr>
      </w:pPr>
      <w:bookmarkStart w:id="8040" w:name="ET_interruption_6453_25"/>
      <w:r w:rsidRPr="00B7689B">
        <w:rPr>
          <w:rStyle w:val="TagStyle"/>
          <w:rtl/>
        </w:rPr>
        <w:t xml:space="preserve"> &lt;&lt; קריאה &gt;&gt; </w:t>
      </w:r>
      <w:r>
        <w:rPr>
          <w:rtl/>
        </w:rPr>
        <w:t>שר האוצר בצלאל סמוטריץ':</w:t>
      </w:r>
      <w:r w:rsidRPr="00B7689B">
        <w:rPr>
          <w:rStyle w:val="TagStyle"/>
          <w:rtl/>
        </w:rPr>
        <w:t xml:space="preserve"> &lt;&lt; קריאה &gt;&gt;</w:t>
      </w:r>
      <w:r>
        <w:rPr>
          <w:rtl/>
        </w:rPr>
        <w:t xml:space="preserve">   </w:t>
      </w:r>
      <w:bookmarkEnd w:id="8040"/>
    </w:p>
    <w:p w:rsidR="00EE2D27" w:rsidRDefault="00EE2D27" w:rsidP="00B7689B">
      <w:pPr>
        <w:pStyle w:val="KeepWithNext"/>
        <w:rPr>
          <w:rtl/>
          <w:lang w:eastAsia="he-IL"/>
        </w:rPr>
      </w:pPr>
    </w:p>
    <w:p w:rsidR="00EE2D27" w:rsidRDefault="00EE2D27" w:rsidP="001B22F0">
      <w:pPr>
        <w:rPr>
          <w:rtl/>
          <w:lang w:eastAsia="he-IL"/>
        </w:rPr>
      </w:pPr>
      <w:r>
        <w:rPr>
          <w:rFonts w:hint="cs"/>
          <w:rtl/>
          <w:lang w:eastAsia="he-IL"/>
        </w:rPr>
        <w:t>גם אני רוצה לעלות.</w:t>
      </w:r>
    </w:p>
    <w:p w:rsidR="00EE2D27" w:rsidRDefault="00EE2D27" w:rsidP="00B85C5F">
      <w:pPr>
        <w:rPr>
          <w:rtl/>
          <w:lang w:eastAsia="he-IL"/>
        </w:rPr>
      </w:pPr>
    </w:p>
    <w:p w:rsidR="00EE2D27" w:rsidRDefault="00EE2D27" w:rsidP="00B7689B">
      <w:pPr>
        <w:pStyle w:val="af5"/>
        <w:keepNext/>
        <w:rPr>
          <w:rtl/>
        </w:rPr>
      </w:pPr>
      <w:bookmarkStart w:id="8041" w:name="ET_interruption_קר_אה_23"/>
      <w:r w:rsidRPr="00B7689B">
        <w:rPr>
          <w:rStyle w:val="TagStyle"/>
          <w:rtl/>
        </w:rPr>
        <w:t xml:space="preserve"> &lt;&lt; קריאה &gt;&gt; </w:t>
      </w:r>
      <w:r>
        <w:rPr>
          <w:rtl/>
        </w:rPr>
        <w:t>קריא</w:t>
      </w:r>
      <w:r>
        <w:rPr>
          <w:rFonts w:hint="cs"/>
          <w:rtl/>
        </w:rPr>
        <w:t>ות</w:t>
      </w:r>
      <w:r>
        <w:rPr>
          <w:rtl/>
        </w:rPr>
        <w:t>:</w:t>
      </w:r>
      <w:r w:rsidRPr="00B7689B">
        <w:rPr>
          <w:rStyle w:val="TagStyle"/>
          <w:rtl/>
        </w:rPr>
        <w:t xml:space="preserve"> &lt;&lt; קריאה &gt;&gt;</w:t>
      </w:r>
      <w:r>
        <w:rPr>
          <w:rtl/>
        </w:rPr>
        <w:t xml:space="preserve">   </w:t>
      </w:r>
      <w:bookmarkEnd w:id="8041"/>
    </w:p>
    <w:p w:rsidR="00EE2D27" w:rsidRDefault="00EE2D27" w:rsidP="00B7689B">
      <w:pPr>
        <w:pStyle w:val="KeepWithNext"/>
        <w:rPr>
          <w:rtl/>
          <w:lang w:eastAsia="he-IL"/>
        </w:rPr>
      </w:pPr>
    </w:p>
    <w:p w:rsidR="00EE2D27" w:rsidRDefault="00EE2D27" w:rsidP="00B7689B">
      <w:pPr>
        <w:rPr>
          <w:rtl/>
          <w:lang w:eastAsia="he-IL"/>
        </w:rPr>
      </w:pPr>
      <w:r>
        <w:rPr>
          <w:rFonts w:hint="cs"/>
          <w:rtl/>
          <w:lang w:eastAsia="he-IL"/>
        </w:rPr>
        <w:t xml:space="preserve">אתה לא יכול. </w:t>
      </w:r>
    </w:p>
    <w:p w:rsidR="00EE2D27" w:rsidRDefault="00EE2D27" w:rsidP="00B7689B">
      <w:pPr>
        <w:rPr>
          <w:rtl/>
          <w:lang w:eastAsia="he-IL"/>
        </w:rPr>
      </w:pPr>
    </w:p>
    <w:p w:rsidR="00EE2D27" w:rsidRDefault="00EE2D27" w:rsidP="00B7689B">
      <w:pPr>
        <w:pStyle w:val="af6"/>
        <w:keepNext/>
        <w:rPr>
          <w:rtl/>
        </w:rPr>
      </w:pPr>
      <w:bookmarkStart w:id="8042" w:name="ET_yor_6691_24"/>
      <w:r w:rsidRPr="00B7689B">
        <w:rPr>
          <w:rStyle w:val="TagStyle"/>
          <w:rtl/>
        </w:rPr>
        <w:t xml:space="preserve"> &lt;&lt; יור &gt;&gt; </w:t>
      </w:r>
      <w:r>
        <w:rPr>
          <w:rtl/>
        </w:rPr>
        <w:t>היו"ר אליהו רביבו:</w:t>
      </w:r>
      <w:r w:rsidRPr="00B7689B">
        <w:rPr>
          <w:rStyle w:val="TagStyle"/>
          <w:rtl/>
        </w:rPr>
        <w:t xml:space="preserve"> &lt;&lt; יור &gt;&gt;</w:t>
      </w:r>
      <w:r>
        <w:rPr>
          <w:rtl/>
        </w:rPr>
        <w:t xml:space="preserve">   </w:t>
      </w:r>
      <w:bookmarkEnd w:id="8042"/>
    </w:p>
    <w:p w:rsidR="00EE2D27" w:rsidRDefault="00EE2D27" w:rsidP="00B7689B">
      <w:pPr>
        <w:pStyle w:val="KeepWithNext"/>
        <w:rPr>
          <w:rtl/>
          <w:lang w:eastAsia="he-IL"/>
        </w:rPr>
      </w:pPr>
    </w:p>
    <w:p w:rsidR="00EE2D27" w:rsidRDefault="00EE2D27" w:rsidP="00922865">
      <w:pPr>
        <w:rPr>
          <w:rtl/>
          <w:lang w:eastAsia="he-IL"/>
        </w:rPr>
      </w:pPr>
      <w:r>
        <w:rPr>
          <w:rFonts w:hint="cs"/>
          <w:rtl/>
          <w:lang w:eastAsia="he-IL"/>
        </w:rPr>
        <w:t xml:space="preserve">די, נו, </w:t>
      </w:r>
      <w:bookmarkStart w:id="8043" w:name="_ETM_Q53_668183"/>
      <w:bookmarkEnd w:id="8043"/>
      <w:r>
        <w:rPr>
          <w:rFonts w:hint="cs"/>
          <w:rtl/>
          <w:lang w:eastAsia="he-IL"/>
        </w:rPr>
        <w:t xml:space="preserve">באמת.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sidR="00922865">
        <w:rPr>
          <w:rFonts w:hint="cs"/>
          <w:rtl/>
          <w:lang w:eastAsia="he-IL"/>
        </w:rPr>
        <w:t>,</w:t>
      </w:r>
      <w:r>
        <w:rPr>
          <w:rFonts w:hint="cs"/>
          <w:rtl/>
          <w:lang w:eastAsia="he-IL"/>
        </w:rPr>
        <w:t xml:space="preserve"> אדוני השר לא יכול </w:t>
      </w:r>
      <w:bookmarkStart w:id="8044" w:name="_ETM_Q53_667814"/>
      <w:bookmarkEnd w:id="8044"/>
      <w:r>
        <w:rPr>
          <w:rFonts w:hint="cs"/>
          <w:rtl/>
          <w:lang w:eastAsia="he-IL"/>
        </w:rPr>
        <w:t xml:space="preserve">לעלות עכשיו, עכשיו לא. </w:t>
      </w:r>
    </w:p>
    <w:p w:rsidR="00EE2D27" w:rsidRDefault="00EE2D27" w:rsidP="00B7689B">
      <w:pPr>
        <w:rPr>
          <w:rtl/>
          <w:lang w:eastAsia="he-IL"/>
        </w:rPr>
      </w:pPr>
    </w:p>
    <w:p w:rsidR="00EE2D27" w:rsidRDefault="00EE2D27" w:rsidP="00E50ABD">
      <w:pPr>
        <w:pStyle w:val="af5"/>
        <w:keepNext/>
        <w:rPr>
          <w:rtl/>
        </w:rPr>
      </w:pPr>
      <w:bookmarkStart w:id="8045" w:name="ET_interruption_קר_אה_26"/>
      <w:r w:rsidRPr="00E50ABD">
        <w:rPr>
          <w:rStyle w:val="TagStyle"/>
          <w:rtl/>
        </w:rPr>
        <w:t xml:space="preserve"> &lt;&lt; קריאה &gt;&gt; </w:t>
      </w:r>
      <w:r>
        <w:rPr>
          <w:rtl/>
        </w:rPr>
        <w:t>קריא</w:t>
      </w:r>
      <w:r>
        <w:rPr>
          <w:rFonts w:hint="cs"/>
          <w:rtl/>
        </w:rPr>
        <w:t>ות</w:t>
      </w:r>
      <w:r>
        <w:rPr>
          <w:rtl/>
        </w:rPr>
        <w:t>:</w:t>
      </w:r>
      <w:r w:rsidRPr="00E50ABD">
        <w:rPr>
          <w:rStyle w:val="TagStyle"/>
          <w:rtl/>
        </w:rPr>
        <w:t xml:space="preserve"> &lt;&lt; קריאה &gt;&gt;</w:t>
      </w:r>
      <w:r>
        <w:rPr>
          <w:rtl/>
        </w:rPr>
        <w:t xml:space="preserve">   </w:t>
      </w:r>
      <w:bookmarkEnd w:id="8045"/>
    </w:p>
    <w:p w:rsidR="00EE2D27" w:rsidRDefault="00EE2D27" w:rsidP="00E50ABD">
      <w:pPr>
        <w:pStyle w:val="KeepWithNext"/>
        <w:rPr>
          <w:rtl/>
          <w:lang w:eastAsia="he-IL"/>
        </w:rPr>
      </w:pPr>
    </w:p>
    <w:p w:rsidR="00EE2D27" w:rsidRPr="00E50ABD" w:rsidRDefault="00EE2D27" w:rsidP="00E50ABD">
      <w:pPr>
        <w:rPr>
          <w:rtl/>
          <w:lang w:eastAsia="he-IL"/>
        </w:rPr>
      </w:pPr>
      <w:r>
        <w:rPr>
          <w:rFonts w:hint="cs"/>
          <w:rtl/>
          <w:lang w:eastAsia="he-IL"/>
        </w:rPr>
        <w:t xml:space="preserve">- - - </w:t>
      </w:r>
    </w:p>
    <w:p w:rsidR="00EE2D27" w:rsidRDefault="00EE2D27" w:rsidP="00B85C5F">
      <w:pPr>
        <w:rPr>
          <w:rtl/>
          <w:lang w:eastAsia="he-IL"/>
        </w:rPr>
      </w:pPr>
    </w:p>
    <w:p w:rsidR="00EE2D27" w:rsidRDefault="00EE2D27" w:rsidP="00E50ABD">
      <w:pPr>
        <w:pStyle w:val="af6"/>
        <w:keepNext/>
        <w:rPr>
          <w:rtl/>
        </w:rPr>
      </w:pPr>
      <w:bookmarkStart w:id="8046" w:name="ET_yor_6691_27"/>
      <w:r w:rsidRPr="00E50ABD">
        <w:rPr>
          <w:rStyle w:val="TagStyle"/>
          <w:rtl/>
        </w:rPr>
        <w:t xml:space="preserve"> &lt;&lt; יור &gt;&gt; </w:t>
      </w:r>
      <w:r>
        <w:rPr>
          <w:rtl/>
        </w:rPr>
        <w:t>היו"ר אליהו רביבו:</w:t>
      </w:r>
      <w:r w:rsidRPr="00E50ABD">
        <w:rPr>
          <w:rStyle w:val="TagStyle"/>
          <w:rtl/>
        </w:rPr>
        <w:t xml:space="preserve"> &lt;&lt; יור &gt;&gt;</w:t>
      </w:r>
      <w:r>
        <w:rPr>
          <w:rtl/>
        </w:rPr>
        <w:t xml:space="preserve">   </w:t>
      </w:r>
      <w:bookmarkEnd w:id="8046"/>
    </w:p>
    <w:p w:rsidR="00EE2D27" w:rsidRDefault="00EE2D27" w:rsidP="00E50ABD">
      <w:pPr>
        <w:pStyle w:val="KeepWithNext"/>
        <w:rPr>
          <w:rtl/>
          <w:lang w:eastAsia="he-IL"/>
        </w:rPr>
      </w:pPr>
    </w:p>
    <w:p w:rsidR="00EE2D27" w:rsidRDefault="00EE2D27" w:rsidP="00E50ABD">
      <w:pPr>
        <w:rPr>
          <w:rtl/>
          <w:lang w:eastAsia="he-IL"/>
        </w:rPr>
      </w:pPr>
      <w:r>
        <w:rPr>
          <w:rFonts w:hint="cs"/>
          <w:rtl/>
          <w:lang w:eastAsia="he-IL"/>
        </w:rPr>
        <w:t>עכשיו לא, לא יכול.</w:t>
      </w:r>
    </w:p>
    <w:p w:rsidR="00EE2D27" w:rsidRDefault="00EE2D27" w:rsidP="001A5DBE">
      <w:pPr>
        <w:rPr>
          <w:rtl/>
          <w:lang w:eastAsia="he-IL"/>
        </w:rPr>
      </w:pPr>
    </w:p>
    <w:p w:rsidR="00EE2D27" w:rsidRDefault="00EE2D27" w:rsidP="001A5DBE">
      <w:pPr>
        <w:rPr>
          <w:rStyle w:val="TagStyle"/>
          <w:b/>
          <w:bCs/>
          <w:u w:val="single"/>
          <w:rtl/>
          <w:lang w:eastAsia="he-IL"/>
        </w:rPr>
      </w:pPr>
    </w:p>
    <w:p w:rsidR="00EE2D27" w:rsidRDefault="00EE2D27" w:rsidP="00D869D3">
      <w:pPr>
        <w:pStyle w:val="af5"/>
        <w:keepNext/>
        <w:rPr>
          <w:rtl/>
        </w:rPr>
      </w:pPr>
      <w:bookmarkStart w:id="8047" w:name="ET_interruption_6453_76"/>
      <w:r w:rsidRPr="00D869D3">
        <w:rPr>
          <w:rStyle w:val="TagStyle"/>
          <w:rtl/>
        </w:rPr>
        <w:t xml:space="preserve"> &lt;&lt; קריאה &gt;&gt;</w:t>
      </w:r>
      <w:r w:rsidRPr="001A5DBE">
        <w:rPr>
          <w:rStyle w:val="TagStyle"/>
          <w:rtl/>
        </w:rPr>
        <w:t xml:space="preserve"> </w:t>
      </w:r>
      <w:r>
        <w:rPr>
          <w:rtl/>
        </w:rPr>
        <w:t>שר האוצר בצלאל סמוטריץ':</w:t>
      </w:r>
      <w:r w:rsidRPr="001A5DBE">
        <w:rPr>
          <w:rStyle w:val="TagStyle"/>
          <w:rtl/>
        </w:rPr>
        <w:t xml:space="preserve"> </w:t>
      </w:r>
      <w:r w:rsidRPr="00D869D3">
        <w:rPr>
          <w:rStyle w:val="TagStyle"/>
          <w:rtl/>
        </w:rPr>
        <w:t xml:space="preserve">&lt;&lt; קריאה &gt;&gt; </w:t>
      </w:r>
      <w:r>
        <w:rPr>
          <w:rtl/>
        </w:rPr>
        <w:t xml:space="preserve">   </w:t>
      </w:r>
      <w:bookmarkEnd w:id="8047"/>
    </w:p>
    <w:p w:rsidR="00EE2D27" w:rsidRDefault="00EE2D27" w:rsidP="00D869D3">
      <w:pPr>
        <w:pStyle w:val="KeepWithNext"/>
        <w:rPr>
          <w:rtl/>
          <w:lang w:eastAsia="he-IL"/>
        </w:rPr>
      </w:pPr>
    </w:p>
    <w:p w:rsidR="00EE2D27" w:rsidRPr="001A5DBE" w:rsidRDefault="00EE2D27" w:rsidP="001A5DBE">
      <w:pPr>
        <w:rPr>
          <w:rtl/>
          <w:lang w:eastAsia="he-IL"/>
        </w:rPr>
      </w:pPr>
      <w:r>
        <w:rPr>
          <w:rFonts w:hint="cs"/>
          <w:rtl/>
          <w:lang w:eastAsia="he-IL"/>
        </w:rPr>
        <w:t>אני רוצה בגילוי נאות.</w:t>
      </w:r>
    </w:p>
    <w:p w:rsidR="00EE2D27" w:rsidRDefault="00EE2D27" w:rsidP="00E50ABD">
      <w:pPr>
        <w:rPr>
          <w:rtl/>
          <w:lang w:eastAsia="he-IL"/>
        </w:rPr>
      </w:pPr>
    </w:p>
    <w:p w:rsidR="00EE2D27" w:rsidRDefault="00EE2D27" w:rsidP="00EF4EBE">
      <w:pPr>
        <w:pStyle w:val="af6"/>
        <w:keepNext/>
        <w:rPr>
          <w:rtl/>
        </w:rPr>
      </w:pPr>
      <w:bookmarkStart w:id="8048" w:name="ET_yor_6691_77"/>
      <w:r w:rsidRPr="00EF4EBE">
        <w:rPr>
          <w:rStyle w:val="TagStyle"/>
          <w:rtl/>
        </w:rPr>
        <w:t xml:space="preserve"> &lt;&lt; יור &gt;&gt; </w:t>
      </w:r>
      <w:r>
        <w:rPr>
          <w:rtl/>
        </w:rPr>
        <w:t>היו"ר אליהו רביבו:</w:t>
      </w:r>
      <w:r w:rsidRPr="00EF4EBE">
        <w:rPr>
          <w:rStyle w:val="TagStyle"/>
          <w:rtl/>
        </w:rPr>
        <w:t xml:space="preserve"> &lt;&lt; יור &gt;&gt;</w:t>
      </w:r>
      <w:r>
        <w:rPr>
          <w:rtl/>
        </w:rPr>
        <w:t xml:space="preserve">   </w:t>
      </w:r>
      <w:bookmarkEnd w:id="8048"/>
    </w:p>
    <w:p w:rsidR="00EE2D27" w:rsidRDefault="00EE2D27" w:rsidP="00EF4EBE">
      <w:pPr>
        <w:pStyle w:val="KeepWithNext"/>
        <w:rPr>
          <w:rtl/>
          <w:lang w:eastAsia="he-IL"/>
        </w:rPr>
      </w:pPr>
    </w:p>
    <w:p w:rsidR="00EE2D27" w:rsidRDefault="00EE2D27" w:rsidP="00EF4EBE">
      <w:pPr>
        <w:rPr>
          <w:rtl/>
          <w:lang w:eastAsia="he-IL"/>
        </w:rPr>
      </w:pPr>
      <w:r>
        <w:rPr>
          <w:rFonts w:hint="cs"/>
          <w:rtl/>
          <w:lang w:eastAsia="he-IL"/>
        </w:rPr>
        <w:t>אתה לא</w:t>
      </w:r>
      <w:bookmarkStart w:id="8049" w:name="_ETM_Q53_669009"/>
      <w:bookmarkEnd w:id="8049"/>
      <w:r>
        <w:rPr>
          <w:rFonts w:hint="cs"/>
          <w:rtl/>
          <w:lang w:eastAsia="he-IL"/>
        </w:rPr>
        <w:t xml:space="preserve"> יכול, אתה לא יכול </w:t>
      </w:r>
      <w:r>
        <w:rPr>
          <w:rtl/>
          <w:lang w:eastAsia="he-IL"/>
        </w:rPr>
        <w:t>–</w:t>
      </w:r>
      <w:bookmarkStart w:id="8050" w:name="_ETM_Q53_672297"/>
      <w:bookmarkStart w:id="8051" w:name="_ETM_Q53_672383"/>
      <w:bookmarkEnd w:id="8050"/>
      <w:bookmarkEnd w:id="8051"/>
      <w:r>
        <w:rPr>
          <w:rFonts w:hint="cs"/>
          <w:rtl/>
          <w:lang w:eastAsia="he-IL"/>
        </w:rPr>
        <w:t xml:space="preserve"> נגמר. נגמר, אנחנו</w:t>
      </w:r>
      <w:bookmarkStart w:id="8052" w:name="_ETM_Q53_672063"/>
      <w:bookmarkEnd w:id="8052"/>
      <w:r>
        <w:rPr>
          <w:rFonts w:hint="cs"/>
          <w:rtl/>
          <w:lang w:eastAsia="he-IL"/>
        </w:rPr>
        <w:t xml:space="preserve"> כבר בשלב ההצבעות. </w:t>
      </w:r>
    </w:p>
    <w:p w:rsidR="00EE2D27" w:rsidRDefault="00EE2D27" w:rsidP="00EF4EBE">
      <w:pPr>
        <w:ind w:left="720" w:firstLine="0"/>
        <w:rPr>
          <w:rtl/>
          <w:lang w:eastAsia="he-IL"/>
        </w:rPr>
      </w:pPr>
      <w:bookmarkStart w:id="8053" w:name="_ETM_Q53_674472"/>
      <w:bookmarkStart w:id="8054" w:name="_ETM_Q53_674540"/>
      <w:bookmarkEnd w:id="8053"/>
      <w:bookmarkEnd w:id="8054"/>
    </w:p>
    <w:p w:rsidR="00EE2D27" w:rsidRDefault="00EE2D27" w:rsidP="00EF4EBE">
      <w:pPr>
        <w:pStyle w:val="af5"/>
        <w:keepNext/>
        <w:rPr>
          <w:rtl/>
        </w:rPr>
      </w:pPr>
      <w:bookmarkStart w:id="8055" w:name="ET_interruption_קר_אה_78"/>
      <w:r w:rsidRPr="00EF4EBE">
        <w:rPr>
          <w:rStyle w:val="TagStyle"/>
          <w:rtl/>
        </w:rPr>
        <w:t xml:space="preserve"> &lt;&lt; קריאה &gt;&gt; </w:t>
      </w:r>
      <w:r>
        <w:rPr>
          <w:rtl/>
        </w:rPr>
        <w:t>קריא</w:t>
      </w:r>
      <w:r>
        <w:rPr>
          <w:rFonts w:hint="cs"/>
          <w:rtl/>
        </w:rPr>
        <w:t>ות</w:t>
      </w:r>
      <w:r>
        <w:rPr>
          <w:rtl/>
        </w:rPr>
        <w:t>:</w:t>
      </w:r>
      <w:r w:rsidRPr="00EF4EBE">
        <w:rPr>
          <w:rStyle w:val="TagStyle"/>
          <w:rtl/>
        </w:rPr>
        <w:t xml:space="preserve"> &lt;&lt; קריאה &gt;&gt;</w:t>
      </w:r>
      <w:r>
        <w:rPr>
          <w:rtl/>
        </w:rPr>
        <w:t xml:space="preserve">   </w:t>
      </w:r>
      <w:bookmarkEnd w:id="8055"/>
    </w:p>
    <w:p w:rsidR="00EE2D27" w:rsidRDefault="00EE2D27" w:rsidP="00EF4EBE">
      <w:pPr>
        <w:pStyle w:val="KeepWithNext"/>
        <w:rPr>
          <w:rtl/>
          <w:lang w:eastAsia="he-IL"/>
        </w:rPr>
      </w:pPr>
    </w:p>
    <w:p w:rsidR="00EE2D27" w:rsidRDefault="00EE2D27" w:rsidP="00B17D83">
      <w:pPr>
        <w:rPr>
          <w:rtl/>
          <w:lang w:eastAsia="he-IL"/>
        </w:rPr>
      </w:pPr>
      <w:r>
        <w:rPr>
          <w:rFonts w:hint="cs"/>
          <w:rtl/>
          <w:lang w:eastAsia="he-IL"/>
        </w:rPr>
        <w:t xml:space="preserve">- - - </w:t>
      </w:r>
    </w:p>
    <w:p w:rsidR="00EE2D27" w:rsidRDefault="00EE2D27" w:rsidP="00EF4EBE">
      <w:pPr>
        <w:rPr>
          <w:rtl/>
          <w:lang w:eastAsia="he-IL"/>
        </w:rPr>
      </w:pPr>
      <w:bookmarkStart w:id="8056" w:name="_ETM_Q53_676921"/>
      <w:bookmarkStart w:id="8057" w:name="_ETM_Q53_676996"/>
      <w:bookmarkEnd w:id="8056"/>
      <w:bookmarkEnd w:id="8057"/>
    </w:p>
    <w:p w:rsidR="00EE2D27" w:rsidRDefault="00EE2D27" w:rsidP="00472816">
      <w:pPr>
        <w:pStyle w:val="af6"/>
        <w:keepNext/>
        <w:rPr>
          <w:rtl/>
        </w:rPr>
      </w:pPr>
      <w:bookmarkStart w:id="8058" w:name="ET_yor_6691_79"/>
      <w:r w:rsidRPr="00472816">
        <w:rPr>
          <w:rStyle w:val="TagStyle"/>
          <w:rtl/>
        </w:rPr>
        <w:t xml:space="preserve"> &lt;&lt; יור &gt;&gt; </w:t>
      </w:r>
      <w:r>
        <w:rPr>
          <w:rtl/>
        </w:rPr>
        <w:t>היו"ר אליהו רביבו:</w:t>
      </w:r>
      <w:r w:rsidRPr="00472816">
        <w:rPr>
          <w:rStyle w:val="TagStyle"/>
          <w:rtl/>
        </w:rPr>
        <w:t xml:space="preserve"> &lt;&lt; יור &gt;&gt;</w:t>
      </w:r>
      <w:r>
        <w:rPr>
          <w:rtl/>
        </w:rPr>
        <w:t xml:space="preserve">   </w:t>
      </w:r>
      <w:bookmarkEnd w:id="8058"/>
    </w:p>
    <w:p w:rsidR="00EE2D27" w:rsidRDefault="00EE2D27" w:rsidP="00472816">
      <w:pPr>
        <w:pStyle w:val="KeepWithNext"/>
        <w:rPr>
          <w:rtl/>
          <w:lang w:eastAsia="he-IL"/>
        </w:rPr>
      </w:pPr>
    </w:p>
    <w:p w:rsidR="00EE2D27" w:rsidRDefault="00EE2D27" w:rsidP="00472816">
      <w:pPr>
        <w:rPr>
          <w:rtl/>
          <w:lang w:eastAsia="he-IL"/>
        </w:rPr>
      </w:pPr>
      <w:bookmarkStart w:id="8059" w:name="_ETM_Q53_678561"/>
      <w:bookmarkEnd w:id="8059"/>
      <w:r>
        <w:rPr>
          <w:rFonts w:hint="cs"/>
          <w:rtl/>
          <w:lang w:eastAsia="he-IL"/>
        </w:rPr>
        <w:t xml:space="preserve">אדוני השר, אנחנו כבר </w:t>
      </w:r>
      <w:bookmarkStart w:id="8060" w:name="_ETM_Q53_677983"/>
      <w:bookmarkEnd w:id="8060"/>
      <w:r>
        <w:rPr>
          <w:rFonts w:hint="cs"/>
          <w:rtl/>
          <w:lang w:eastAsia="he-IL"/>
        </w:rPr>
        <w:t xml:space="preserve">בשלב ההצבעות, תודה רבה. </w:t>
      </w:r>
    </w:p>
    <w:p w:rsidR="00EE2D27" w:rsidRDefault="00EE2D27" w:rsidP="00472816">
      <w:pPr>
        <w:rPr>
          <w:rtl/>
          <w:lang w:eastAsia="he-IL"/>
        </w:rPr>
      </w:pPr>
    </w:p>
    <w:p w:rsidR="00EE2D27" w:rsidRDefault="00EE2D27" w:rsidP="00D869D3">
      <w:pPr>
        <w:pStyle w:val="af5"/>
        <w:keepNext/>
        <w:rPr>
          <w:rtl/>
        </w:rPr>
      </w:pPr>
      <w:bookmarkStart w:id="8061" w:name="ET_interruption_6453_80"/>
      <w:r w:rsidRPr="00D869D3">
        <w:rPr>
          <w:rStyle w:val="TagStyle"/>
          <w:rtl/>
        </w:rPr>
        <w:t xml:space="preserve"> &lt;&lt; קריאה &gt;&gt;</w:t>
      </w:r>
      <w:r w:rsidRPr="00472816">
        <w:rPr>
          <w:rStyle w:val="TagStyle"/>
          <w:rtl/>
        </w:rPr>
        <w:t xml:space="preserve"> </w:t>
      </w:r>
      <w:r>
        <w:rPr>
          <w:rtl/>
        </w:rPr>
        <w:t>שר האוצר בצלאל סמוטריץ':</w:t>
      </w:r>
      <w:r w:rsidRPr="00472816">
        <w:rPr>
          <w:rStyle w:val="TagStyle"/>
          <w:rtl/>
        </w:rPr>
        <w:t xml:space="preserve"> </w:t>
      </w:r>
      <w:r w:rsidRPr="00D869D3">
        <w:rPr>
          <w:rStyle w:val="TagStyle"/>
          <w:rtl/>
        </w:rPr>
        <w:t xml:space="preserve">&lt;&lt; קריאה &gt;&gt; </w:t>
      </w:r>
      <w:r>
        <w:rPr>
          <w:rtl/>
        </w:rPr>
        <w:t xml:space="preserve">   </w:t>
      </w:r>
      <w:bookmarkEnd w:id="8061"/>
    </w:p>
    <w:p w:rsidR="00EE2D27" w:rsidRDefault="00EE2D27" w:rsidP="00D869D3">
      <w:pPr>
        <w:pStyle w:val="KeepWithNext"/>
        <w:rPr>
          <w:rtl/>
          <w:lang w:eastAsia="he-IL"/>
        </w:rPr>
      </w:pPr>
    </w:p>
    <w:p w:rsidR="00EE2D27" w:rsidRDefault="00EE2D27" w:rsidP="00472816">
      <w:pPr>
        <w:rPr>
          <w:rtl/>
          <w:lang w:eastAsia="he-IL"/>
        </w:rPr>
      </w:pPr>
      <w:r>
        <w:rPr>
          <w:rFonts w:hint="cs"/>
          <w:rtl/>
          <w:lang w:eastAsia="he-IL"/>
        </w:rPr>
        <w:t>אני רוצה בגילוי נאות גם.</w:t>
      </w:r>
    </w:p>
    <w:p w:rsidR="00EE2D27" w:rsidRDefault="00EE2D27" w:rsidP="00472816">
      <w:pPr>
        <w:rPr>
          <w:rtl/>
          <w:lang w:eastAsia="he-IL"/>
        </w:rPr>
      </w:pPr>
      <w:bookmarkStart w:id="8062" w:name="_ETM_Q53_686372"/>
      <w:bookmarkStart w:id="8063" w:name="_ETM_Q53_686438"/>
      <w:bookmarkEnd w:id="8062"/>
      <w:bookmarkEnd w:id="8063"/>
    </w:p>
    <w:p w:rsidR="00EE2D27" w:rsidRDefault="00EE2D27" w:rsidP="00576549">
      <w:pPr>
        <w:pStyle w:val="af6"/>
        <w:keepNext/>
        <w:rPr>
          <w:rtl/>
        </w:rPr>
      </w:pPr>
      <w:bookmarkStart w:id="8064" w:name="ET_yor_6691_81"/>
      <w:r w:rsidRPr="00576549">
        <w:rPr>
          <w:rStyle w:val="TagStyle"/>
          <w:rtl/>
        </w:rPr>
        <w:t xml:space="preserve"> &lt;&lt; יור &gt;&gt; </w:t>
      </w:r>
      <w:r>
        <w:rPr>
          <w:rtl/>
        </w:rPr>
        <w:t>היו"ר אליהו רביבו:</w:t>
      </w:r>
      <w:r w:rsidRPr="00576549">
        <w:rPr>
          <w:rStyle w:val="TagStyle"/>
          <w:rtl/>
        </w:rPr>
        <w:t xml:space="preserve"> &lt;&lt; יור &gt;&gt;</w:t>
      </w:r>
      <w:r>
        <w:rPr>
          <w:rtl/>
        </w:rPr>
        <w:t xml:space="preserve">   </w:t>
      </w:r>
      <w:bookmarkEnd w:id="8064"/>
    </w:p>
    <w:p w:rsidR="00EE2D27" w:rsidRDefault="00EE2D27" w:rsidP="00576549">
      <w:pPr>
        <w:pStyle w:val="KeepWithNext"/>
        <w:rPr>
          <w:rtl/>
          <w:lang w:eastAsia="he-IL"/>
        </w:rPr>
      </w:pPr>
    </w:p>
    <w:p w:rsidR="00EE2D27" w:rsidRDefault="00EE2D27" w:rsidP="000762B3">
      <w:pPr>
        <w:rPr>
          <w:rtl/>
          <w:lang w:eastAsia="he-IL"/>
        </w:rPr>
      </w:pPr>
      <w:r>
        <w:rPr>
          <w:rFonts w:hint="cs"/>
          <w:rtl/>
          <w:lang w:eastAsia="he-IL"/>
        </w:rPr>
        <w:t>א</w:t>
      </w:r>
      <w:bookmarkStart w:id="8065" w:name="_ETM_Q53_684095"/>
      <w:bookmarkEnd w:id="8065"/>
      <w:r>
        <w:rPr>
          <w:rFonts w:hint="cs"/>
          <w:rtl/>
          <w:lang w:eastAsia="he-IL"/>
        </w:rPr>
        <w:t>בל אתה לא מצביע.</w:t>
      </w:r>
      <w:bookmarkStart w:id="8066" w:name="_ETM_Q53_671069"/>
      <w:bookmarkStart w:id="8067" w:name="_ETM_Q53_671138"/>
      <w:bookmarkEnd w:id="8066"/>
      <w:bookmarkEnd w:id="8067"/>
    </w:p>
    <w:p w:rsidR="00EE2D27" w:rsidRDefault="00EE2D27" w:rsidP="000762B3">
      <w:pPr>
        <w:rPr>
          <w:rtl/>
          <w:lang w:eastAsia="he-IL"/>
        </w:rPr>
      </w:pPr>
      <w:bookmarkStart w:id="8068" w:name="_ETM_Q53_683855"/>
      <w:bookmarkEnd w:id="8068"/>
    </w:p>
    <w:p w:rsidR="00EE2D27" w:rsidRDefault="00EE2D27" w:rsidP="00D869D3">
      <w:pPr>
        <w:pStyle w:val="af5"/>
        <w:keepNext/>
        <w:rPr>
          <w:rtl/>
        </w:rPr>
      </w:pPr>
      <w:bookmarkStart w:id="8069" w:name="ET_interruption_6453_82"/>
      <w:r w:rsidRPr="00D869D3">
        <w:rPr>
          <w:rStyle w:val="TagStyle"/>
          <w:rtl/>
        </w:rPr>
        <w:t xml:space="preserve"> &lt;&lt; קריאה &gt;&gt;</w:t>
      </w:r>
      <w:r w:rsidRPr="000762B3">
        <w:rPr>
          <w:rStyle w:val="TagStyle"/>
          <w:rtl/>
        </w:rPr>
        <w:t xml:space="preserve"> </w:t>
      </w:r>
      <w:r>
        <w:rPr>
          <w:rtl/>
        </w:rPr>
        <w:t>שר האוצר בצלאל סמוטריץ':</w:t>
      </w:r>
      <w:r w:rsidRPr="000762B3">
        <w:rPr>
          <w:rStyle w:val="TagStyle"/>
          <w:rtl/>
        </w:rPr>
        <w:t xml:space="preserve"> </w:t>
      </w:r>
      <w:r w:rsidRPr="00D869D3">
        <w:rPr>
          <w:rStyle w:val="TagStyle"/>
          <w:rtl/>
        </w:rPr>
        <w:t xml:space="preserve">&lt;&lt; קריאה &gt;&gt; </w:t>
      </w:r>
      <w:r>
        <w:rPr>
          <w:rtl/>
        </w:rPr>
        <w:t xml:space="preserve">   </w:t>
      </w:r>
      <w:bookmarkEnd w:id="8069"/>
    </w:p>
    <w:p w:rsidR="00EE2D27" w:rsidRDefault="00EE2D27" w:rsidP="00D869D3">
      <w:pPr>
        <w:pStyle w:val="KeepWithNext"/>
        <w:rPr>
          <w:rtl/>
          <w:lang w:eastAsia="he-IL"/>
        </w:rPr>
      </w:pPr>
    </w:p>
    <w:p w:rsidR="00EE2D27" w:rsidRDefault="00EE2D27" w:rsidP="000762B3">
      <w:pPr>
        <w:rPr>
          <w:rtl/>
          <w:lang w:eastAsia="he-IL"/>
        </w:rPr>
      </w:pPr>
      <w:bookmarkStart w:id="8070" w:name="_ETM_Q53_684325"/>
      <w:bookmarkStart w:id="8071" w:name="_ETM_Q53_684375"/>
      <w:bookmarkEnd w:id="8070"/>
      <w:bookmarkEnd w:id="8071"/>
      <w:r>
        <w:rPr>
          <w:rFonts w:hint="cs"/>
          <w:rtl/>
          <w:lang w:eastAsia="he-IL"/>
        </w:rPr>
        <w:t>אני דורש</w:t>
      </w:r>
      <w:bookmarkStart w:id="8072" w:name="_ETM_Q53_681402"/>
      <w:bookmarkEnd w:id="8072"/>
      <w:r>
        <w:rPr>
          <w:rFonts w:hint="cs"/>
          <w:rtl/>
          <w:lang w:eastAsia="he-IL"/>
        </w:rPr>
        <w:t xml:space="preserve"> - - - </w:t>
      </w:r>
    </w:p>
    <w:p w:rsidR="00EE2D27" w:rsidRDefault="00EE2D27" w:rsidP="000762B3">
      <w:pPr>
        <w:rPr>
          <w:rtl/>
          <w:lang w:eastAsia="he-IL"/>
        </w:rPr>
      </w:pPr>
    </w:p>
    <w:p w:rsidR="00EE2D27" w:rsidRDefault="00EE2D27" w:rsidP="005A3D3C">
      <w:pPr>
        <w:pStyle w:val="af5"/>
        <w:keepNext/>
        <w:rPr>
          <w:rtl/>
        </w:rPr>
      </w:pPr>
      <w:bookmarkStart w:id="8073" w:name="ET_interruption_קר_אה_84"/>
      <w:r w:rsidRPr="005A3D3C">
        <w:rPr>
          <w:rStyle w:val="TagStyle"/>
          <w:rtl/>
        </w:rPr>
        <w:t xml:space="preserve"> &lt;&lt; קריאה &gt;&gt; </w:t>
      </w:r>
      <w:r>
        <w:rPr>
          <w:rtl/>
        </w:rPr>
        <w:t>קריא</w:t>
      </w:r>
      <w:r>
        <w:rPr>
          <w:rFonts w:hint="cs"/>
          <w:rtl/>
        </w:rPr>
        <w:t>ות</w:t>
      </w:r>
      <w:r>
        <w:rPr>
          <w:rtl/>
        </w:rPr>
        <w:t>:</w:t>
      </w:r>
      <w:r w:rsidRPr="005A3D3C">
        <w:rPr>
          <w:rStyle w:val="TagStyle"/>
          <w:rtl/>
        </w:rPr>
        <w:t xml:space="preserve"> &lt;&lt; קריאה &gt;&gt;</w:t>
      </w:r>
      <w:r>
        <w:rPr>
          <w:rtl/>
        </w:rPr>
        <w:t xml:space="preserve">   </w:t>
      </w:r>
      <w:bookmarkEnd w:id="8073"/>
    </w:p>
    <w:p w:rsidR="00EE2D27" w:rsidRDefault="00EE2D27" w:rsidP="005A3D3C">
      <w:pPr>
        <w:pStyle w:val="KeepWithNext"/>
        <w:rPr>
          <w:rtl/>
          <w:lang w:eastAsia="he-IL"/>
        </w:rPr>
      </w:pPr>
    </w:p>
    <w:p w:rsidR="00EE2D27" w:rsidRDefault="00EE2D27" w:rsidP="005A3D3C">
      <w:pPr>
        <w:rPr>
          <w:rtl/>
          <w:lang w:eastAsia="he-IL"/>
        </w:rPr>
      </w:pPr>
      <w:r>
        <w:rPr>
          <w:rFonts w:hint="cs"/>
          <w:rtl/>
          <w:lang w:eastAsia="he-IL"/>
        </w:rPr>
        <w:t>לא.</w:t>
      </w:r>
    </w:p>
    <w:p w:rsidR="00EE2D27" w:rsidRDefault="00EE2D27" w:rsidP="003F000B">
      <w:pPr>
        <w:pStyle w:val="af6"/>
        <w:keepNext/>
        <w:rPr>
          <w:rtl/>
        </w:rPr>
      </w:pPr>
      <w:bookmarkStart w:id="8074" w:name="_ETM_Q53_687398"/>
      <w:bookmarkStart w:id="8075" w:name="_ETM_Q53_687472"/>
      <w:bookmarkStart w:id="8076" w:name="_ETM_Q53_685630"/>
      <w:bookmarkEnd w:id="8074"/>
      <w:bookmarkEnd w:id="8075"/>
      <w:bookmarkEnd w:id="8076"/>
    </w:p>
    <w:p w:rsidR="00EE2D27" w:rsidRDefault="00EE2D27" w:rsidP="003F000B">
      <w:pPr>
        <w:pStyle w:val="af5"/>
        <w:keepNext/>
        <w:rPr>
          <w:rtl/>
        </w:rPr>
      </w:pPr>
      <w:bookmarkStart w:id="8077" w:name="ET_interruption_6255_86"/>
      <w:r w:rsidRPr="003F000B">
        <w:rPr>
          <w:rStyle w:val="TagStyle"/>
          <w:rtl/>
        </w:rPr>
        <w:t xml:space="preserve"> &lt;&lt; קריאה &gt;&gt; </w:t>
      </w:r>
      <w:r>
        <w:rPr>
          <w:rtl/>
        </w:rPr>
        <w:t>סימון דוידסון (יש עתיד):</w:t>
      </w:r>
      <w:r w:rsidRPr="003F000B">
        <w:rPr>
          <w:rStyle w:val="TagStyle"/>
          <w:rtl/>
        </w:rPr>
        <w:t xml:space="preserve"> &lt;&lt; קריאה &gt;&gt;</w:t>
      </w:r>
      <w:r>
        <w:rPr>
          <w:rtl/>
        </w:rPr>
        <w:t xml:space="preserve">   </w:t>
      </w:r>
      <w:bookmarkEnd w:id="8077"/>
    </w:p>
    <w:p w:rsidR="00EE2D27" w:rsidRDefault="00EE2D27" w:rsidP="003F000B">
      <w:pPr>
        <w:pStyle w:val="KeepWithNext"/>
        <w:rPr>
          <w:rtl/>
          <w:lang w:eastAsia="he-IL"/>
        </w:rPr>
      </w:pPr>
    </w:p>
    <w:p w:rsidR="00EE2D27" w:rsidRPr="003F000B" w:rsidRDefault="00EE2D27" w:rsidP="003F000B">
      <w:pPr>
        <w:rPr>
          <w:rtl/>
          <w:lang w:eastAsia="he-IL"/>
        </w:rPr>
      </w:pPr>
      <w:r>
        <w:rPr>
          <w:rFonts w:hint="cs"/>
          <w:rtl/>
          <w:lang w:eastAsia="he-IL"/>
        </w:rPr>
        <w:t>אתה לא יכול.</w:t>
      </w:r>
    </w:p>
    <w:p w:rsidR="00EE2D27" w:rsidRDefault="00EE2D27" w:rsidP="00D869D3">
      <w:pPr>
        <w:ind w:firstLine="0"/>
        <w:rPr>
          <w:rtl/>
          <w:lang w:eastAsia="he-IL"/>
        </w:rPr>
      </w:pPr>
      <w:bookmarkStart w:id="8078" w:name="_ETM_Q53_681463"/>
      <w:bookmarkStart w:id="8079" w:name="_ETM_Q53_681594"/>
      <w:bookmarkEnd w:id="8078"/>
      <w:bookmarkEnd w:id="8079"/>
    </w:p>
    <w:p w:rsidR="00EE2D27" w:rsidRDefault="00EE2D27" w:rsidP="00270B89">
      <w:pPr>
        <w:pStyle w:val="af5"/>
        <w:rPr>
          <w:rtl/>
        </w:rPr>
      </w:pPr>
      <w:bookmarkStart w:id="8080" w:name="ET_interruption_6378_29"/>
      <w:r w:rsidRPr="00270B89">
        <w:rPr>
          <w:rStyle w:val="TagStyle"/>
          <w:rtl/>
        </w:rPr>
        <w:t xml:space="preserve"> &lt;&lt; קריאה &gt;&gt;</w:t>
      </w:r>
      <w:r w:rsidRPr="00786CF7">
        <w:rPr>
          <w:rStyle w:val="TagStyle"/>
          <w:rtl/>
        </w:rPr>
        <w:t xml:space="preserve"> </w:t>
      </w:r>
      <w:r>
        <w:rPr>
          <w:rtl/>
        </w:rPr>
        <w:t>השר לביטחון לאומי איתמר בן גביר:</w:t>
      </w:r>
      <w:r w:rsidRPr="00786CF7">
        <w:rPr>
          <w:rStyle w:val="TagStyle"/>
          <w:rtl/>
        </w:rPr>
        <w:t xml:space="preserve"> </w:t>
      </w:r>
      <w:r w:rsidRPr="00270B89">
        <w:rPr>
          <w:rStyle w:val="TagStyle"/>
          <w:rtl/>
        </w:rPr>
        <w:t xml:space="preserve">&lt;&lt; קריאה &gt;&gt; </w:t>
      </w:r>
      <w:r>
        <w:rPr>
          <w:rtl/>
        </w:rPr>
        <w:t xml:space="preserve">   </w:t>
      </w:r>
      <w:bookmarkEnd w:id="8080"/>
    </w:p>
    <w:p w:rsidR="00EE2D27" w:rsidRDefault="00EE2D27" w:rsidP="00786CF7">
      <w:pPr>
        <w:pStyle w:val="KeepWithNext"/>
        <w:rPr>
          <w:rtl/>
          <w:lang w:eastAsia="he-IL"/>
        </w:rPr>
      </w:pPr>
    </w:p>
    <w:p w:rsidR="00EE2D27" w:rsidRDefault="00EE2D27" w:rsidP="00786CF7">
      <w:pPr>
        <w:rPr>
          <w:rtl/>
          <w:lang w:eastAsia="he-IL"/>
        </w:rPr>
      </w:pPr>
      <w:r>
        <w:rPr>
          <w:rFonts w:hint="cs"/>
          <w:rtl/>
          <w:lang w:eastAsia="he-IL"/>
        </w:rPr>
        <w:t>אני רוצה לדבר.</w:t>
      </w:r>
    </w:p>
    <w:p w:rsidR="00EE2D27" w:rsidRDefault="00EE2D27" w:rsidP="00786CF7">
      <w:pPr>
        <w:rPr>
          <w:rtl/>
          <w:lang w:eastAsia="he-IL"/>
        </w:rPr>
      </w:pPr>
    </w:p>
    <w:p w:rsidR="00EE2D27" w:rsidRDefault="00EE2D27" w:rsidP="00A53678">
      <w:pPr>
        <w:pStyle w:val="af6"/>
        <w:keepNext/>
        <w:rPr>
          <w:rtl/>
        </w:rPr>
      </w:pPr>
      <w:bookmarkStart w:id="8081" w:name="ET_yor_6691_87"/>
      <w:r w:rsidRPr="00A53678">
        <w:rPr>
          <w:rStyle w:val="TagStyle"/>
          <w:rtl/>
        </w:rPr>
        <w:t xml:space="preserve"> &lt;&lt; יור &gt;&gt; </w:t>
      </w:r>
      <w:r>
        <w:rPr>
          <w:rtl/>
        </w:rPr>
        <w:t>היו"ר אליהו רביבו:</w:t>
      </w:r>
      <w:r w:rsidRPr="00A53678">
        <w:rPr>
          <w:rStyle w:val="TagStyle"/>
          <w:rtl/>
        </w:rPr>
        <w:t xml:space="preserve"> &lt;&lt; יור &gt;&gt;</w:t>
      </w:r>
      <w:r>
        <w:rPr>
          <w:rtl/>
        </w:rPr>
        <w:t xml:space="preserve">   </w:t>
      </w:r>
      <w:bookmarkEnd w:id="8081"/>
    </w:p>
    <w:p w:rsidR="00EE2D27" w:rsidRDefault="00EE2D27" w:rsidP="00A53678">
      <w:pPr>
        <w:pStyle w:val="KeepWithNext"/>
        <w:rPr>
          <w:rtl/>
          <w:lang w:eastAsia="he-IL"/>
        </w:rPr>
      </w:pPr>
    </w:p>
    <w:p w:rsidR="00EE2D27" w:rsidRPr="00A53678" w:rsidRDefault="00EE2D27" w:rsidP="00A53678">
      <w:pPr>
        <w:rPr>
          <w:rtl/>
          <w:lang w:eastAsia="he-IL"/>
        </w:rPr>
      </w:pPr>
      <w:r>
        <w:rPr>
          <w:rFonts w:hint="cs"/>
          <w:rtl/>
          <w:lang w:eastAsia="he-IL"/>
        </w:rPr>
        <w:t>אתה לא יכול לעלות. אני כבר בשלב ההצבעות, תעלה לקרן. זה מה שרציתם? זה מה שרציתם? קיבלתם.</w:t>
      </w:r>
    </w:p>
    <w:p w:rsidR="00EE2D27" w:rsidRDefault="00EE2D27" w:rsidP="00786CF7">
      <w:pPr>
        <w:rPr>
          <w:rtl/>
          <w:lang w:eastAsia="he-IL"/>
        </w:rPr>
      </w:pPr>
    </w:p>
    <w:p w:rsidR="00EE2D27" w:rsidRDefault="00EE2D27" w:rsidP="00786CF7">
      <w:pPr>
        <w:pStyle w:val="af5"/>
        <w:keepNext/>
        <w:rPr>
          <w:rtl/>
        </w:rPr>
      </w:pPr>
      <w:bookmarkStart w:id="8082" w:name="ET_interruption_קר_אה_30"/>
      <w:r w:rsidRPr="00786CF7">
        <w:rPr>
          <w:rStyle w:val="TagStyle"/>
          <w:rtl/>
        </w:rPr>
        <w:t xml:space="preserve"> &lt;&lt; קריאה &gt;&gt; </w:t>
      </w:r>
      <w:r>
        <w:rPr>
          <w:rtl/>
        </w:rPr>
        <w:t>קריא</w:t>
      </w:r>
      <w:r>
        <w:rPr>
          <w:rFonts w:hint="cs"/>
          <w:rtl/>
        </w:rPr>
        <w:t>ות</w:t>
      </w:r>
      <w:r>
        <w:rPr>
          <w:rtl/>
        </w:rPr>
        <w:t>:</w:t>
      </w:r>
      <w:r w:rsidRPr="00786CF7">
        <w:rPr>
          <w:rStyle w:val="TagStyle"/>
          <w:rtl/>
        </w:rPr>
        <w:t xml:space="preserve"> &lt;&lt; קריאה &gt;&gt;</w:t>
      </w:r>
      <w:r>
        <w:rPr>
          <w:rtl/>
        </w:rPr>
        <w:t xml:space="preserve">   </w:t>
      </w:r>
      <w:bookmarkEnd w:id="8082"/>
    </w:p>
    <w:p w:rsidR="00EE2D27" w:rsidRDefault="00EE2D27" w:rsidP="00786CF7">
      <w:pPr>
        <w:pStyle w:val="KeepWithNext"/>
        <w:rPr>
          <w:rtl/>
          <w:lang w:eastAsia="he-IL"/>
        </w:rPr>
      </w:pPr>
    </w:p>
    <w:p w:rsidR="00EE2D27" w:rsidRPr="00786CF7" w:rsidRDefault="00EE2D27" w:rsidP="00786CF7">
      <w:pPr>
        <w:rPr>
          <w:rtl/>
          <w:lang w:eastAsia="he-IL"/>
        </w:rPr>
      </w:pPr>
      <w:r>
        <w:rPr>
          <w:rFonts w:hint="cs"/>
          <w:rtl/>
          <w:lang w:eastAsia="he-IL"/>
        </w:rPr>
        <w:t xml:space="preserve">- - - </w:t>
      </w:r>
    </w:p>
    <w:p w:rsidR="00EE2D27" w:rsidRDefault="00EE2D27" w:rsidP="005B4B3D">
      <w:pPr>
        <w:rPr>
          <w:rtl/>
          <w:lang w:eastAsia="he-IL"/>
        </w:rPr>
      </w:pPr>
      <w:bookmarkStart w:id="8083" w:name="_ETM_Q53_706085"/>
    </w:p>
    <w:p w:rsidR="00EE2D27" w:rsidRDefault="00EE2D27" w:rsidP="003E44B8">
      <w:pPr>
        <w:pStyle w:val="af5"/>
        <w:keepNext/>
        <w:rPr>
          <w:rtl/>
        </w:rPr>
      </w:pPr>
      <w:bookmarkStart w:id="8084" w:name="ET_interruption_5786_88"/>
      <w:r w:rsidRPr="003E44B8">
        <w:rPr>
          <w:rStyle w:val="TagStyle"/>
          <w:rtl/>
        </w:rPr>
        <w:t xml:space="preserve"> &lt;&lt; קריאה &gt;&gt; </w:t>
      </w:r>
      <w:r>
        <w:rPr>
          <w:rtl/>
        </w:rPr>
        <w:t>אופיר כץ (הליכוד):</w:t>
      </w:r>
      <w:r w:rsidRPr="003E44B8">
        <w:rPr>
          <w:rStyle w:val="TagStyle"/>
          <w:rtl/>
        </w:rPr>
        <w:t xml:space="preserve"> &lt;&lt; קריאה &gt;&gt; </w:t>
      </w:r>
      <w:r>
        <w:rPr>
          <w:rtl/>
        </w:rPr>
        <w:t xml:space="preserve">   </w:t>
      </w:r>
      <w:bookmarkEnd w:id="8084"/>
    </w:p>
    <w:bookmarkEnd w:id="8083"/>
    <w:p w:rsidR="00EE2D27" w:rsidRDefault="00EE2D27" w:rsidP="003E44B8">
      <w:pPr>
        <w:pStyle w:val="KeepWithNext"/>
        <w:rPr>
          <w:rtl/>
          <w:lang w:eastAsia="he-IL"/>
        </w:rPr>
      </w:pPr>
    </w:p>
    <w:p w:rsidR="00EE2D27" w:rsidRDefault="00EE2D27" w:rsidP="003E44B8">
      <w:pPr>
        <w:rPr>
          <w:rtl/>
          <w:lang w:eastAsia="he-IL"/>
        </w:rPr>
      </w:pPr>
      <w:r>
        <w:rPr>
          <w:rFonts w:hint="cs"/>
          <w:rtl/>
          <w:lang w:eastAsia="he-IL"/>
        </w:rPr>
        <w:t>יאללה, בוא תשאל איזו הסתייגות.</w:t>
      </w:r>
      <w:bookmarkStart w:id="8085" w:name="_ETM_Q53_701993"/>
      <w:bookmarkEnd w:id="8085"/>
    </w:p>
    <w:p w:rsidR="00EE2D27" w:rsidRPr="003E44B8" w:rsidRDefault="00EE2D27" w:rsidP="003E44B8">
      <w:pPr>
        <w:rPr>
          <w:rtl/>
          <w:lang w:eastAsia="he-IL"/>
        </w:rPr>
      </w:pPr>
      <w:bookmarkStart w:id="8086" w:name="_ETM_Q53_702055"/>
      <w:bookmarkEnd w:id="8086"/>
    </w:p>
    <w:p w:rsidR="00EE2D27" w:rsidRDefault="00EE2D27" w:rsidP="00786CF7">
      <w:pPr>
        <w:pStyle w:val="af6"/>
        <w:keepNext/>
        <w:rPr>
          <w:rtl/>
        </w:rPr>
      </w:pPr>
      <w:r w:rsidRPr="00786CF7">
        <w:rPr>
          <w:rStyle w:val="TagStyle"/>
          <w:rtl/>
        </w:rPr>
        <w:t xml:space="preserve"> &lt;&lt; יור &gt;&gt; </w:t>
      </w:r>
      <w:r>
        <w:rPr>
          <w:rtl/>
        </w:rPr>
        <w:t>היו"ר אליהו רביבו:</w:t>
      </w:r>
      <w:r w:rsidRPr="00786CF7">
        <w:rPr>
          <w:rStyle w:val="TagStyle"/>
          <w:rtl/>
        </w:rPr>
        <w:t xml:space="preserve"> &lt;&lt; יור &gt;&gt;</w:t>
      </w:r>
      <w:r>
        <w:rPr>
          <w:rtl/>
        </w:rPr>
        <w:t xml:space="preserve">   </w:t>
      </w:r>
    </w:p>
    <w:p w:rsidR="00EE2D27" w:rsidRDefault="00EE2D27" w:rsidP="00786CF7">
      <w:pPr>
        <w:pStyle w:val="KeepWithNext"/>
        <w:rPr>
          <w:rtl/>
          <w:lang w:eastAsia="he-IL"/>
        </w:rPr>
      </w:pPr>
    </w:p>
    <w:p w:rsidR="00EE2D27" w:rsidRDefault="00EE2D27" w:rsidP="001B22F0">
      <w:pPr>
        <w:ind w:firstLine="0"/>
        <w:rPr>
          <w:rtl/>
          <w:lang w:eastAsia="he-IL"/>
        </w:rPr>
      </w:pPr>
      <w:r>
        <w:rPr>
          <w:rtl/>
          <w:lang w:eastAsia="he-IL"/>
        </w:rPr>
        <w:tab/>
      </w:r>
      <w:r>
        <w:rPr>
          <w:rFonts w:hint="cs"/>
          <w:rtl/>
          <w:lang w:eastAsia="he-IL"/>
        </w:rPr>
        <w:t>יאללה, מה יש לכם? נו, באמת. טוב, אוקיי,</w:t>
      </w:r>
      <w:bookmarkStart w:id="8087" w:name="_ETM_Q53_713660"/>
      <w:bookmarkEnd w:id="8087"/>
      <w:r>
        <w:rPr>
          <w:rFonts w:hint="cs"/>
          <w:rtl/>
          <w:lang w:eastAsia="he-IL"/>
        </w:rPr>
        <w:t xml:space="preserve"> אנו נצביע על פי בקשת </w:t>
      </w:r>
      <w:r>
        <w:rPr>
          <w:rFonts w:hint="eastAsia"/>
          <w:rtl/>
          <w:lang w:eastAsia="he-IL"/>
        </w:rPr>
        <w:t>–</w:t>
      </w:r>
      <w:r>
        <w:rPr>
          <w:rFonts w:hint="cs"/>
          <w:rtl/>
          <w:lang w:eastAsia="he-IL"/>
        </w:rPr>
        <w:t xml:space="preserve"> בואו</w:t>
      </w:r>
      <w:bookmarkStart w:id="8088" w:name="_ETM_Q53_713360"/>
      <w:bookmarkEnd w:id="8088"/>
      <w:r>
        <w:rPr>
          <w:rFonts w:hint="cs"/>
          <w:rtl/>
          <w:lang w:eastAsia="he-IL"/>
        </w:rPr>
        <w:t>, בואו, תעצרו.</w:t>
      </w:r>
      <w:bookmarkStart w:id="8089" w:name="_ETM_Q53_714549"/>
      <w:bookmarkStart w:id="8090" w:name="_ETM_Q53_714621"/>
      <w:bookmarkStart w:id="8091" w:name="_ETM_Q53_716549"/>
      <w:bookmarkStart w:id="8092" w:name="_ETM_Q53_716621"/>
      <w:bookmarkEnd w:id="8089"/>
      <w:bookmarkEnd w:id="8090"/>
      <w:bookmarkEnd w:id="8091"/>
      <w:bookmarkEnd w:id="8092"/>
      <w:r>
        <w:rPr>
          <w:rFonts w:hint="cs"/>
          <w:rtl/>
          <w:lang w:eastAsia="he-IL"/>
        </w:rPr>
        <w:t xml:space="preserve"> אני לא מאפשר לך. השר בן </w:t>
      </w:r>
      <w:bookmarkStart w:id="8093" w:name="_ETM_Q53_717933"/>
      <w:bookmarkEnd w:id="8093"/>
      <w:r>
        <w:rPr>
          <w:rFonts w:hint="cs"/>
          <w:rtl/>
          <w:lang w:eastAsia="he-IL"/>
        </w:rPr>
        <w:t xml:space="preserve">גביר, אני לא מאפשר לך, אתה לא מצביע, אתה </w:t>
      </w:r>
      <w:bookmarkStart w:id="8094" w:name="_ETM_Q53_720561"/>
      <w:bookmarkEnd w:id="8094"/>
      <w:r>
        <w:rPr>
          <w:rFonts w:hint="cs"/>
          <w:rtl/>
          <w:lang w:eastAsia="he-IL"/>
        </w:rPr>
        <w:t>לא חלק מהליך ההצבעה.</w:t>
      </w:r>
      <w:bookmarkStart w:id="8095" w:name="_ETM_Q53_726196"/>
      <w:bookmarkEnd w:id="8095"/>
    </w:p>
    <w:p w:rsidR="00EE2D27" w:rsidRDefault="00EE2D27" w:rsidP="001A043B">
      <w:pPr>
        <w:ind w:firstLine="0"/>
        <w:rPr>
          <w:rtl/>
          <w:lang w:eastAsia="he-IL"/>
        </w:rPr>
      </w:pPr>
      <w:bookmarkStart w:id="8096" w:name="_ETM_Q53_726268"/>
      <w:bookmarkEnd w:id="8096"/>
      <w:r>
        <w:rPr>
          <w:rFonts w:hint="cs"/>
          <w:rtl/>
          <w:lang w:eastAsia="he-IL"/>
        </w:rPr>
        <w:t xml:space="preserve"> </w:t>
      </w:r>
    </w:p>
    <w:p w:rsidR="00EE2D27" w:rsidRDefault="00EE2D27" w:rsidP="001A043B">
      <w:pPr>
        <w:pStyle w:val="af5"/>
        <w:keepNext/>
        <w:rPr>
          <w:rtl/>
        </w:rPr>
      </w:pPr>
      <w:bookmarkStart w:id="8097" w:name="ET_interruption_6378_89"/>
      <w:r w:rsidRPr="001A043B">
        <w:rPr>
          <w:rStyle w:val="TagStyle"/>
          <w:rtl/>
        </w:rPr>
        <w:t xml:space="preserve"> &lt;&lt; קריאה &gt;&gt; </w:t>
      </w:r>
      <w:r>
        <w:rPr>
          <w:rtl/>
        </w:rPr>
        <w:t>השר לביטחון לאומי איתמר בן גביר:</w:t>
      </w:r>
      <w:r w:rsidRPr="001A043B">
        <w:rPr>
          <w:rStyle w:val="TagStyle"/>
          <w:rtl/>
        </w:rPr>
        <w:t xml:space="preserve"> &lt;&lt; קריאה &gt;&gt;</w:t>
      </w:r>
      <w:r>
        <w:rPr>
          <w:rtl/>
        </w:rPr>
        <w:t xml:space="preserve">   </w:t>
      </w:r>
      <w:bookmarkEnd w:id="8097"/>
    </w:p>
    <w:p w:rsidR="00EE2D27" w:rsidRDefault="00EE2D27" w:rsidP="001A043B">
      <w:pPr>
        <w:pStyle w:val="KeepWithNext"/>
        <w:rPr>
          <w:rtl/>
          <w:lang w:eastAsia="he-IL"/>
        </w:rPr>
      </w:pPr>
    </w:p>
    <w:p w:rsidR="00EE2D27" w:rsidRDefault="00EE2D27" w:rsidP="001A043B">
      <w:pPr>
        <w:rPr>
          <w:rtl/>
          <w:lang w:eastAsia="he-IL"/>
        </w:rPr>
      </w:pPr>
      <w:r>
        <w:rPr>
          <w:rFonts w:hint="cs"/>
          <w:rtl/>
          <w:lang w:eastAsia="he-IL"/>
        </w:rPr>
        <w:t>מה? מה מצביע?</w:t>
      </w:r>
      <w:bookmarkStart w:id="8098" w:name="_ETM_Q53_727908"/>
      <w:bookmarkEnd w:id="8098"/>
    </w:p>
    <w:p w:rsidR="00EE2D27" w:rsidRDefault="00EE2D27" w:rsidP="001A043B">
      <w:pPr>
        <w:rPr>
          <w:rtl/>
          <w:lang w:eastAsia="he-IL"/>
        </w:rPr>
      </w:pPr>
      <w:bookmarkStart w:id="8099" w:name="_ETM_Q53_727965"/>
      <w:bookmarkEnd w:id="8099"/>
    </w:p>
    <w:p w:rsidR="00EE2D27" w:rsidRDefault="00EE2D27" w:rsidP="001A043B">
      <w:pPr>
        <w:pStyle w:val="af6"/>
        <w:keepNext/>
        <w:rPr>
          <w:rtl/>
        </w:rPr>
      </w:pPr>
      <w:bookmarkStart w:id="8100" w:name="ET_yor_6691_90"/>
      <w:r w:rsidRPr="001A043B">
        <w:rPr>
          <w:rStyle w:val="TagStyle"/>
          <w:rtl/>
        </w:rPr>
        <w:lastRenderedPageBreak/>
        <w:t xml:space="preserve"> &lt;&lt; יור &gt;&gt; </w:t>
      </w:r>
      <w:r>
        <w:rPr>
          <w:rtl/>
        </w:rPr>
        <w:t>היו"ר אליהו רביבו:</w:t>
      </w:r>
      <w:r w:rsidRPr="001A043B">
        <w:rPr>
          <w:rStyle w:val="TagStyle"/>
          <w:rtl/>
        </w:rPr>
        <w:t xml:space="preserve"> &lt;&lt; יור &gt;&gt;</w:t>
      </w:r>
      <w:r>
        <w:rPr>
          <w:rtl/>
        </w:rPr>
        <w:t xml:space="preserve">   </w:t>
      </w:r>
      <w:bookmarkEnd w:id="8100"/>
    </w:p>
    <w:p w:rsidR="00EE2D27" w:rsidRDefault="00EE2D27" w:rsidP="001A043B">
      <w:pPr>
        <w:pStyle w:val="KeepWithNext"/>
        <w:rPr>
          <w:rtl/>
          <w:lang w:eastAsia="he-IL"/>
        </w:rPr>
      </w:pPr>
    </w:p>
    <w:p w:rsidR="00EE2D27" w:rsidRDefault="00EE2D27" w:rsidP="001A043B">
      <w:pPr>
        <w:rPr>
          <w:rtl/>
          <w:lang w:eastAsia="he-IL"/>
        </w:rPr>
      </w:pPr>
      <w:r>
        <w:rPr>
          <w:rFonts w:hint="cs"/>
          <w:rtl/>
          <w:lang w:eastAsia="he-IL"/>
        </w:rPr>
        <w:t xml:space="preserve">מצביע? אמרתם שלא. אז </w:t>
      </w:r>
      <w:bookmarkStart w:id="8101" w:name="_ETM_Q53_728131"/>
      <w:bookmarkEnd w:id="8101"/>
      <w:r>
        <w:rPr>
          <w:rFonts w:hint="cs"/>
          <w:rtl/>
          <w:lang w:eastAsia="he-IL"/>
        </w:rPr>
        <w:t xml:space="preserve">די, נו באמת. בבקשה, אדוני, תצהיר גילוי נאות. עשיתם </w:t>
      </w:r>
      <w:bookmarkStart w:id="8102" w:name="_ETM_Q53_732190"/>
      <w:bookmarkEnd w:id="8102"/>
      <w:r>
        <w:rPr>
          <w:rFonts w:hint="cs"/>
          <w:rtl/>
          <w:lang w:eastAsia="he-IL"/>
        </w:rPr>
        <w:t>קרקס, מה יצא לכם? סתם עוד 20 דקות. בבקשה, אדוני.</w:t>
      </w:r>
    </w:p>
    <w:p w:rsidR="00EE2D27" w:rsidRDefault="00EE2D27" w:rsidP="001A043B">
      <w:pPr>
        <w:rPr>
          <w:b/>
          <w:bCs/>
          <w:u w:val="single"/>
          <w:rtl/>
          <w:lang w:eastAsia="he-IL"/>
        </w:rPr>
      </w:pPr>
      <w:bookmarkStart w:id="8103" w:name="_ETM_Q53_729738"/>
      <w:bookmarkStart w:id="8104" w:name="_ETM_Q53_729801"/>
      <w:bookmarkStart w:id="8105" w:name="_ETM_Q53_736767"/>
      <w:bookmarkEnd w:id="8103"/>
      <w:bookmarkEnd w:id="8104"/>
      <w:bookmarkEnd w:id="8105"/>
    </w:p>
    <w:p w:rsidR="00EE2D27" w:rsidRDefault="00EE2D27" w:rsidP="001A043B">
      <w:pPr>
        <w:pStyle w:val="a4"/>
        <w:keepNext/>
        <w:rPr>
          <w:rtl/>
        </w:rPr>
      </w:pPr>
      <w:bookmarkStart w:id="8106" w:name="ET_speaker_6378_92"/>
      <w:r w:rsidRPr="001A043B">
        <w:rPr>
          <w:rStyle w:val="TagStyle"/>
          <w:rtl/>
        </w:rPr>
        <w:t xml:space="preserve"> &lt;&lt; דובר &gt;&gt; </w:t>
      </w:r>
      <w:bookmarkStart w:id="8107" w:name="_Toc231477645"/>
      <w:r>
        <w:rPr>
          <w:rtl/>
        </w:rPr>
        <w:t>השר לביטחון לאומי איתמר בן גביר:</w:t>
      </w:r>
      <w:bookmarkEnd w:id="8107"/>
      <w:r w:rsidRPr="001A043B">
        <w:rPr>
          <w:rStyle w:val="TagStyle"/>
          <w:rtl/>
        </w:rPr>
        <w:t xml:space="preserve"> &lt;&lt; דובר &gt;&gt;</w:t>
      </w:r>
      <w:r>
        <w:rPr>
          <w:rtl/>
        </w:rPr>
        <w:t xml:space="preserve">   </w:t>
      </w:r>
      <w:bookmarkEnd w:id="8106"/>
    </w:p>
    <w:p w:rsidR="00EE2D27" w:rsidRDefault="00EE2D27" w:rsidP="001A043B">
      <w:pPr>
        <w:pStyle w:val="KeepWithNext"/>
        <w:rPr>
          <w:rtl/>
          <w:lang w:eastAsia="he-IL"/>
        </w:rPr>
      </w:pPr>
    </w:p>
    <w:p w:rsidR="00EE2D27" w:rsidRDefault="00EE2D27" w:rsidP="001A043B">
      <w:pPr>
        <w:rPr>
          <w:rtl/>
          <w:lang w:eastAsia="he-IL"/>
        </w:rPr>
      </w:pPr>
      <w:bookmarkStart w:id="8108" w:name="_ETM_Q53_737236"/>
      <w:bookmarkStart w:id="8109" w:name="_ETM_Q53_737286"/>
      <w:bookmarkEnd w:id="8108"/>
      <w:bookmarkEnd w:id="8109"/>
      <w:r>
        <w:rPr>
          <w:rFonts w:hint="cs"/>
          <w:rtl/>
          <w:lang w:eastAsia="he-IL"/>
        </w:rPr>
        <w:t xml:space="preserve">אדוני </w:t>
      </w:r>
      <w:bookmarkStart w:id="8110" w:name="_ETM_Q53_735508"/>
      <w:bookmarkEnd w:id="8110"/>
      <w:r>
        <w:rPr>
          <w:rFonts w:hint="cs"/>
          <w:rtl/>
          <w:lang w:eastAsia="he-IL"/>
        </w:rPr>
        <w:t xml:space="preserve">היושב-ראש, אין צורך בשום גילוי נאות, אין צורך בשום גילוי נאות. לא יכול להיות, הרי כל חוק חל </w:t>
      </w:r>
      <w:bookmarkStart w:id="8111" w:name="_ETM_Q53_745619"/>
      <w:bookmarkEnd w:id="8111"/>
      <w:r>
        <w:rPr>
          <w:rFonts w:hint="cs"/>
          <w:rtl/>
          <w:lang w:eastAsia="he-IL"/>
        </w:rPr>
        <w:t xml:space="preserve">עליי. מה? מעכשיו כל חוק </w:t>
      </w:r>
      <w:r>
        <w:rPr>
          <w:rFonts w:hint="eastAsia"/>
          <w:rtl/>
          <w:lang w:eastAsia="he-IL"/>
        </w:rPr>
        <w:t>–</w:t>
      </w:r>
      <w:r>
        <w:rPr>
          <w:rFonts w:hint="cs"/>
          <w:rtl/>
          <w:lang w:eastAsia="he-IL"/>
        </w:rPr>
        <w:t xml:space="preserve"> נגיד שהוא גילוי נאות? </w:t>
      </w:r>
      <w:bookmarkStart w:id="8112" w:name="_ETM_Q53_749195"/>
      <w:bookmarkEnd w:id="8112"/>
      <w:r>
        <w:rPr>
          <w:rFonts w:hint="cs"/>
          <w:rtl/>
          <w:lang w:eastAsia="he-IL"/>
        </w:rPr>
        <w:t xml:space="preserve">אתם תקפצו ועוד פעם תקפצו ועוד פעם תקפצו ויהודה ושומרון </w:t>
      </w:r>
      <w:bookmarkStart w:id="8113" w:name="_ETM_Q53_753481"/>
      <w:bookmarkEnd w:id="8113"/>
      <w:r>
        <w:rPr>
          <w:rFonts w:hint="cs"/>
          <w:rtl/>
          <w:lang w:eastAsia="he-IL"/>
        </w:rPr>
        <w:t xml:space="preserve">תנצח. </w:t>
      </w:r>
    </w:p>
    <w:p w:rsidR="00EE2D27" w:rsidRDefault="00EE2D27" w:rsidP="001A043B">
      <w:pPr>
        <w:rPr>
          <w:rtl/>
          <w:lang w:eastAsia="he-IL"/>
        </w:rPr>
      </w:pPr>
      <w:bookmarkStart w:id="8114" w:name="_ETM_Q53_757046"/>
      <w:bookmarkStart w:id="8115" w:name="_ETM_Q53_757137"/>
      <w:bookmarkEnd w:id="8114"/>
      <w:bookmarkEnd w:id="8115"/>
    </w:p>
    <w:p w:rsidR="00EE2D27" w:rsidRDefault="00EE2D27" w:rsidP="001A043B">
      <w:pPr>
        <w:pStyle w:val="af5"/>
        <w:keepNext/>
        <w:rPr>
          <w:rtl/>
        </w:rPr>
      </w:pPr>
      <w:bookmarkStart w:id="8116" w:name="ET_interruption_קר_אה_94"/>
      <w:r w:rsidRPr="001A043B">
        <w:rPr>
          <w:rStyle w:val="TagStyle"/>
          <w:rtl/>
        </w:rPr>
        <w:t xml:space="preserve"> &lt;&lt; קריאה &gt;&gt; </w:t>
      </w:r>
      <w:r>
        <w:rPr>
          <w:rtl/>
        </w:rPr>
        <w:t>קריא</w:t>
      </w:r>
      <w:r>
        <w:rPr>
          <w:rFonts w:hint="cs"/>
          <w:rtl/>
        </w:rPr>
        <w:t>ות</w:t>
      </w:r>
      <w:r>
        <w:rPr>
          <w:rtl/>
        </w:rPr>
        <w:t>:</w:t>
      </w:r>
      <w:r w:rsidRPr="001A043B">
        <w:rPr>
          <w:rStyle w:val="TagStyle"/>
          <w:rtl/>
        </w:rPr>
        <w:t xml:space="preserve"> &lt;&lt; קריאה &gt;&gt;</w:t>
      </w:r>
      <w:r>
        <w:rPr>
          <w:rtl/>
        </w:rPr>
        <w:t xml:space="preserve">   </w:t>
      </w:r>
      <w:bookmarkEnd w:id="8116"/>
    </w:p>
    <w:p w:rsidR="00EE2D27" w:rsidRDefault="00EE2D27" w:rsidP="001A043B">
      <w:pPr>
        <w:pStyle w:val="KeepWithNext"/>
        <w:rPr>
          <w:rtl/>
          <w:lang w:eastAsia="he-IL"/>
        </w:rPr>
      </w:pPr>
    </w:p>
    <w:p w:rsidR="00EE2D27" w:rsidRDefault="00EE2D27" w:rsidP="001A043B">
      <w:pPr>
        <w:rPr>
          <w:rtl/>
          <w:lang w:eastAsia="he-IL"/>
        </w:rPr>
      </w:pPr>
      <w:bookmarkStart w:id="8117" w:name="_ETM_Q53_756413"/>
      <w:bookmarkStart w:id="8118" w:name="_ETM_Q53_756493"/>
      <w:bookmarkEnd w:id="8117"/>
      <w:bookmarkEnd w:id="8118"/>
      <w:r>
        <w:rPr>
          <w:rFonts w:hint="cs"/>
          <w:rtl/>
          <w:lang w:eastAsia="he-IL"/>
        </w:rPr>
        <w:t xml:space="preserve">- - - </w:t>
      </w:r>
    </w:p>
    <w:p w:rsidR="00EE2D27" w:rsidRDefault="00EE2D27" w:rsidP="001A043B">
      <w:pPr>
        <w:rPr>
          <w:rtl/>
          <w:lang w:eastAsia="he-IL"/>
        </w:rPr>
      </w:pPr>
      <w:bookmarkStart w:id="8119" w:name="_ETM_Q53_762692"/>
      <w:bookmarkStart w:id="8120" w:name="_ETM_Q53_762761"/>
      <w:bookmarkEnd w:id="8119"/>
      <w:bookmarkEnd w:id="8120"/>
    </w:p>
    <w:p w:rsidR="00EE2D27" w:rsidRDefault="00EE2D27" w:rsidP="001A043B">
      <w:pPr>
        <w:pStyle w:val="af6"/>
        <w:keepNext/>
        <w:rPr>
          <w:rtl/>
        </w:rPr>
      </w:pPr>
      <w:bookmarkStart w:id="8121" w:name="ET_yor_6691_93"/>
      <w:r w:rsidRPr="001A043B">
        <w:rPr>
          <w:rStyle w:val="TagStyle"/>
          <w:rtl/>
        </w:rPr>
        <w:t xml:space="preserve"> &lt;&lt; יור &gt;&gt; </w:t>
      </w:r>
      <w:r>
        <w:rPr>
          <w:rtl/>
        </w:rPr>
        <w:t>היו"ר אליהו רביבו:</w:t>
      </w:r>
      <w:r w:rsidRPr="001A043B">
        <w:rPr>
          <w:rStyle w:val="TagStyle"/>
          <w:rtl/>
        </w:rPr>
        <w:t xml:space="preserve"> &lt;&lt; יור &gt;&gt;</w:t>
      </w:r>
      <w:r>
        <w:rPr>
          <w:rtl/>
        </w:rPr>
        <w:t xml:space="preserve">   </w:t>
      </w:r>
      <w:bookmarkEnd w:id="8121"/>
    </w:p>
    <w:p w:rsidR="00EE2D27" w:rsidRDefault="00EE2D27" w:rsidP="001A043B">
      <w:pPr>
        <w:pStyle w:val="KeepWithNext"/>
        <w:rPr>
          <w:rtl/>
          <w:lang w:eastAsia="he-IL"/>
        </w:rPr>
      </w:pPr>
    </w:p>
    <w:p w:rsidR="00EE2D27" w:rsidRDefault="00EE2D27" w:rsidP="00270B89">
      <w:pPr>
        <w:rPr>
          <w:rtl/>
          <w:lang w:eastAsia="he-IL"/>
        </w:rPr>
      </w:pPr>
      <w:bookmarkStart w:id="8122" w:name="_ETM_Q53_757280"/>
      <w:bookmarkEnd w:id="8122"/>
      <w:r>
        <w:rPr>
          <w:rFonts w:hint="cs"/>
          <w:rtl/>
          <w:lang w:eastAsia="he-IL"/>
        </w:rPr>
        <w:t>לא, לא, אין</w:t>
      </w:r>
      <w:bookmarkStart w:id="8123" w:name="_ETM_Q53_779911"/>
      <w:bookmarkStart w:id="8124" w:name="_ETM_Q53_779982"/>
      <w:bookmarkEnd w:id="8123"/>
      <w:bookmarkEnd w:id="8124"/>
      <w:r>
        <w:rPr>
          <w:rFonts w:hint="cs"/>
          <w:rtl/>
          <w:lang w:eastAsia="he-IL"/>
        </w:rPr>
        <w:t xml:space="preserve"> </w:t>
      </w:r>
      <w:r>
        <w:rPr>
          <w:rtl/>
          <w:lang w:eastAsia="he-IL"/>
        </w:rPr>
        <w:t>–</w:t>
      </w:r>
      <w:bookmarkStart w:id="8125" w:name="_ETM_Q53_779960"/>
      <w:bookmarkStart w:id="8126" w:name="_ETM_Q53_780018"/>
      <w:bookmarkEnd w:id="8125"/>
      <w:bookmarkEnd w:id="8126"/>
      <w:r>
        <w:rPr>
          <w:rFonts w:hint="cs"/>
          <w:rtl/>
          <w:lang w:eastAsia="he-IL"/>
        </w:rPr>
        <w:t xml:space="preserve"> אין מקום למחיאת כפיים עכשיו. </w:t>
      </w:r>
      <w:bookmarkStart w:id="8127" w:name="_ETM_Q53_758653"/>
      <w:bookmarkEnd w:id="8127"/>
    </w:p>
    <w:p w:rsidR="00EE2D27" w:rsidRDefault="00EE2D27" w:rsidP="00270B89">
      <w:pPr>
        <w:rPr>
          <w:rtl/>
          <w:lang w:eastAsia="he-IL"/>
        </w:rPr>
      </w:pPr>
    </w:p>
    <w:p w:rsidR="00EE2D27" w:rsidRDefault="00EE2D27" w:rsidP="00922865">
      <w:pPr>
        <w:rPr>
          <w:rtl/>
          <w:lang w:eastAsia="he-IL"/>
        </w:rPr>
      </w:pPr>
      <w:r>
        <w:rPr>
          <w:rFonts w:hint="cs"/>
          <w:rtl/>
          <w:lang w:eastAsia="he-IL"/>
        </w:rPr>
        <w:t xml:space="preserve">חברות וחברי </w:t>
      </w:r>
      <w:bookmarkStart w:id="8128" w:name="_ETM_Q53_761270"/>
      <w:bookmarkEnd w:id="8128"/>
      <w:r>
        <w:rPr>
          <w:rFonts w:hint="cs"/>
          <w:rtl/>
          <w:lang w:eastAsia="he-IL"/>
        </w:rPr>
        <w:t>הכנסת, על פי בקשת האופוזיציה,</w:t>
      </w:r>
      <w:r w:rsidR="00922865">
        <w:rPr>
          <w:rFonts w:hint="cs"/>
          <w:rtl/>
          <w:lang w:eastAsia="he-IL"/>
        </w:rPr>
        <w:t xml:space="preserve"> אנחנו מצביעים על הסתייגויות </w:t>
      </w:r>
      <w:r>
        <w:rPr>
          <w:rFonts w:hint="cs"/>
          <w:rtl/>
          <w:lang w:eastAsia="he-IL"/>
        </w:rPr>
        <w:t xml:space="preserve"> </w:t>
      </w:r>
      <w:r w:rsidR="00922865">
        <w:rPr>
          <w:rFonts w:hint="cs"/>
          <w:rtl/>
          <w:lang w:eastAsia="he-IL"/>
        </w:rPr>
        <w:t xml:space="preserve">של קבוצת סיעת יש עתיד </w:t>
      </w:r>
      <w:r w:rsidR="00922865">
        <w:rPr>
          <w:rtl/>
          <w:lang w:eastAsia="he-IL"/>
        </w:rPr>
        <w:t>–</w:t>
      </w:r>
      <w:r w:rsidR="00922865">
        <w:rPr>
          <w:rFonts w:hint="cs"/>
          <w:rtl/>
          <w:lang w:eastAsia="he-IL"/>
        </w:rPr>
        <w:t xml:space="preserve"> </w:t>
      </w:r>
      <w:r>
        <w:rPr>
          <w:rtl/>
        </w:rPr>
        <w:t>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rPr>
          <w:rFonts w:hint="cs"/>
          <w:rtl/>
        </w:rPr>
        <w:t xml:space="preserve">, </w:t>
      </w:r>
      <w:r>
        <w:rPr>
          <w:rtl/>
        </w:rPr>
        <w:t xml:space="preserve">ולדימיר בליאק, רון כץ, מטי צרפתי הרכבי, טטיאנה מזרסקי, יסמין פרידמן, דבי ביטון, משה טור פז, סימון דוידסון, נאור שירי, שלי טל מירון, ירון לוי </w:t>
      </w:r>
      <w:r>
        <w:rPr>
          <w:rFonts w:hint="cs"/>
          <w:rtl/>
        </w:rPr>
        <w:t>ו</w:t>
      </w:r>
      <w:r>
        <w:rPr>
          <w:rtl/>
        </w:rPr>
        <w:t>עדי עזוז</w:t>
      </w:r>
      <w:r w:rsidR="00922865">
        <w:rPr>
          <w:rFonts w:hint="cs"/>
          <w:rtl/>
        </w:rPr>
        <w:t>;</w:t>
      </w:r>
      <w:r>
        <w:rPr>
          <w:rFonts w:hint="cs"/>
          <w:rtl/>
        </w:rPr>
        <w:t xml:space="preserve"> </w:t>
      </w:r>
      <w:r w:rsidR="00922865">
        <w:rPr>
          <w:rtl/>
        </w:rPr>
        <w:t xml:space="preserve">קבוצת </w:t>
      </w:r>
      <w:r w:rsidR="00922865">
        <w:rPr>
          <w:rFonts w:hint="cs"/>
          <w:rtl/>
        </w:rPr>
        <w:t xml:space="preserve">סיעת </w:t>
      </w:r>
      <w:r w:rsidR="00922865">
        <w:rPr>
          <w:rtl/>
        </w:rPr>
        <w:t xml:space="preserve">כחול לבן – המחנה הממלכתי </w:t>
      </w:r>
      <w:r w:rsidR="00922865">
        <w:rPr>
          <w:rFonts w:hint="cs"/>
          <w:rtl/>
        </w:rPr>
        <w:t xml:space="preserve">– </w:t>
      </w:r>
      <w:r w:rsidR="00922865">
        <w:rPr>
          <w:rtl/>
        </w:rPr>
        <w:t>חברי הכנסת בנימין גנץ, פנינה תמנו, חילי טרופר, מיכאל מרדכי ביטון, אורית פרקש הכהן, אלון שוסטר, איתן גינזבורג</w:t>
      </w:r>
      <w:r w:rsidR="00922865">
        <w:rPr>
          <w:rFonts w:hint="cs"/>
          <w:rtl/>
        </w:rPr>
        <w:t xml:space="preserve"> ו</w:t>
      </w:r>
      <w:r w:rsidR="00922865">
        <w:rPr>
          <w:rtl/>
        </w:rPr>
        <w:t>יעל רון בן משה</w:t>
      </w:r>
      <w:r w:rsidR="00922865">
        <w:rPr>
          <w:rFonts w:hint="cs"/>
          <w:rtl/>
        </w:rPr>
        <w:t xml:space="preserve">; </w:t>
      </w:r>
      <w:r w:rsidR="00922865">
        <w:rPr>
          <w:rtl/>
        </w:rPr>
        <w:t xml:space="preserve">קבוצת </w:t>
      </w:r>
      <w:r w:rsidR="00922865">
        <w:rPr>
          <w:rFonts w:hint="cs"/>
          <w:rtl/>
        </w:rPr>
        <w:t xml:space="preserve">סיעת </w:t>
      </w:r>
      <w:r w:rsidR="00922865">
        <w:rPr>
          <w:rtl/>
        </w:rPr>
        <w:t>ישראל ביתנו – חברי הכנסת אביגדור ליברמן, עודד פורר, יבגני סובה, שרון ניר, יוליה מלינובסקי</w:t>
      </w:r>
      <w:r w:rsidR="00922865">
        <w:rPr>
          <w:rFonts w:hint="cs"/>
          <w:rtl/>
        </w:rPr>
        <w:t xml:space="preserve"> ו</w:t>
      </w:r>
      <w:r w:rsidR="00922865">
        <w:rPr>
          <w:rtl/>
        </w:rPr>
        <w:t>חמד עמאר</w:t>
      </w:r>
      <w:r w:rsidR="00922865">
        <w:rPr>
          <w:rFonts w:hint="cs"/>
          <w:rtl/>
        </w:rPr>
        <w:t xml:space="preserve">; </w:t>
      </w:r>
      <w:r w:rsidR="00922865">
        <w:rPr>
          <w:rtl/>
        </w:rPr>
        <w:t xml:space="preserve">קבוצת </w:t>
      </w:r>
      <w:r w:rsidR="00922865">
        <w:rPr>
          <w:rFonts w:hint="cs"/>
          <w:rtl/>
        </w:rPr>
        <w:t xml:space="preserve">סיעת </w:t>
      </w:r>
      <w:r w:rsidR="00922865">
        <w:rPr>
          <w:rtl/>
        </w:rPr>
        <w:t>רע"ם – חברי הכנסת מנסור עבאס, ווליד טאהא, ואליד אלהואשלה, אימאן ח'טיב יאסין</w:t>
      </w:r>
      <w:r w:rsidR="00922865">
        <w:rPr>
          <w:rFonts w:hint="cs"/>
          <w:rtl/>
        </w:rPr>
        <w:t xml:space="preserve"> ו</w:t>
      </w:r>
      <w:r w:rsidR="00922865">
        <w:rPr>
          <w:rtl/>
        </w:rPr>
        <w:t>יאסר חוג'יראת</w:t>
      </w:r>
      <w:r w:rsidR="00922865">
        <w:rPr>
          <w:rFonts w:hint="cs"/>
          <w:rtl/>
        </w:rPr>
        <w:t xml:space="preserve">; </w:t>
      </w:r>
      <w:r w:rsidR="00922865">
        <w:rPr>
          <w:rFonts w:hint="cs"/>
          <w:rtl/>
          <w:lang w:eastAsia="he-IL"/>
        </w:rPr>
        <w:t xml:space="preserve">קבוצת סיעת העבודה </w:t>
      </w:r>
      <w:r w:rsidR="00922865">
        <w:rPr>
          <w:rtl/>
          <w:lang w:eastAsia="he-IL"/>
        </w:rPr>
        <w:t>–</w:t>
      </w:r>
      <w:r w:rsidR="00922865">
        <w:rPr>
          <w:rFonts w:hint="cs"/>
          <w:rtl/>
          <w:lang w:eastAsia="he-IL"/>
        </w:rPr>
        <w:t xml:space="preserve"> </w:t>
      </w:r>
      <w:r>
        <w:rPr>
          <w:rFonts w:hint="cs"/>
          <w:rtl/>
          <w:lang w:eastAsia="he-IL"/>
        </w:rPr>
        <w:t>חברי הכנסת</w:t>
      </w:r>
      <w:r>
        <w:rPr>
          <w:rtl/>
        </w:rPr>
        <w:t xml:space="preserve"> מרב מיכאלי, נעמה לזימי, גלעד קריב </w:t>
      </w:r>
      <w:r>
        <w:rPr>
          <w:rFonts w:hint="cs"/>
          <w:rtl/>
        </w:rPr>
        <w:t>ו</w:t>
      </w:r>
      <w:r>
        <w:rPr>
          <w:rtl/>
        </w:rPr>
        <w:t>אפרת רייטן מרום</w:t>
      </w:r>
      <w:r>
        <w:rPr>
          <w:rFonts w:hint="cs"/>
          <w:rtl/>
          <w:lang w:eastAsia="he-IL"/>
        </w:rPr>
        <w:t xml:space="preserve">. </w:t>
      </w:r>
      <w:r w:rsidR="00922865">
        <w:rPr>
          <w:rFonts w:hint="cs"/>
          <w:rtl/>
          <w:lang w:eastAsia="he-IL"/>
        </w:rPr>
        <w:t xml:space="preserve">אנחנו מצביעים על הסתייגות </w:t>
      </w:r>
      <w:bookmarkStart w:id="8129" w:name="_ETM_Q53_767762"/>
      <w:bookmarkEnd w:id="8129"/>
      <w:r w:rsidR="00922865">
        <w:rPr>
          <w:rFonts w:hint="cs"/>
          <w:rtl/>
          <w:lang w:eastAsia="he-IL"/>
        </w:rPr>
        <w:t xml:space="preserve">מס' 2, לסעיף 1. הצבעה. </w:t>
      </w:r>
    </w:p>
    <w:p w:rsidR="00EE2D27" w:rsidRDefault="00EE2D27" w:rsidP="00D75AB3">
      <w:pPr>
        <w:rPr>
          <w:rtl/>
          <w:lang w:eastAsia="he-IL"/>
        </w:rPr>
      </w:pPr>
    </w:p>
    <w:p w:rsidR="00EE2D27" w:rsidRDefault="00EE2D27" w:rsidP="005A46CD">
      <w:pPr>
        <w:pStyle w:val="af1"/>
        <w:keepNext/>
        <w:rPr>
          <w:rtl/>
          <w:lang w:eastAsia="he-IL"/>
        </w:rPr>
      </w:pPr>
      <w:r>
        <w:rPr>
          <w:rtl/>
          <w:lang w:eastAsia="he-IL"/>
        </w:rPr>
        <w:lastRenderedPageBreak/>
        <w:t>הצבעה מס'</w:t>
      </w:r>
      <w:r>
        <w:rPr>
          <w:rFonts w:hint="cs"/>
          <w:rtl/>
          <w:lang w:eastAsia="he-IL"/>
        </w:rPr>
        <w:t xml:space="preserve"> 8</w:t>
      </w:r>
    </w:p>
    <w:p w:rsidR="00EE2D27" w:rsidRDefault="00EE2D27" w:rsidP="005A46CD">
      <w:pPr>
        <w:pStyle w:val="--"/>
        <w:keepNext/>
        <w:rPr>
          <w:rtl/>
          <w:lang w:eastAsia="he-IL"/>
        </w:rPr>
      </w:pPr>
    </w:p>
    <w:p w:rsidR="00EE2D27" w:rsidRDefault="00EE2D27" w:rsidP="005A46CD">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22</w:t>
      </w:r>
    </w:p>
    <w:p w:rsidR="00EE2D27" w:rsidRDefault="00EE2D27" w:rsidP="005A46CD">
      <w:pPr>
        <w:pStyle w:val="--"/>
        <w:keepNext/>
        <w:rPr>
          <w:rtl/>
          <w:lang w:eastAsia="he-IL"/>
        </w:rPr>
      </w:pPr>
      <w:r>
        <w:rPr>
          <w:rtl/>
          <w:lang w:eastAsia="he-IL"/>
        </w:rPr>
        <w:t xml:space="preserve">נגד – </w:t>
      </w:r>
      <w:r>
        <w:rPr>
          <w:rFonts w:hint="cs"/>
          <w:rtl/>
          <w:lang w:eastAsia="he-IL"/>
        </w:rPr>
        <w:t>34</w:t>
      </w:r>
    </w:p>
    <w:p w:rsidR="00EE2D27" w:rsidRDefault="00EE2D27" w:rsidP="005A46CD">
      <w:pPr>
        <w:pStyle w:val="--"/>
        <w:keepNext/>
        <w:rPr>
          <w:rtl/>
          <w:lang w:eastAsia="he-IL"/>
        </w:rPr>
      </w:pPr>
      <w:r>
        <w:rPr>
          <w:rtl/>
          <w:lang w:eastAsia="he-IL"/>
        </w:rPr>
        <w:t xml:space="preserve">נמנעים – </w:t>
      </w:r>
      <w:r>
        <w:rPr>
          <w:rFonts w:hint="cs"/>
          <w:rtl/>
          <w:lang w:eastAsia="he-IL"/>
        </w:rPr>
        <w:t>אין</w:t>
      </w:r>
    </w:p>
    <w:p w:rsidR="00EE2D27" w:rsidRPr="005A46CD" w:rsidRDefault="00EE2D27" w:rsidP="005A46CD">
      <w:pPr>
        <w:pStyle w:val="af2"/>
        <w:rPr>
          <w:rtl/>
          <w:lang w:eastAsia="he-IL"/>
        </w:rPr>
      </w:pPr>
      <w:r>
        <w:rPr>
          <w:rFonts w:hint="cs"/>
          <w:rtl/>
          <w:lang w:eastAsia="he-IL"/>
        </w:rPr>
        <w:t>הסתייגות 2 לא נתקבלה.</w:t>
      </w:r>
    </w:p>
    <w:p w:rsidR="00EE2D27" w:rsidRPr="001A043B" w:rsidRDefault="00EE2D27" w:rsidP="001A043B">
      <w:pPr>
        <w:rPr>
          <w:rtl/>
          <w:lang w:eastAsia="he-IL"/>
        </w:rPr>
      </w:pPr>
      <w:bookmarkStart w:id="8130" w:name="_ETM_Q53_773810"/>
      <w:bookmarkStart w:id="8131" w:name="_ETM_Q53_773871"/>
      <w:bookmarkEnd w:id="8130"/>
      <w:bookmarkEnd w:id="8131"/>
    </w:p>
    <w:p w:rsidR="00FA39A0" w:rsidRDefault="00FA39A0" w:rsidP="000F471D">
      <w:pPr>
        <w:pStyle w:val="af6"/>
        <w:keepNext/>
      </w:pPr>
      <w:bookmarkStart w:id="8132" w:name="_ETM_Q53_777259"/>
      <w:bookmarkStart w:id="8133" w:name="TOR_Q54"/>
      <w:bookmarkEnd w:id="8132"/>
      <w:bookmarkEnd w:id="8133"/>
      <w:r>
        <w:rPr>
          <w:rStyle w:val="TagStyle"/>
          <w:rFonts w:hint="cs"/>
          <w:rtl/>
        </w:rPr>
        <w:t xml:space="preserve">&lt;&lt;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lang w:eastAsia="he-IL"/>
        </w:rPr>
      </w:pPr>
      <w:r>
        <w:rPr>
          <w:rFonts w:hint="cs"/>
          <w:rtl/>
          <w:lang w:eastAsia="he-IL"/>
        </w:rPr>
        <w:t>בעד – 22, מתנגדים – 34. אני מבקש להעביר בזאת לחברי האופוזיציה בכלל, ובפרט למרכזת האופוזיציה</w:t>
      </w:r>
      <w:bookmarkStart w:id="8134" w:name="_ETM_Q54_203070"/>
      <w:bookmarkEnd w:id="8134"/>
      <w:r>
        <w:rPr>
          <w:rFonts w:hint="cs"/>
          <w:rtl/>
          <w:lang w:eastAsia="he-IL"/>
        </w:rPr>
        <w:t xml:space="preserve">, שכל הסתייגות שאנחנו לא מתבקשים להצביע עליה – משמע </w:t>
      </w:r>
      <w:bookmarkStart w:id="8135" w:name="_ETM_Q54_207678"/>
      <w:bookmarkEnd w:id="8135"/>
      <w:r>
        <w:rPr>
          <w:rFonts w:hint="cs"/>
          <w:rtl/>
          <w:lang w:eastAsia="he-IL"/>
        </w:rPr>
        <w:t>שהיא הוסרה במלא מובן המילה</w:t>
      </w:r>
      <w:bookmarkStart w:id="8136" w:name="_ETM_Q54_208850"/>
      <w:bookmarkStart w:id="8137" w:name="_ETM_Q54_208932"/>
      <w:bookmarkEnd w:id="8136"/>
      <w:bookmarkEnd w:id="8137"/>
      <w:r>
        <w:rPr>
          <w:rFonts w:hint="cs"/>
          <w:rtl/>
          <w:lang w:eastAsia="he-IL"/>
        </w:rPr>
        <w:t xml:space="preserve">, בסדר? תודה רבה.  </w:t>
      </w:r>
    </w:p>
    <w:p w:rsidR="00FA39A0" w:rsidRDefault="00FA39A0" w:rsidP="000F471D">
      <w:pPr>
        <w:rPr>
          <w:rtl/>
          <w:lang w:eastAsia="he-IL"/>
        </w:rPr>
      </w:pPr>
      <w:bookmarkStart w:id="8138" w:name="_ETM_Q54_210479"/>
      <w:bookmarkStart w:id="8139" w:name="_ETM_Q54_210568"/>
      <w:bookmarkEnd w:id="8138"/>
      <w:bookmarkEnd w:id="8139"/>
    </w:p>
    <w:p w:rsidR="00FA39A0" w:rsidRDefault="00FA39A0" w:rsidP="000F471D">
      <w:pPr>
        <w:pStyle w:val="af5"/>
        <w:keepNext/>
        <w:rPr>
          <w:rtl/>
        </w:rPr>
      </w:pPr>
      <w:bookmarkStart w:id="8140" w:name="ET_interruption_6361_51"/>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8140"/>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רגע,</w:t>
      </w:r>
      <w:bookmarkStart w:id="8141" w:name="_ETM_Q54_205947"/>
      <w:bookmarkEnd w:id="8141"/>
      <w:r>
        <w:rPr>
          <w:rFonts w:hint="cs"/>
          <w:rtl/>
          <w:lang w:eastAsia="he-IL"/>
        </w:rPr>
        <w:t xml:space="preserve"> אני רוצה על זה גילוי נאות.</w:t>
      </w:r>
    </w:p>
    <w:p w:rsidR="00FA39A0" w:rsidRDefault="00FA39A0" w:rsidP="000F471D">
      <w:pPr>
        <w:rPr>
          <w:rtl/>
          <w:lang w:eastAsia="he-IL"/>
        </w:rPr>
      </w:pPr>
    </w:p>
    <w:p w:rsidR="00FA39A0" w:rsidRDefault="00FA39A0" w:rsidP="000F471D">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אני אעשה גילוי </w:t>
      </w:r>
      <w:bookmarkStart w:id="8142" w:name="_ETM_Q54_213597"/>
      <w:bookmarkEnd w:id="8142"/>
      <w:r>
        <w:rPr>
          <w:rFonts w:hint="cs"/>
          <w:rtl/>
          <w:lang w:eastAsia="he-IL"/>
        </w:rPr>
        <w:t xml:space="preserve">נאות. אני מממנת - - - </w:t>
      </w:r>
    </w:p>
    <w:p w:rsidR="00FA39A0" w:rsidRDefault="00FA39A0" w:rsidP="000F471D">
      <w:pPr>
        <w:rPr>
          <w:rtl/>
          <w:lang w:eastAsia="he-IL"/>
        </w:rPr>
      </w:pPr>
      <w:bookmarkStart w:id="8143" w:name="_ETM_Q54_216516"/>
      <w:bookmarkStart w:id="8144" w:name="_ETM_Q54_216582"/>
      <w:bookmarkEnd w:id="8143"/>
      <w:bookmarkEnd w:id="8144"/>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אוקיי, אז כפי שהבהרנו: בעד –</w:t>
      </w:r>
      <w:bookmarkStart w:id="8145" w:name="_ETM_Q54_217209"/>
      <w:bookmarkStart w:id="8146" w:name="_ETM_Q54_217285"/>
      <w:bookmarkEnd w:id="8145"/>
      <w:bookmarkEnd w:id="8146"/>
      <w:r>
        <w:rPr>
          <w:rFonts w:hint="cs"/>
          <w:rtl/>
          <w:lang w:eastAsia="he-IL"/>
        </w:rPr>
        <w:t xml:space="preserve"> 22,</w:t>
      </w:r>
      <w:bookmarkStart w:id="8147" w:name="_ETM_Q54_218111"/>
      <w:bookmarkEnd w:id="8147"/>
      <w:r>
        <w:rPr>
          <w:rFonts w:hint="cs"/>
          <w:rtl/>
          <w:lang w:eastAsia="he-IL"/>
        </w:rPr>
        <w:t xml:space="preserve"> מתנגדים –</w:t>
      </w:r>
      <w:bookmarkStart w:id="8148" w:name="_ETM_Q54_217917"/>
      <w:bookmarkStart w:id="8149" w:name="_ETM_Q54_218000"/>
      <w:bookmarkEnd w:id="8148"/>
      <w:bookmarkEnd w:id="8149"/>
      <w:r>
        <w:rPr>
          <w:rFonts w:hint="cs"/>
          <w:rtl/>
          <w:lang w:eastAsia="he-IL"/>
        </w:rPr>
        <w:t xml:space="preserve"> 34. אשר על כן,</w:t>
      </w:r>
      <w:bookmarkStart w:id="8150" w:name="_ETM_Q54_221799"/>
      <w:bookmarkEnd w:id="8150"/>
      <w:r>
        <w:rPr>
          <w:rFonts w:hint="cs"/>
          <w:rtl/>
          <w:lang w:eastAsia="he-IL"/>
        </w:rPr>
        <w:t xml:space="preserve"> ההסתייגות נדחתה ותוסר מסדר-יומה של הכנסת. </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כן, בבקשה. </w:t>
      </w:r>
    </w:p>
    <w:p w:rsidR="00FA39A0" w:rsidRDefault="00FA39A0" w:rsidP="000F471D">
      <w:pPr>
        <w:rPr>
          <w:rtl/>
          <w:lang w:eastAsia="he-IL"/>
        </w:rPr>
      </w:pPr>
      <w:bookmarkStart w:id="8151" w:name="_ETM_Q54_226862"/>
      <w:bookmarkStart w:id="8152" w:name="_ETM_Q54_226931"/>
      <w:bookmarkEnd w:id="8151"/>
      <w:bookmarkEnd w:id="8152"/>
    </w:p>
    <w:p w:rsidR="00FA39A0" w:rsidRDefault="00FA39A0" w:rsidP="000F471D">
      <w:pPr>
        <w:pStyle w:val="af5"/>
        <w:keepNext/>
        <w:rPr>
          <w:rtl/>
        </w:rPr>
      </w:pPr>
      <w:bookmarkStart w:id="8153" w:name="ET_interruption_5300_5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153"/>
    </w:p>
    <w:p w:rsidR="00FA39A0" w:rsidRDefault="00FA39A0" w:rsidP="000F471D">
      <w:pPr>
        <w:rPr>
          <w:rtl/>
          <w:lang w:eastAsia="he-IL"/>
        </w:rPr>
      </w:pPr>
    </w:p>
    <w:p w:rsidR="00FA39A0" w:rsidRDefault="00FA39A0" w:rsidP="000F471D">
      <w:pPr>
        <w:rPr>
          <w:rtl/>
          <w:lang w:eastAsia="he-IL"/>
        </w:rPr>
      </w:pPr>
      <w:bookmarkStart w:id="8154" w:name="_ETM_Q54_226209"/>
      <w:bookmarkStart w:id="8155" w:name="_ETM_Q54_226280"/>
      <w:bookmarkEnd w:id="8154"/>
      <w:bookmarkEnd w:id="8155"/>
      <w:r>
        <w:rPr>
          <w:rFonts w:hint="cs"/>
          <w:rtl/>
          <w:lang w:eastAsia="he-IL"/>
        </w:rPr>
        <w:t xml:space="preserve">21. </w:t>
      </w:r>
    </w:p>
    <w:p w:rsidR="00FA39A0" w:rsidRDefault="00FA39A0" w:rsidP="000F471D">
      <w:pPr>
        <w:rPr>
          <w:rtl/>
          <w:lang w:eastAsia="he-IL"/>
        </w:rPr>
      </w:pPr>
    </w:p>
    <w:p w:rsidR="00FA39A0" w:rsidRDefault="00FA39A0" w:rsidP="000F471D">
      <w:pPr>
        <w:pStyle w:val="af6"/>
        <w:keepNext/>
        <w:rPr>
          <w:rtl/>
        </w:rPr>
      </w:pPr>
      <w:bookmarkStart w:id="8156" w:name="ET_yor_6691_54"/>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156"/>
    </w:p>
    <w:p w:rsidR="00FA39A0" w:rsidRDefault="00FA39A0" w:rsidP="000F471D">
      <w:pPr>
        <w:pStyle w:val="KeepWithNext"/>
        <w:rPr>
          <w:rtl/>
          <w:lang w:eastAsia="he-IL"/>
        </w:rPr>
      </w:pPr>
    </w:p>
    <w:p w:rsidR="00FA39A0" w:rsidRDefault="00FA39A0" w:rsidP="000F471D">
      <w:pPr>
        <w:rPr>
          <w:rtl/>
          <w:lang w:eastAsia="he-IL"/>
        </w:rPr>
      </w:pPr>
      <w:bookmarkStart w:id="8157" w:name="_ETM_Q54_228569"/>
      <w:bookmarkEnd w:id="8157"/>
      <w:r>
        <w:rPr>
          <w:rFonts w:hint="cs"/>
          <w:rtl/>
          <w:lang w:eastAsia="he-IL"/>
        </w:rPr>
        <w:t>אנחנו</w:t>
      </w:r>
      <w:bookmarkStart w:id="8158" w:name="_ETM_Q54_224020"/>
      <w:bookmarkEnd w:id="8158"/>
      <w:r>
        <w:rPr>
          <w:rFonts w:hint="cs"/>
          <w:rtl/>
          <w:lang w:eastAsia="he-IL"/>
        </w:rPr>
        <w:t xml:space="preserve"> נצביע כרגע על הסתייגות מס' 21. הצבעה. </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lastRenderedPageBreak/>
        <w:t>הצבעה מס' 9</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23</w:t>
      </w:r>
    </w:p>
    <w:p w:rsidR="00FA39A0" w:rsidRDefault="00FA39A0" w:rsidP="000F471D">
      <w:pPr>
        <w:pStyle w:val="--"/>
        <w:keepNext/>
        <w:rPr>
          <w:rtl/>
          <w:lang w:eastAsia="he-IL"/>
        </w:rPr>
      </w:pPr>
      <w:r>
        <w:rPr>
          <w:rFonts w:hint="cs"/>
          <w:rtl/>
          <w:lang w:eastAsia="he-IL"/>
        </w:rPr>
        <w:t>נגד – 33</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הסתייגות 21 לא נתקבלה.</w:t>
      </w:r>
    </w:p>
    <w:p w:rsidR="00FA39A0" w:rsidRDefault="00FA39A0" w:rsidP="000F471D">
      <w:pPr>
        <w:rPr>
          <w:rtl/>
          <w:lang w:eastAsia="he-IL"/>
        </w:rPr>
      </w:pPr>
      <w:bookmarkStart w:id="8159" w:name="_ETM_Q54_243097"/>
      <w:bookmarkStart w:id="8160" w:name="_ETM_Q54_243174"/>
      <w:bookmarkEnd w:id="8159"/>
      <w:bookmarkEnd w:id="8160"/>
    </w:p>
    <w:p w:rsidR="00FA39A0" w:rsidRDefault="00FA39A0" w:rsidP="000F471D">
      <w:pPr>
        <w:pStyle w:val="af6"/>
        <w:keepNext/>
        <w:rPr>
          <w:rtl/>
        </w:rPr>
      </w:pPr>
      <w:bookmarkStart w:id="8161" w:name="_ETM_Q54_243673"/>
      <w:bookmarkStart w:id="8162" w:name="_ETM_Q54_243738"/>
      <w:bookmarkStart w:id="8163" w:name="ET_yor_6691_55"/>
      <w:bookmarkEnd w:id="8161"/>
      <w:bookmarkEnd w:id="8162"/>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163"/>
    </w:p>
    <w:p w:rsidR="00FA39A0" w:rsidRDefault="00FA39A0" w:rsidP="000F471D">
      <w:pPr>
        <w:pStyle w:val="KeepWithNext"/>
        <w:rPr>
          <w:rtl/>
          <w:lang w:eastAsia="he-IL"/>
        </w:rPr>
      </w:pPr>
    </w:p>
    <w:p w:rsidR="00FA39A0" w:rsidRDefault="00FA39A0" w:rsidP="000F471D">
      <w:pPr>
        <w:rPr>
          <w:rtl/>
          <w:lang w:eastAsia="he-IL"/>
        </w:rPr>
      </w:pPr>
      <w:bookmarkStart w:id="8164" w:name="_ETM_Q54_246372"/>
      <w:bookmarkEnd w:id="8164"/>
      <w:r>
        <w:rPr>
          <w:rFonts w:hint="cs"/>
          <w:rtl/>
          <w:lang w:eastAsia="he-IL"/>
        </w:rPr>
        <w:t xml:space="preserve"> 21 </w:t>
      </w:r>
      <w:bookmarkStart w:id="8165" w:name="_ETM_Q54_245668"/>
      <w:bookmarkStart w:id="8166" w:name="_ETM_Q54_245747"/>
      <w:bookmarkEnd w:id="8165"/>
      <w:bookmarkEnd w:id="8166"/>
      <w:r>
        <w:rPr>
          <w:rFonts w:hint="cs"/>
          <w:rtl/>
          <w:lang w:eastAsia="he-IL"/>
        </w:rPr>
        <w:t xml:space="preserve">בעד, 33 </w:t>
      </w:r>
      <w:bookmarkStart w:id="8167" w:name="_ETM_Q54_248865"/>
      <w:bookmarkStart w:id="8168" w:name="_ETM_Q54_248936"/>
      <w:bookmarkEnd w:id="8167"/>
      <w:bookmarkEnd w:id="8168"/>
      <w:r>
        <w:rPr>
          <w:rFonts w:hint="cs"/>
          <w:rtl/>
          <w:lang w:eastAsia="he-IL"/>
        </w:rPr>
        <w:t>מתנגדים.</w:t>
      </w:r>
      <w:bookmarkStart w:id="8169" w:name="_ETM_Q54_249472"/>
      <w:bookmarkEnd w:id="8169"/>
      <w:r>
        <w:rPr>
          <w:rFonts w:hint="cs"/>
          <w:rtl/>
          <w:lang w:eastAsia="he-IL"/>
        </w:rPr>
        <w:t xml:space="preserve"> לכן אני מודיע בזאת כי גם קבוצת הסתייגויות זו נדחתה, </w:t>
      </w:r>
      <w:bookmarkStart w:id="8170" w:name="_ETM_Q54_254445"/>
      <w:bookmarkEnd w:id="8170"/>
      <w:r>
        <w:rPr>
          <w:rFonts w:hint="cs"/>
          <w:rtl/>
          <w:lang w:eastAsia="he-IL"/>
        </w:rPr>
        <w:t xml:space="preserve">ותוסר מסדר-יומה של הכנסת. </w:t>
      </w:r>
    </w:p>
    <w:p w:rsidR="00FA39A0" w:rsidRDefault="00FA39A0" w:rsidP="000F471D">
      <w:pPr>
        <w:rPr>
          <w:rtl/>
          <w:lang w:eastAsia="he-IL"/>
        </w:rPr>
      </w:pPr>
    </w:p>
    <w:p w:rsidR="00FA39A0" w:rsidRDefault="00FA39A0" w:rsidP="000F471D">
      <w:pPr>
        <w:rPr>
          <w:rtl/>
          <w:lang w:eastAsia="he-IL"/>
        </w:rPr>
      </w:pPr>
      <w:r>
        <w:rPr>
          <w:rFonts w:hint="cs"/>
          <w:rtl/>
          <w:lang w:eastAsia="he-IL"/>
        </w:rPr>
        <w:t>כן, בבקשה.</w:t>
      </w:r>
    </w:p>
    <w:p w:rsidR="00FA39A0" w:rsidRDefault="00FA39A0" w:rsidP="000F471D">
      <w:pPr>
        <w:rPr>
          <w:rtl/>
          <w:lang w:eastAsia="he-IL"/>
        </w:rPr>
      </w:pPr>
      <w:bookmarkStart w:id="8171" w:name="_ETM_Q54_257487"/>
      <w:bookmarkStart w:id="8172" w:name="_ETM_Q54_257558"/>
      <w:bookmarkEnd w:id="8171"/>
      <w:bookmarkEnd w:id="8172"/>
    </w:p>
    <w:p w:rsidR="00FA39A0" w:rsidRDefault="00FA39A0" w:rsidP="000F471D">
      <w:pPr>
        <w:pStyle w:val="af5"/>
        <w:keepNext/>
        <w:rPr>
          <w:rtl/>
        </w:rPr>
      </w:pPr>
      <w:bookmarkStart w:id="8173" w:name="ET_interruption_5300_56"/>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173"/>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24.</w:t>
      </w:r>
      <w:bookmarkStart w:id="8174" w:name="_ETM_Q54_258208"/>
      <w:bookmarkEnd w:id="8174"/>
    </w:p>
    <w:p w:rsidR="00FA39A0" w:rsidRDefault="00FA39A0" w:rsidP="000F471D">
      <w:pPr>
        <w:rPr>
          <w:rtl/>
          <w:lang w:eastAsia="he-IL"/>
        </w:rPr>
      </w:pPr>
      <w:bookmarkStart w:id="8175" w:name="_ETM_Q54_258266"/>
      <w:bookmarkEnd w:id="8175"/>
    </w:p>
    <w:p w:rsidR="00FA39A0" w:rsidRDefault="00FA39A0" w:rsidP="000F471D">
      <w:pPr>
        <w:pStyle w:val="af6"/>
        <w:keepNext/>
        <w:rPr>
          <w:rtl/>
        </w:rPr>
      </w:pPr>
      <w:bookmarkStart w:id="8176" w:name="ET_yor_6691_57"/>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176"/>
    </w:p>
    <w:p w:rsidR="00FA39A0" w:rsidRDefault="00FA39A0" w:rsidP="000F471D">
      <w:pPr>
        <w:pStyle w:val="KeepWithNext"/>
        <w:rPr>
          <w:rtl/>
          <w:lang w:eastAsia="he-IL"/>
        </w:rPr>
      </w:pPr>
    </w:p>
    <w:p w:rsidR="00FA39A0" w:rsidRDefault="00FA39A0" w:rsidP="000F471D">
      <w:pPr>
        <w:rPr>
          <w:rtl/>
          <w:lang w:eastAsia="he-IL"/>
        </w:rPr>
      </w:pPr>
      <w:bookmarkStart w:id="8177" w:name="_ETM_Q54_259077"/>
      <w:bookmarkEnd w:id="8177"/>
      <w:r>
        <w:rPr>
          <w:rFonts w:hint="cs"/>
          <w:rtl/>
          <w:lang w:eastAsia="he-IL"/>
        </w:rPr>
        <w:t>24. אנחנו</w:t>
      </w:r>
      <w:bookmarkStart w:id="8178" w:name="_ETM_Q54_261968"/>
      <w:bookmarkEnd w:id="8178"/>
      <w:r>
        <w:rPr>
          <w:rFonts w:hint="cs"/>
          <w:rtl/>
          <w:lang w:eastAsia="he-IL"/>
        </w:rPr>
        <w:t xml:space="preserve"> נצביע כעת על הסתייגות מס' 24. הצבעה.</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10</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22</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bookmarkStart w:id="8179" w:name="_ETM_Q54_277945"/>
      <w:bookmarkEnd w:id="8179"/>
      <w:r>
        <w:rPr>
          <w:rFonts w:hint="cs"/>
          <w:rtl/>
          <w:lang w:eastAsia="he-IL"/>
        </w:rPr>
        <w:t>הסתייגות 24 לא נתקבלה.</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22 </w:t>
      </w:r>
      <w:bookmarkStart w:id="8180" w:name="_ETM_Q54_281119"/>
      <w:bookmarkStart w:id="8181" w:name="_ETM_Q54_281193"/>
      <w:bookmarkEnd w:id="8180"/>
      <w:bookmarkEnd w:id="8181"/>
      <w:r>
        <w:rPr>
          <w:rFonts w:hint="cs"/>
          <w:rtl/>
          <w:lang w:eastAsia="he-IL"/>
        </w:rPr>
        <w:t xml:space="preserve">בעד, 34 </w:t>
      </w:r>
      <w:bookmarkStart w:id="8182" w:name="_ETM_Q54_281598"/>
      <w:bookmarkStart w:id="8183" w:name="_ETM_Q54_281675"/>
      <w:bookmarkStart w:id="8184" w:name="_ETM_Q54_282319"/>
      <w:bookmarkEnd w:id="8182"/>
      <w:bookmarkEnd w:id="8183"/>
      <w:bookmarkEnd w:id="8184"/>
      <w:r>
        <w:rPr>
          <w:rFonts w:hint="cs"/>
          <w:rtl/>
          <w:lang w:eastAsia="he-IL"/>
        </w:rPr>
        <w:t xml:space="preserve">נגד. גם קבוצת הסתייגויות זו נדחתה ותוסר מסדר-יומה של </w:t>
      </w:r>
      <w:bookmarkStart w:id="8185" w:name="_ETM_Q54_285302"/>
      <w:bookmarkEnd w:id="8185"/>
      <w:r>
        <w:rPr>
          <w:rFonts w:hint="cs"/>
          <w:rtl/>
          <w:lang w:eastAsia="he-IL"/>
        </w:rPr>
        <w:t>הכנסת.</w:t>
      </w:r>
      <w:bookmarkStart w:id="8186" w:name="_ETM_Q54_288806"/>
      <w:bookmarkEnd w:id="8186"/>
    </w:p>
    <w:p w:rsidR="00FA39A0" w:rsidRDefault="00FA39A0" w:rsidP="000F471D">
      <w:pPr>
        <w:rPr>
          <w:rtl/>
          <w:lang w:eastAsia="he-IL"/>
        </w:rPr>
      </w:pPr>
      <w:bookmarkStart w:id="8187" w:name="_ETM_Q54_288872"/>
      <w:bookmarkEnd w:id="8187"/>
    </w:p>
    <w:p w:rsidR="00FA39A0" w:rsidRDefault="00FA39A0" w:rsidP="000F471D">
      <w:pPr>
        <w:pStyle w:val="af5"/>
        <w:keepNext/>
        <w:rPr>
          <w:rtl/>
        </w:rPr>
      </w:pPr>
      <w:bookmarkStart w:id="8188" w:name="ET_interruption_5300_37"/>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188"/>
    </w:p>
    <w:p w:rsidR="00FA39A0" w:rsidRDefault="00FA39A0" w:rsidP="000F471D">
      <w:pPr>
        <w:pStyle w:val="KeepWithNext"/>
        <w:rPr>
          <w:rtl/>
          <w:lang w:eastAsia="he-IL"/>
        </w:rPr>
      </w:pPr>
    </w:p>
    <w:p w:rsidR="00FA39A0" w:rsidRDefault="00FA39A0" w:rsidP="000F471D">
      <w:pPr>
        <w:rPr>
          <w:rtl/>
          <w:lang w:eastAsia="he-IL"/>
        </w:rPr>
      </w:pPr>
      <w:bookmarkStart w:id="8189" w:name="_ETM_Q54_299549"/>
      <w:bookmarkStart w:id="8190" w:name="_ETM_Q54_299607"/>
      <w:bookmarkStart w:id="8191" w:name="_ETM_Q54_299901"/>
      <w:bookmarkStart w:id="8192" w:name="_ETM_Q54_299961"/>
      <w:bookmarkStart w:id="8193" w:name="_ETM_Q54_300189"/>
      <w:bookmarkStart w:id="8194" w:name="_ETM_Q54_300251"/>
      <w:bookmarkStart w:id="8195" w:name="_ETM_Q54_301694"/>
      <w:bookmarkStart w:id="8196" w:name="_ETM_Q54_301755"/>
      <w:bookmarkStart w:id="8197" w:name="_ETM_Q54_301966"/>
      <w:bookmarkStart w:id="8198" w:name="_ETM_Q54_302023"/>
      <w:bookmarkEnd w:id="8189"/>
      <w:bookmarkEnd w:id="8190"/>
      <w:bookmarkEnd w:id="8191"/>
      <w:bookmarkEnd w:id="8192"/>
      <w:bookmarkEnd w:id="8193"/>
      <w:bookmarkEnd w:id="8194"/>
      <w:bookmarkEnd w:id="8195"/>
      <w:bookmarkEnd w:id="8196"/>
      <w:bookmarkEnd w:id="8197"/>
      <w:bookmarkEnd w:id="8198"/>
      <w:r>
        <w:rPr>
          <w:rFonts w:hint="cs"/>
          <w:rtl/>
          <w:lang w:eastAsia="he-IL"/>
        </w:rPr>
        <w:t>27.</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ind w:firstLine="0"/>
        <w:rPr>
          <w:rtl/>
          <w:lang w:eastAsia="he-IL"/>
        </w:rPr>
      </w:pPr>
    </w:p>
    <w:p w:rsidR="00FA39A0" w:rsidRDefault="00FA39A0" w:rsidP="000F471D">
      <w:pPr>
        <w:pStyle w:val="af1"/>
        <w:keepNext/>
        <w:jc w:val="left"/>
        <w:rPr>
          <w:b w:val="0"/>
          <w:bCs w:val="0"/>
          <w:rtl/>
          <w:lang w:eastAsia="he-IL"/>
        </w:rPr>
      </w:pPr>
      <w:r>
        <w:rPr>
          <w:rFonts w:hint="cs"/>
          <w:b w:val="0"/>
          <w:bCs w:val="0"/>
          <w:rtl/>
          <w:lang w:eastAsia="he-IL"/>
        </w:rPr>
        <w:t>אנחנו נצביע כעת על הסתייגות מס' 27. הצבעה.</w:t>
      </w:r>
      <w:bookmarkStart w:id="8199" w:name="_ETM_Q54_298096"/>
      <w:bookmarkEnd w:id="8199"/>
    </w:p>
    <w:p w:rsidR="00FA39A0" w:rsidRDefault="00FA39A0" w:rsidP="000F471D">
      <w:pPr>
        <w:rPr>
          <w:rtl/>
          <w:lang w:eastAsia="he-IL"/>
        </w:rPr>
      </w:pPr>
      <w:bookmarkStart w:id="8200" w:name="_ETM_Q54_298199"/>
      <w:bookmarkStart w:id="8201" w:name="_ETM_Q54_299440"/>
      <w:bookmarkEnd w:id="8200"/>
      <w:bookmarkEnd w:id="8201"/>
    </w:p>
    <w:p w:rsidR="00FA39A0" w:rsidRDefault="00FA39A0" w:rsidP="000F471D">
      <w:pPr>
        <w:pStyle w:val="af1"/>
        <w:keepNext/>
        <w:rPr>
          <w:rtl/>
          <w:lang w:eastAsia="he-IL"/>
        </w:rPr>
      </w:pPr>
      <w:bookmarkStart w:id="8202" w:name="_ETM_Q54_298775"/>
      <w:bookmarkStart w:id="8203" w:name="_ETM_Q54_298861"/>
      <w:bookmarkStart w:id="8204" w:name="_ETM_Q54_299521"/>
      <w:bookmarkEnd w:id="8202"/>
      <w:bookmarkEnd w:id="8203"/>
      <w:bookmarkEnd w:id="8204"/>
      <w:r>
        <w:rPr>
          <w:rFonts w:hint="cs"/>
          <w:rtl/>
          <w:lang w:eastAsia="he-IL"/>
        </w:rPr>
        <w:t>הצבעה מס' 11</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22</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bookmarkStart w:id="8205" w:name="_ETM_Q54_295191"/>
      <w:bookmarkEnd w:id="8205"/>
      <w:r>
        <w:rPr>
          <w:rFonts w:hint="cs"/>
          <w:rtl/>
          <w:lang w:eastAsia="he-IL"/>
        </w:rPr>
        <w:t xml:space="preserve">הסתייגות 27 לא </w:t>
      </w:r>
      <w:bookmarkStart w:id="8206" w:name="_ETM_Q54_312849"/>
      <w:bookmarkEnd w:id="8206"/>
      <w:r>
        <w:rPr>
          <w:rFonts w:hint="cs"/>
          <w:rtl/>
          <w:lang w:eastAsia="he-IL"/>
        </w:rPr>
        <w:t>נתקבלה.</w:t>
      </w:r>
    </w:p>
    <w:p w:rsidR="00FA39A0" w:rsidRDefault="00FA39A0" w:rsidP="000F471D">
      <w:pPr>
        <w:ind w:firstLine="0"/>
        <w:rPr>
          <w:rtl/>
          <w:lang w:eastAsia="he-IL"/>
        </w:rPr>
      </w:pPr>
    </w:p>
    <w:p w:rsidR="00FA39A0" w:rsidRDefault="00FA39A0" w:rsidP="000F471D">
      <w:pPr>
        <w:pStyle w:val="af6"/>
        <w:keepNext/>
        <w:rPr>
          <w:rtl/>
        </w:rPr>
      </w:pPr>
      <w:bookmarkStart w:id="8207" w:name="ET_yor_6691_39"/>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07"/>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22 </w:t>
      </w:r>
      <w:bookmarkStart w:id="8208" w:name="_ETM_Q54_311673"/>
      <w:bookmarkStart w:id="8209" w:name="_ETM_Q54_311737"/>
      <w:bookmarkEnd w:id="8208"/>
      <w:bookmarkEnd w:id="8209"/>
      <w:r>
        <w:rPr>
          <w:rFonts w:hint="cs"/>
          <w:rtl/>
          <w:lang w:eastAsia="he-IL"/>
        </w:rPr>
        <w:t xml:space="preserve">בעד, 34 </w:t>
      </w:r>
      <w:bookmarkStart w:id="8210" w:name="_ETM_Q54_312512"/>
      <w:bookmarkStart w:id="8211" w:name="_ETM_Q54_312574"/>
      <w:bookmarkEnd w:id="8210"/>
      <w:bookmarkEnd w:id="8211"/>
      <w:r>
        <w:rPr>
          <w:rFonts w:hint="cs"/>
          <w:rtl/>
          <w:lang w:eastAsia="he-IL"/>
        </w:rPr>
        <w:t xml:space="preserve">מתנגדים, ולכן גם הסתייגות זו נדחתה ותוסר </w:t>
      </w:r>
      <w:bookmarkStart w:id="8212" w:name="_ETM_Q54_312408"/>
      <w:bookmarkEnd w:id="8212"/>
      <w:r>
        <w:rPr>
          <w:rFonts w:hint="cs"/>
          <w:rtl/>
          <w:lang w:eastAsia="he-IL"/>
        </w:rPr>
        <w:t>מסדר-יומה של הכנסת.</w:t>
      </w:r>
    </w:p>
    <w:p w:rsidR="00FA39A0" w:rsidRDefault="00FA39A0" w:rsidP="000F471D">
      <w:pPr>
        <w:rPr>
          <w:rtl/>
          <w:lang w:eastAsia="he-IL"/>
        </w:rPr>
      </w:pPr>
    </w:p>
    <w:p w:rsidR="00FA39A0" w:rsidRDefault="00FA39A0" w:rsidP="000F471D">
      <w:pPr>
        <w:pStyle w:val="af5"/>
        <w:keepNext/>
        <w:rPr>
          <w:rtl/>
        </w:rPr>
      </w:pPr>
      <w:bookmarkStart w:id="8213" w:name="ET_interruption_5300_40"/>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13"/>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28.</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אנחנו נצביע כעת על הסתייגות מס' 28. הצבעה. </w:t>
      </w:r>
    </w:p>
    <w:p w:rsidR="00FA39A0" w:rsidRDefault="00FA39A0" w:rsidP="000F471D">
      <w:pPr>
        <w:rPr>
          <w:rtl/>
          <w:lang w:eastAsia="he-IL"/>
        </w:rPr>
      </w:pPr>
    </w:p>
    <w:p w:rsidR="00FA39A0" w:rsidRDefault="00FA39A0" w:rsidP="000F471D">
      <w:pPr>
        <w:pStyle w:val="af1"/>
        <w:keepNext/>
        <w:rPr>
          <w:rtl/>
          <w:lang w:eastAsia="he-IL"/>
        </w:rPr>
      </w:pPr>
      <w:bookmarkStart w:id="8214" w:name="_ETM_Q54_322957"/>
      <w:bookmarkStart w:id="8215" w:name="_ETM_Q54_323024"/>
      <w:bookmarkEnd w:id="8214"/>
      <w:bookmarkEnd w:id="8215"/>
      <w:r>
        <w:rPr>
          <w:rFonts w:hint="cs"/>
          <w:rtl/>
          <w:lang w:eastAsia="he-IL"/>
        </w:rPr>
        <w:t xml:space="preserve">הצבעה מס' 12 </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23</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הסתייגות 28 לא נתקבלה.</w:t>
      </w:r>
    </w:p>
    <w:p w:rsidR="00FA39A0" w:rsidRDefault="00FA39A0" w:rsidP="000F471D">
      <w:pPr>
        <w:ind w:firstLine="0"/>
        <w:rPr>
          <w:rtl/>
          <w:lang w:eastAsia="he-IL"/>
        </w:rPr>
      </w:pPr>
    </w:p>
    <w:p w:rsidR="00FA39A0" w:rsidRDefault="00FA39A0" w:rsidP="000F471D">
      <w:pPr>
        <w:pStyle w:val="af6"/>
        <w:keepNext/>
        <w:rPr>
          <w:rtl/>
        </w:rPr>
      </w:pPr>
      <w:bookmarkStart w:id="8216" w:name="ET_yor_6691_42"/>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16"/>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23 תומכים, 34 מתנגדים, ולכן גם הסתייגות זו נדחתה ותוסר מסדר-יומה של הכנסת.</w:t>
      </w:r>
    </w:p>
    <w:p w:rsidR="00FA39A0" w:rsidRDefault="00FA39A0" w:rsidP="000F471D">
      <w:pPr>
        <w:ind w:firstLine="0"/>
        <w:rPr>
          <w:rtl/>
          <w:lang w:eastAsia="he-IL"/>
        </w:rPr>
      </w:pPr>
    </w:p>
    <w:p w:rsidR="00FA39A0" w:rsidRDefault="00FA39A0" w:rsidP="000F471D">
      <w:pPr>
        <w:pStyle w:val="af5"/>
        <w:keepNext/>
        <w:rPr>
          <w:rtl/>
        </w:rPr>
      </w:pPr>
      <w:bookmarkStart w:id="8217" w:name="ET_interruption_5300_43"/>
      <w:r>
        <w:rPr>
          <w:rStyle w:val="TagStyle"/>
          <w:rFonts w:hint="cs"/>
          <w:rtl/>
        </w:rPr>
        <w:lastRenderedPageBreak/>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17"/>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44.</w:t>
      </w:r>
    </w:p>
    <w:p w:rsidR="00FA39A0" w:rsidRDefault="00FA39A0" w:rsidP="000F471D">
      <w:pPr>
        <w:rPr>
          <w:rtl/>
          <w:lang w:eastAsia="he-IL"/>
        </w:rPr>
      </w:pPr>
    </w:p>
    <w:p w:rsidR="00FA39A0" w:rsidRDefault="00FA39A0" w:rsidP="000F471D">
      <w:pPr>
        <w:pStyle w:val="af6"/>
        <w:keepNext/>
        <w:rPr>
          <w:rtl/>
        </w:rPr>
      </w:pPr>
      <w:bookmarkStart w:id="8218" w:name="ET_yor_6691_44"/>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18"/>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אנחנו נצביע כעת על הסתייגות מס' 44. הצבעה.</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13</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22</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bookmarkStart w:id="8219" w:name="_ETM_Q54_363355"/>
      <w:bookmarkStart w:id="8220" w:name="_ETM_Q54_363418"/>
      <w:bookmarkEnd w:id="8219"/>
      <w:bookmarkEnd w:id="8220"/>
    </w:p>
    <w:p w:rsidR="00FA39A0" w:rsidRDefault="00FA39A0" w:rsidP="000F471D">
      <w:pPr>
        <w:pStyle w:val="af2"/>
        <w:rPr>
          <w:rtl/>
          <w:lang w:eastAsia="he-IL"/>
        </w:rPr>
      </w:pPr>
      <w:r>
        <w:rPr>
          <w:rFonts w:hint="cs"/>
          <w:rtl/>
          <w:lang w:eastAsia="he-IL"/>
        </w:rPr>
        <w:t>הסתייגות 44 לא נתקבלה.</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22 בעד, 34 מתנגדים. גם הסתייגות זו נדחתה, ולכן תוסר </w:t>
      </w:r>
      <w:bookmarkStart w:id="8221" w:name="_ETM_Q54_369454"/>
      <w:bookmarkEnd w:id="8221"/>
      <w:r>
        <w:rPr>
          <w:rFonts w:hint="cs"/>
          <w:rtl/>
          <w:lang w:eastAsia="he-IL"/>
        </w:rPr>
        <w:t>מסדר-יומה של הכנסת.</w:t>
      </w:r>
    </w:p>
    <w:p w:rsidR="00FA39A0" w:rsidRDefault="00FA39A0" w:rsidP="000F471D">
      <w:pPr>
        <w:rPr>
          <w:rtl/>
          <w:lang w:eastAsia="he-IL"/>
        </w:rPr>
      </w:pPr>
    </w:p>
    <w:p w:rsidR="00FA39A0" w:rsidRDefault="00FA39A0" w:rsidP="000F471D">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49.</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אנחנו נצביע כעת על הסתייגות מס' 49. הצבעה. </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14</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23</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 xml:space="preserve">נמנעים – </w:t>
      </w:r>
      <w:bookmarkStart w:id="8222" w:name="_ETM_Q54_381126"/>
      <w:bookmarkEnd w:id="8222"/>
      <w:r>
        <w:rPr>
          <w:rFonts w:hint="cs"/>
          <w:rtl/>
          <w:lang w:eastAsia="he-IL"/>
        </w:rPr>
        <w:t>אין</w:t>
      </w:r>
    </w:p>
    <w:p w:rsidR="00FA39A0" w:rsidRDefault="00FA39A0" w:rsidP="000F471D">
      <w:pPr>
        <w:pStyle w:val="af2"/>
        <w:rPr>
          <w:rtl/>
          <w:lang w:eastAsia="he-IL"/>
        </w:rPr>
      </w:pPr>
      <w:bookmarkStart w:id="8223" w:name="ET_yor_6691_48"/>
      <w:r>
        <w:rPr>
          <w:rFonts w:hint="cs"/>
          <w:rtl/>
          <w:lang w:eastAsia="he-IL"/>
        </w:rPr>
        <w:t>הסתייגות 49 לא נתקבלה.</w:t>
      </w:r>
    </w:p>
    <w:p w:rsidR="00FA39A0" w:rsidRDefault="00FA39A0" w:rsidP="000F471D">
      <w:pPr>
        <w:rPr>
          <w:rtl/>
          <w:lang w:eastAsia="he-IL"/>
        </w:rPr>
      </w:pPr>
      <w:bookmarkStart w:id="8224" w:name="_ETM_Q54_398236"/>
      <w:bookmarkStart w:id="8225" w:name="_ETM_Q54_398328"/>
      <w:bookmarkEnd w:id="8224"/>
      <w:bookmarkEnd w:id="8225"/>
    </w:p>
    <w:p w:rsidR="00FA39A0" w:rsidRDefault="00FA39A0" w:rsidP="000F471D">
      <w:pPr>
        <w:pStyle w:val="af6"/>
        <w:keepNext/>
        <w:rPr>
          <w:rtl/>
        </w:rPr>
      </w:pPr>
      <w:r>
        <w:rPr>
          <w:rStyle w:val="TagStyle"/>
          <w:rFonts w:hint="cs"/>
          <w:rtl/>
        </w:rPr>
        <w:lastRenderedPageBreak/>
        <w:t xml:space="preserve"> &lt;&lt; יור &gt;&gt; </w:t>
      </w:r>
      <w:r>
        <w:rPr>
          <w:rFonts w:hint="cs"/>
          <w:rtl/>
        </w:rPr>
        <w:t>היו"ר אליהו רביבו:</w:t>
      </w:r>
      <w:r>
        <w:rPr>
          <w:rStyle w:val="TagStyle"/>
          <w:rtl/>
        </w:rPr>
        <w:t xml:space="preserve"> &lt;&lt; יור &gt;&gt;</w:t>
      </w:r>
      <w:r>
        <w:rPr>
          <w:rFonts w:hint="cs"/>
          <w:rtl/>
        </w:rPr>
        <w:t xml:space="preserve">   </w:t>
      </w:r>
      <w:bookmarkEnd w:id="8223"/>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23 </w:t>
      </w:r>
      <w:bookmarkStart w:id="8226" w:name="_ETM_Q54_392198"/>
      <w:bookmarkStart w:id="8227" w:name="_ETM_Q54_392250"/>
      <w:bookmarkEnd w:id="8226"/>
      <w:bookmarkEnd w:id="8227"/>
      <w:r>
        <w:rPr>
          <w:rFonts w:hint="cs"/>
          <w:rtl/>
          <w:lang w:eastAsia="he-IL"/>
        </w:rPr>
        <w:t xml:space="preserve">בעד, 34 מתנגדים. גם הסתייגות זו </w:t>
      </w:r>
      <w:bookmarkStart w:id="8228" w:name="_ETM_Q54_395283"/>
      <w:bookmarkEnd w:id="8228"/>
      <w:r>
        <w:rPr>
          <w:rFonts w:hint="cs"/>
          <w:rtl/>
          <w:lang w:eastAsia="he-IL"/>
        </w:rPr>
        <w:t>נדחתה, ולכן תוסר מסדר-יומה של הכנסת.</w:t>
      </w:r>
    </w:p>
    <w:p w:rsidR="00FA39A0" w:rsidRDefault="00FA39A0" w:rsidP="000F471D">
      <w:pPr>
        <w:rPr>
          <w:rtl/>
          <w:lang w:eastAsia="he-IL"/>
        </w:rPr>
      </w:pPr>
    </w:p>
    <w:p w:rsidR="00FA39A0" w:rsidRDefault="00FA39A0" w:rsidP="000F471D">
      <w:pPr>
        <w:pStyle w:val="af5"/>
        <w:keepNext/>
        <w:rPr>
          <w:rtl/>
        </w:rPr>
      </w:pPr>
      <w:bookmarkStart w:id="8229" w:name="ET_interruption_5300_49"/>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29"/>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51.</w:t>
      </w:r>
    </w:p>
    <w:p w:rsidR="00FA39A0" w:rsidRDefault="00FA39A0" w:rsidP="000F471D">
      <w:pPr>
        <w:rPr>
          <w:rtl/>
          <w:lang w:eastAsia="he-IL"/>
        </w:rPr>
      </w:pPr>
    </w:p>
    <w:p w:rsidR="00FA39A0" w:rsidRDefault="00FA39A0" w:rsidP="000F471D">
      <w:pPr>
        <w:pStyle w:val="af6"/>
        <w:keepNext/>
        <w:rPr>
          <w:rtl/>
        </w:rPr>
      </w:pPr>
      <w:bookmarkStart w:id="8230" w:name="ET_yor_6691_50"/>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30"/>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אנחנו נצביע כעת על הסתייגות </w:t>
      </w:r>
      <w:bookmarkStart w:id="8231" w:name="_ETM_Q54_404054"/>
      <w:bookmarkEnd w:id="8231"/>
      <w:r>
        <w:rPr>
          <w:rFonts w:hint="cs"/>
          <w:rtl/>
          <w:lang w:eastAsia="he-IL"/>
        </w:rPr>
        <w:t xml:space="preserve">מס' 51. הצבעה. </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15</w:t>
      </w:r>
    </w:p>
    <w:p w:rsidR="00FA39A0" w:rsidRDefault="00FA39A0" w:rsidP="000F471D">
      <w:pPr>
        <w:rPr>
          <w:rtl/>
          <w:lang w:eastAsia="he-IL"/>
        </w:rPr>
      </w:pPr>
      <w:bookmarkStart w:id="8232" w:name="_ETM_Q54_407802"/>
      <w:bookmarkStart w:id="8233" w:name="_ETM_Q54_407867"/>
      <w:bookmarkEnd w:id="8232"/>
      <w:bookmarkEnd w:id="8233"/>
    </w:p>
    <w:p w:rsidR="00FA39A0" w:rsidRDefault="00FA39A0" w:rsidP="000F471D">
      <w:pPr>
        <w:pStyle w:val="--"/>
        <w:keepNext/>
        <w:rPr>
          <w:rtl/>
          <w:lang w:eastAsia="he-IL"/>
        </w:rPr>
      </w:pPr>
      <w:r>
        <w:rPr>
          <w:rFonts w:hint="cs"/>
          <w:rtl/>
          <w:lang w:eastAsia="he-IL"/>
        </w:rPr>
        <w:t>בעד ההסתייגות – 23</w:t>
      </w:r>
    </w:p>
    <w:p w:rsidR="00FA39A0" w:rsidRDefault="00FA39A0" w:rsidP="000F471D">
      <w:pPr>
        <w:pStyle w:val="--"/>
        <w:keepNext/>
        <w:rPr>
          <w:rtl/>
          <w:lang w:eastAsia="he-IL"/>
        </w:rPr>
      </w:pPr>
      <w:r>
        <w:rPr>
          <w:rFonts w:hint="cs"/>
          <w:rtl/>
          <w:lang w:eastAsia="he-IL"/>
        </w:rPr>
        <w:t>נגד – 33</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הסתייגות 51 לא נתקבלה.</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23 בעד, 33 </w:t>
      </w:r>
      <w:bookmarkStart w:id="8234" w:name="_ETM_Q54_423314"/>
      <w:bookmarkEnd w:id="8234"/>
      <w:r>
        <w:rPr>
          <w:rFonts w:hint="cs"/>
          <w:rtl/>
          <w:lang w:eastAsia="he-IL"/>
        </w:rPr>
        <w:t xml:space="preserve">מתנגדים. גם הסתייגות זו נדחתה, ולכן תוסר מסדר-יומה של </w:t>
      </w:r>
      <w:bookmarkStart w:id="8235" w:name="_ETM_Q54_427935"/>
      <w:bookmarkEnd w:id="8235"/>
      <w:r>
        <w:rPr>
          <w:rFonts w:hint="cs"/>
          <w:rtl/>
          <w:lang w:eastAsia="he-IL"/>
        </w:rPr>
        <w:t>הכנסת.</w:t>
      </w:r>
    </w:p>
    <w:p w:rsidR="00FA39A0" w:rsidRDefault="00FA39A0" w:rsidP="000F471D">
      <w:pPr>
        <w:rPr>
          <w:rtl/>
          <w:lang w:eastAsia="he-IL"/>
        </w:rPr>
      </w:pPr>
    </w:p>
    <w:p w:rsidR="00FA39A0" w:rsidRDefault="00FA39A0" w:rsidP="000F471D">
      <w:pPr>
        <w:pStyle w:val="af5"/>
        <w:keepNext/>
        <w:rPr>
          <w:rtl/>
        </w:rPr>
      </w:pPr>
      <w:bookmarkStart w:id="8236" w:name="ET_interruption_5300_5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36"/>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52. </w:t>
      </w:r>
    </w:p>
    <w:p w:rsidR="00FA39A0" w:rsidRDefault="00FA39A0" w:rsidP="000F471D">
      <w:pPr>
        <w:rPr>
          <w:rtl/>
          <w:lang w:eastAsia="he-IL"/>
        </w:rPr>
      </w:pPr>
    </w:p>
    <w:p w:rsidR="00FA39A0" w:rsidRDefault="00FA39A0" w:rsidP="000F471D">
      <w:pPr>
        <w:pStyle w:val="af6"/>
        <w:keepNext/>
        <w:rPr>
          <w:rtl/>
        </w:rPr>
      </w:pPr>
      <w:bookmarkStart w:id="8237" w:name="ET_yor_6691_53"/>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37"/>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אנחנו נצביע כעת על הסתייגות מס' 52. הצבעה. </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lastRenderedPageBreak/>
        <w:t>הצבעה מס' 16</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21</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הסתייגות 52 לא נתקבלה.</w:t>
      </w:r>
    </w:p>
    <w:p w:rsidR="00FA39A0" w:rsidRDefault="00FA39A0" w:rsidP="000F471D">
      <w:pPr>
        <w:rPr>
          <w:rtl/>
          <w:lang w:eastAsia="he-IL"/>
        </w:rPr>
      </w:pPr>
      <w:bookmarkStart w:id="8238" w:name="_ETM_Q54_460430"/>
      <w:bookmarkStart w:id="8239" w:name="_ETM_Q54_460494"/>
      <w:bookmarkEnd w:id="8238"/>
      <w:bookmarkEnd w:id="8239"/>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bookmarkStart w:id="8240" w:name="_ETM_Q54_462028"/>
      <w:bookmarkEnd w:id="8240"/>
      <w:r>
        <w:rPr>
          <w:rFonts w:hint="cs"/>
          <w:rtl/>
          <w:lang w:eastAsia="he-IL"/>
        </w:rPr>
        <w:t xml:space="preserve">21 בעד,34 </w:t>
      </w:r>
      <w:bookmarkStart w:id="8241" w:name="_ETM_Q54_459932"/>
      <w:bookmarkEnd w:id="8241"/>
      <w:r>
        <w:rPr>
          <w:rFonts w:hint="cs"/>
          <w:rtl/>
          <w:lang w:eastAsia="he-IL"/>
        </w:rPr>
        <w:t>מתנגדים. גם הסתייגות זו נדחתה, ולכן תוסר מסדר-יומה של הכנסת.</w:t>
      </w:r>
    </w:p>
    <w:p w:rsidR="00FA39A0" w:rsidRDefault="00FA39A0" w:rsidP="000F471D">
      <w:pPr>
        <w:rPr>
          <w:rtl/>
          <w:lang w:eastAsia="he-IL"/>
        </w:rPr>
      </w:pPr>
    </w:p>
    <w:p w:rsidR="00FA39A0" w:rsidRDefault="00FA39A0" w:rsidP="000F471D">
      <w:pPr>
        <w:pStyle w:val="af5"/>
        <w:keepNext/>
        <w:rPr>
          <w:rtl/>
        </w:rPr>
      </w:pPr>
      <w:bookmarkStart w:id="8242" w:name="ET_interruption_5300_55"/>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42"/>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57.</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57. אנחנו נצביע כעת על הסתייגות מס' 57. הצבעה.</w:t>
      </w:r>
      <w:bookmarkStart w:id="8243" w:name="_ETM_Q54_477267"/>
      <w:bookmarkEnd w:id="8243"/>
    </w:p>
    <w:p w:rsidR="00FA39A0" w:rsidRDefault="00FA39A0" w:rsidP="000F471D">
      <w:pPr>
        <w:rPr>
          <w:rtl/>
          <w:lang w:eastAsia="he-IL"/>
        </w:rPr>
      </w:pPr>
      <w:bookmarkStart w:id="8244" w:name="_ETM_Q54_477344"/>
      <w:bookmarkEnd w:id="8244"/>
    </w:p>
    <w:p w:rsidR="00FA39A0" w:rsidRDefault="00FA39A0" w:rsidP="000F471D">
      <w:pPr>
        <w:pStyle w:val="af1"/>
        <w:keepNext/>
        <w:rPr>
          <w:rtl/>
          <w:lang w:eastAsia="he-IL"/>
        </w:rPr>
      </w:pPr>
      <w:bookmarkStart w:id="8245" w:name="_ETM_Q54_475304"/>
      <w:bookmarkStart w:id="8246" w:name="_ETM_Q54_475370"/>
      <w:bookmarkEnd w:id="8245"/>
      <w:bookmarkEnd w:id="8246"/>
      <w:r>
        <w:rPr>
          <w:rFonts w:hint="cs"/>
          <w:rtl/>
          <w:lang w:eastAsia="he-IL"/>
        </w:rPr>
        <w:t>הצבעה מס' 17</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 xml:space="preserve">בעד </w:t>
      </w:r>
      <w:bookmarkStart w:id="8247" w:name="_ETM_Q54_477126"/>
      <w:bookmarkEnd w:id="8247"/>
      <w:r>
        <w:rPr>
          <w:rFonts w:hint="cs"/>
          <w:rtl/>
          <w:lang w:eastAsia="he-IL"/>
        </w:rPr>
        <w:t>ההסתייגות – 23</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הסתייגות 57 לא נתקבלה.</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23 תמכו, 34 מתנגדים. גם הסתייגויות אלו</w:t>
      </w:r>
      <w:bookmarkStart w:id="8248" w:name="_ETM_Q54_487800"/>
      <w:bookmarkEnd w:id="8248"/>
      <w:r>
        <w:rPr>
          <w:rFonts w:hint="cs"/>
          <w:rtl/>
          <w:lang w:eastAsia="he-IL"/>
        </w:rPr>
        <w:t xml:space="preserve"> נדחו ויוסרו מסדר-יומה של הכנסת.</w:t>
      </w:r>
    </w:p>
    <w:p w:rsidR="00FA39A0" w:rsidRDefault="00FA39A0" w:rsidP="000F471D">
      <w:pPr>
        <w:rPr>
          <w:rtl/>
          <w:lang w:eastAsia="he-IL"/>
        </w:rPr>
      </w:pPr>
    </w:p>
    <w:p w:rsidR="00FA39A0" w:rsidRDefault="00FA39A0" w:rsidP="000F471D">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58. </w:t>
      </w:r>
    </w:p>
    <w:p w:rsidR="00FA39A0" w:rsidRDefault="00FA39A0" w:rsidP="000F471D">
      <w:pPr>
        <w:rPr>
          <w:rtl/>
          <w:lang w:eastAsia="he-IL"/>
        </w:rPr>
      </w:pPr>
    </w:p>
    <w:p w:rsidR="00FA39A0" w:rsidRDefault="00FA39A0" w:rsidP="000F471D">
      <w:pPr>
        <w:pStyle w:val="af6"/>
        <w:keepNext/>
        <w:rPr>
          <w:rtl/>
        </w:rPr>
      </w:pPr>
      <w:bookmarkStart w:id="8249" w:name="ET_yor_6691_59"/>
      <w:r>
        <w:rPr>
          <w:rStyle w:val="TagStyle"/>
          <w:rFonts w:hint="cs"/>
          <w:rtl/>
        </w:rPr>
        <w:lastRenderedPageBreak/>
        <w:t xml:space="preserve"> &lt;&lt; יור &gt;&gt; </w:t>
      </w:r>
      <w:r>
        <w:rPr>
          <w:rFonts w:hint="cs"/>
          <w:rtl/>
        </w:rPr>
        <w:t>היו"ר אליהו רביבו:</w:t>
      </w:r>
      <w:r>
        <w:rPr>
          <w:rStyle w:val="TagStyle"/>
          <w:rtl/>
        </w:rPr>
        <w:t xml:space="preserve"> &lt;&lt; יור &gt;&gt;</w:t>
      </w:r>
      <w:r>
        <w:rPr>
          <w:rFonts w:hint="cs"/>
          <w:rtl/>
        </w:rPr>
        <w:t xml:space="preserve">   </w:t>
      </w:r>
      <w:bookmarkEnd w:id="8249"/>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אנחנו נצביע כעת על הסתייגות מס' 58. </w:t>
      </w:r>
      <w:bookmarkStart w:id="8250" w:name="_ETM_Q54_497535"/>
      <w:bookmarkEnd w:id="8250"/>
      <w:r>
        <w:rPr>
          <w:rFonts w:hint="cs"/>
          <w:rtl/>
          <w:lang w:eastAsia="he-IL"/>
        </w:rPr>
        <w:t xml:space="preserve">הצבעה. </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18</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23</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הסתייגות 58 לא נתקבלה.</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23 תמכו, 34 התנגדו. גם</w:t>
      </w:r>
      <w:bookmarkStart w:id="8251" w:name="_ETM_Q54_517212"/>
      <w:bookmarkEnd w:id="8251"/>
      <w:r>
        <w:rPr>
          <w:rFonts w:hint="cs"/>
          <w:rtl/>
          <w:lang w:eastAsia="he-IL"/>
        </w:rPr>
        <w:t xml:space="preserve"> הסתייגות זו נדחתה ולכן תוסר מסדר-יומה של הכנסת. </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חברת </w:t>
      </w:r>
      <w:bookmarkStart w:id="8252" w:name="_ETM_Q54_522169"/>
      <w:bookmarkEnd w:id="8252"/>
      <w:r>
        <w:rPr>
          <w:rFonts w:hint="cs"/>
          <w:rtl/>
          <w:lang w:eastAsia="he-IL"/>
        </w:rPr>
        <w:t xml:space="preserve">הכנסת בן ארי. </w:t>
      </w:r>
    </w:p>
    <w:p w:rsidR="00FA39A0" w:rsidRDefault="00FA39A0" w:rsidP="000F471D">
      <w:pPr>
        <w:rPr>
          <w:rtl/>
          <w:lang w:eastAsia="he-IL"/>
        </w:rPr>
      </w:pPr>
    </w:p>
    <w:p w:rsidR="00FA39A0" w:rsidRDefault="00FA39A0" w:rsidP="000F471D">
      <w:pPr>
        <w:pStyle w:val="af5"/>
        <w:keepNext/>
        <w:rPr>
          <w:rtl/>
        </w:rPr>
      </w:pPr>
      <w:bookmarkStart w:id="8253" w:name="ET_interruption_5300_6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53"/>
    </w:p>
    <w:p w:rsidR="00FA39A0" w:rsidRDefault="00FA39A0" w:rsidP="000F471D">
      <w:pPr>
        <w:pStyle w:val="KeepWithNext"/>
        <w:rPr>
          <w:rtl/>
          <w:lang w:eastAsia="he-IL"/>
        </w:rPr>
      </w:pPr>
    </w:p>
    <w:p w:rsidR="00FA39A0" w:rsidRDefault="00FA39A0" w:rsidP="000F471D">
      <w:pPr>
        <w:rPr>
          <w:rtl/>
          <w:lang w:eastAsia="he-IL"/>
        </w:rPr>
      </w:pPr>
      <w:bookmarkStart w:id="8254" w:name="_ETM_Q54_524584"/>
      <w:bookmarkEnd w:id="8254"/>
      <w:r>
        <w:rPr>
          <w:rFonts w:hint="cs"/>
          <w:rtl/>
          <w:lang w:eastAsia="he-IL"/>
        </w:rPr>
        <w:t>זה הסוף –</w:t>
      </w:r>
      <w:bookmarkStart w:id="8255" w:name="_ETM_Q54_526200"/>
      <w:bookmarkStart w:id="8256" w:name="_ETM_Q54_526267"/>
      <w:bookmarkEnd w:id="8255"/>
      <w:bookmarkEnd w:id="8256"/>
      <w:r>
        <w:rPr>
          <w:rFonts w:hint="cs"/>
          <w:rtl/>
          <w:lang w:eastAsia="he-IL"/>
        </w:rPr>
        <w:t xml:space="preserve"> 76.</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אנחנו נצביע כעת על הסתייגות האחרונה לסעיף 1, הסתייגות מס' 76. הצבעה. </w:t>
      </w:r>
      <w:bookmarkStart w:id="8257" w:name="_ETM_Q54_535003"/>
      <w:bookmarkEnd w:id="8257"/>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19</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23</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הסתייגות 76 לא נתקבלה.</w:t>
      </w:r>
    </w:p>
    <w:p w:rsidR="00FA39A0" w:rsidRDefault="00FA39A0" w:rsidP="000F471D">
      <w:pPr>
        <w:rPr>
          <w:rtl/>
          <w:lang w:eastAsia="he-IL"/>
        </w:rPr>
      </w:pPr>
    </w:p>
    <w:p w:rsidR="00FA39A0" w:rsidRDefault="00FA39A0" w:rsidP="000F471D">
      <w:pPr>
        <w:pStyle w:val="af6"/>
        <w:keepNext/>
        <w:rPr>
          <w:rtl/>
        </w:rPr>
      </w:pPr>
      <w:bookmarkStart w:id="8258" w:name="ET_yor_6691_63"/>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58"/>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23 בעד, 34 מתנגדים. גם קבוצת הסתייגויות</w:t>
      </w:r>
      <w:bookmarkStart w:id="8259" w:name="_ETM_Q54_554268"/>
      <w:bookmarkEnd w:id="8259"/>
      <w:r>
        <w:rPr>
          <w:rFonts w:hint="cs"/>
          <w:rtl/>
          <w:lang w:eastAsia="he-IL"/>
        </w:rPr>
        <w:t xml:space="preserve"> אלו הוסרה, ולכן הן ירדו מסדר-יומה של הכנסת. </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אנחנו נעבור </w:t>
      </w:r>
      <w:bookmarkStart w:id="8260" w:name="_ETM_Q54_559550"/>
      <w:bookmarkEnd w:id="8260"/>
      <w:r>
        <w:rPr>
          <w:rFonts w:hint="cs"/>
          <w:rtl/>
          <w:lang w:eastAsia="he-IL"/>
        </w:rPr>
        <w:t>להצבעה על סעיף 1 כנוסח הוועדה. הצבעה.</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20</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סעיף 1, כהצעת הוועדה – 34</w:t>
      </w:r>
    </w:p>
    <w:p w:rsidR="00FA39A0" w:rsidRDefault="00FA39A0" w:rsidP="000F471D">
      <w:pPr>
        <w:pStyle w:val="--"/>
        <w:keepNext/>
        <w:rPr>
          <w:rtl/>
          <w:lang w:eastAsia="he-IL"/>
        </w:rPr>
      </w:pPr>
      <w:r>
        <w:rPr>
          <w:rFonts w:hint="cs"/>
          <w:rtl/>
          <w:lang w:eastAsia="he-IL"/>
        </w:rPr>
        <w:t>נגד – 23</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 xml:space="preserve">סעיף 1, כהצעת הוועדה, נתקבל.  </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34 </w:t>
      </w:r>
      <w:bookmarkStart w:id="8261" w:name="_ETM_Q54_576330"/>
      <w:bookmarkStart w:id="8262" w:name="_ETM_Q54_576970"/>
      <w:bookmarkStart w:id="8263" w:name="_ETM_Q54_577046"/>
      <w:bookmarkEnd w:id="8261"/>
      <w:bookmarkEnd w:id="8262"/>
      <w:bookmarkEnd w:id="8263"/>
      <w:r>
        <w:rPr>
          <w:rFonts w:hint="cs"/>
          <w:rtl/>
          <w:lang w:eastAsia="he-IL"/>
        </w:rPr>
        <w:t xml:space="preserve">בעד, 23 </w:t>
      </w:r>
      <w:bookmarkStart w:id="8264" w:name="_ETM_Q54_577836"/>
      <w:bookmarkStart w:id="8265" w:name="_ETM_Q54_577921"/>
      <w:bookmarkEnd w:id="8264"/>
      <w:bookmarkEnd w:id="8265"/>
      <w:r>
        <w:rPr>
          <w:rFonts w:hint="cs"/>
          <w:rtl/>
          <w:lang w:eastAsia="he-IL"/>
        </w:rPr>
        <w:t xml:space="preserve">מתנגדים, אני מודיע בזאת כי סעיף 1, </w:t>
      </w:r>
      <w:bookmarkStart w:id="8266" w:name="_ETM_Q54_581704"/>
      <w:bookmarkEnd w:id="8266"/>
      <w:r>
        <w:rPr>
          <w:rFonts w:hint="cs"/>
          <w:rtl/>
          <w:lang w:eastAsia="he-IL"/>
        </w:rPr>
        <w:t xml:space="preserve">כנוסח הוועדה, התקבל. </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אנחנו נעבור להמשך הצבעות על </w:t>
      </w:r>
      <w:bookmarkStart w:id="8267" w:name="_ETM_Q54_585134"/>
      <w:bookmarkEnd w:id="8267"/>
      <w:r>
        <w:rPr>
          <w:rFonts w:hint="cs"/>
          <w:rtl/>
          <w:lang w:eastAsia="he-IL"/>
        </w:rPr>
        <w:t>הסתייגויות, גברתי.</w:t>
      </w:r>
    </w:p>
    <w:p w:rsidR="00FA39A0" w:rsidRDefault="00FA39A0" w:rsidP="000F471D">
      <w:pPr>
        <w:ind w:firstLine="0"/>
        <w:rPr>
          <w:rtl/>
          <w:lang w:eastAsia="he-IL"/>
        </w:rPr>
      </w:pPr>
      <w:bookmarkStart w:id="8268" w:name="_ETM_Q54_588922"/>
      <w:bookmarkStart w:id="8269" w:name="_ETM_Q54_588999"/>
      <w:bookmarkEnd w:id="8268"/>
      <w:bookmarkEnd w:id="8269"/>
    </w:p>
    <w:p w:rsidR="00FA39A0" w:rsidRDefault="00FA39A0" w:rsidP="000F471D">
      <w:pPr>
        <w:pStyle w:val="af5"/>
        <w:keepNext/>
        <w:rPr>
          <w:rtl/>
        </w:rPr>
      </w:pPr>
      <w:bookmarkStart w:id="8270" w:name="ET_interruption_5300_65"/>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70"/>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226.</w:t>
      </w:r>
    </w:p>
    <w:p w:rsidR="00FA39A0" w:rsidRDefault="00FA39A0" w:rsidP="000F471D">
      <w:pPr>
        <w:rPr>
          <w:rtl/>
          <w:lang w:eastAsia="he-IL"/>
        </w:rPr>
      </w:pPr>
    </w:p>
    <w:p w:rsidR="00FA39A0" w:rsidRDefault="00FA39A0" w:rsidP="000F471D">
      <w:pPr>
        <w:pStyle w:val="af6"/>
        <w:keepNext/>
        <w:rPr>
          <w:rtl/>
        </w:rPr>
      </w:pPr>
      <w:bookmarkStart w:id="8271" w:name="ET_yor_6691_66"/>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71"/>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אנחנו מצביעים כעת על הסתייגות מס' 226. הצבעה. </w:t>
      </w:r>
    </w:p>
    <w:p w:rsidR="00FA39A0" w:rsidRDefault="00FA39A0" w:rsidP="000F471D">
      <w:pPr>
        <w:rPr>
          <w:rtl/>
          <w:lang w:eastAsia="he-IL"/>
        </w:rPr>
      </w:pPr>
    </w:p>
    <w:p w:rsidR="00FA39A0" w:rsidRDefault="00FA39A0" w:rsidP="000F471D">
      <w:pPr>
        <w:pStyle w:val="af1"/>
        <w:keepNext/>
        <w:rPr>
          <w:rtl/>
          <w:lang w:eastAsia="he-IL"/>
        </w:rPr>
      </w:pPr>
      <w:bookmarkStart w:id="8272" w:name="_ETM_Q54_593776"/>
      <w:bookmarkStart w:id="8273" w:name="_ETM_Q54_593841"/>
      <w:bookmarkEnd w:id="8272"/>
      <w:bookmarkEnd w:id="8273"/>
      <w:r>
        <w:rPr>
          <w:rFonts w:hint="cs"/>
          <w:rtl/>
          <w:lang w:eastAsia="he-IL"/>
        </w:rPr>
        <w:t>הצבעה מס' 21</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 xml:space="preserve">בעד </w:t>
      </w:r>
      <w:bookmarkStart w:id="8274" w:name="_ETM_Q54_599445"/>
      <w:bookmarkEnd w:id="8274"/>
      <w:r>
        <w:rPr>
          <w:rFonts w:hint="cs"/>
          <w:rtl/>
          <w:lang w:eastAsia="he-IL"/>
        </w:rPr>
        <w:t>ההסתייגות – 23</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bookmarkStart w:id="8275" w:name="_ETM_Q54_598505"/>
      <w:bookmarkEnd w:id="8275"/>
      <w:r>
        <w:rPr>
          <w:rFonts w:hint="cs"/>
          <w:rtl/>
          <w:lang w:eastAsia="he-IL"/>
        </w:rPr>
        <w:t>הסתייגות 226 לא נתקבלה.</w:t>
      </w:r>
    </w:p>
    <w:p w:rsidR="00FA39A0" w:rsidRDefault="00FA39A0" w:rsidP="000F471D">
      <w:pPr>
        <w:rPr>
          <w:rtl/>
          <w:lang w:eastAsia="he-IL"/>
        </w:rPr>
      </w:pPr>
    </w:p>
    <w:p w:rsidR="00FA39A0" w:rsidRDefault="00FA39A0" w:rsidP="000F471D">
      <w:pPr>
        <w:pStyle w:val="af6"/>
        <w:keepNext/>
        <w:rPr>
          <w:rtl/>
        </w:rPr>
      </w:pPr>
      <w:bookmarkStart w:id="8276" w:name="ET_yor_6691_67"/>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76"/>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23 </w:t>
      </w:r>
      <w:bookmarkStart w:id="8277" w:name="_ETM_Q54_610620"/>
      <w:bookmarkStart w:id="8278" w:name="_ETM_Q54_610674"/>
      <w:bookmarkEnd w:id="8277"/>
      <w:bookmarkEnd w:id="8278"/>
      <w:r>
        <w:rPr>
          <w:rFonts w:hint="cs"/>
          <w:rtl/>
          <w:lang w:eastAsia="he-IL"/>
        </w:rPr>
        <w:t xml:space="preserve">בעד, 34 </w:t>
      </w:r>
      <w:bookmarkStart w:id="8279" w:name="_ETM_Q54_614346"/>
      <w:bookmarkStart w:id="8280" w:name="_ETM_Q54_614420"/>
      <w:bookmarkEnd w:id="8279"/>
      <w:bookmarkEnd w:id="8280"/>
      <w:r>
        <w:rPr>
          <w:rFonts w:hint="cs"/>
          <w:rtl/>
          <w:lang w:eastAsia="he-IL"/>
        </w:rPr>
        <w:t>מתנגדים. גם קבוצת הסתייגויות אל</w:t>
      </w:r>
      <w:bookmarkStart w:id="8281" w:name="_ETM_Q54_613983"/>
      <w:bookmarkEnd w:id="8281"/>
      <w:r>
        <w:rPr>
          <w:rFonts w:hint="cs"/>
          <w:rtl/>
          <w:lang w:eastAsia="he-IL"/>
        </w:rPr>
        <w:t xml:space="preserve">ה נדחתה, ולכן הן יוסרו מסדר-יומה של הכנסת. </w:t>
      </w:r>
    </w:p>
    <w:p w:rsidR="00FA39A0" w:rsidRDefault="00FA39A0" w:rsidP="000F471D">
      <w:pPr>
        <w:rPr>
          <w:rtl/>
          <w:lang w:eastAsia="he-IL"/>
        </w:rPr>
      </w:pPr>
    </w:p>
    <w:p w:rsidR="00FA39A0" w:rsidRDefault="00FA39A0" w:rsidP="000F471D">
      <w:pPr>
        <w:rPr>
          <w:rtl/>
          <w:lang w:eastAsia="he-IL"/>
        </w:rPr>
      </w:pPr>
      <w:r>
        <w:rPr>
          <w:rFonts w:hint="cs"/>
          <w:rtl/>
          <w:lang w:eastAsia="he-IL"/>
        </w:rPr>
        <w:lastRenderedPageBreak/>
        <w:t xml:space="preserve">חברות וחברי </w:t>
      </w:r>
      <w:bookmarkStart w:id="8282" w:name="_ETM_Q54_618794"/>
      <w:bookmarkEnd w:id="8282"/>
      <w:r>
        <w:rPr>
          <w:rFonts w:hint="cs"/>
          <w:rtl/>
          <w:lang w:eastAsia="he-IL"/>
        </w:rPr>
        <w:t xml:space="preserve">הכנסת היקרים, אנו עוברים להצבעה על סעיף </w:t>
      </w:r>
      <w:bookmarkStart w:id="8283" w:name="_ETM_Q54_625090"/>
      <w:bookmarkEnd w:id="8283"/>
      <w:r>
        <w:rPr>
          <w:rFonts w:hint="cs"/>
          <w:rtl/>
          <w:lang w:eastAsia="he-IL"/>
        </w:rPr>
        <w:t xml:space="preserve">2 כנוסח הוועדה., הצבעה. </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22</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סעיף 2, כהצעת הוועדה – 34</w:t>
      </w:r>
    </w:p>
    <w:p w:rsidR="00FA39A0" w:rsidRDefault="00FA39A0" w:rsidP="000F471D">
      <w:pPr>
        <w:pStyle w:val="--"/>
        <w:keepNext/>
        <w:rPr>
          <w:rtl/>
          <w:lang w:eastAsia="he-IL"/>
        </w:rPr>
      </w:pPr>
      <w:r>
        <w:rPr>
          <w:rFonts w:hint="cs"/>
          <w:rtl/>
          <w:lang w:eastAsia="he-IL"/>
        </w:rPr>
        <w:t>נגד – 23</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 xml:space="preserve">סעיף 2, כהצעת הוועדה, נתקבל.  </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34 </w:t>
      </w:r>
      <w:bookmarkStart w:id="8284" w:name="_ETM_Q54_643939"/>
      <w:bookmarkStart w:id="8285" w:name="_ETM_Q54_643994"/>
      <w:bookmarkEnd w:id="8284"/>
      <w:bookmarkEnd w:id="8285"/>
      <w:r>
        <w:rPr>
          <w:rFonts w:hint="cs"/>
          <w:rtl/>
          <w:lang w:eastAsia="he-IL"/>
        </w:rPr>
        <w:t xml:space="preserve">בעד, 23 </w:t>
      </w:r>
      <w:bookmarkStart w:id="8286" w:name="_ETM_Q54_643508"/>
      <w:bookmarkEnd w:id="8286"/>
      <w:r>
        <w:rPr>
          <w:rFonts w:hint="cs"/>
          <w:rtl/>
          <w:lang w:eastAsia="he-IL"/>
        </w:rPr>
        <w:t xml:space="preserve">מתנגדים. אני קובע בזאת כי סעיף 2, כנוסח </w:t>
      </w:r>
      <w:bookmarkStart w:id="8287" w:name="_ETM_Q54_649711"/>
      <w:bookmarkEnd w:id="8287"/>
      <w:r>
        <w:rPr>
          <w:rFonts w:hint="cs"/>
          <w:rtl/>
          <w:lang w:eastAsia="he-IL"/>
        </w:rPr>
        <w:t xml:space="preserve">הוועדה, אושר. </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גברתי, בן ארי, אנחנו נעבור, </w:t>
      </w:r>
      <w:bookmarkStart w:id="8288" w:name="_ETM_Q54_649037"/>
      <w:bookmarkEnd w:id="8288"/>
      <w:r>
        <w:rPr>
          <w:rFonts w:hint="cs"/>
          <w:rtl/>
          <w:lang w:eastAsia="he-IL"/>
        </w:rPr>
        <w:t>בבקשה - - -</w:t>
      </w:r>
    </w:p>
    <w:p w:rsidR="00FA39A0" w:rsidRDefault="00FA39A0" w:rsidP="000F471D">
      <w:pPr>
        <w:rPr>
          <w:rtl/>
          <w:lang w:eastAsia="he-IL"/>
        </w:rPr>
      </w:pPr>
    </w:p>
    <w:p w:rsidR="00FA39A0" w:rsidRDefault="00FA39A0" w:rsidP="000F471D">
      <w:pPr>
        <w:pStyle w:val="af5"/>
        <w:keepNext/>
        <w:rPr>
          <w:rtl/>
        </w:rPr>
      </w:pPr>
      <w:bookmarkStart w:id="8289" w:name="ET_interruption_5300_69"/>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89"/>
    </w:p>
    <w:p w:rsidR="00FA39A0" w:rsidRDefault="00FA39A0" w:rsidP="000F471D">
      <w:pPr>
        <w:pStyle w:val="KeepWithNext"/>
        <w:rPr>
          <w:rtl/>
          <w:lang w:eastAsia="he-IL"/>
        </w:rPr>
      </w:pPr>
    </w:p>
    <w:p w:rsidR="00FA39A0" w:rsidRDefault="00FA39A0" w:rsidP="000F471D">
      <w:pPr>
        <w:jc w:val="left"/>
        <w:rPr>
          <w:rtl/>
          <w:lang w:eastAsia="he-IL"/>
        </w:rPr>
      </w:pPr>
      <w:r>
        <w:rPr>
          <w:rFonts w:hint="cs"/>
          <w:rtl/>
          <w:lang w:eastAsia="he-IL"/>
        </w:rPr>
        <w:t>227.</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סליחה? </w:t>
      </w:r>
    </w:p>
    <w:p w:rsidR="00FA39A0" w:rsidRDefault="00FA39A0" w:rsidP="000F471D">
      <w:pPr>
        <w:rPr>
          <w:rtl/>
          <w:lang w:eastAsia="he-IL"/>
        </w:rPr>
      </w:pPr>
      <w:bookmarkStart w:id="8290" w:name="_ETM_Q54_660429"/>
      <w:bookmarkStart w:id="8291" w:name="_ETM_Q54_660476"/>
      <w:bookmarkEnd w:id="8290"/>
      <w:bookmarkEnd w:id="8291"/>
    </w:p>
    <w:p w:rsidR="00FA39A0" w:rsidRDefault="00FA39A0" w:rsidP="000F471D">
      <w:pPr>
        <w:pStyle w:val="af5"/>
        <w:keepNext/>
        <w:rPr>
          <w:rtl/>
        </w:rPr>
      </w:pPr>
      <w:bookmarkStart w:id="8292" w:name="ET_interruption_5300_59"/>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92"/>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227. </w:t>
      </w:r>
      <w:bookmarkStart w:id="8293" w:name="_ETM_Q54_658068"/>
      <w:bookmarkEnd w:id="8293"/>
    </w:p>
    <w:p w:rsidR="00FA39A0" w:rsidRDefault="00FA39A0" w:rsidP="000F471D">
      <w:pPr>
        <w:rPr>
          <w:rtl/>
          <w:lang w:eastAsia="he-IL"/>
        </w:rPr>
      </w:pPr>
      <w:bookmarkStart w:id="8294" w:name="_ETM_Q54_658115"/>
      <w:bookmarkEnd w:id="8294"/>
    </w:p>
    <w:p w:rsidR="00FA39A0" w:rsidRDefault="00FA39A0" w:rsidP="000F471D">
      <w:pPr>
        <w:pStyle w:val="af6"/>
        <w:keepNext/>
        <w:rPr>
          <w:rtl/>
        </w:rPr>
      </w:pPr>
      <w:bookmarkStart w:id="8295" w:name="ET_yor_6691_60"/>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95"/>
    </w:p>
    <w:p w:rsidR="00FA39A0" w:rsidRDefault="00FA39A0" w:rsidP="000F471D">
      <w:pPr>
        <w:pStyle w:val="KeepWithNext"/>
        <w:rPr>
          <w:rtl/>
          <w:lang w:eastAsia="he-IL"/>
        </w:rPr>
      </w:pPr>
    </w:p>
    <w:p w:rsidR="00FA39A0" w:rsidRDefault="00FA39A0" w:rsidP="000F471D">
      <w:pPr>
        <w:rPr>
          <w:rtl/>
          <w:lang w:eastAsia="he-IL"/>
        </w:rPr>
      </w:pPr>
      <w:bookmarkStart w:id="8296" w:name="_ETM_Q54_659401"/>
      <w:bookmarkEnd w:id="8296"/>
      <w:r>
        <w:rPr>
          <w:rFonts w:hint="cs"/>
          <w:rtl/>
          <w:lang w:eastAsia="he-IL"/>
        </w:rPr>
        <w:t xml:space="preserve">חברות וחברי הכנסת, אנו עוברים כעת להצבעה על הסתייגות </w:t>
      </w:r>
      <w:bookmarkStart w:id="8297" w:name="_ETM_Q54_673237"/>
      <w:bookmarkEnd w:id="8297"/>
      <w:r>
        <w:rPr>
          <w:rFonts w:hint="cs"/>
          <w:rtl/>
          <w:lang w:eastAsia="he-IL"/>
        </w:rPr>
        <w:t>מס' 227. הצבעה.</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lastRenderedPageBreak/>
        <w:t>הצבעה מס' 23</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23</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bookmarkStart w:id="8298" w:name="_ETM_Q54_679054"/>
      <w:bookmarkEnd w:id="8298"/>
      <w:r>
        <w:rPr>
          <w:rFonts w:hint="cs"/>
          <w:rtl/>
          <w:lang w:eastAsia="he-IL"/>
        </w:rPr>
        <w:t>הסתייגות 227 לא נתקבלה.</w:t>
      </w:r>
    </w:p>
    <w:p w:rsidR="00FA39A0" w:rsidRDefault="00FA39A0" w:rsidP="000F471D">
      <w:pPr>
        <w:rPr>
          <w:rtl/>
          <w:lang w:eastAsia="he-IL"/>
        </w:rPr>
      </w:pPr>
    </w:p>
    <w:p w:rsidR="00FA39A0" w:rsidRDefault="00FA39A0" w:rsidP="000F471D">
      <w:pPr>
        <w:pStyle w:val="af6"/>
        <w:keepNext/>
        <w:rPr>
          <w:rtl/>
        </w:rPr>
      </w:pPr>
      <w:bookmarkStart w:id="8299" w:name="ET_yor_6691_71"/>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99"/>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23 </w:t>
      </w:r>
      <w:bookmarkStart w:id="8300" w:name="_ETM_Q54_681481"/>
      <w:bookmarkStart w:id="8301" w:name="_ETM_Q54_681535"/>
      <w:bookmarkEnd w:id="8300"/>
      <w:bookmarkEnd w:id="8301"/>
      <w:r>
        <w:rPr>
          <w:rFonts w:hint="cs"/>
          <w:rtl/>
          <w:lang w:eastAsia="he-IL"/>
        </w:rPr>
        <w:t xml:space="preserve">בעד, 34 </w:t>
      </w:r>
      <w:bookmarkStart w:id="8302" w:name="_ETM_Q54_690582"/>
      <w:bookmarkEnd w:id="8302"/>
      <w:r>
        <w:rPr>
          <w:rFonts w:hint="cs"/>
          <w:rtl/>
          <w:lang w:eastAsia="he-IL"/>
        </w:rPr>
        <w:t xml:space="preserve">מתנגדים. גם הסתייגות זו נדחתה ולכן תוסר </w:t>
      </w:r>
      <w:bookmarkStart w:id="8303" w:name="_ETM_Q54_693693"/>
      <w:bookmarkEnd w:id="8303"/>
      <w:r>
        <w:rPr>
          <w:rFonts w:hint="cs"/>
          <w:rtl/>
          <w:lang w:eastAsia="he-IL"/>
        </w:rPr>
        <w:t>מסדר-יומה של הכנסת.</w:t>
      </w:r>
    </w:p>
    <w:p w:rsidR="00FA39A0" w:rsidRDefault="00FA39A0" w:rsidP="000F471D">
      <w:pPr>
        <w:rPr>
          <w:rtl/>
          <w:lang w:eastAsia="he-IL"/>
        </w:rPr>
      </w:pPr>
    </w:p>
    <w:p w:rsidR="00FA39A0" w:rsidRDefault="00FA39A0" w:rsidP="000F471D">
      <w:pPr>
        <w:pStyle w:val="af5"/>
        <w:keepNext/>
        <w:rPr>
          <w:rtl/>
        </w:rPr>
      </w:pPr>
      <w:bookmarkStart w:id="8304" w:name="ET_interruption_5300_7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304"/>
    </w:p>
    <w:p w:rsidR="00FA39A0" w:rsidRDefault="00FA39A0" w:rsidP="000F471D">
      <w:pPr>
        <w:pStyle w:val="KeepWithNext"/>
        <w:rPr>
          <w:rtl/>
          <w:lang w:eastAsia="he-IL"/>
        </w:rPr>
      </w:pPr>
    </w:p>
    <w:p w:rsidR="00FA39A0" w:rsidRDefault="00FA39A0" w:rsidP="000F471D">
      <w:pPr>
        <w:jc w:val="left"/>
        <w:rPr>
          <w:rtl/>
          <w:lang w:eastAsia="he-IL"/>
        </w:rPr>
      </w:pPr>
      <w:r>
        <w:rPr>
          <w:rFonts w:hint="cs"/>
          <w:rtl/>
          <w:lang w:eastAsia="he-IL"/>
        </w:rPr>
        <w:t>235.</w:t>
      </w:r>
    </w:p>
    <w:p w:rsidR="00FA39A0" w:rsidRDefault="00FA39A0" w:rsidP="000F471D">
      <w:pPr>
        <w:rPr>
          <w:rtl/>
          <w:lang w:eastAsia="he-IL"/>
        </w:rPr>
      </w:pPr>
    </w:p>
    <w:p w:rsidR="00FA39A0" w:rsidRDefault="00FA39A0" w:rsidP="000F471D">
      <w:pPr>
        <w:pStyle w:val="af6"/>
        <w:keepNext/>
        <w:rPr>
          <w:rtl/>
        </w:rPr>
      </w:pPr>
      <w:bookmarkStart w:id="8305" w:name="ET_yor_6691_73"/>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305"/>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אנו נצביע כעת על הסתייגות מס' 235. הצבעה. </w:t>
      </w:r>
      <w:bookmarkStart w:id="8306" w:name="_ETM_Q54_710862"/>
      <w:bookmarkEnd w:id="8306"/>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24</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23</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bookmarkStart w:id="8307" w:name="_ETM_Q54_726880"/>
      <w:bookmarkStart w:id="8308" w:name="_ETM_Q54_726948"/>
      <w:bookmarkEnd w:id="8307"/>
      <w:bookmarkEnd w:id="8308"/>
      <w:r>
        <w:rPr>
          <w:rFonts w:hint="cs"/>
          <w:rtl/>
          <w:lang w:eastAsia="he-IL"/>
        </w:rPr>
        <w:t>הסתייגות 235 לא נתקבלה.</w:t>
      </w:r>
    </w:p>
    <w:p w:rsidR="00FA39A0" w:rsidRDefault="00FA39A0" w:rsidP="000F471D">
      <w:pPr>
        <w:rPr>
          <w:rtl/>
          <w:lang w:eastAsia="he-IL"/>
        </w:rPr>
      </w:pPr>
      <w:bookmarkStart w:id="8309" w:name="_ETM_Q54_715598"/>
      <w:bookmarkEnd w:id="8309"/>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23 </w:t>
      </w:r>
      <w:bookmarkStart w:id="8310" w:name="_ETM_Q54_724728"/>
      <w:bookmarkStart w:id="8311" w:name="_ETM_Q54_724781"/>
      <w:bookmarkEnd w:id="8310"/>
      <w:bookmarkEnd w:id="8311"/>
      <w:r>
        <w:rPr>
          <w:rFonts w:hint="cs"/>
          <w:rtl/>
          <w:lang w:eastAsia="he-IL"/>
        </w:rPr>
        <w:t xml:space="preserve">תמכו,– מתנגדים. אשר על כן, אני </w:t>
      </w:r>
      <w:bookmarkStart w:id="8312" w:name="_ETM_Q54_726817"/>
      <w:bookmarkEnd w:id="8312"/>
      <w:r>
        <w:rPr>
          <w:rFonts w:hint="cs"/>
          <w:rtl/>
          <w:lang w:eastAsia="he-IL"/>
        </w:rPr>
        <w:t xml:space="preserve">מודיע בזאת כי גם קבוצת הסתייגויות זו ירדה מסדר-יומה </w:t>
      </w:r>
      <w:bookmarkStart w:id="8313" w:name="_ETM_Q54_733295"/>
      <w:bookmarkEnd w:id="8313"/>
      <w:r>
        <w:rPr>
          <w:rFonts w:hint="cs"/>
          <w:rtl/>
          <w:lang w:eastAsia="he-IL"/>
        </w:rPr>
        <w:t xml:space="preserve">של הכנסת. </w:t>
      </w:r>
    </w:p>
    <w:p w:rsidR="00FA39A0" w:rsidRDefault="00FA39A0" w:rsidP="000F471D">
      <w:pPr>
        <w:rPr>
          <w:rtl/>
          <w:lang w:eastAsia="he-IL"/>
        </w:rPr>
      </w:pPr>
    </w:p>
    <w:p w:rsidR="00FA39A0" w:rsidRDefault="00FA39A0" w:rsidP="000F471D">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39A0" w:rsidRDefault="00FA39A0" w:rsidP="000F471D">
      <w:pPr>
        <w:pStyle w:val="KeepWithNext"/>
        <w:rPr>
          <w:rtl/>
          <w:lang w:eastAsia="he-IL"/>
        </w:rPr>
      </w:pPr>
    </w:p>
    <w:p w:rsidR="00FA39A0" w:rsidRDefault="00FA39A0" w:rsidP="000F471D">
      <w:pPr>
        <w:jc w:val="left"/>
        <w:rPr>
          <w:rtl/>
          <w:lang w:eastAsia="he-IL"/>
        </w:rPr>
      </w:pPr>
      <w:r>
        <w:rPr>
          <w:rFonts w:hint="cs"/>
          <w:rtl/>
          <w:lang w:eastAsia="he-IL"/>
        </w:rPr>
        <w:t>עכשיו אני עוברת  ל-242.</w:t>
      </w:r>
    </w:p>
    <w:p w:rsidR="00FA39A0" w:rsidRDefault="00FA39A0" w:rsidP="000F471D">
      <w:pPr>
        <w:rPr>
          <w:rtl/>
          <w:lang w:eastAsia="he-IL"/>
        </w:rPr>
      </w:pPr>
    </w:p>
    <w:p w:rsidR="00FA39A0" w:rsidRDefault="00FA39A0" w:rsidP="000F471D">
      <w:pPr>
        <w:pStyle w:val="af6"/>
        <w:keepNext/>
        <w:rPr>
          <w:rtl/>
        </w:rPr>
      </w:pPr>
      <w:bookmarkStart w:id="8314" w:name="ET_yor_6691_76"/>
      <w:r>
        <w:rPr>
          <w:rStyle w:val="TagStyle"/>
          <w:rFonts w:hint="cs"/>
          <w:rtl/>
        </w:rPr>
        <w:lastRenderedPageBreak/>
        <w:t xml:space="preserve"> &lt;&lt; יור &gt;&gt; </w:t>
      </w:r>
      <w:r>
        <w:rPr>
          <w:rFonts w:hint="cs"/>
          <w:rtl/>
        </w:rPr>
        <w:t>היו"ר אליהו רביבו:</w:t>
      </w:r>
      <w:r>
        <w:rPr>
          <w:rStyle w:val="TagStyle"/>
          <w:rtl/>
        </w:rPr>
        <w:t xml:space="preserve"> &lt;&lt; יור &gt;&gt;</w:t>
      </w:r>
      <w:r>
        <w:rPr>
          <w:rFonts w:hint="cs"/>
          <w:rtl/>
        </w:rPr>
        <w:t xml:space="preserve">   </w:t>
      </w:r>
      <w:bookmarkEnd w:id="8314"/>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חברות וחברי הכנסת היקרים, אני מבקש לשמור על </w:t>
      </w:r>
      <w:bookmarkStart w:id="8315" w:name="_ETM_Q54_740453"/>
      <w:bookmarkEnd w:id="8315"/>
      <w:r>
        <w:rPr>
          <w:rFonts w:hint="cs"/>
          <w:rtl/>
          <w:lang w:eastAsia="he-IL"/>
        </w:rPr>
        <w:t xml:space="preserve">שקט. אנו עוברים כעת להצבעה על סעיף 3 כנוסח הוועדה. </w:t>
      </w:r>
      <w:bookmarkStart w:id="8316" w:name="_ETM_Q54_747131"/>
      <w:bookmarkEnd w:id="8316"/>
      <w:r>
        <w:rPr>
          <w:rFonts w:hint="cs"/>
          <w:rtl/>
          <w:lang w:eastAsia="he-IL"/>
        </w:rPr>
        <w:t xml:space="preserve">הצבעה. </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25</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סעיף 3, כהצעת הוועדה – 34</w:t>
      </w:r>
    </w:p>
    <w:p w:rsidR="00FA39A0" w:rsidRDefault="00FA39A0" w:rsidP="000F471D">
      <w:pPr>
        <w:pStyle w:val="--"/>
        <w:keepNext/>
        <w:rPr>
          <w:rtl/>
          <w:lang w:eastAsia="he-IL"/>
        </w:rPr>
      </w:pPr>
      <w:r>
        <w:rPr>
          <w:rFonts w:hint="cs"/>
          <w:rtl/>
          <w:lang w:eastAsia="he-IL"/>
        </w:rPr>
        <w:t>נגד – 23</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 xml:space="preserve">סעיף 3 כהצעת הוועדה, נתקבל.  </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34 בעד, 23 </w:t>
      </w:r>
      <w:bookmarkStart w:id="8317" w:name="_ETM_Q54_762863"/>
      <w:bookmarkEnd w:id="8317"/>
      <w:r>
        <w:rPr>
          <w:rFonts w:hint="cs"/>
          <w:rtl/>
          <w:lang w:eastAsia="he-IL"/>
        </w:rPr>
        <w:t>התנגדו. אני מודיע בזאת כי גם סעיף 3, כנוסח הוועדה</w:t>
      </w:r>
      <w:bookmarkStart w:id="8318" w:name="_ETM_Q54_770600"/>
      <w:bookmarkEnd w:id="8318"/>
      <w:r>
        <w:rPr>
          <w:rFonts w:hint="cs"/>
          <w:rtl/>
          <w:lang w:eastAsia="he-IL"/>
        </w:rPr>
        <w:t xml:space="preserve">, אושר. </w:t>
      </w:r>
    </w:p>
    <w:p w:rsidR="00FA39A0" w:rsidRDefault="00FA39A0" w:rsidP="000F471D">
      <w:pPr>
        <w:rPr>
          <w:rtl/>
          <w:lang w:eastAsia="he-IL"/>
        </w:rPr>
      </w:pPr>
    </w:p>
    <w:p w:rsidR="00FA39A0" w:rsidRDefault="00FA39A0" w:rsidP="000F471D">
      <w:pPr>
        <w:rPr>
          <w:rtl/>
          <w:lang w:eastAsia="he-IL"/>
        </w:rPr>
      </w:pPr>
      <w:r>
        <w:rPr>
          <w:rFonts w:hint="cs"/>
          <w:rtl/>
          <w:lang w:eastAsia="he-IL"/>
        </w:rPr>
        <w:t>חברת הכנסת בן ארי?</w:t>
      </w:r>
    </w:p>
    <w:p w:rsidR="00FA39A0" w:rsidRDefault="00FA39A0" w:rsidP="000F471D">
      <w:pPr>
        <w:ind w:firstLine="0"/>
        <w:rPr>
          <w:rtl/>
          <w:lang w:eastAsia="he-IL"/>
        </w:rPr>
      </w:pPr>
    </w:p>
    <w:p w:rsidR="00FA39A0" w:rsidRDefault="00FA39A0" w:rsidP="000F471D">
      <w:pPr>
        <w:pStyle w:val="af5"/>
        <w:keepNext/>
        <w:rPr>
          <w:rtl/>
        </w:rPr>
      </w:pPr>
      <w:bookmarkStart w:id="8319" w:name="ET_interruption_5300_78"/>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319"/>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242. </w:t>
      </w:r>
    </w:p>
    <w:p w:rsidR="00FA39A0"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Pr="000475DF" w:rsidRDefault="00FA39A0" w:rsidP="000F471D">
      <w:pPr>
        <w:pStyle w:val="KeepWithNext"/>
        <w:rPr>
          <w:rtl/>
          <w:lang w:eastAsia="he-IL"/>
        </w:rPr>
      </w:pPr>
    </w:p>
    <w:p w:rsidR="00FA39A0" w:rsidRDefault="00FA39A0" w:rsidP="000F471D">
      <w:pPr>
        <w:rPr>
          <w:rtl/>
          <w:lang w:eastAsia="he-IL"/>
        </w:rPr>
      </w:pPr>
      <w:r w:rsidRPr="000475DF">
        <w:rPr>
          <w:rFonts w:hint="cs"/>
          <w:rtl/>
          <w:lang w:eastAsia="he-IL"/>
        </w:rPr>
        <w:t>אנו נצביע כעת</w:t>
      </w:r>
      <w:r>
        <w:rPr>
          <w:rFonts w:hint="cs"/>
          <w:rtl/>
          <w:lang w:eastAsia="he-IL"/>
        </w:rPr>
        <w:t xml:space="preserve"> על </w:t>
      </w:r>
      <w:r>
        <w:rPr>
          <w:rtl/>
          <w:lang w:eastAsia="he-IL"/>
        </w:rPr>
        <w:t>הסתייגות</w:t>
      </w:r>
      <w:r>
        <w:rPr>
          <w:rFonts w:hint="cs"/>
          <w:rtl/>
          <w:lang w:eastAsia="he-IL"/>
        </w:rPr>
        <w:t xml:space="preserve"> מס' 242. הצבעה.</w:t>
      </w:r>
    </w:p>
    <w:p w:rsidR="00FA39A0" w:rsidRDefault="00FA39A0" w:rsidP="000F471D">
      <w:pPr>
        <w:rPr>
          <w:rtl/>
          <w:lang w:eastAsia="he-IL"/>
        </w:rPr>
      </w:pPr>
    </w:p>
    <w:p w:rsidR="00FA39A0" w:rsidRDefault="00FA39A0" w:rsidP="000F471D">
      <w:pPr>
        <w:pStyle w:val="af1"/>
        <w:keepNext/>
        <w:rPr>
          <w:rtl/>
          <w:lang w:eastAsia="he-IL"/>
        </w:rPr>
      </w:pPr>
      <w:r>
        <w:rPr>
          <w:rtl/>
          <w:lang w:eastAsia="he-IL"/>
        </w:rPr>
        <w:t>הצבעה מס'</w:t>
      </w:r>
      <w:r>
        <w:rPr>
          <w:rFonts w:hint="cs"/>
          <w:rtl/>
          <w:lang w:eastAsia="he-IL"/>
        </w:rPr>
        <w:t xml:space="preserve"> 26</w:t>
      </w:r>
    </w:p>
    <w:p w:rsidR="00FA39A0" w:rsidRDefault="00FA39A0" w:rsidP="000F471D">
      <w:pPr>
        <w:pStyle w:val="--"/>
        <w:keepNext/>
        <w:rPr>
          <w:rtl/>
          <w:lang w:eastAsia="he-IL"/>
        </w:rPr>
      </w:pPr>
    </w:p>
    <w:p w:rsidR="00FA39A0" w:rsidRDefault="00FA39A0" w:rsidP="000F471D">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23</w:t>
      </w:r>
    </w:p>
    <w:p w:rsidR="00FA39A0" w:rsidRDefault="00FA39A0" w:rsidP="000F471D">
      <w:pPr>
        <w:pStyle w:val="--"/>
        <w:keepNext/>
        <w:rPr>
          <w:rtl/>
          <w:lang w:eastAsia="he-IL"/>
        </w:rPr>
      </w:pPr>
      <w:r>
        <w:rPr>
          <w:rtl/>
          <w:lang w:eastAsia="he-IL"/>
        </w:rPr>
        <w:t xml:space="preserve">נגד – </w:t>
      </w:r>
      <w:r>
        <w:rPr>
          <w:rFonts w:hint="cs"/>
          <w:rtl/>
          <w:lang w:eastAsia="he-IL"/>
        </w:rPr>
        <w:t>34</w:t>
      </w:r>
    </w:p>
    <w:p w:rsidR="00FA39A0" w:rsidRDefault="00FA39A0" w:rsidP="000F471D">
      <w:pPr>
        <w:pStyle w:val="--"/>
        <w:keepNext/>
        <w:rPr>
          <w:rtl/>
          <w:lang w:eastAsia="he-IL"/>
        </w:rPr>
      </w:pPr>
      <w:r>
        <w:rPr>
          <w:rtl/>
          <w:lang w:eastAsia="he-IL"/>
        </w:rPr>
        <w:t xml:space="preserve">נמנעים – </w:t>
      </w:r>
      <w:r>
        <w:rPr>
          <w:rFonts w:hint="cs"/>
          <w:rtl/>
          <w:lang w:eastAsia="he-IL"/>
        </w:rPr>
        <w:t>אין</w:t>
      </w:r>
    </w:p>
    <w:p w:rsidR="00FA39A0" w:rsidRDefault="00FA39A0" w:rsidP="000F471D">
      <w:pPr>
        <w:pStyle w:val="af2"/>
        <w:rPr>
          <w:rtl/>
          <w:lang w:eastAsia="he-IL"/>
        </w:rPr>
      </w:pPr>
      <w:r>
        <w:rPr>
          <w:rtl/>
          <w:lang w:eastAsia="he-IL"/>
        </w:rPr>
        <w:t>הסתייגות</w:t>
      </w:r>
      <w:r>
        <w:rPr>
          <w:rFonts w:hint="cs"/>
          <w:rtl/>
          <w:lang w:eastAsia="he-IL"/>
        </w:rPr>
        <w:t xml:space="preserve"> 242</w:t>
      </w:r>
      <w:r>
        <w:rPr>
          <w:lang w:eastAsia="he-IL"/>
        </w:rPr>
        <w:t xml:space="preserve"> </w:t>
      </w:r>
      <w:r>
        <w:rPr>
          <w:rFonts w:hint="cs"/>
          <w:rtl/>
          <w:lang w:eastAsia="he-IL"/>
        </w:rPr>
        <w:t>לא נתקבלה.</w:t>
      </w:r>
    </w:p>
    <w:p w:rsidR="00FA39A0" w:rsidRDefault="00FA39A0" w:rsidP="000F471D">
      <w:pPr>
        <w:ind w:firstLine="0"/>
        <w:rPr>
          <w:rtl/>
          <w:lang w:eastAsia="he-IL"/>
        </w:rPr>
      </w:pPr>
      <w:bookmarkStart w:id="8320" w:name="_ETM_Q55_189369"/>
      <w:bookmarkEnd w:id="8320"/>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Default="00FA39A0" w:rsidP="000F471D">
      <w:pPr>
        <w:rPr>
          <w:rtl/>
          <w:lang w:eastAsia="he-IL"/>
        </w:rPr>
      </w:pPr>
    </w:p>
    <w:p w:rsidR="00FA39A0" w:rsidRDefault="00FA39A0" w:rsidP="000F471D">
      <w:pPr>
        <w:rPr>
          <w:rtl/>
          <w:lang w:eastAsia="he-IL"/>
        </w:rPr>
      </w:pPr>
      <w:r>
        <w:rPr>
          <w:rtl/>
          <w:lang w:eastAsia="he-IL"/>
        </w:rPr>
        <w:lastRenderedPageBreak/>
        <w:t>23 בעד, 34 מתנגדים</w:t>
      </w:r>
      <w:r>
        <w:rPr>
          <w:rFonts w:hint="cs"/>
          <w:rtl/>
          <w:lang w:eastAsia="he-IL"/>
        </w:rPr>
        <w:t>.</w:t>
      </w:r>
      <w:r>
        <w:rPr>
          <w:rtl/>
          <w:lang w:eastAsia="he-IL"/>
        </w:rPr>
        <w:t xml:space="preserve"> לכן אנחנו נודיע בזאת כי גם </w:t>
      </w:r>
      <w:bookmarkStart w:id="8321" w:name="_ETM_Q55_204643"/>
      <w:bookmarkEnd w:id="8321"/>
      <w:r>
        <w:rPr>
          <w:rtl/>
          <w:lang w:eastAsia="he-IL"/>
        </w:rPr>
        <w:t>קבוצת הסתייגויות אלה נדח</w:t>
      </w:r>
      <w:r>
        <w:rPr>
          <w:rFonts w:hint="cs"/>
          <w:rtl/>
          <w:lang w:eastAsia="he-IL"/>
        </w:rPr>
        <w:t>תה</w:t>
      </w:r>
      <w:r>
        <w:rPr>
          <w:rtl/>
          <w:lang w:eastAsia="he-IL"/>
        </w:rPr>
        <w:t xml:space="preserve">, ולכן </w:t>
      </w:r>
      <w:r>
        <w:rPr>
          <w:rFonts w:hint="cs"/>
          <w:rtl/>
          <w:lang w:eastAsia="he-IL"/>
        </w:rPr>
        <w:t xml:space="preserve">הן </w:t>
      </w:r>
      <w:r>
        <w:rPr>
          <w:rtl/>
          <w:lang w:eastAsia="he-IL"/>
        </w:rPr>
        <w:t>יוסרו מסדר</w:t>
      </w:r>
      <w:r>
        <w:rPr>
          <w:rFonts w:hint="cs"/>
          <w:rtl/>
          <w:lang w:eastAsia="he-IL"/>
        </w:rPr>
        <w:t>-</w:t>
      </w:r>
      <w:r>
        <w:rPr>
          <w:rtl/>
          <w:lang w:eastAsia="he-IL"/>
        </w:rPr>
        <w:t>יומה של הכנסת</w:t>
      </w:r>
      <w:r>
        <w:rPr>
          <w:rFonts w:hint="cs"/>
          <w:rtl/>
          <w:lang w:eastAsia="he-IL"/>
        </w:rPr>
        <w:t>.</w:t>
      </w:r>
      <w:r>
        <w:rPr>
          <w:rtl/>
          <w:lang w:eastAsia="he-IL"/>
        </w:rPr>
        <w:t xml:space="preserve"> </w:t>
      </w:r>
      <w:bookmarkStart w:id="8322" w:name="_ETM_Q55_208996"/>
      <w:bookmarkEnd w:id="8322"/>
      <w:r>
        <w:rPr>
          <w:rtl/>
          <w:lang w:eastAsia="he-IL"/>
        </w:rPr>
        <w:t xml:space="preserve">אני מבקש לשמור על השקט. </w:t>
      </w:r>
      <w:bookmarkStart w:id="8323" w:name="_ETM_Q55_216229"/>
      <w:bookmarkEnd w:id="8323"/>
    </w:p>
    <w:p w:rsidR="00FA39A0" w:rsidRDefault="00FA39A0" w:rsidP="000F471D">
      <w:pPr>
        <w:rPr>
          <w:rtl/>
          <w:lang w:eastAsia="he-IL"/>
        </w:rPr>
      </w:pPr>
      <w:bookmarkStart w:id="8324" w:name="_ETM_Q55_213464"/>
      <w:bookmarkEnd w:id="8324"/>
    </w:p>
    <w:p w:rsidR="00FA39A0" w:rsidRDefault="00FA39A0" w:rsidP="000F471D">
      <w:pPr>
        <w:pStyle w:val="af5"/>
        <w:keepNext/>
        <w:rPr>
          <w:rtl/>
        </w:rPr>
      </w:pPr>
      <w:bookmarkStart w:id="8325" w:name="ET_interruption_5300_17"/>
      <w:r w:rsidRPr="00B220BD">
        <w:rPr>
          <w:rStyle w:val="TagStyle"/>
          <w:rtl/>
        </w:rPr>
        <w:t xml:space="preserve"> &lt;&lt; קריאה &gt;&gt; </w:t>
      </w:r>
      <w:r>
        <w:rPr>
          <w:rtl/>
        </w:rPr>
        <w:t>מירב בן ארי (יש עתיד):</w:t>
      </w:r>
      <w:r w:rsidRPr="00B220BD">
        <w:rPr>
          <w:rStyle w:val="TagStyle"/>
          <w:rtl/>
        </w:rPr>
        <w:t xml:space="preserve"> &lt;&lt; קריאה &gt;&gt;</w:t>
      </w:r>
      <w:r>
        <w:rPr>
          <w:rtl/>
        </w:rPr>
        <w:t xml:space="preserve">   </w:t>
      </w:r>
      <w:bookmarkEnd w:id="8325"/>
    </w:p>
    <w:p w:rsidR="00FA39A0" w:rsidRPr="00B220BD" w:rsidRDefault="00FA39A0" w:rsidP="000F471D">
      <w:pPr>
        <w:ind w:firstLine="0"/>
        <w:rPr>
          <w:rtl/>
          <w:lang w:eastAsia="he-IL"/>
        </w:rPr>
      </w:pPr>
    </w:p>
    <w:p w:rsidR="00FA39A0" w:rsidRDefault="00FA39A0" w:rsidP="000F471D">
      <w:pPr>
        <w:rPr>
          <w:rtl/>
          <w:lang w:eastAsia="he-IL"/>
        </w:rPr>
      </w:pPr>
      <w:bookmarkStart w:id="8326" w:name="_ETM_Q55_213846"/>
      <w:bookmarkStart w:id="8327" w:name="_ETM_Q55_214134"/>
      <w:bookmarkStart w:id="8328" w:name="_ETM_Q55_214272"/>
      <w:bookmarkEnd w:id="8326"/>
      <w:bookmarkEnd w:id="8327"/>
      <w:bookmarkEnd w:id="8328"/>
      <w:r>
        <w:rPr>
          <w:rtl/>
          <w:lang w:eastAsia="he-IL"/>
        </w:rPr>
        <w:t>244</w:t>
      </w:r>
      <w:r>
        <w:rPr>
          <w:rFonts w:hint="cs"/>
          <w:rtl/>
          <w:lang w:eastAsia="he-IL"/>
        </w:rPr>
        <w:t>.</w:t>
      </w:r>
      <w:r>
        <w:rPr>
          <w:rtl/>
          <w:lang w:eastAsia="he-IL"/>
        </w:rPr>
        <w:t xml:space="preserve"> </w:t>
      </w:r>
    </w:p>
    <w:p w:rsidR="00FA39A0"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Pr="00B220BD" w:rsidRDefault="00FA39A0" w:rsidP="000F471D">
      <w:pPr>
        <w:ind w:firstLine="0"/>
        <w:rPr>
          <w:rtl/>
          <w:lang w:eastAsia="he-IL"/>
        </w:rPr>
      </w:pPr>
    </w:p>
    <w:p w:rsidR="00FA39A0" w:rsidRDefault="00FA39A0" w:rsidP="000F471D">
      <w:pPr>
        <w:rPr>
          <w:rtl/>
          <w:lang w:eastAsia="he-IL"/>
        </w:rPr>
      </w:pPr>
      <w:r>
        <w:rPr>
          <w:rtl/>
          <w:lang w:eastAsia="he-IL"/>
        </w:rPr>
        <w:t>אנחנו נצביע כעת על הסתייגות מס</w:t>
      </w:r>
      <w:r>
        <w:rPr>
          <w:rFonts w:hint="cs"/>
          <w:rtl/>
          <w:lang w:eastAsia="he-IL"/>
        </w:rPr>
        <w:t>'</w:t>
      </w:r>
      <w:r>
        <w:rPr>
          <w:rtl/>
          <w:lang w:eastAsia="he-IL"/>
        </w:rPr>
        <w:t xml:space="preserve"> 244</w:t>
      </w:r>
      <w:r>
        <w:rPr>
          <w:rFonts w:hint="cs"/>
          <w:rtl/>
          <w:lang w:eastAsia="he-IL"/>
        </w:rPr>
        <w:t>.</w:t>
      </w:r>
      <w:r>
        <w:rPr>
          <w:rtl/>
          <w:lang w:eastAsia="he-IL"/>
        </w:rPr>
        <w:t xml:space="preserve"> הצבעה. </w:t>
      </w:r>
      <w:bookmarkStart w:id="8329" w:name="_ETM_Q55_230529"/>
      <w:bookmarkEnd w:id="8329"/>
    </w:p>
    <w:p w:rsidR="00FA39A0" w:rsidRDefault="00FA39A0" w:rsidP="000F471D">
      <w:pPr>
        <w:rPr>
          <w:rtl/>
          <w:lang w:eastAsia="he-IL"/>
        </w:rPr>
      </w:pPr>
    </w:p>
    <w:p w:rsidR="00FA39A0" w:rsidRDefault="00FA39A0" w:rsidP="000F471D">
      <w:pPr>
        <w:pStyle w:val="af1"/>
        <w:keepNext/>
        <w:rPr>
          <w:rtl/>
          <w:lang w:eastAsia="he-IL"/>
        </w:rPr>
      </w:pPr>
      <w:r>
        <w:rPr>
          <w:rtl/>
          <w:lang w:eastAsia="he-IL"/>
        </w:rPr>
        <w:t>הצבעה מס'</w:t>
      </w:r>
      <w:r>
        <w:rPr>
          <w:rFonts w:hint="cs"/>
          <w:rtl/>
          <w:lang w:eastAsia="he-IL"/>
        </w:rPr>
        <w:t xml:space="preserve"> 27</w:t>
      </w:r>
    </w:p>
    <w:p w:rsidR="00FA39A0" w:rsidRDefault="00FA39A0" w:rsidP="000F471D">
      <w:pPr>
        <w:pStyle w:val="--"/>
        <w:keepNext/>
        <w:rPr>
          <w:rtl/>
          <w:lang w:eastAsia="he-IL"/>
        </w:rPr>
      </w:pPr>
    </w:p>
    <w:p w:rsidR="00FA39A0" w:rsidRDefault="00FA39A0" w:rsidP="000F471D">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23</w:t>
      </w:r>
    </w:p>
    <w:p w:rsidR="00FA39A0" w:rsidRDefault="00FA39A0" w:rsidP="000F471D">
      <w:pPr>
        <w:pStyle w:val="--"/>
        <w:keepNext/>
        <w:rPr>
          <w:rtl/>
          <w:lang w:eastAsia="he-IL"/>
        </w:rPr>
      </w:pPr>
      <w:r>
        <w:rPr>
          <w:rtl/>
          <w:lang w:eastAsia="he-IL"/>
        </w:rPr>
        <w:t xml:space="preserve">נגד – </w:t>
      </w:r>
      <w:r>
        <w:rPr>
          <w:rFonts w:hint="cs"/>
          <w:rtl/>
          <w:lang w:eastAsia="he-IL"/>
        </w:rPr>
        <w:t>34</w:t>
      </w:r>
    </w:p>
    <w:p w:rsidR="00FA39A0" w:rsidRDefault="00FA39A0" w:rsidP="000F471D">
      <w:pPr>
        <w:pStyle w:val="--"/>
        <w:keepNext/>
        <w:rPr>
          <w:rtl/>
          <w:lang w:eastAsia="he-IL"/>
        </w:rPr>
      </w:pPr>
      <w:r>
        <w:rPr>
          <w:rtl/>
          <w:lang w:eastAsia="he-IL"/>
        </w:rPr>
        <w:t xml:space="preserve">נמנעים – </w:t>
      </w:r>
      <w:r>
        <w:rPr>
          <w:rFonts w:hint="cs"/>
          <w:rtl/>
          <w:lang w:eastAsia="he-IL"/>
        </w:rPr>
        <w:t>אין</w:t>
      </w:r>
    </w:p>
    <w:p w:rsidR="00FA39A0" w:rsidRDefault="00FA39A0" w:rsidP="000F471D">
      <w:pPr>
        <w:pStyle w:val="af2"/>
        <w:rPr>
          <w:rtl/>
          <w:lang w:eastAsia="he-IL"/>
        </w:rPr>
      </w:pPr>
      <w:r>
        <w:rPr>
          <w:rtl/>
          <w:lang w:eastAsia="he-IL"/>
        </w:rPr>
        <w:t>הסתייגות</w:t>
      </w:r>
      <w:r>
        <w:rPr>
          <w:rFonts w:hint="cs"/>
          <w:rtl/>
          <w:lang w:eastAsia="he-IL"/>
        </w:rPr>
        <w:t xml:space="preserve"> 244</w:t>
      </w:r>
      <w:r>
        <w:rPr>
          <w:lang w:eastAsia="he-IL"/>
        </w:rPr>
        <w:t xml:space="preserve"> </w:t>
      </w:r>
      <w:r>
        <w:rPr>
          <w:rFonts w:hint="cs"/>
          <w:rtl/>
          <w:lang w:eastAsia="he-IL"/>
        </w:rPr>
        <w:t>לא נתקבלה.</w:t>
      </w:r>
    </w:p>
    <w:p w:rsidR="00FA39A0" w:rsidRDefault="00FA39A0" w:rsidP="000F471D">
      <w:pPr>
        <w:ind w:firstLine="0"/>
        <w:rPr>
          <w:rtl/>
          <w:lang w:eastAsia="he-IL"/>
        </w:rPr>
      </w:pPr>
    </w:p>
    <w:p w:rsidR="00FA39A0" w:rsidRPr="000475DF" w:rsidRDefault="00FA39A0" w:rsidP="000F471D">
      <w:pPr>
        <w:pStyle w:val="af6"/>
        <w:keepNext/>
        <w:rPr>
          <w:rtl/>
        </w:rPr>
      </w:pPr>
      <w:bookmarkStart w:id="8330" w:name="_ETM_Q55_235630"/>
      <w:bookmarkEnd w:id="8330"/>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Default="00FA39A0" w:rsidP="000F471D">
      <w:pPr>
        <w:rPr>
          <w:rtl/>
          <w:lang w:eastAsia="he-IL"/>
        </w:rPr>
      </w:pPr>
    </w:p>
    <w:p w:rsidR="00FA39A0" w:rsidRDefault="00FA39A0" w:rsidP="000F471D">
      <w:pPr>
        <w:rPr>
          <w:rtl/>
          <w:lang w:eastAsia="he-IL"/>
        </w:rPr>
      </w:pPr>
      <w:r>
        <w:rPr>
          <w:rtl/>
          <w:lang w:eastAsia="he-IL"/>
        </w:rPr>
        <w:t xml:space="preserve">23 תמכו, 34 מתנגדים. </w:t>
      </w:r>
      <w:bookmarkStart w:id="8331" w:name="_ETM_Q55_239229"/>
      <w:bookmarkEnd w:id="8331"/>
      <w:r>
        <w:rPr>
          <w:rtl/>
          <w:lang w:eastAsia="he-IL"/>
        </w:rPr>
        <w:t>לכן אני מודיע בכך כי גם קבוצת הסתייגויות אלו נדח</w:t>
      </w:r>
      <w:r>
        <w:rPr>
          <w:rFonts w:hint="cs"/>
          <w:rtl/>
          <w:lang w:eastAsia="he-IL"/>
        </w:rPr>
        <w:t>תה,</w:t>
      </w:r>
      <w:r>
        <w:rPr>
          <w:rtl/>
          <w:lang w:eastAsia="he-IL"/>
        </w:rPr>
        <w:t xml:space="preserve"> </w:t>
      </w:r>
      <w:bookmarkStart w:id="8332" w:name="_ETM_Q55_242814"/>
      <w:bookmarkEnd w:id="8332"/>
      <w:r>
        <w:rPr>
          <w:rtl/>
          <w:lang w:eastAsia="he-IL"/>
        </w:rPr>
        <w:t xml:space="preserve">ולכן </w:t>
      </w:r>
      <w:r>
        <w:rPr>
          <w:rFonts w:hint="cs"/>
          <w:rtl/>
          <w:lang w:eastAsia="he-IL"/>
        </w:rPr>
        <w:t xml:space="preserve">הן </w:t>
      </w:r>
      <w:r>
        <w:rPr>
          <w:rtl/>
          <w:lang w:eastAsia="he-IL"/>
        </w:rPr>
        <w:t>יוסרו מסדר</w:t>
      </w:r>
      <w:r>
        <w:rPr>
          <w:rFonts w:hint="cs"/>
          <w:rtl/>
          <w:lang w:eastAsia="he-IL"/>
        </w:rPr>
        <w:t>-יו</w:t>
      </w:r>
      <w:r>
        <w:rPr>
          <w:rtl/>
          <w:lang w:eastAsia="he-IL"/>
        </w:rPr>
        <w:t>מה של הכנסת.</w:t>
      </w:r>
    </w:p>
    <w:p w:rsidR="00FA39A0" w:rsidRDefault="00FA39A0" w:rsidP="000F471D">
      <w:pPr>
        <w:rPr>
          <w:rtl/>
          <w:lang w:eastAsia="he-IL"/>
        </w:rPr>
      </w:pPr>
    </w:p>
    <w:p w:rsidR="00FA39A0" w:rsidRDefault="00FA39A0" w:rsidP="000F471D">
      <w:pPr>
        <w:pStyle w:val="af5"/>
        <w:keepNext/>
        <w:rPr>
          <w:rtl/>
        </w:rPr>
      </w:pPr>
      <w:r w:rsidRPr="00B220BD">
        <w:rPr>
          <w:rStyle w:val="TagStyle"/>
          <w:rtl/>
        </w:rPr>
        <w:t xml:space="preserve">&lt;&lt; קריאה &gt;&gt; </w:t>
      </w:r>
      <w:r>
        <w:rPr>
          <w:rtl/>
        </w:rPr>
        <w:t>מירב בן ארי (יש עתיד):</w:t>
      </w:r>
      <w:r w:rsidRPr="00B220BD">
        <w:rPr>
          <w:rStyle w:val="TagStyle"/>
          <w:rtl/>
        </w:rPr>
        <w:t xml:space="preserve"> &lt;&lt; קריאה &gt;&gt;</w:t>
      </w:r>
      <w:r>
        <w:rPr>
          <w:rtl/>
        </w:rPr>
        <w:t xml:space="preserve">   </w:t>
      </w:r>
    </w:p>
    <w:p w:rsidR="00FA39A0" w:rsidRPr="00B220BD" w:rsidRDefault="00FA39A0" w:rsidP="000F471D">
      <w:pPr>
        <w:ind w:firstLine="0"/>
        <w:rPr>
          <w:rtl/>
          <w:lang w:eastAsia="he-IL"/>
        </w:rPr>
      </w:pPr>
    </w:p>
    <w:p w:rsidR="00FA39A0" w:rsidRDefault="00FA39A0" w:rsidP="000F471D">
      <w:pPr>
        <w:rPr>
          <w:rtl/>
          <w:lang w:eastAsia="he-IL"/>
        </w:rPr>
      </w:pPr>
      <w:r>
        <w:rPr>
          <w:rFonts w:hint="cs"/>
          <w:rtl/>
          <w:lang w:eastAsia="he-IL"/>
        </w:rPr>
        <w:t>267.</w:t>
      </w:r>
      <w:r>
        <w:rPr>
          <w:rtl/>
          <w:lang w:eastAsia="he-IL"/>
        </w:rPr>
        <w:t xml:space="preserve"> </w:t>
      </w:r>
    </w:p>
    <w:p w:rsidR="00FA39A0"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Default="00FA39A0" w:rsidP="000F471D">
      <w:pPr>
        <w:rPr>
          <w:rtl/>
          <w:lang w:eastAsia="he-IL"/>
        </w:rPr>
      </w:pPr>
    </w:p>
    <w:p w:rsidR="00FA39A0" w:rsidRDefault="00FA39A0" w:rsidP="000F471D">
      <w:pPr>
        <w:rPr>
          <w:rtl/>
          <w:lang w:eastAsia="he-IL"/>
        </w:rPr>
      </w:pPr>
      <w:bookmarkStart w:id="8333" w:name="_ETM_Q55_251099"/>
      <w:bookmarkEnd w:id="8333"/>
      <w:r>
        <w:rPr>
          <w:rtl/>
          <w:lang w:eastAsia="he-IL"/>
        </w:rPr>
        <w:t xml:space="preserve">חברות וחברי הכנסת היקרים, אנו נעבור כעת להצבעה </w:t>
      </w:r>
      <w:bookmarkStart w:id="8334" w:name="_ETM_Q55_256629"/>
      <w:bookmarkEnd w:id="8334"/>
      <w:r>
        <w:rPr>
          <w:rtl/>
          <w:lang w:eastAsia="he-IL"/>
        </w:rPr>
        <w:t>על סעיף 4</w:t>
      </w:r>
      <w:r>
        <w:rPr>
          <w:rFonts w:hint="cs"/>
          <w:rtl/>
          <w:lang w:eastAsia="he-IL"/>
        </w:rPr>
        <w:t>,</w:t>
      </w:r>
      <w:r>
        <w:rPr>
          <w:rtl/>
          <w:lang w:eastAsia="he-IL"/>
        </w:rPr>
        <w:t xml:space="preserve"> כנוסח</w:t>
      </w:r>
      <w:r>
        <w:rPr>
          <w:rFonts w:hint="cs"/>
          <w:rtl/>
          <w:lang w:eastAsia="he-IL"/>
        </w:rPr>
        <w:t xml:space="preserve"> - - -</w:t>
      </w:r>
    </w:p>
    <w:p w:rsidR="00FA39A0" w:rsidRDefault="00FA39A0" w:rsidP="000F471D">
      <w:pPr>
        <w:rPr>
          <w:rtl/>
          <w:lang w:eastAsia="he-IL"/>
        </w:rPr>
      </w:pPr>
    </w:p>
    <w:p w:rsidR="00FA39A0" w:rsidRDefault="00FA39A0" w:rsidP="000F471D">
      <w:pPr>
        <w:pStyle w:val="af5"/>
        <w:keepNext/>
        <w:rPr>
          <w:rtl/>
        </w:rPr>
      </w:pPr>
      <w:bookmarkStart w:id="8335" w:name="ET_interruption_6327_19"/>
      <w:r w:rsidRPr="00B220BD">
        <w:rPr>
          <w:rStyle w:val="TagStyle"/>
          <w:rtl/>
        </w:rPr>
        <w:t xml:space="preserve"> &lt;&lt; קריאה &gt;&gt; </w:t>
      </w:r>
      <w:r>
        <w:rPr>
          <w:rtl/>
        </w:rPr>
        <w:t>מזכיר הכנסת דן מרזוק:</w:t>
      </w:r>
      <w:r w:rsidRPr="00B220BD">
        <w:rPr>
          <w:rStyle w:val="TagStyle"/>
          <w:rtl/>
        </w:rPr>
        <w:t xml:space="preserve"> &lt;&lt; קריאה &gt;&gt;</w:t>
      </w:r>
      <w:r>
        <w:rPr>
          <w:rtl/>
        </w:rPr>
        <w:t xml:space="preserve">   </w:t>
      </w:r>
      <w:bookmarkEnd w:id="8335"/>
    </w:p>
    <w:p w:rsidR="00FA39A0" w:rsidRDefault="00FA39A0" w:rsidP="000F471D">
      <w:pPr>
        <w:pStyle w:val="KeepWithNext"/>
        <w:rPr>
          <w:rtl/>
          <w:lang w:eastAsia="he-IL"/>
        </w:rPr>
      </w:pPr>
    </w:p>
    <w:p w:rsidR="00FA39A0" w:rsidRDefault="00FA39A0" w:rsidP="000F471D">
      <w:pPr>
        <w:rPr>
          <w:lang w:eastAsia="he-IL"/>
        </w:rPr>
      </w:pPr>
      <w:r>
        <w:rPr>
          <w:rFonts w:hint="cs"/>
          <w:rtl/>
          <w:lang w:eastAsia="he-IL"/>
        </w:rPr>
        <w:t>- - -</w:t>
      </w:r>
    </w:p>
    <w:p w:rsidR="00FA39A0"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lastRenderedPageBreak/>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Pr="00B220BD" w:rsidRDefault="00FA39A0" w:rsidP="000F471D">
      <w:pPr>
        <w:ind w:firstLine="0"/>
        <w:rPr>
          <w:rtl/>
          <w:lang w:eastAsia="he-IL"/>
        </w:rPr>
      </w:pPr>
    </w:p>
    <w:p w:rsidR="00FA39A0" w:rsidRDefault="00FA39A0" w:rsidP="000F471D">
      <w:pPr>
        <w:rPr>
          <w:rtl/>
          <w:lang w:eastAsia="he-IL"/>
        </w:rPr>
      </w:pPr>
      <w:r>
        <w:rPr>
          <w:rtl/>
          <w:lang w:eastAsia="he-IL"/>
        </w:rPr>
        <w:t>למה? היא עברה</w:t>
      </w:r>
      <w:r>
        <w:rPr>
          <w:rFonts w:hint="cs"/>
          <w:rtl/>
          <w:lang w:eastAsia="he-IL"/>
        </w:rPr>
        <w:t>.</w:t>
      </w:r>
      <w:r>
        <w:rPr>
          <w:rtl/>
          <w:lang w:eastAsia="he-IL"/>
        </w:rPr>
        <w:t xml:space="preserve"> </w:t>
      </w:r>
      <w:bookmarkStart w:id="8336" w:name="_ETM_Q55_263639"/>
      <w:bookmarkEnd w:id="8336"/>
    </w:p>
    <w:p w:rsidR="00FA39A0" w:rsidRDefault="00FA39A0" w:rsidP="000F471D">
      <w:pPr>
        <w:rPr>
          <w:rtl/>
          <w:lang w:eastAsia="he-IL"/>
        </w:rPr>
      </w:pPr>
    </w:p>
    <w:p w:rsidR="00FA39A0" w:rsidRDefault="00FA39A0" w:rsidP="000F471D">
      <w:pPr>
        <w:pStyle w:val="af5"/>
        <w:keepNext/>
        <w:rPr>
          <w:rtl/>
        </w:rPr>
      </w:pPr>
      <w:r w:rsidRPr="00B220BD">
        <w:rPr>
          <w:rStyle w:val="TagStyle"/>
          <w:rtl/>
        </w:rPr>
        <w:t xml:space="preserve">&lt;&lt; קריאה &gt;&gt; </w:t>
      </w:r>
      <w:r>
        <w:rPr>
          <w:rtl/>
        </w:rPr>
        <w:t>מזכיר הכנסת דן מרזוק:</w:t>
      </w:r>
      <w:r w:rsidRPr="00B220BD">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lang w:eastAsia="he-IL"/>
        </w:rPr>
      </w:pPr>
      <w:r>
        <w:rPr>
          <w:rFonts w:hint="cs"/>
          <w:rtl/>
          <w:lang w:eastAsia="he-IL"/>
        </w:rPr>
        <w:t>- - - יש עוד 267. 267?</w:t>
      </w:r>
    </w:p>
    <w:p w:rsidR="00FA39A0" w:rsidRDefault="00FA39A0" w:rsidP="000F471D">
      <w:pPr>
        <w:rPr>
          <w:rtl/>
          <w:lang w:eastAsia="he-IL"/>
        </w:rPr>
      </w:pPr>
    </w:p>
    <w:p w:rsidR="00FA39A0" w:rsidRDefault="00FA39A0" w:rsidP="000F471D">
      <w:pPr>
        <w:pStyle w:val="af5"/>
        <w:keepNext/>
        <w:rPr>
          <w:rtl/>
        </w:rPr>
      </w:pPr>
      <w:r w:rsidRPr="00B220BD">
        <w:rPr>
          <w:rStyle w:val="TagStyle"/>
          <w:rtl/>
        </w:rPr>
        <w:t xml:space="preserve">&lt;&lt; קריאה &gt;&gt; </w:t>
      </w:r>
      <w:r>
        <w:rPr>
          <w:rtl/>
        </w:rPr>
        <w:t>מירב בן ארי (יש עתיד):</w:t>
      </w:r>
      <w:r w:rsidRPr="00B220BD">
        <w:rPr>
          <w:rStyle w:val="TagStyle"/>
          <w:rtl/>
        </w:rPr>
        <w:t xml:space="preserve"> &lt;&lt; קריאה &gt;&gt;</w:t>
      </w:r>
      <w:r>
        <w:rPr>
          <w:rtl/>
        </w:rPr>
        <w:t xml:space="preserve">   </w:t>
      </w:r>
    </w:p>
    <w:p w:rsidR="00FA39A0" w:rsidRDefault="00FA39A0" w:rsidP="000F471D">
      <w:pPr>
        <w:rPr>
          <w:rtl/>
          <w:lang w:eastAsia="he-IL"/>
        </w:rPr>
      </w:pPr>
    </w:p>
    <w:p w:rsidR="00FA39A0" w:rsidRDefault="00FA39A0" w:rsidP="000F471D">
      <w:pPr>
        <w:rPr>
          <w:rtl/>
          <w:lang w:eastAsia="he-IL"/>
        </w:rPr>
      </w:pPr>
      <w:r>
        <w:rPr>
          <w:rFonts w:hint="cs"/>
          <w:rtl/>
          <w:lang w:eastAsia="he-IL"/>
        </w:rPr>
        <w:t>אני ביקשתי 267.</w:t>
      </w:r>
    </w:p>
    <w:p w:rsidR="00FA39A0"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Pr="00B220BD" w:rsidRDefault="00FA39A0" w:rsidP="000F471D">
      <w:pPr>
        <w:rPr>
          <w:rtl/>
          <w:lang w:eastAsia="he-IL"/>
        </w:rPr>
      </w:pPr>
    </w:p>
    <w:p w:rsidR="00FA39A0" w:rsidRDefault="00FA39A0" w:rsidP="000F471D">
      <w:pPr>
        <w:rPr>
          <w:rtl/>
          <w:lang w:eastAsia="he-IL"/>
        </w:rPr>
      </w:pPr>
      <w:r>
        <w:rPr>
          <w:rtl/>
          <w:lang w:eastAsia="he-IL"/>
        </w:rPr>
        <w:t xml:space="preserve">סליחה, היא עברה. סליחה. </w:t>
      </w:r>
      <w:bookmarkStart w:id="8337" w:name="_ETM_Q55_272389"/>
      <w:bookmarkEnd w:id="8337"/>
    </w:p>
    <w:p w:rsidR="00FA39A0" w:rsidRDefault="00FA39A0" w:rsidP="000F471D">
      <w:pPr>
        <w:rPr>
          <w:rtl/>
          <w:lang w:eastAsia="he-IL"/>
        </w:rPr>
      </w:pPr>
    </w:p>
    <w:p w:rsidR="00FA39A0" w:rsidRDefault="00FA39A0" w:rsidP="000F471D">
      <w:pPr>
        <w:rPr>
          <w:rStyle w:val="TagStyle"/>
          <w:b/>
          <w:bCs/>
          <w:u w:val="single"/>
          <w:rtl/>
          <w:lang w:eastAsia="he-IL"/>
        </w:rPr>
      </w:pPr>
    </w:p>
    <w:p w:rsidR="00FA39A0" w:rsidRDefault="00FA39A0" w:rsidP="000F471D">
      <w:pPr>
        <w:rPr>
          <w:rtl/>
          <w:lang w:eastAsia="he-IL"/>
        </w:rPr>
      </w:pPr>
      <w:r>
        <w:rPr>
          <w:rtl/>
          <w:lang w:eastAsia="he-IL"/>
        </w:rPr>
        <w:t xml:space="preserve">חברות וחברי הכנסת, אנו נעבור כעת להצביע על </w:t>
      </w:r>
      <w:bookmarkStart w:id="8338" w:name="_ETM_Q55_281244"/>
      <w:bookmarkEnd w:id="8338"/>
      <w:r>
        <w:rPr>
          <w:rtl/>
          <w:lang w:eastAsia="he-IL"/>
        </w:rPr>
        <w:t>סעיפים 4 ו-5 כנוסח הוועדה</w:t>
      </w:r>
      <w:r>
        <w:rPr>
          <w:rFonts w:hint="cs"/>
          <w:rtl/>
          <w:lang w:eastAsia="he-IL"/>
        </w:rPr>
        <w:t>.</w:t>
      </w:r>
      <w:r>
        <w:rPr>
          <w:rtl/>
          <w:lang w:eastAsia="he-IL"/>
        </w:rPr>
        <w:t xml:space="preserve"> הצבעה. </w:t>
      </w:r>
      <w:bookmarkStart w:id="8339" w:name="_ETM_Q55_294879"/>
      <w:bookmarkEnd w:id="8339"/>
    </w:p>
    <w:p w:rsidR="00FA39A0" w:rsidRDefault="00FA39A0" w:rsidP="000F471D">
      <w:pPr>
        <w:rPr>
          <w:rtl/>
          <w:lang w:eastAsia="he-IL"/>
        </w:rPr>
      </w:pPr>
    </w:p>
    <w:p w:rsidR="00FA39A0" w:rsidRDefault="00FA39A0" w:rsidP="000F471D">
      <w:pPr>
        <w:pStyle w:val="af1"/>
        <w:keepNext/>
        <w:rPr>
          <w:rtl/>
          <w:lang w:eastAsia="he-IL"/>
        </w:rPr>
      </w:pPr>
      <w:r>
        <w:rPr>
          <w:rtl/>
          <w:lang w:eastAsia="he-IL"/>
        </w:rPr>
        <w:t>הצבעה מס'</w:t>
      </w:r>
      <w:r>
        <w:rPr>
          <w:rFonts w:hint="cs"/>
          <w:rtl/>
          <w:lang w:eastAsia="he-IL"/>
        </w:rPr>
        <w:t xml:space="preserve"> 28</w:t>
      </w:r>
    </w:p>
    <w:p w:rsidR="00FA39A0" w:rsidRDefault="00FA39A0" w:rsidP="000F471D">
      <w:pPr>
        <w:pStyle w:val="--"/>
        <w:keepNext/>
        <w:rPr>
          <w:rtl/>
          <w:lang w:eastAsia="he-IL"/>
        </w:rPr>
      </w:pPr>
    </w:p>
    <w:p w:rsidR="00FA39A0" w:rsidRDefault="00FA39A0" w:rsidP="000F471D">
      <w:pPr>
        <w:pStyle w:val="--"/>
        <w:keepNext/>
        <w:rPr>
          <w:rtl/>
          <w:lang w:eastAsia="he-IL"/>
        </w:rPr>
      </w:pPr>
      <w:r>
        <w:rPr>
          <w:rtl/>
          <w:lang w:eastAsia="he-IL"/>
        </w:rPr>
        <w:t>בעד סעי</w:t>
      </w:r>
      <w:r>
        <w:rPr>
          <w:rFonts w:hint="cs"/>
          <w:rtl/>
          <w:lang w:eastAsia="he-IL"/>
        </w:rPr>
        <w:t>פים 4</w:t>
      </w:r>
      <w:r>
        <w:rPr>
          <w:rFonts w:hint="eastAsia"/>
          <w:rtl/>
          <w:lang w:eastAsia="he-IL"/>
        </w:rPr>
        <w:t>–</w:t>
      </w:r>
      <w:r>
        <w:rPr>
          <w:rFonts w:hint="cs"/>
          <w:rtl/>
          <w:lang w:eastAsia="he-IL"/>
        </w:rPr>
        <w:t>5, כהצעת הוועדה</w:t>
      </w:r>
      <w:r>
        <w:rPr>
          <w:rtl/>
          <w:lang w:eastAsia="he-IL"/>
        </w:rPr>
        <w:t xml:space="preserve"> –</w:t>
      </w:r>
      <w:r>
        <w:rPr>
          <w:rFonts w:hint="cs"/>
          <w:rtl/>
          <w:lang w:eastAsia="he-IL"/>
        </w:rPr>
        <w:t xml:space="preserve"> 34</w:t>
      </w:r>
    </w:p>
    <w:p w:rsidR="00FA39A0" w:rsidRDefault="00FA39A0" w:rsidP="000F471D">
      <w:pPr>
        <w:pStyle w:val="--"/>
        <w:keepNext/>
        <w:rPr>
          <w:rtl/>
          <w:lang w:eastAsia="he-IL"/>
        </w:rPr>
      </w:pPr>
      <w:r>
        <w:rPr>
          <w:rtl/>
          <w:lang w:eastAsia="he-IL"/>
        </w:rPr>
        <w:t xml:space="preserve">נגד – </w:t>
      </w:r>
      <w:r>
        <w:rPr>
          <w:rFonts w:hint="cs"/>
          <w:rtl/>
          <w:lang w:eastAsia="he-IL"/>
        </w:rPr>
        <w:t>23</w:t>
      </w:r>
    </w:p>
    <w:p w:rsidR="00FA39A0" w:rsidRDefault="00FA39A0" w:rsidP="000F471D">
      <w:pPr>
        <w:pStyle w:val="--"/>
        <w:keepNext/>
        <w:rPr>
          <w:rtl/>
          <w:lang w:eastAsia="he-IL"/>
        </w:rPr>
      </w:pPr>
      <w:r>
        <w:rPr>
          <w:rtl/>
          <w:lang w:eastAsia="he-IL"/>
        </w:rPr>
        <w:t xml:space="preserve">נמנעים – </w:t>
      </w:r>
      <w:r>
        <w:rPr>
          <w:rFonts w:hint="cs"/>
          <w:rtl/>
          <w:lang w:eastAsia="he-IL"/>
        </w:rPr>
        <w:t>אין</w:t>
      </w:r>
    </w:p>
    <w:p w:rsidR="00FA39A0" w:rsidRDefault="00FA39A0" w:rsidP="000F471D">
      <w:pPr>
        <w:pStyle w:val="af2"/>
        <w:rPr>
          <w:rtl/>
          <w:lang w:eastAsia="he-IL"/>
        </w:rPr>
      </w:pPr>
      <w:r>
        <w:rPr>
          <w:rtl/>
          <w:lang w:eastAsia="he-IL"/>
        </w:rPr>
        <w:t>סעי</w:t>
      </w:r>
      <w:r>
        <w:rPr>
          <w:rFonts w:hint="cs"/>
          <w:rtl/>
          <w:lang w:eastAsia="he-IL"/>
        </w:rPr>
        <w:t>פים 4</w:t>
      </w:r>
      <w:r>
        <w:rPr>
          <w:rFonts w:hint="eastAsia"/>
          <w:rtl/>
          <w:lang w:eastAsia="he-IL"/>
        </w:rPr>
        <w:t>–</w:t>
      </w:r>
      <w:r>
        <w:rPr>
          <w:rFonts w:hint="cs"/>
          <w:rtl/>
          <w:lang w:eastAsia="he-IL"/>
        </w:rPr>
        <w:t>5, כהצעת הוועדה, נתקבלו.</w:t>
      </w:r>
    </w:p>
    <w:p w:rsidR="00FA39A0" w:rsidRPr="00086BC6"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Default="00FA39A0" w:rsidP="000F471D">
      <w:pPr>
        <w:rPr>
          <w:rtl/>
          <w:lang w:eastAsia="he-IL"/>
        </w:rPr>
      </w:pPr>
    </w:p>
    <w:p w:rsidR="00FA39A0" w:rsidRDefault="00FA39A0" w:rsidP="000F471D">
      <w:pPr>
        <w:rPr>
          <w:rtl/>
          <w:lang w:eastAsia="he-IL"/>
        </w:rPr>
      </w:pPr>
      <w:bookmarkStart w:id="8340" w:name="_ETM_Q55_299069"/>
      <w:bookmarkEnd w:id="8340"/>
      <w:r>
        <w:rPr>
          <w:rtl/>
          <w:lang w:eastAsia="he-IL"/>
        </w:rPr>
        <w:t>34 תמכו</w:t>
      </w:r>
      <w:r>
        <w:rPr>
          <w:rFonts w:hint="cs"/>
          <w:rtl/>
          <w:lang w:eastAsia="he-IL"/>
        </w:rPr>
        <w:t>,</w:t>
      </w:r>
      <w:r>
        <w:rPr>
          <w:rtl/>
          <w:lang w:eastAsia="he-IL"/>
        </w:rPr>
        <w:t xml:space="preserve"> 23 מתנגדים</w:t>
      </w:r>
      <w:r>
        <w:rPr>
          <w:rFonts w:hint="cs"/>
          <w:rtl/>
          <w:lang w:eastAsia="he-IL"/>
        </w:rPr>
        <w:t>.</w:t>
      </w:r>
      <w:r>
        <w:rPr>
          <w:rtl/>
          <w:lang w:eastAsia="he-IL"/>
        </w:rPr>
        <w:t xml:space="preserve"> אני מודיע בזאת כי גם סעיפים </w:t>
      </w:r>
      <w:bookmarkStart w:id="8341" w:name="_ETM_Q55_304079"/>
      <w:bookmarkEnd w:id="8341"/>
      <w:r>
        <w:rPr>
          <w:rtl/>
          <w:lang w:eastAsia="he-IL"/>
        </w:rPr>
        <w:t>4 ו-5</w:t>
      </w:r>
      <w:r>
        <w:rPr>
          <w:rFonts w:hint="cs"/>
          <w:rtl/>
          <w:lang w:eastAsia="he-IL"/>
        </w:rPr>
        <w:t>,</w:t>
      </w:r>
      <w:r>
        <w:rPr>
          <w:rtl/>
          <w:lang w:eastAsia="he-IL"/>
        </w:rPr>
        <w:t xml:space="preserve"> כנוסח הוועדה</w:t>
      </w:r>
      <w:r>
        <w:rPr>
          <w:rFonts w:hint="cs"/>
          <w:rtl/>
          <w:lang w:eastAsia="he-IL"/>
        </w:rPr>
        <w:t>,</w:t>
      </w:r>
      <w:r w:rsidRPr="00086BC6">
        <w:rPr>
          <w:rtl/>
          <w:lang w:eastAsia="he-IL"/>
        </w:rPr>
        <w:t xml:space="preserve"> </w:t>
      </w:r>
      <w:r>
        <w:rPr>
          <w:rtl/>
          <w:lang w:eastAsia="he-IL"/>
        </w:rPr>
        <w:t>אושרו</w:t>
      </w:r>
      <w:r>
        <w:rPr>
          <w:rFonts w:hint="cs"/>
          <w:rtl/>
          <w:lang w:eastAsia="he-IL"/>
        </w:rPr>
        <w:t>.</w:t>
      </w:r>
      <w:r>
        <w:rPr>
          <w:rtl/>
          <w:lang w:eastAsia="he-IL"/>
        </w:rPr>
        <w:t xml:space="preserve"> </w:t>
      </w:r>
    </w:p>
    <w:p w:rsidR="00FA39A0" w:rsidRDefault="00FA39A0" w:rsidP="000F471D">
      <w:pPr>
        <w:rPr>
          <w:rtl/>
          <w:lang w:eastAsia="he-IL"/>
        </w:rPr>
      </w:pPr>
    </w:p>
    <w:p w:rsidR="00FA39A0" w:rsidRDefault="00FA39A0" w:rsidP="000F471D">
      <w:pPr>
        <w:rPr>
          <w:rtl/>
          <w:lang w:eastAsia="he-IL"/>
        </w:rPr>
      </w:pPr>
      <w:r>
        <w:rPr>
          <w:rtl/>
          <w:lang w:eastAsia="he-IL"/>
        </w:rPr>
        <w:t xml:space="preserve">אנו נצביע כעת על הסתייגות </w:t>
      </w:r>
      <w:bookmarkStart w:id="8342" w:name="_ETM_Q55_309089"/>
      <w:bookmarkEnd w:id="8342"/>
      <w:r>
        <w:rPr>
          <w:rtl/>
          <w:lang w:eastAsia="he-IL"/>
        </w:rPr>
        <w:t>מס</w:t>
      </w:r>
      <w:r>
        <w:rPr>
          <w:rFonts w:hint="cs"/>
          <w:rtl/>
          <w:lang w:eastAsia="he-IL"/>
        </w:rPr>
        <w:t>'</w:t>
      </w:r>
      <w:r>
        <w:rPr>
          <w:rtl/>
          <w:lang w:eastAsia="he-IL"/>
        </w:rPr>
        <w:t xml:space="preserve"> 267</w:t>
      </w:r>
      <w:r>
        <w:rPr>
          <w:rFonts w:hint="cs"/>
          <w:rtl/>
          <w:lang w:eastAsia="he-IL"/>
        </w:rPr>
        <w:t>.</w:t>
      </w:r>
      <w:r>
        <w:rPr>
          <w:rtl/>
          <w:lang w:eastAsia="he-IL"/>
        </w:rPr>
        <w:t xml:space="preserve"> הצבעה. </w:t>
      </w:r>
      <w:bookmarkStart w:id="8343" w:name="_ETM_Q55_321038"/>
      <w:bookmarkStart w:id="8344" w:name="_ETM_Q55_315619"/>
      <w:bookmarkEnd w:id="8343"/>
      <w:bookmarkEnd w:id="8344"/>
    </w:p>
    <w:p w:rsidR="00FA39A0" w:rsidRDefault="00FA39A0" w:rsidP="000F471D">
      <w:pPr>
        <w:rPr>
          <w:rtl/>
          <w:lang w:eastAsia="he-IL"/>
        </w:rPr>
      </w:pPr>
    </w:p>
    <w:p w:rsidR="00FA39A0" w:rsidRDefault="00FA39A0" w:rsidP="000F471D">
      <w:pPr>
        <w:pStyle w:val="af1"/>
        <w:keepNext/>
        <w:rPr>
          <w:rtl/>
          <w:lang w:eastAsia="he-IL"/>
        </w:rPr>
      </w:pPr>
      <w:r>
        <w:rPr>
          <w:rtl/>
          <w:lang w:eastAsia="he-IL"/>
        </w:rPr>
        <w:lastRenderedPageBreak/>
        <w:t>הצבעה מס'</w:t>
      </w:r>
      <w:r>
        <w:rPr>
          <w:rFonts w:hint="cs"/>
          <w:rtl/>
          <w:lang w:eastAsia="he-IL"/>
        </w:rPr>
        <w:t xml:space="preserve"> 29</w:t>
      </w:r>
    </w:p>
    <w:p w:rsidR="00FA39A0" w:rsidRDefault="00FA39A0" w:rsidP="000F471D">
      <w:pPr>
        <w:pStyle w:val="--"/>
        <w:keepNext/>
        <w:rPr>
          <w:rtl/>
          <w:lang w:eastAsia="he-IL"/>
        </w:rPr>
      </w:pPr>
    </w:p>
    <w:p w:rsidR="00FA39A0" w:rsidRDefault="00FA39A0" w:rsidP="000F471D">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20</w:t>
      </w:r>
    </w:p>
    <w:p w:rsidR="00FA39A0" w:rsidRDefault="00FA39A0" w:rsidP="000F471D">
      <w:pPr>
        <w:pStyle w:val="--"/>
        <w:keepNext/>
        <w:rPr>
          <w:rtl/>
          <w:lang w:eastAsia="he-IL"/>
        </w:rPr>
      </w:pPr>
      <w:r>
        <w:rPr>
          <w:rtl/>
          <w:lang w:eastAsia="he-IL"/>
        </w:rPr>
        <w:t xml:space="preserve">נגד – </w:t>
      </w:r>
      <w:r>
        <w:rPr>
          <w:rFonts w:hint="cs"/>
          <w:rtl/>
          <w:lang w:eastAsia="he-IL"/>
        </w:rPr>
        <w:t>34</w:t>
      </w:r>
    </w:p>
    <w:p w:rsidR="00FA39A0" w:rsidRDefault="00FA39A0" w:rsidP="000F471D">
      <w:pPr>
        <w:pStyle w:val="--"/>
        <w:keepNext/>
        <w:rPr>
          <w:rtl/>
          <w:lang w:eastAsia="he-IL"/>
        </w:rPr>
      </w:pPr>
      <w:r>
        <w:rPr>
          <w:rtl/>
          <w:lang w:eastAsia="he-IL"/>
        </w:rPr>
        <w:t xml:space="preserve">נמנעים – </w:t>
      </w:r>
      <w:r>
        <w:rPr>
          <w:rFonts w:hint="cs"/>
          <w:rtl/>
          <w:lang w:eastAsia="he-IL"/>
        </w:rPr>
        <w:t>אין</w:t>
      </w:r>
    </w:p>
    <w:p w:rsidR="00FA39A0" w:rsidRDefault="00FA39A0" w:rsidP="000F471D">
      <w:pPr>
        <w:pStyle w:val="af2"/>
        <w:rPr>
          <w:rtl/>
          <w:lang w:eastAsia="he-IL"/>
        </w:rPr>
      </w:pPr>
      <w:r>
        <w:rPr>
          <w:rtl/>
          <w:lang w:eastAsia="he-IL"/>
        </w:rPr>
        <w:t>הסתייגות</w:t>
      </w:r>
      <w:r>
        <w:rPr>
          <w:rFonts w:hint="cs"/>
          <w:rtl/>
          <w:lang w:eastAsia="he-IL"/>
        </w:rPr>
        <w:t xml:space="preserve"> 267</w:t>
      </w:r>
      <w:r>
        <w:rPr>
          <w:lang w:eastAsia="he-IL"/>
        </w:rPr>
        <w:t xml:space="preserve"> </w:t>
      </w:r>
      <w:r>
        <w:rPr>
          <w:rFonts w:hint="cs"/>
          <w:rtl/>
          <w:lang w:eastAsia="he-IL"/>
        </w:rPr>
        <w:t>לא נתקבלה.</w:t>
      </w:r>
    </w:p>
    <w:p w:rsidR="00FA39A0" w:rsidRDefault="00FA39A0" w:rsidP="000F471D">
      <w:pPr>
        <w:ind w:firstLine="0"/>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Default="00FA39A0" w:rsidP="000F471D">
      <w:pPr>
        <w:rPr>
          <w:rtl/>
          <w:lang w:eastAsia="he-IL"/>
        </w:rPr>
      </w:pPr>
      <w:bookmarkStart w:id="8345" w:name="_ETM_Q55_326130"/>
      <w:bookmarkEnd w:id="8345"/>
    </w:p>
    <w:p w:rsidR="00FA39A0" w:rsidRDefault="00FA39A0" w:rsidP="000F471D">
      <w:pPr>
        <w:rPr>
          <w:rtl/>
          <w:lang w:eastAsia="he-IL"/>
        </w:rPr>
      </w:pPr>
      <w:bookmarkStart w:id="8346" w:name="_ETM_Q55_326014"/>
      <w:bookmarkStart w:id="8347" w:name="_ETM_Q55_326425"/>
      <w:bookmarkEnd w:id="8346"/>
      <w:bookmarkEnd w:id="8347"/>
      <w:r>
        <w:rPr>
          <w:rtl/>
          <w:lang w:eastAsia="he-IL"/>
        </w:rPr>
        <w:t>20 בעד</w:t>
      </w:r>
      <w:r>
        <w:rPr>
          <w:rFonts w:hint="cs"/>
          <w:rtl/>
          <w:lang w:eastAsia="he-IL"/>
        </w:rPr>
        <w:t>,</w:t>
      </w:r>
      <w:r>
        <w:rPr>
          <w:rtl/>
          <w:lang w:eastAsia="he-IL"/>
        </w:rPr>
        <w:t xml:space="preserve"> 34 מתנגדים</w:t>
      </w:r>
      <w:r>
        <w:rPr>
          <w:rFonts w:hint="cs"/>
          <w:rtl/>
          <w:lang w:eastAsia="he-IL"/>
        </w:rPr>
        <w:t>.</w:t>
      </w:r>
      <w:r>
        <w:rPr>
          <w:rtl/>
          <w:lang w:eastAsia="he-IL"/>
        </w:rPr>
        <w:t xml:space="preserve"> אשר על כן</w:t>
      </w:r>
      <w:r>
        <w:rPr>
          <w:rFonts w:hint="cs"/>
          <w:rtl/>
          <w:lang w:eastAsia="he-IL"/>
        </w:rPr>
        <w:t>,</w:t>
      </w:r>
      <w:r>
        <w:rPr>
          <w:rtl/>
          <w:lang w:eastAsia="he-IL"/>
        </w:rPr>
        <w:t xml:space="preserve"> אני מודיע בזאת </w:t>
      </w:r>
      <w:bookmarkStart w:id="8348" w:name="_ETM_Q55_331003"/>
      <w:bookmarkEnd w:id="8348"/>
      <w:r>
        <w:rPr>
          <w:rtl/>
          <w:lang w:eastAsia="he-IL"/>
        </w:rPr>
        <w:t>כי גם הסתייגות ז</w:t>
      </w:r>
      <w:r>
        <w:rPr>
          <w:rFonts w:hint="cs"/>
          <w:rtl/>
          <w:lang w:eastAsia="he-IL"/>
        </w:rPr>
        <w:t>ו</w:t>
      </w:r>
      <w:r>
        <w:rPr>
          <w:rtl/>
          <w:lang w:eastAsia="he-IL"/>
        </w:rPr>
        <w:t xml:space="preserve"> נדחתה ולכן תוסר מסדר</w:t>
      </w:r>
      <w:r>
        <w:rPr>
          <w:rFonts w:hint="cs"/>
          <w:rtl/>
          <w:lang w:eastAsia="he-IL"/>
        </w:rPr>
        <w:t>-</w:t>
      </w:r>
      <w:r>
        <w:rPr>
          <w:rtl/>
          <w:lang w:eastAsia="he-IL"/>
        </w:rPr>
        <w:t xml:space="preserve">יומה של </w:t>
      </w:r>
      <w:bookmarkStart w:id="8349" w:name="_ETM_Q55_335876"/>
      <w:bookmarkEnd w:id="8349"/>
      <w:r>
        <w:rPr>
          <w:rtl/>
          <w:lang w:eastAsia="he-IL"/>
        </w:rPr>
        <w:t xml:space="preserve">הכנסת. </w:t>
      </w:r>
    </w:p>
    <w:p w:rsidR="00FA39A0" w:rsidRDefault="00FA39A0" w:rsidP="000F471D">
      <w:pPr>
        <w:rPr>
          <w:rtl/>
          <w:lang w:eastAsia="he-IL"/>
        </w:rPr>
      </w:pPr>
      <w:bookmarkStart w:id="8350" w:name="_ETM_Q55_337142"/>
      <w:bookmarkStart w:id="8351" w:name="_ETM_Q55_337748"/>
      <w:bookmarkStart w:id="8352" w:name="_ETM_Q55_337968"/>
      <w:bookmarkStart w:id="8353" w:name="_ETM_Q55_338119"/>
      <w:bookmarkEnd w:id="8350"/>
      <w:bookmarkEnd w:id="8351"/>
      <w:bookmarkEnd w:id="8352"/>
      <w:bookmarkEnd w:id="8353"/>
    </w:p>
    <w:p w:rsidR="00FA39A0" w:rsidRDefault="00FA39A0" w:rsidP="000F471D">
      <w:pPr>
        <w:rPr>
          <w:rtl/>
          <w:lang w:eastAsia="he-IL"/>
        </w:rPr>
      </w:pPr>
      <w:bookmarkStart w:id="8354" w:name="_ETM_Q55_339130"/>
      <w:bookmarkStart w:id="8355" w:name="_ETM_Q55_339610"/>
      <w:bookmarkEnd w:id="8354"/>
      <w:bookmarkEnd w:id="8355"/>
      <w:r>
        <w:rPr>
          <w:rtl/>
          <w:lang w:eastAsia="he-IL"/>
        </w:rPr>
        <w:t>אנחנו נעבור להצבעה לסעיף 5 כנוסח הוועדה</w:t>
      </w:r>
      <w:r>
        <w:rPr>
          <w:rFonts w:hint="cs"/>
          <w:rtl/>
          <w:lang w:eastAsia="he-IL"/>
        </w:rPr>
        <w:t xml:space="preserve">. </w:t>
      </w:r>
    </w:p>
    <w:p w:rsidR="00FA39A0" w:rsidRDefault="00FA39A0" w:rsidP="000F471D">
      <w:pPr>
        <w:rPr>
          <w:rtl/>
          <w:lang w:eastAsia="he-IL"/>
        </w:rPr>
      </w:pPr>
    </w:p>
    <w:p w:rsidR="00FA39A0" w:rsidRDefault="00FA39A0" w:rsidP="000F471D">
      <w:pPr>
        <w:pStyle w:val="af5"/>
        <w:keepNext/>
        <w:rPr>
          <w:rtl/>
        </w:rPr>
      </w:pPr>
      <w:r w:rsidRPr="00B220BD">
        <w:rPr>
          <w:rStyle w:val="TagStyle"/>
          <w:rtl/>
        </w:rPr>
        <w:t xml:space="preserve">&lt;&lt; קריאה &gt;&gt; </w:t>
      </w:r>
      <w:r>
        <w:rPr>
          <w:rtl/>
        </w:rPr>
        <w:t>מזכיר הכנסת דן מרזוק:</w:t>
      </w:r>
      <w:r w:rsidRPr="00B220BD">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lang w:eastAsia="he-IL"/>
        </w:rPr>
      </w:pPr>
      <w:r>
        <w:rPr>
          <w:rFonts w:hint="cs"/>
          <w:rtl/>
          <w:lang w:eastAsia="he-IL"/>
        </w:rPr>
        <w:t>- - -</w:t>
      </w:r>
    </w:p>
    <w:p w:rsidR="00FA39A0"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Default="00FA39A0" w:rsidP="000F471D">
      <w:pPr>
        <w:rPr>
          <w:rtl/>
          <w:lang w:eastAsia="he-IL"/>
        </w:rPr>
      </w:pPr>
    </w:p>
    <w:p w:rsidR="00FA39A0" w:rsidRDefault="00FA39A0" w:rsidP="000F471D">
      <w:pPr>
        <w:rPr>
          <w:rtl/>
          <w:lang w:eastAsia="he-IL"/>
        </w:rPr>
      </w:pPr>
      <w:r>
        <w:rPr>
          <w:rtl/>
          <w:lang w:eastAsia="he-IL"/>
        </w:rPr>
        <w:t>למה</w:t>
      </w:r>
      <w:r>
        <w:rPr>
          <w:rFonts w:hint="cs"/>
          <w:rtl/>
          <w:lang w:eastAsia="he-IL"/>
        </w:rPr>
        <w:t>?</w:t>
      </w:r>
      <w:r>
        <w:rPr>
          <w:rtl/>
          <w:lang w:eastAsia="he-IL"/>
        </w:rPr>
        <w:t xml:space="preserve"> </w:t>
      </w:r>
      <w:bookmarkStart w:id="8356" w:name="_ETM_Q55_341360"/>
      <w:bookmarkEnd w:id="8356"/>
    </w:p>
    <w:p w:rsidR="00FA39A0" w:rsidRDefault="00FA39A0" w:rsidP="000F471D">
      <w:pPr>
        <w:rPr>
          <w:rtl/>
          <w:lang w:eastAsia="he-IL"/>
        </w:rPr>
      </w:pPr>
      <w:bookmarkStart w:id="8357" w:name="_ETM_Q55_338545"/>
      <w:bookmarkStart w:id="8358" w:name="_ETM_Q55_338802"/>
      <w:bookmarkEnd w:id="8357"/>
      <w:bookmarkEnd w:id="8358"/>
    </w:p>
    <w:p w:rsidR="00FA39A0" w:rsidRDefault="00FA39A0" w:rsidP="000F471D">
      <w:pPr>
        <w:pStyle w:val="af5"/>
        <w:keepNext/>
        <w:rPr>
          <w:rtl/>
        </w:rPr>
      </w:pPr>
      <w:bookmarkStart w:id="8359" w:name="_ETM_Q55_338913"/>
      <w:bookmarkEnd w:id="8359"/>
      <w:r w:rsidRPr="00B220BD">
        <w:rPr>
          <w:rStyle w:val="TagStyle"/>
          <w:rtl/>
        </w:rPr>
        <w:t xml:space="preserve">&lt;&lt; קריאה &gt;&gt; </w:t>
      </w:r>
      <w:r>
        <w:rPr>
          <w:rtl/>
        </w:rPr>
        <w:t>מזכיר הכנסת דן מרזוק:</w:t>
      </w:r>
      <w:r w:rsidRPr="00B220BD">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lang w:eastAsia="he-IL"/>
        </w:rPr>
      </w:pPr>
      <w:r>
        <w:rPr>
          <w:rFonts w:hint="cs"/>
          <w:rtl/>
          <w:lang w:eastAsia="he-IL"/>
        </w:rPr>
        <w:t>- - -</w:t>
      </w:r>
    </w:p>
    <w:p w:rsidR="00FA39A0"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Default="00FA39A0" w:rsidP="000F471D">
      <w:pPr>
        <w:rPr>
          <w:rtl/>
          <w:lang w:eastAsia="he-IL"/>
        </w:rPr>
      </w:pPr>
    </w:p>
    <w:p w:rsidR="00FA39A0" w:rsidRDefault="00FA39A0" w:rsidP="000F471D">
      <w:pPr>
        <w:rPr>
          <w:rtl/>
          <w:lang w:eastAsia="he-IL"/>
        </w:rPr>
      </w:pPr>
      <w:bookmarkStart w:id="8360" w:name="_ETM_Q55_339143"/>
      <w:bookmarkStart w:id="8361" w:name="_ETM_Q55_339220"/>
      <w:bookmarkStart w:id="8362" w:name="_ETM_Q55_339333"/>
      <w:bookmarkEnd w:id="8360"/>
      <w:bookmarkEnd w:id="8361"/>
      <w:bookmarkEnd w:id="8362"/>
      <w:r>
        <w:rPr>
          <w:rtl/>
          <w:lang w:eastAsia="he-IL"/>
        </w:rPr>
        <w:t xml:space="preserve">לא, לא, לאחר. </w:t>
      </w:r>
      <w:bookmarkStart w:id="8363" w:name="_ETM_Q55_344229"/>
      <w:bookmarkStart w:id="8364" w:name="_ETM_Q55_340854"/>
      <w:bookmarkEnd w:id="8363"/>
      <w:bookmarkEnd w:id="8364"/>
    </w:p>
    <w:p w:rsidR="00FA39A0" w:rsidRDefault="00FA39A0" w:rsidP="000F471D">
      <w:pPr>
        <w:rPr>
          <w:rtl/>
          <w:lang w:eastAsia="he-IL"/>
        </w:rPr>
      </w:pPr>
    </w:p>
    <w:p w:rsidR="00FA39A0" w:rsidRDefault="00FA39A0" w:rsidP="000F471D">
      <w:pPr>
        <w:pStyle w:val="af5"/>
        <w:keepNext/>
        <w:rPr>
          <w:rtl/>
        </w:rPr>
      </w:pPr>
      <w:r w:rsidRPr="00B220BD">
        <w:rPr>
          <w:rStyle w:val="TagStyle"/>
          <w:rtl/>
        </w:rPr>
        <w:t xml:space="preserve">&lt;&lt; קריאה &gt;&gt; </w:t>
      </w:r>
      <w:r>
        <w:rPr>
          <w:rtl/>
        </w:rPr>
        <w:t>מזכיר הכנסת דן מרזוק:</w:t>
      </w:r>
      <w:r w:rsidRPr="00B220BD">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tl/>
          <w:lang w:eastAsia="he-IL"/>
        </w:rPr>
        <w:t>לא, לא</w:t>
      </w:r>
      <w:bookmarkStart w:id="8365" w:name="_ETM_Q55_341342"/>
      <w:bookmarkStart w:id="8366" w:name="_ETM_Q55_341577"/>
      <w:bookmarkStart w:id="8367" w:name="_ETM_Q55_341837"/>
      <w:bookmarkStart w:id="8368" w:name="_ETM_Q55_342080"/>
      <w:bookmarkStart w:id="8369" w:name="_ETM_Q55_342216"/>
      <w:bookmarkEnd w:id="8365"/>
      <w:bookmarkEnd w:id="8366"/>
      <w:bookmarkEnd w:id="8367"/>
      <w:bookmarkEnd w:id="8368"/>
      <w:bookmarkEnd w:id="8369"/>
      <w:r>
        <w:rPr>
          <w:rFonts w:hint="cs"/>
          <w:rtl/>
          <w:lang w:eastAsia="he-IL"/>
        </w:rPr>
        <w:t xml:space="preserve">. עכשיו </w:t>
      </w:r>
      <w:r>
        <w:rPr>
          <w:rtl/>
          <w:lang w:eastAsia="he-IL"/>
        </w:rPr>
        <w:t>קריאה שלישית</w:t>
      </w:r>
      <w:r>
        <w:rPr>
          <w:rFonts w:hint="cs"/>
          <w:rtl/>
          <w:lang w:eastAsia="he-IL"/>
        </w:rPr>
        <w:t>,</w:t>
      </w:r>
      <w:r>
        <w:rPr>
          <w:rtl/>
          <w:lang w:eastAsia="he-IL"/>
        </w:rPr>
        <w:t xml:space="preserve"> </w:t>
      </w:r>
      <w:bookmarkStart w:id="8370" w:name="_ETM_Q55_346720"/>
      <w:bookmarkEnd w:id="8370"/>
      <w:r>
        <w:rPr>
          <w:rFonts w:hint="cs"/>
          <w:rtl/>
          <w:lang w:eastAsia="he-IL"/>
        </w:rPr>
        <w:t>שמית.</w:t>
      </w:r>
    </w:p>
    <w:p w:rsidR="00FA39A0" w:rsidRDefault="00FA39A0" w:rsidP="000F471D">
      <w:pPr>
        <w:rPr>
          <w:rtl/>
          <w:lang w:eastAsia="he-IL"/>
        </w:rPr>
      </w:pPr>
    </w:p>
    <w:p w:rsidR="00FA39A0" w:rsidRDefault="00FA39A0" w:rsidP="000F471D">
      <w:pPr>
        <w:pStyle w:val="af5"/>
        <w:keepNext/>
        <w:rPr>
          <w:rtl/>
        </w:rPr>
      </w:pPr>
      <w:r w:rsidRPr="0057472F">
        <w:rPr>
          <w:rStyle w:val="TagStyle"/>
          <w:rtl/>
        </w:rPr>
        <w:lastRenderedPageBreak/>
        <w:t xml:space="preserve"> &lt;&lt; קריאה &gt;&gt; </w:t>
      </w:r>
      <w:r>
        <w:rPr>
          <w:rtl/>
        </w:rPr>
        <w:t>מירב בן ארי (יש עתיד):</w:t>
      </w:r>
      <w:r w:rsidRPr="0057472F">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bookmarkStart w:id="8371" w:name="_ETM_Q55_348496"/>
      <w:bookmarkEnd w:id="8371"/>
      <w:r>
        <w:rPr>
          <w:rFonts w:hint="cs"/>
          <w:rtl/>
          <w:lang w:eastAsia="he-IL"/>
        </w:rPr>
        <w:t>אני ביקשתי ל</w:t>
      </w:r>
      <w:r>
        <w:rPr>
          <w:rtl/>
          <w:lang w:eastAsia="he-IL"/>
        </w:rPr>
        <w:t>קריאה שלישית</w:t>
      </w:r>
      <w:r>
        <w:rPr>
          <w:rFonts w:hint="cs"/>
          <w:rtl/>
          <w:lang w:eastAsia="he-IL"/>
        </w:rPr>
        <w:t xml:space="preserve"> הצבעה שמית, ל</w:t>
      </w:r>
      <w:r>
        <w:rPr>
          <w:rtl/>
          <w:lang w:eastAsia="he-IL"/>
        </w:rPr>
        <w:t>קריאה שלישית</w:t>
      </w:r>
      <w:r>
        <w:rPr>
          <w:rFonts w:hint="cs"/>
          <w:rtl/>
          <w:lang w:eastAsia="he-IL"/>
        </w:rPr>
        <w:t>.</w:t>
      </w:r>
    </w:p>
    <w:p w:rsidR="00FA39A0"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Pr="0057472F" w:rsidRDefault="00FA39A0" w:rsidP="000F471D">
      <w:pPr>
        <w:rPr>
          <w:rtl/>
          <w:lang w:eastAsia="he-IL"/>
        </w:rPr>
      </w:pPr>
    </w:p>
    <w:p w:rsidR="00FA39A0" w:rsidRDefault="00FA39A0" w:rsidP="000F471D">
      <w:pPr>
        <w:rPr>
          <w:rtl/>
          <w:lang w:eastAsia="he-IL"/>
        </w:rPr>
      </w:pPr>
      <w:r>
        <w:rPr>
          <w:rtl/>
          <w:lang w:eastAsia="he-IL"/>
        </w:rPr>
        <w:t>אוקיי. אוקיי</w:t>
      </w:r>
      <w:r>
        <w:rPr>
          <w:rFonts w:hint="cs"/>
          <w:rtl/>
          <w:lang w:eastAsia="he-IL"/>
        </w:rPr>
        <w:t>.</w:t>
      </w:r>
    </w:p>
    <w:p w:rsidR="00FA39A0" w:rsidRDefault="00FA39A0" w:rsidP="000F471D">
      <w:pPr>
        <w:rPr>
          <w:rtl/>
          <w:lang w:eastAsia="he-IL"/>
        </w:rPr>
      </w:pPr>
    </w:p>
    <w:p w:rsidR="00FA39A0" w:rsidRDefault="00FA39A0" w:rsidP="000F471D">
      <w:pPr>
        <w:pStyle w:val="af5"/>
        <w:keepNext/>
        <w:rPr>
          <w:rtl/>
        </w:rPr>
      </w:pPr>
      <w:r w:rsidRPr="0057472F">
        <w:rPr>
          <w:rStyle w:val="TagStyle"/>
          <w:rtl/>
        </w:rPr>
        <w:t xml:space="preserve">&lt;&lt; קריאה &gt;&gt; </w:t>
      </w:r>
      <w:r>
        <w:rPr>
          <w:rtl/>
        </w:rPr>
        <w:t>מירב בן ארי (יש עתיד):</w:t>
      </w:r>
      <w:r w:rsidRPr="0057472F">
        <w:rPr>
          <w:rStyle w:val="TagStyle"/>
          <w:rtl/>
        </w:rPr>
        <w:t xml:space="preserve"> &lt;&lt; קריאה &gt;&gt;</w:t>
      </w:r>
      <w:r>
        <w:rPr>
          <w:rtl/>
        </w:rPr>
        <w:t xml:space="preserve">   </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נראה לי </w:t>
      </w:r>
      <w:r>
        <w:rPr>
          <w:rtl/>
          <w:lang w:eastAsia="he-IL"/>
        </w:rPr>
        <w:t xml:space="preserve">צריך קודם </w:t>
      </w:r>
      <w:bookmarkStart w:id="8372" w:name="_ETM_Q55_350400"/>
      <w:bookmarkEnd w:id="8372"/>
      <w:r>
        <w:rPr>
          <w:rtl/>
          <w:lang w:eastAsia="he-IL"/>
        </w:rPr>
        <w:t xml:space="preserve">כול קריאה שנייה, לא? </w:t>
      </w:r>
    </w:p>
    <w:p w:rsidR="00FA39A0" w:rsidRDefault="00FA39A0" w:rsidP="000F471D">
      <w:pPr>
        <w:rPr>
          <w:rtl/>
          <w:lang w:eastAsia="he-IL"/>
        </w:rPr>
      </w:pPr>
      <w:bookmarkStart w:id="8373" w:name="_ETM_Q55_351550"/>
      <w:bookmarkStart w:id="8374" w:name="_ETM_Q55_351724"/>
      <w:bookmarkEnd w:id="8373"/>
      <w:bookmarkEnd w:id="8374"/>
    </w:p>
    <w:p w:rsidR="00FA39A0" w:rsidRPr="000475DF" w:rsidRDefault="00FA39A0" w:rsidP="000F471D">
      <w:pPr>
        <w:pStyle w:val="af6"/>
        <w:keepNext/>
        <w:rPr>
          <w:rtl/>
        </w:rPr>
      </w:pPr>
      <w:bookmarkStart w:id="8375" w:name="_ETM_Q55_351769"/>
      <w:bookmarkEnd w:id="8375"/>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Default="00FA39A0" w:rsidP="000F471D">
      <w:pPr>
        <w:rPr>
          <w:rtl/>
          <w:lang w:eastAsia="he-IL"/>
        </w:rPr>
      </w:pPr>
    </w:p>
    <w:p w:rsidR="00FA39A0" w:rsidRDefault="00FA39A0" w:rsidP="000F471D">
      <w:pPr>
        <w:rPr>
          <w:rtl/>
          <w:lang w:eastAsia="he-IL"/>
        </w:rPr>
      </w:pPr>
      <w:bookmarkStart w:id="8376" w:name="_ETM_Q55_352194"/>
      <w:bookmarkStart w:id="8377" w:name="_ETM_Q55_352334"/>
      <w:bookmarkStart w:id="8378" w:name="_ETM_Q55_352451"/>
      <w:bookmarkEnd w:id="8376"/>
      <w:bookmarkEnd w:id="8377"/>
      <w:bookmarkEnd w:id="8378"/>
      <w:r>
        <w:rPr>
          <w:rtl/>
          <w:lang w:eastAsia="he-IL"/>
        </w:rPr>
        <w:t>לא, אנחנו הצבענו על קריאה שנייה</w:t>
      </w:r>
      <w:bookmarkStart w:id="8379" w:name="_ETM_Q55_354080"/>
      <w:bookmarkEnd w:id="8379"/>
      <w:r>
        <w:rPr>
          <w:rFonts w:hint="cs"/>
          <w:rtl/>
          <w:lang w:eastAsia="he-IL"/>
        </w:rPr>
        <w:t xml:space="preserve"> </w:t>
      </w:r>
      <w:r>
        <w:rPr>
          <w:rtl/>
          <w:lang w:eastAsia="he-IL"/>
        </w:rPr>
        <w:t>בחלוקה לסעיפים.</w:t>
      </w:r>
      <w:bookmarkStart w:id="8380" w:name="_ETM_Q55_356311"/>
      <w:bookmarkStart w:id="8381" w:name="_ETM_Q55_356696"/>
      <w:bookmarkStart w:id="8382" w:name="_ETM_Q55_356828"/>
      <w:bookmarkStart w:id="8383" w:name="_ETM_Q55_356931"/>
      <w:bookmarkEnd w:id="8380"/>
      <w:bookmarkEnd w:id="8381"/>
      <w:bookmarkEnd w:id="8382"/>
      <w:bookmarkEnd w:id="8383"/>
      <w:r>
        <w:rPr>
          <w:rFonts w:hint="cs"/>
          <w:rtl/>
          <w:lang w:eastAsia="he-IL"/>
        </w:rPr>
        <w:t xml:space="preserve"> </w:t>
      </w:r>
      <w:r>
        <w:rPr>
          <w:rtl/>
          <w:lang w:eastAsia="he-IL"/>
        </w:rPr>
        <w:t xml:space="preserve">אני הייתי משוכנע שאני </w:t>
      </w:r>
      <w:bookmarkStart w:id="8384" w:name="_ETM_Q55_357760"/>
      <w:bookmarkEnd w:id="8384"/>
      <w:r>
        <w:rPr>
          <w:rtl/>
          <w:lang w:eastAsia="he-IL"/>
        </w:rPr>
        <w:t xml:space="preserve">צריך להצביע גם </w:t>
      </w:r>
      <w:proofErr w:type="spellStart"/>
      <w:r>
        <w:rPr>
          <w:rtl/>
          <w:lang w:eastAsia="he-IL"/>
        </w:rPr>
        <w:t>לאחרי</w:t>
      </w:r>
      <w:proofErr w:type="spellEnd"/>
      <w:r>
        <w:rPr>
          <w:rtl/>
          <w:lang w:eastAsia="he-IL"/>
        </w:rPr>
        <w:t xml:space="preserve"> סעיף </w:t>
      </w:r>
      <w:r>
        <w:rPr>
          <w:rFonts w:hint="cs"/>
          <w:rtl/>
          <w:lang w:eastAsia="he-IL"/>
        </w:rPr>
        <w:t>5</w:t>
      </w:r>
      <w:r>
        <w:rPr>
          <w:rtl/>
          <w:lang w:eastAsia="he-IL"/>
        </w:rPr>
        <w:t xml:space="preserve">. </w:t>
      </w:r>
      <w:bookmarkStart w:id="8385" w:name="_ETM_Q55_363770"/>
      <w:bookmarkStart w:id="8386" w:name="_ETM_Q55_360248"/>
      <w:bookmarkEnd w:id="8385"/>
      <w:bookmarkEnd w:id="8386"/>
    </w:p>
    <w:p w:rsidR="00FA39A0" w:rsidRDefault="00FA39A0" w:rsidP="000F471D">
      <w:pPr>
        <w:rPr>
          <w:rtl/>
          <w:lang w:eastAsia="he-IL"/>
        </w:rPr>
      </w:pPr>
    </w:p>
    <w:p w:rsidR="00FA39A0" w:rsidRDefault="00FA39A0" w:rsidP="000F471D">
      <w:pPr>
        <w:rPr>
          <w:rtl/>
          <w:lang w:eastAsia="he-IL"/>
        </w:rPr>
      </w:pPr>
      <w:bookmarkStart w:id="8387" w:name="_ETM_Q55_360616"/>
      <w:bookmarkStart w:id="8388" w:name="_ETM_Q55_360816"/>
      <w:bookmarkStart w:id="8389" w:name="_ETM_Q55_361017"/>
      <w:bookmarkStart w:id="8390" w:name="_ETM_Q55_361077"/>
      <w:bookmarkStart w:id="8391" w:name="_ETM_Q55_361172"/>
      <w:bookmarkEnd w:id="8387"/>
      <w:bookmarkEnd w:id="8388"/>
      <w:bookmarkEnd w:id="8389"/>
      <w:bookmarkEnd w:id="8390"/>
      <w:bookmarkEnd w:id="8391"/>
      <w:r>
        <w:rPr>
          <w:rtl/>
          <w:lang w:eastAsia="he-IL"/>
        </w:rPr>
        <w:t xml:space="preserve">חברות וחברי הכנסת היקרים, אנו נעבור כעת להצבעה </w:t>
      </w:r>
      <w:r>
        <w:rPr>
          <w:rFonts w:hint="cs"/>
          <w:rtl/>
          <w:lang w:eastAsia="he-IL"/>
        </w:rPr>
        <w:t>ב</w:t>
      </w:r>
      <w:r>
        <w:rPr>
          <w:rtl/>
          <w:lang w:eastAsia="he-IL"/>
        </w:rPr>
        <w:t xml:space="preserve">קריאה </w:t>
      </w:r>
      <w:bookmarkStart w:id="8392" w:name="_ETM_Q55_368779"/>
      <w:bookmarkEnd w:id="8392"/>
      <w:r>
        <w:rPr>
          <w:rtl/>
          <w:lang w:eastAsia="he-IL"/>
        </w:rPr>
        <w:t>השלישית כנוסח הוועדה</w:t>
      </w:r>
      <w:r>
        <w:rPr>
          <w:rFonts w:hint="cs"/>
          <w:rtl/>
          <w:lang w:eastAsia="he-IL"/>
        </w:rPr>
        <w:t>.</w:t>
      </w:r>
      <w:r>
        <w:rPr>
          <w:rtl/>
          <w:lang w:eastAsia="he-IL"/>
        </w:rPr>
        <w:t xml:space="preserve"> על פי בקשת האופוזיציה</w:t>
      </w:r>
      <w:r>
        <w:rPr>
          <w:rFonts w:hint="cs"/>
          <w:rtl/>
          <w:lang w:eastAsia="he-IL"/>
        </w:rPr>
        <w:t>,</w:t>
      </w:r>
      <w:r>
        <w:rPr>
          <w:rtl/>
          <w:lang w:eastAsia="he-IL"/>
        </w:rPr>
        <w:t xml:space="preserve"> ההצבעה הזאת תהיה </w:t>
      </w:r>
      <w:bookmarkStart w:id="8393" w:name="_ETM_Q55_373789"/>
      <w:bookmarkEnd w:id="8393"/>
      <w:r>
        <w:rPr>
          <w:rtl/>
          <w:lang w:eastAsia="he-IL"/>
        </w:rPr>
        <w:t>הצבעה שמית</w:t>
      </w:r>
      <w:r>
        <w:rPr>
          <w:rFonts w:hint="cs"/>
          <w:rtl/>
          <w:lang w:eastAsia="he-IL"/>
        </w:rPr>
        <w:t>.</w:t>
      </w:r>
      <w:r>
        <w:rPr>
          <w:rtl/>
          <w:lang w:eastAsia="he-IL"/>
        </w:rPr>
        <w:t xml:space="preserve"> בבקשה</w:t>
      </w:r>
      <w:r>
        <w:rPr>
          <w:rFonts w:hint="cs"/>
          <w:rtl/>
          <w:lang w:eastAsia="he-IL"/>
        </w:rPr>
        <w:t>,</w:t>
      </w:r>
      <w:r>
        <w:rPr>
          <w:rtl/>
          <w:lang w:eastAsia="he-IL"/>
        </w:rPr>
        <w:t xml:space="preserve"> אדוני המזכיר, </w:t>
      </w:r>
      <w:r>
        <w:rPr>
          <w:rFonts w:hint="cs"/>
          <w:rtl/>
          <w:lang w:eastAsia="he-IL"/>
        </w:rPr>
        <w:t>אנא</w:t>
      </w:r>
      <w:r>
        <w:rPr>
          <w:rtl/>
          <w:lang w:eastAsia="he-IL"/>
        </w:rPr>
        <w:t xml:space="preserve"> תתחיל לקרוא בשמות חברי </w:t>
      </w:r>
      <w:bookmarkStart w:id="8394" w:name="_ETM_Q55_378799"/>
      <w:bookmarkEnd w:id="8394"/>
      <w:r>
        <w:rPr>
          <w:rtl/>
          <w:lang w:eastAsia="he-IL"/>
        </w:rPr>
        <w:t>הכנסת.</w:t>
      </w:r>
    </w:p>
    <w:p w:rsidR="00FA39A0" w:rsidRDefault="00FA39A0" w:rsidP="000F471D">
      <w:pPr>
        <w:rPr>
          <w:rtl/>
          <w:lang w:eastAsia="he-IL"/>
        </w:rPr>
      </w:pPr>
    </w:p>
    <w:p w:rsidR="00FA39A0" w:rsidRDefault="00FA39A0" w:rsidP="000F471D">
      <w:pPr>
        <w:pStyle w:val="af1"/>
        <w:keepNext/>
        <w:rPr>
          <w:rtl/>
          <w:lang w:eastAsia="he-IL"/>
        </w:rPr>
      </w:pPr>
      <w:r>
        <w:rPr>
          <w:rtl/>
          <w:lang w:eastAsia="he-IL"/>
        </w:rPr>
        <w:t xml:space="preserve">הצבעה </w:t>
      </w:r>
      <w:r>
        <w:rPr>
          <w:rFonts w:hint="cs"/>
          <w:rtl/>
          <w:lang w:eastAsia="he-IL"/>
        </w:rPr>
        <w:t>שמית</w:t>
      </w:r>
    </w:p>
    <w:p w:rsidR="00FA39A0" w:rsidRDefault="00FA39A0" w:rsidP="000F471D">
      <w:pPr>
        <w:rPr>
          <w:rtl/>
          <w:lang w:eastAsia="he-IL"/>
        </w:rPr>
      </w:pPr>
      <w:bookmarkStart w:id="8395" w:name="_ETM_Q55_384008"/>
      <w:bookmarkEnd w:id="8395"/>
    </w:p>
    <w:p w:rsidR="00FA39A0" w:rsidRDefault="00FA39A0" w:rsidP="000F471D">
      <w:pPr>
        <w:pStyle w:val="af5"/>
        <w:keepNext/>
        <w:rPr>
          <w:rtl/>
        </w:rPr>
      </w:pPr>
      <w:bookmarkStart w:id="8396" w:name="ET_interruption_6327_91"/>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8396"/>
    </w:p>
    <w:p w:rsidR="00FA39A0" w:rsidRDefault="00FA39A0" w:rsidP="000F471D">
      <w:pPr>
        <w:ind w:firstLine="0"/>
        <w:rPr>
          <w:rtl/>
          <w:lang w:eastAsia="he-IL"/>
        </w:rPr>
      </w:pPr>
      <w:r>
        <w:rPr>
          <w:rFonts w:hint="cs"/>
          <w:rtl/>
          <w:lang w:eastAsia="he-IL"/>
        </w:rPr>
        <w:t xml:space="preserve">(קורא בשמות </w:t>
      </w:r>
      <w:r>
        <w:rPr>
          <w:rtl/>
          <w:lang w:eastAsia="he-IL"/>
        </w:rPr>
        <w:t>חברי הכנסת</w:t>
      </w:r>
      <w:r>
        <w:rPr>
          <w:rFonts w:hint="cs"/>
          <w:rtl/>
          <w:lang w:eastAsia="he-IL"/>
        </w:rPr>
        <w:t>)</w:t>
      </w:r>
    </w:p>
    <w:p w:rsidR="00FA39A0" w:rsidRDefault="00FA39A0" w:rsidP="000F471D">
      <w:pPr>
        <w:rPr>
          <w:rtl/>
          <w:lang w:eastAsia="he-IL"/>
        </w:rPr>
      </w:pPr>
    </w:p>
    <w:p w:rsidR="00FA39A0" w:rsidRDefault="00FA39A0" w:rsidP="000F471D">
      <w:pPr>
        <w:rPr>
          <w:rtl/>
          <w:lang w:eastAsia="he-IL"/>
        </w:rPr>
      </w:pPr>
      <w:r>
        <w:rPr>
          <w:rFonts w:hint="cs"/>
          <w:rtl/>
          <w:lang w:eastAsia="he-IL"/>
        </w:rPr>
        <w:t>משה אבוטבול</w:t>
      </w:r>
      <w:r>
        <w:rPr>
          <w:rFonts w:hint="cs"/>
          <w:rtl/>
          <w:lang w:eastAsia="he-IL"/>
        </w:rPr>
        <w:tab/>
        <w:t xml:space="preserve">            –   בעד</w:t>
      </w:r>
    </w:p>
    <w:p w:rsidR="00FA39A0" w:rsidRDefault="00FA39A0" w:rsidP="000F471D">
      <w:pPr>
        <w:rPr>
          <w:rtl/>
          <w:lang w:eastAsia="he-IL"/>
        </w:rPr>
      </w:pPr>
      <w:r>
        <w:rPr>
          <w:rFonts w:hint="cs"/>
          <w:rtl/>
          <w:lang w:eastAsia="he-IL"/>
        </w:rPr>
        <w:t>יולי יואל אדלשטיין</w:t>
      </w:r>
      <w:r>
        <w:rPr>
          <w:rFonts w:hint="cs"/>
          <w:rtl/>
          <w:lang w:eastAsia="he-IL"/>
        </w:rPr>
        <w:tab/>
        <w:t>–   אינו נוכח</w:t>
      </w:r>
    </w:p>
    <w:p w:rsidR="00FA39A0" w:rsidRDefault="00FA39A0" w:rsidP="000F471D">
      <w:pPr>
        <w:rPr>
          <w:rtl/>
          <w:lang w:eastAsia="he-IL"/>
        </w:rPr>
      </w:pPr>
      <w:r>
        <w:rPr>
          <w:rFonts w:hint="cs"/>
          <w:rtl/>
          <w:lang w:eastAsia="he-IL"/>
        </w:rPr>
        <w:t>אמיר אוחנה</w:t>
      </w:r>
      <w:r>
        <w:rPr>
          <w:rFonts w:hint="cs"/>
          <w:rtl/>
          <w:lang w:eastAsia="he-IL"/>
        </w:rPr>
        <w:tab/>
      </w:r>
      <w:r>
        <w:rPr>
          <w:rFonts w:hint="cs"/>
          <w:rtl/>
          <w:lang w:eastAsia="he-IL"/>
        </w:rPr>
        <w:tab/>
        <w:t xml:space="preserve">–   אינו נוכח </w:t>
      </w:r>
    </w:p>
    <w:p w:rsidR="00FA39A0" w:rsidRDefault="00FA39A0" w:rsidP="000F471D">
      <w:pPr>
        <w:rPr>
          <w:rtl/>
          <w:lang w:eastAsia="he-IL"/>
        </w:rPr>
      </w:pPr>
      <w:r>
        <w:rPr>
          <w:rFonts w:hint="cs"/>
          <w:rtl/>
          <w:lang w:eastAsia="he-IL"/>
        </w:rPr>
        <w:t>ינון אזולאי</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ואליד אלהואשלה</w:t>
      </w:r>
      <w:r>
        <w:rPr>
          <w:rFonts w:hint="cs"/>
          <w:rtl/>
          <w:lang w:eastAsia="he-IL"/>
        </w:rPr>
        <w:tab/>
      </w:r>
      <w:r>
        <w:rPr>
          <w:rFonts w:hint="cs"/>
          <w:rtl/>
          <w:lang w:eastAsia="he-IL"/>
        </w:rPr>
        <w:tab/>
        <w:t>–   נגד</w:t>
      </w:r>
    </w:p>
    <w:p w:rsidR="00FA39A0" w:rsidRDefault="00FA39A0" w:rsidP="000F471D">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FA39A0" w:rsidRDefault="00FA39A0" w:rsidP="000F471D">
      <w:pPr>
        <w:rPr>
          <w:rtl/>
          <w:lang w:eastAsia="he-IL"/>
        </w:rPr>
      </w:pPr>
      <w:r>
        <w:rPr>
          <w:rFonts w:hint="cs"/>
          <w:rtl/>
          <w:lang w:eastAsia="he-IL"/>
        </w:rPr>
        <w:t>עמיחי אליהו</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זאב אלקין</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lastRenderedPageBreak/>
        <w:t>אביחי אברהם בוארון</w:t>
      </w:r>
      <w:r>
        <w:rPr>
          <w:rFonts w:hint="cs"/>
          <w:rtl/>
          <w:lang w:eastAsia="he-IL"/>
        </w:rPr>
        <w:tab/>
        <w:t>–   אינו נוכח</w:t>
      </w:r>
    </w:p>
    <w:p w:rsidR="00FA39A0" w:rsidRDefault="00FA39A0" w:rsidP="000F471D">
      <w:pPr>
        <w:rPr>
          <w:rtl/>
          <w:lang w:eastAsia="he-IL"/>
        </w:rPr>
      </w:pPr>
      <w:r>
        <w:rPr>
          <w:rFonts w:hint="cs"/>
          <w:rtl/>
          <w:lang w:eastAsia="he-IL"/>
        </w:rPr>
        <w:t>אוריאל בוסו</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מישל בוסקילה</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דבי ביטון</w:t>
      </w:r>
      <w:r>
        <w:rPr>
          <w:rFonts w:hint="cs"/>
          <w:rtl/>
          <w:lang w:eastAsia="he-IL"/>
        </w:rPr>
        <w:tab/>
      </w:r>
      <w:r>
        <w:rPr>
          <w:rFonts w:hint="cs"/>
          <w:rtl/>
          <w:lang w:eastAsia="he-IL"/>
        </w:rPr>
        <w:tab/>
        <w:t xml:space="preserve">–   נגד </w:t>
      </w:r>
      <w:bookmarkStart w:id="8397" w:name="_ETM_Q55_433735"/>
      <w:bookmarkEnd w:id="8397"/>
    </w:p>
    <w:p w:rsidR="00FA39A0" w:rsidRDefault="00FA39A0" w:rsidP="000F471D">
      <w:pPr>
        <w:rPr>
          <w:rtl/>
          <w:lang w:eastAsia="he-IL"/>
        </w:rPr>
      </w:pPr>
      <w:r>
        <w:rPr>
          <w:rFonts w:hint="cs"/>
          <w:rtl/>
          <w:lang w:eastAsia="he-IL"/>
        </w:rPr>
        <w:t>חיים ביטון</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מיכאל מרדכי ביטון</w:t>
      </w:r>
      <w:r>
        <w:rPr>
          <w:rFonts w:hint="cs"/>
          <w:rtl/>
          <w:lang w:eastAsia="he-IL"/>
        </w:rPr>
        <w:tab/>
        <w:t>–   אינו נוכח</w:t>
      </w:r>
    </w:p>
    <w:p w:rsidR="00FA39A0" w:rsidRDefault="00FA39A0" w:rsidP="000F471D">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בועז ביסמוט</w:t>
      </w:r>
      <w:r>
        <w:rPr>
          <w:rFonts w:hint="cs"/>
          <w:rtl/>
          <w:lang w:eastAsia="he-IL"/>
        </w:rPr>
        <w:tab/>
      </w:r>
      <w:r>
        <w:rPr>
          <w:rFonts w:hint="cs"/>
          <w:rtl/>
          <w:lang w:eastAsia="he-IL"/>
        </w:rPr>
        <w:tab/>
        <w:t>–   בעד</w:t>
      </w:r>
    </w:p>
    <w:p w:rsidR="00FA39A0" w:rsidRDefault="00FA39A0" w:rsidP="000F471D">
      <w:pPr>
        <w:rPr>
          <w:rtl/>
          <w:lang w:eastAsia="he-IL"/>
        </w:rPr>
      </w:pPr>
      <w:r>
        <w:rPr>
          <w:rFonts w:hint="cs"/>
          <w:rtl/>
          <w:lang w:eastAsia="he-IL"/>
        </w:rPr>
        <w:t>ולדימיר בליאק</w:t>
      </w:r>
      <w:r>
        <w:rPr>
          <w:rFonts w:hint="cs"/>
          <w:rtl/>
          <w:lang w:eastAsia="he-IL"/>
        </w:rPr>
        <w:tab/>
      </w:r>
      <w:r>
        <w:rPr>
          <w:rFonts w:hint="cs"/>
          <w:rtl/>
          <w:lang w:eastAsia="he-IL"/>
        </w:rPr>
        <w:tab/>
        <w:t>–   נגד</w:t>
      </w:r>
    </w:p>
    <w:p w:rsidR="00FA39A0" w:rsidRDefault="00FA39A0" w:rsidP="000F471D">
      <w:pPr>
        <w:rPr>
          <w:rtl/>
          <w:lang w:eastAsia="he-IL"/>
        </w:rPr>
      </w:pPr>
      <w:r>
        <w:rPr>
          <w:rFonts w:hint="cs"/>
          <w:rtl/>
          <w:lang w:eastAsia="he-IL"/>
        </w:rPr>
        <w:t>מירב בן ארי</w:t>
      </w:r>
      <w:r>
        <w:rPr>
          <w:rFonts w:hint="cs"/>
          <w:rtl/>
          <w:lang w:eastAsia="he-IL"/>
        </w:rPr>
        <w:tab/>
      </w:r>
      <w:r>
        <w:rPr>
          <w:rFonts w:hint="cs"/>
          <w:rtl/>
          <w:lang w:eastAsia="he-IL"/>
        </w:rPr>
        <w:tab/>
        <w:t>–   נגד</w:t>
      </w:r>
    </w:p>
    <w:p w:rsidR="00FA39A0" w:rsidRDefault="00FA39A0" w:rsidP="000F471D">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איתמר בן גביר</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סמיר בן סעיד</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יואב בן צור</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ששון ששי גואטה</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טלי גוטליב</w:t>
      </w:r>
      <w:r>
        <w:rPr>
          <w:rFonts w:hint="cs"/>
          <w:rtl/>
          <w:lang w:eastAsia="he-IL"/>
        </w:rPr>
        <w:tab/>
      </w:r>
      <w:r>
        <w:rPr>
          <w:rFonts w:hint="cs"/>
          <w:rtl/>
          <w:lang w:eastAsia="he-IL"/>
        </w:rPr>
        <w:tab/>
        <w:t>–   בעד</w:t>
      </w:r>
    </w:p>
    <w:p w:rsidR="00FA39A0" w:rsidRDefault="00FA39A0" w:rsidP="000F471D">
      <w:pPr>
        <w:rPr>
          <w:rtl/>
          <w:lang w:eastAsia="he-IL"/>
        </w:rPr>
      </w:pPr>
      <w:r>
        <w:rPr>
          <w:rFonts w:hint="cs"/>
          <w:rtl/>
          <w:lang w:eastAsia="he-IL"/>
        </w:rPr>
        <w:t>יצחק גולדקנופ</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איתן גינזבורג</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גילה גמליאל</w:t>
      </w:r>
      <w:r>
        <w:rPr>
          <w:rFonts w:hint="cs"/>
          <w:rtl/>
          <w:lang w:eastAsia="he-IL"/>
        </w:rPr>
        <w:tab/>
      </w:r>
      <w:r>
        <w:rPr>
          <w:rFonts w:hint="cs"/>
          <w:rtl/>
          <w:lang w:eastAsia="he-IL"/>
        </w:rPr>
        <w:tab/>
        <w:t xml:space="preserve">–   אינה נוכחת </w:t>
      </w:r>
    </w:p>
    <w:p w:rsidR="00FA39A0" w:rsidRDefault="00FA39A0" w:rsidP="000F471D">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סימון דוידסון</w:t>
      </w:r>
      <w:r>
        <w:rPr>
          <w:rFonts w:hint="cs"/>
          <w:rtl/>
          <w:lang w:eastAsia="he-IL"/>
        </w:rPr>
        <w:tab/>
      </w:r>
      <w:r>
        <w:rPr>
          <w:rFonts w:hint="cs"/>
          <w:rtl/>
          <w:lang w:eastAsia="he-IL"/>
        </w:rPr>
        <w:tab/>
        <w:t>–   נגד</w:t>
      </w:r>
    </w:p>
    <w:p w:rsidR="00FA39A0" w:rsidRDefault="00FA39A0" w:rsidP="000F471D">
      <w:pPr>
        <w:rPr>
          <w:rtl/>
          <w:lang w:eastAsia="he-IL"/>
        </w:rPr>
      </w:pPr>
      <w:r>
        <w:rPr>
          <w:rFonts w:hint="cs"/>
          <w:rtl/>
          <w:lang w:eastAsia="he-IL"/>
        </w:rPr>
        <w:t>אבי דיכטר</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גלית דיסטל אטבריאן</w:t>
      </w:r>
      <w:r>
        <w:rPr>
          <w:rFonts w:hint="cs"/>
          <w:rtl/>
          <w:lang w:eastAsia="he-IL"/>
        </w:rPr>
        <w:tab/>
        <w:t>–   אינה נוכחת</w:t>
      </w:r>
    </w:p>
    <w:p w:rsidR="00FA39A0" w:rsidRDefault="00FA39A0" w:rsidP="000F471D">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שלום דנינו</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אריה מכלוף דרעי</w:t>
      </w:r>
      <w:r>
        <w:rPr>
          <w:rFonts w:hint="cs"/>
          <w:rtl/>
          <w:lang w:eastAsia="he-IL"/>
        </w:rPr>
        <w:tab/>
        <w:t>–   אינו נוכח</w:t>
      </w:r>
    </w:p>
    <w:p w:rsidR="00FA39A0" w:rsidRDefault="00FA39A0" w:rsidP="000F471D">
      <w:pPr>
        <w:rPr>
          <w:rtl/>
          <w:lang w:eastAsia="he-IL"/>
        </w:rPr>
      </w:pPr>
      <w:r>
        <w:rPr>
          <w:rFonts w:hint="cs"/>
          <w:rtl/>
          <w:lang w:eastAsia="he-IL"/>
        </w:rPr>
        <w:t>עמית הלוי</w:t>
      </w:r>
      <w:r>
        <w:rPr>
          <w:rFonts w:hint="cs"/>
          <w:rtl/>
          <w:lang w:eastAsia="he-IL"/>
        </w:rPr>
        <w:tab/>
      </w:r>
      <w:r>
        <w:rPr>
          <w:rFonts w:hint="cs"/>
          <w:rtl/>
          <w:lang w:eastAsia="he-IL"/>
        </w:rPr>
        <w:tab/>
        <w:t>–   בעד</w:t>
      </w:r>
    </w:p>
    <w:p w:rsidR="00FA39A0" w:rsidRDefault="00FA39A0" w:rsidP="000F471D">
      <w:pPr>
        <w:rPr>
          <w:rtl/>
          <w:lang w:eastAsia="he-IL"/>
        </w:rPr>
      </w:pPr>
      <w:r>
        <w:rPr>
          <w:rFonts w:hint="cs"/>
          <w:rtl/>
          <w:lang w:eastAsia="he-IL"/>
        </w:rPr>
        <w:t>שרן מרים השכל</w:t>
      </w:r>
      <w:r>
        <w:rPr>
          <w:rFonts w:hint="cs"/>
          <w:rtl/>
          <w:lang w:eastAsia="he-IL"/>
        </w:rPr>
        <w:tab/>
      </w:r>
      <w:r>
        <w:rPr>
          <w:rFonts w:hint="cs"/>
          <w:rtl/>
          <w:lang w:eastAsia="he-IL"/>
        </w:rPr>
        <w:tab/>
        <w:t xml:space="preserve">–   אינה נוכחת </w:t>
      </w:r>
    </w:p>
    <w:p w:rsidR="00FA39A0" w:rsidRDefault="00FA39A0" w:rsidP="000F471D">
      <w:pPr>
        <w:rPr>
          <w:rtl/>
          <w:lang w:eastAsia="he-IL"/>
        </w:rPr>
      </w:pPr>
      <w:r>
        <w:rPr>
          <w:rFonts w:hint="cs"/>
          <w:rtl/>
          <w:lang w:eastAsia="he-IL"/>
        </w:rPr>
        <w:t>ניסים ואטורי</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מיכל מרים וולדיגר</w:t>
      </w:r>
      <w:r>
        <w:rPr>
          <w:rFonts w:hint="cs"/>
          <w:rtl/>
          <w:lang w:eastAsia="he-IL"/>
        </w:rPr>
        <w:tab/>
        <w:t>–   בעד</w:t>
      </w:r>
    </w:p>
    <w:p w:rsidR="00FA39A0" w:rsidRDefault="00FA39A0" w:rsidP="000F471D">
      <w:pPr>
        <w:rPr>
          <w:rtl/>
          <w:lang w:eastAsia="he-IL"/>
        </w:rPr>
      </w:pPr>
      <w:r>
        <w:rPr>
          <w:rFonts w:hint="cs"/>
          <w:rtl/>
          <w:lang w:eastAsia="he-IL"/>
        </w:rPr>
        <w:t>יצחק שמעון וסרלאוף</w:t>
      </w:r>
      <w:r>
        <w:rPr>
          <w:rFonts w:hint="cs"/>
          <w:rtl/>
          <w:lang w:eastAsia="he-IL"/>
        </w:rPr>
        <w:tab/>
        <w:t xml:space="preserve">–   בעד </w:t>
      </w:r>
      <w:bookmarkStart w:id="8398" w:name="_ETM_Q55_509578"/>
      <w:bookmarkEnd w:id="8398"/>
    </w:p>
    <w:p w:rsidR="00FA39A0" w:rsidRDefault="00FA39A0" w:rsidP="000F471D">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אימאן ח'טיב יאסין</w:t>
      </w:r>
      <w:r>
        <w:rPr>
          <w:rFonts w:hint="cs"/>
          <w:rtl/>
          <w:lang w:eastAsia="he-IL"/>
        </w:rPr>
        <w:tab/>
        <w:t xml:space="preserve">–   אינה נוכחת </w:t>
      </w:r>
    </w:p>
    <w:p w:rsidR="00FA39A0" w:rsidRDefault="00FA39A0" w:rsidP="000F471D">
      <w:pPr>
        <w:rPr>
          <w:rtl/>
          <w:lang w:eastAsia="he-IL"/>
        </w:rPr>
      </w:pPr>
      <w:r>
        <w:rPr>
          <w:rFonts w:hint="cs"/>
          <w:rtl/>
          <w:lang w:eastAsia="he-IL"/>
        </w:rPr>
        <w:lastRenderedPageBreak/>
        <w:t>אכרם חסון</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משה טור פז</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יוסף טייב</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יעקב טסלר</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חילי טרופר</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מאיר כהן</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מירב כהן</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אופיר כץ</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ישראל כץ</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יוראי להב הרצנו</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ירון לוי</w:t>
      </w:r>
      <w:r>
        <w:rPr>
          <w:rFonts w:hint="cs"/>
          <w:rtl/>
          <w:lang w:eastAsia="he-IL"/>
        </w:rPr>
        <w:tab/>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נעמה לזימי</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אביגדור ליברמן</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טטיאנה מזרסקי</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מרב מיכאלי</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שלי טל מירון</w:t>
      </w:r>
      <w:r>
        <w:rPr>
          <w:rFonts w:hint="cs"/>
          <w:rtl/>
          <w:lang w:eastAsia="he-IL"/>
        </w:rPr>
        <w:tab/>
      </w:r>
      <w:r>
        <w:rPr>
          <w:rFonts w:hint="cs"/>
          <w:rtl/>
          <w:lang w:eastAsia="he-IL"/>
        </w:rPr>
        <w:tab/>
        <w:t>–   נגד</w:t>
      </w:r>
    </w:p>
    <w:p w:rsidR="00FA39A0" w:rsidRDefault="00FA39A0" w:rsidP="000F471D">
      <w:pPr>
        <w:rPr>
          <w:rtl/>
          <w:lang w:eastAsia="he-IL"/>
        </w:rPr>
      </w:pPr>
      <w:r>
        <w:rPr>
          <w:rFonts w:hint="cs"/>
          <w:rtl/>
          <w:lang w:eastAsia="he-IL"/>
        </w:rPr>
        <w:t>יונתן מישרקי</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חנוך דב מלביצקי</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ארז מלול</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FA39A0" w:rsidRDefault="00FA39A0" w:rsidP="000F471D">
      <w:pPr>
        <w:rPr>
          <w:rtl/>
          <w:lang w:eastAsia="he-IL"/>
        </w:rPr>
      </w:pPr>
      <w:r>
        <w:rPr>
          <w:rFonts w:hint="cs"/>
          <w:rtl/>
          <w:lang w:eastAsia="he-IL"/>
        </w:rPr>
        <w:t>מיכאל מלכיאלי</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צגה מלקו</w:t>
      </w:r>
      <w:r>
        <w:rPr>
          <w:rFonts w:hint="cs"/>
          <w:rtl/>
          <w:lang w:eastAsia="he-IL"/>
        </w:rPr>
        <w:tab/>
      </w:r>
      <w:r>
        <w:rPr>
          <w:rFonts w:hint="cs"/>
          <w:rtl/>
          <w:lang w:eastAsia="he-IL"/>
        </w:rPr>
        <w:tab/>
        <w:t>–   בעד</w:t>
      </w:r>
    </w:p>
    <w:p w:rsidR="00FA39A0" w:rsidRDefault="00FA39A0" w:rsidP="000F471D">
      <w:pPr>
        <w:rPr>
          <w:rtl/>
          <w:lang w:eastAsia="he-IL"/>
        </w:rPr>
      </w:pPr>
      <w:r>
        <w:rPr>
          <w:rFonts w:hint="cs"/>
          <w:rtl/>
          <w:lang w:eastAsia="he-IL"/>
        </w:rPr>
        <w:t>אבי מעוז</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אורי מקלב</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יעקב מרגי</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אינה נוכחת</w:t>
      </w:r>
    </w:p>
    <w:p w:rsidR="00FA39A0" w:rsidRDefault="00FA39A0" w:rsidP="000F471D">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lastRenderedPageBreak/>
        <w:t>יואב סגלוביץ'</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יבגני סובה</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צבי ידידיה סוכות</w:t>
      </w:r>
      <w:r>
        <w:rPr>
          <w:rFonts w:hint="cs"/>
          <w:rtl/>
          <w:lang w:eastAsia="he-IL"/>
        </w:rPr>
        <w:tab/>
      </w:r>
      <w:r>
        <w:rPr>
          <w:rFonts w:hint="cs"/>
          <w:rtl/>
          <w:lang w:eastAsia="he-IL"/>
        </w:rPr>
        <w:tab/>
        <w:t xml:space="preserve">–   בעד </w:t>
      </w:r>
      <w:bookmarkStart w:id="8399" w:name="_ETM_Q55_638709"/>
      <w:bookmarkEnd w:id="8399"/>
    </w:p>
    <w:p w:rsidR="00FA39A0" w:rsidRDefault="00FA39A0" w:rsidP="000F471D">
      <w:pPr>
        <w:rPr>
          <w:rtl/>
          <w:lang w:eastAsia="he-IL"/>
        </w:rPr>
      </w:pPr>
      <w:r>
        <w:rPr>
          <w:rFonts w:hint="cs"/>
          <w:rtl/>
          <w:lang w:eastAsia="he-IL"/>
        </w:rPr>
        <w:t>משה סולומון</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לימור סון הר מלך</w:t>
      </w:r>
      <w:r>
        <w:rPr>
          <w:rFonts w:hint="cs"/>
          <w:rtl/>
          <w:lang w:eastAsia="he-IL"/>
        </w:rPr>
        <w:tab/>
        <w:t xml:space="preserve">–   בעד </w:t>
      </w:r>
    </w:p>
    <w:p w:rsidR="00FA39A0" w:rsidRDefault="00FA39A0" w:rsidP="000F471D">
      <w:pPr>
        <w:rPr>
          <w:rtl/>
          <w:lang w:eastAsia="he-IL"/>
        </w:rPr>
      </w:pPr>
      <w:r>
        <w:rPr>
          <w:rFonts w:hint="cs"/>
          <w:rtl/>
          <w:lang w:eastAsia="he-IL"/>
        </w:rPr>
        <w:t>אופיר סופר</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אורית מלכה סטרוק</w:t>
      </w:r>
      <w:r>
        <w:rPr>
          <w:rFonts w:hint="cs"/>
          <w:rtl/>
          <w:lang w:eastAsia="he-IL"/>
        </w:rPr>
        <w:tab/>
        <w:t xml:space="preserve">–   בעד </w:t>
      </w:r>
    </w:p>
    <w:p w:rsidR="00FA39A0" w:rsidRDefault="00FA39A0" w:rsidP="000F471D">
      <w:pPr>
        <w:rPr>
          <w:rtl/>
          <w:lang w:eastAsia="he-IL"/>
        </w:rPr>
      </w:pPr>
      <w:r>
        <w:rPr>
          <w:rFonts w:hint="cs"/>
          <w:rtl/>
          <w:lang w:eastAsia="he-IL"/>
        </w:rPr>
        <w:t>משה סעדה</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עפיף עבד</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עדי עזוז</w:t>
      </w:r>
      <w:r>
        <w:rPr>
          <w:rFonts w:hint="cs"/>
          <w:rtl/>
          <w:lang w:eastAsia="he-IL"/>
        </w:rPr>
        <w:tab/>
      </w:r>
      <w:r>
        <w:rPr>
          <w:rFonts w:hint="cs"/>
          <w:rtl/>
          <w:lang w:eastAsia="he-IL"/>
        </w:rPr>
        <w:tab/>
      </w:r>
      <w:r>
        <w:rPr>
          <w:rFonts w:hint="cs"/>
          <w:rtl/>
          <w:lang w:eastAsia="he-IL"/>
        </w:rPr>
        <w:tab/>
        <w:t>–   נגד</w:t>
      </w:r>
    </w:p>
    <w:p w:rsidR="00FA39A0" w:rsidRDefault="00FA39A0" w:rsidP="000F471D">
      <w:pPr>
        <w:rPr>
          <w:rtl/>
          <w:lang w:eastAsia="he-IL"/>
        </w:rPr>
      </w:pPr>
      <w:r>
        <w:rPr>
          <w:rFonts w:hint="cs"/>
          <w:rtl/>
          <w:lang w:eastAsia="he-IL"/>
        </w:rPr>
        <w:t>חוה אתי עטייה</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חמד עמאר</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צביקה פוגל</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עודד פורר</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יצחק פינדרוס</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משה פסל</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מאיר פרוש</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יסמין פרידמן</w:t>
      </w:r>
      <w:r>
        <w:rPr>
          <w:rFonts w:hint="cs"/>
          <w:rtl/>
          <w:lang w:eastAsia="he-IL"/>
        </w:rPr>
        <w:tab/>
      </w:r>
      <w:r>
        <w:rPr>
          <w:rFonts w:hint="cs"/>
          <w:rtl/>
          <w:lang w:eastAsia="he-IL"/>
        </w:rPr>
        <w:tab/>
        <w:t xml:space="preserve">–   נגד </w:t>
      </w:r>
      <w:bookmarkStart w:id="8400" w:name="_ETM_Q55_694711"/>
      <w:bookmarkEnd w:id="8400"/>
    </w:p>
    <w:p w:rsidR="00FA39A0" w:rsidRDefault="00FA39A0" w:rsidP="000F471D">
      <w:pPr>
        <w:rPr>
          <w:rtl/>
          <w:lang w:eastAsia="he-IL"/>
        </w:rPr>
      </w:pPr>
      <w:r>
        <w:rPr>
          <w:rFonts w:hint="cs"/>
          <w:rtl/>
          <w:lang w:eastAsia="he-IL"/>
        </w:rPr>
        <w:t>אורית פרקש הכהן</w:t>
      </w:r>
      <w:r>
        <w:rPr>
          <w:rFonts w:hint="cs"/>
          <w:rtl/>
          <w:lang w:eastAsia="he-IL"/>
        </w:rPr>
        <w:tab/>
        <w:t>–   אינה נוכחת</w:t>
      </w:r>
    </w:p>
    <w:p w:rsidR="00FA39A0" w:rsidRDefault="00FA39A0" w:rsidP="000F471D">
      <w:pPr>
        <w:rPr>
          <w:rtl/>
          <w:lang w:eastAsia="he-IL"/>
        </w:rPr>
      </w:pPr>
      <w:r>
        <w:rPr>
          <w:rFonts w:hint="cs"/>
          <w:rtl/>
          <w:lang w:eastAsia="he-IL"/>
        </w:rPr>
        <w:t>מטי צרפתי הרכבי</w:t>
      </w:r>
      <w:r>
        <w:rPr>
          <w:rFonts w:hint="cs"/>
          <w:rtl/>
          <w:lang w:eastAsia="he-IL"/>
        </w:rPr>
        <w:tab/>
        <w:t xml:space="preserve">–   נגד </w:t>
      </w:r>
    </w:p>
    <w:p w:rsidR="00FA39A0" w:rsidRDefault="00FA39A0" w:rsidP="000F471D">
      <w:pPr>
        <w:rPr>
          <w:rtl/>
          <w:lang w:eastAsia="he-IL"/>
        </w:rPr>
      </w:pPr>
      <w:r>
        <w:rPr>
          <w:rFonts w:hint="cs"/>
          <w:rtl/>
          <w:lang w:eastAsia="he-IL"/>
        </w:rPr>
        <w:t>אריאל קלנר</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יצחק קרויזר</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גלעד קריב</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שלמה קרעי</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אליהו רביבו</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שמחה רוטמן</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יעל רון בן משה</w:t>
      </w:r>
      <w:r>
        <w:rPr>
          <w:rFonts w:hint="cs"/>
          <w:rtl/>
          <w:lang w:eastAsia="he-IL"/>
        </w:rPr>
        <w:tab/>
      </w:r>
      <w:r>
        <w:rPr>
          <w:rFonts w:hint="cs"/>
          <w:rtl/>
          <w:lang w:eastAsia="he-IL"/>
        </w:rPr>
        <w:tab/>
        <w:t>–   אינה נוכחת</w:t>
      </w:r>
    </w:p>
    <w:p w:rsidR="00FA39A0" w:rsidRDefault="00FA39A0" w:rsidP="000F471D">
      <w:pPr>
        <w:rPr>
          <w:rtl/>
          <w:lang w:eastAsia="he-IL"/>
        </w:rPr>
      </w:pPr>
      <w:r>
        <w:rPr>
          <w:rFonts w:hint="cs"/>
          <w:rtl/>
          <w:lang w:eastAsia="he-IL"/>
        </w:rPr>
        <w:t>אפרת רייטן מרום</w:t>
      </w:r>
      <w:r>
        <w:rPr>
          <w:rFonts w:hint="cs"/>
          <w:rtl/>
          <w:lang w:eastAsia="he-IL"/>
        </w:rPr>
        <w:tab/>
        <w:t>–   נגד</w:t>
      </w:r>
    </w:p>
    <w:p w:rsidR="00FA39A0" w:rsidRDefault="00FA39A0" w:rsidP="000F471D">
      <w:pPr>
        <w:rPr>
          <w:rtl/>
          <w:lang w:eastAsia="he-IL"/>
        </w:rPr>
      </w:pPr>
      <w:r>
        <w:rPr>
          <w:rFonts w:hint="cs"/>
          <w:rtl/>
          <w:lang w:eastAsia="he-IL"/>
        </w:rPr>
        <w:t>אלון שוסטר</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קטי קטרין שטרית</w:t>
      </w:r>
      <w:r>
        <w:rPr>
          <w:rFonts w:hint="cs"/>
          <w:rtl/>
          <w:lang w:eastAsia="he-IL"/>
        </w:rPr>
        <w:tab/>
        <w:t xml:space="preserve">–   אינה נוכחת </w:t>
      </w:r>
    </w:p>
    <w:p w:rsidR="00FA39A0" w:rsidRDefault="00FA39A0" w:rsidP="000F471D">
      <w:pPr>
        <w:rPr>
          <w:rtl/>
          <w:lang w:eastAsia="he-IL"/>
        </w:rPr>
      </w:pPr>
      <w:r>
        <w:rPr>
          <w:rFonts w:hint="cs"/>
          <w:rtl/>
          <w:lang w:eastAsia="he-IL"/>
        </w:rPr>
        <w:t>אלעזר שטרן</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מיכל שיר סגמן</w:t>
      </w:r>
      <w:r>
        <w:rPr>
          <w:rFonts w:hint="cs"/>
          <w:rtl/>
          <w:lang w:eastAsia="he-IL"/>
        </w:rPr>
        <w:tab/>
      </w:r>
      <w:r>
        <w:rPr>
          <w:rFonts w:hint="cs"/>
          <w:rtl/>
          <w:lang w:eastAsia="he-IL"/>
        </w:rPr>
        <w:tab/>
        <w:t xml:space="preserve">–   נגד </w:t>
      </w:r>
      <w:bookmarkStart w:id="8401" w:name="_ETM_Q55_747141"/>
      <w:bookmarkEnd w:id="8401"/>
    </w:p>
    <w:p w:rsidR="00FA39A0" w:rsidRDefault="00FA39A0" w:rsidP="000F471D">
      <w:pPr>
        <w:rPr>
          <w:rtl/>
          <w:lang w:eastAsia="he-IL"/>
        </w:rPr>
      </w:pPr>
      <w:r>
        <w:rPr>
          <w:rFonts w:hint="cs"/>
          <w:rtl/>
          <w:lang w:eastAsia="he-IL"/>
        </w:rPr>
        <w:t>נאור שירי</w:t>
      </w:r>
      <w:r>
        <w:rPr>
          <w:rFonts w:hint="cs"/>
          <w:rtl/>
          <w:lang w:eastAsia="he-IL"/>
        </w:rPr>
        <w:tab/>
      </w:r>
      <w:r>
        <w:rPr>
          <w:rFonts w:hint="cs"/>
          <w:rtl/>
          <w:lang w:eastAsia="he-IL"/>
        </w:rPr>
        <w:tab/>
        <w:t>–   נגד</w:t>
      </w:r>
    </w:p>
    <w:p w:rsidR="00FA39A0" w:rsidRDefault="00FA39A0" w:rsidP="000F471D">
      <w:pPr>
        <w:rPr>
          <w:rtl/>
          <w:lang w:eastAsia="he-IL"/>
        </w:rPr>
      </w:pPr>
      <w:r>
        <w:rPr>
          <w:rFonts w:hint="cs"/>
          <w:rtl/>
          <w:lang w:eastAsia="he-IL"/>
        </w:rPr>
        <w:t>אושר שקלים</w:t>
      </w:r>
      <w:r>
        <w:rPr>
          <w:rFonts w:hint="cs"/>
          <w:rtl/>
          <w:lang w:eastAsia="he-IL"/>
        </w:rPr>
        <w:tab/>
      </w:r>
      <w:r>
        <w:rPr>
          <w:rFonts w:hint="cs"/>
          <w:rtl/>
          <w:lang w:eastAsia="he-IL"/>
        </w:rPr>
        <w:tab/>
        <w:t>–   בעד</w:t>
      </w:r>
    </w:p>
    <w:p w:rsidR="00FA39A0" w:rsidRDefault="00FA39A0" w:rsidP="000F471D">
      <w:pPr>
        <w:rPr>
          <w:rtl/>
          <w:lang w:eastAsia="he-IL"/>
        </w:rPr>
      </w:pPr>
      <w:r>
        <w:rPr>
          <w:rFonts w:hint="cs"/>
          <w:rtl/>
          <w:lang w:eastAsia="he-IL"/>
        </w:rPr>
        <w:lastRenderedPageBreak/>
        <w:t>עאידה תומא סלימאן</w:t>
      </w:r>
      <w:r>
        <w:rPr>
          <w:rFonts w:hint="cs"/>
          <w:rtl/>
          <w:lang w:eastAsia="he-IL"/>
        </w:rPr>
        <w:tab/>
        <w:t>–   אינה נוכחת</w:t>
      </w:r>
    </w:p>
    <w:p w:rsidR="00FA39A0" w:rsidRDefault="00FA39A0" w:rsidP="000F471D">
      <w:pPr>
        <w:rPr>
          <w:rtl/>
          <w:lang w:eastAsia="he-IL"/>
        </w:rPr>
      </w:pPr>
      <w:r>
        <w:rPr>
          <w:rFonts w:hint="cs"/>
          <w:rtl/>
          <w:lang w:eastAsia="he-IL"/>
        </w:rPr>
        <w:t>פנינה תמנו</w:t>
      </w:r>
      <w:r>
        <w:rPr>
          <w:rFonts w:hint="cs"/>
          <w:rtl/>
          <w:lang w:eastAsia="he-IL"/>
        </w:rPr>
        <w:tab/>
      </w:r>
      <w:r>
        <w:rPr>
          <w:rFonts w:hint="cs"/>
          <w:rtl/>
          <w:lang w:eastAsia="he-IL"/>
        </w:rPr>
        <w:tab/>
        <w:t>–   אינה נוכחת</w:t>
      </w:r>
    </w:p>
    <w:p w:rsidR="00FA39A0" w:rsidRDefault="00FA39A0" w:rsidP="000F471D">
      <w:pPr>
        <w:ind w:firstLine="0"/>
        <w:rPr>
          <w:rtl/>
          <w:lang w:eastAsia="he-IL"/>
        </w:rPr>
      </w:pPr>
    </w:p>
    <w:p w:rsidR="00FA39A0" w:rsidRDefault="00FA39A0" w:rsidP="000F471D">
      <w:pPr>
        <w:pStyle w:val="af6"/>
        <w:keepNext/>
        <w:rPr>
          <w:rtl/>
        </w:rPr>
      </w:pPr>
      <w:bookmarkStart w:id="8402" w:name="ET_yor_6490_93"/>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8402"/>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נא לקרוא שוב בשמות חברי הכנסת שמצביעים.</w:t>
      </w:r>
    </w:p>
    <w:p w:rsidR="00FA39A0" w:rsidRDefault="00FA39A0" w:rsidP="000F471D">
      <w:pPr>
        <w:rPr>
          <w:rtl/>
          <w:lang w:eastAsia="he-IL"/>
        </w:rPr>
      </w:pPr>
    </w:p>
    <w:p w:rsidR="00FA39A0" w:rsidRDefault="00FA39A0" w:rsidP="000F471D">
      <w:pPr>
        <w:pStyle w:val="af5"/>
        <w:keepNext/>
        <w:rPr>
          <w:rtl/>
        </w:rPr>
      </w:pPr>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p>
    <w:p w:rsidR="00FA39A0" w:rsidRDefault="00FA39A0" w:rsidP="000F471D">
      <w:pPr>
        <w:ind w:firstLine="0"/>
        <w:rPr>
          <w:rtl/>
          <w:lang w:eastAsia="he-IL"/>
        </w:rPr>
      </w:pPr>
      <w:r>
        <w:rPr>
          <w:rFonts w:hint="cs"/>
          <w:rtl/>
          <w:lang w:eastAsia="he-IL"/>
        </w:rPr>
        <w:t xml:space="preserve">(קורא בשמות </w:t>
      </w:r>
      <w:r>
        <w:rPr>
          <w:rtl/>
          <w:lang w:eastAsia="he-IL"/>
        </w:rPr>
        <w:t>חברי הכנסת</w:t>
      </w:r>
      <w:r>
        <w:rPr>
          <w:rFonts w:hint="cs"/>
          <w:rtl/>
          <w:lang w:eastAsia="he-IL"/>
        </w:rPr>
        <w:t>)</w:t>
      </w:r>
    </w:p>
    <w:p w:rsidR="00FA39A0" w:rsidRDefault="00FA39A0" w:rsidP="000F471D">
      <w:pPr>
        <w:rPr>
          <w:rtl/>
          <w:lang w:eastAsia="he-IL"/>
        </w:rPr>
      </w:pPr>
    </w:p>
    <w:p w:rsidR="00FA39A0" w:rsidRDefault="00FA39A0" w:rsidP="000F471D">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A39A0" w:rsidRDefault="00FA39A0" w:rsidP="000F471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A39A0" w:rsidRDefault="00FA39A0" w:rsidP="000F471D">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FA39A0" w:rsidRDefault="00FA39A0" w:rsidP="000F471D">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אינה נוכחת </w:t>
      </w:r>
    </w:p>
    <w:p w:rsidR="00FA39A0" w:rsidRDefault="00FA39A0" w:rsidP="000F471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FA39A0" w:rsidRDefault="00FA39A0" w:rsidP="000F471D">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FA39A0" w:rsidRDefault="00FA39A0" w:rsidP="000F471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FA39A0" w:rsidRDefault="00FA39A0" w:rsidP="000F471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FA39A0" w:rsidRDefault="00FA39A0" w:rsidP="000F471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A39A0" w:rsidRDefault="00FA39A0" w:rsidP="000F471D">
      <w:pPr>
        <w:rPr>
          <w:rtl/>
        </w:rPr>
      </w:pPr>
      <w:bookmarkStart w:id="8403" w:name="TOR_Q56"/>
      <w:bookmarkEnd w:id="8403"/>
      <w:r>
        <w:rPr>
          <w:rtl/>
        </w:rPr>
        <w:t>דוד ביטן</w:t>
      </w:r>
      <w:r>
        <w:rPr>
          <w:rtl/>
        </w:rPr>
        <w:tab/>
      </w:r>
      <w:r>
        <w:rPr>
          <w:rtl/>
        </w:rPr>
        <w:tab/>
      </w:r>
      <w:r>
        <w:rPr>
          <w:rtl/>
        </w:rPr>
        <w:tab/>
        <w:t xml:space="preserve">–   </w:t>
      </w:r>
      <w:r>
        <w:rPr>
          <w:rFonts w:hint="cs"/>
          <w:rtl/>
        </w:rPr>
        <w:t>אינו נוכח</w:t>
      </w:r>
    </w:p>
    <w:p w:rsidR="00FA39A0" w:rsidRDefault="00FA39A0" w:rsidP="000F471D">
      <w:pPr>
        <w:rPr>
          <w:rtl/>
        </w:rPr>
      </w:pPr>
      <w:r>
        <w:rPr>
          <w:rtl/>
        </w:rPr>
        <w:t>רם בן ברק</w:t>
      </w:r>
      <w:r>
        <w:rPr>
          <w:rtl/>
        </w:rPr>
        <w:tab/>
      </w:r>
      <w:r>
        <w:rPr>
          <w:rtl/>
        </w:rPr>
        <w:tab/>
        <w:t xml:space="preserve">–   </w:t>
      </w:r>
      <w:r>
        <w:rPr>
          <w:rFonts w:hint="cs"/>
          <w:rtl/>
        </w:rPr>
        <w:t>אינו נוכח</w:t>
      </w:r>
    </w:p>
    <w:p w:rsidR="00FA39A0" w:rsidRDefault="00FA39A0" w:rsidP="000F471D">
      <w:pPr>
        <w:rPr>
          <w:rtl/>
        </w:rPr>
      </w:pPr>
      <w:r>
        <w:rPr>
          <w:rtl/>
        </w:rPr>
        <w:t>סמיר בן סעיד</w:t>
      </w:r>
      <w:r>
        <w:rPr>
          <w:rtl/>
        </w:rPr>
        <w:tab/>
      </w:r>
      <w:r>
        <w:rPr>
          <w:rtl/>
        </w:rPr>
        <w:tab/>
        <w:t xml:space="preserve">–   </w:t>
      </w:r>
      <w:r>
        <w:rPr>
          <w:rFonts w:hint="cs"/>
          <w:rtl/>
        </w:rPr>
        <w:t>אינו נוכח</w:t>
      </w:r>
    </w:p>
    <w:p w:rsidR="00FA39A0" w:rsidRDefault="00FA39A0" w:rsidP="000F471D">
      <w:pPr>
        <w:rPr>
          <w:rtl/>
        </w:rPr>
      </w:pPr>
      <w:r>
        <w:rPr>
          <w:rtl/>
        </w:rPr>
        <w:t>יואב בן צור</w:t>
      </w:r>
      <w:r>
        <w:rPr>
          <w:rtl/>
        </w:rPr>
        <w:tab/>
      </w:r>
      <w:r>
        <w:rPr>
          <w:rtl/>
        </w:rPr>
        <w:tab/>
        <w:t xml:space="preserve">–   </w:t>
      </w:r>
      <w:r>
        <w:rPr>
          <w:rFonts w:hint="cs"/>
          <w:rtl/>
        </w:rPr>
        <w:t>אינו נוכח</w:t>
      </w:r>
    </w:p>
    <w:p w:rsidR="00FA39A0" w:rsidRDefault="00FA39A0" w:rsidP="000F471D">
      <w:pPr>
        <w:rPr>
          <w:rtl/>
        </w:rPr>
      </w:pPr>
      <w:r>
        <w:rPr>
          <w:rtl/>
        </w:rPr>
        <w:t>ניר ברקת</w:t>
      </w:r>
      <w:r>
        <w:rPr>
          <w:rtl/>
        </w:rPr>
        <w:tab/>
      </w:r>
      <w:r>
        <w:rPr>
          <w:rtl/>
        </w:rPr>
        <w:tab/>
        <w:t xml:space="preserve">–   </w:t>
      </w:r>
      <w:r>
        <w:rPr>
          <w:rFonts w:hint="cs"/>
          <w:rtl/>
        </w:rPr>
        <w:t>אינו נוכח</w:t>
      </w:r>
    </w:p>
    <w:p w:rsidR="00FA39A0" w:rsidRDefault="00FA39A0" w:rsidP="000F471D">
      <w:pPr>
        <w:rPr>
          <w:rtl/>
        </w:rPr>
      </w:pPr>
      <w:r>
        <w:rPr>
          <w:rtl/>
        </w:rPr>
        <w:t>ששון ששי גואטה</w:t>
      </w:r>
      <w:r>
        <w:rPr>
          <w:rtl/>
        </w:rPr>
        <w:tab/>
      </w:r>
      <w:r>
        <w:rPr>
          <w:rtl/>
        </w:rPr>
        <w:tab/>
        <w:t xml:space="preserve">–   </w:t>
      </w:r>
      <w:r>
        <w:rPr>
          <w:rFonts w:hint="cs"/>
          <w:rtl/>
        </w:rPr>
        <w:t>אינו נוכח</w:t>
      </w:r>
    </w:p>
    <w:p w:rsidR="00FA39A0" w:rsidRDefault="00FA39A0" w:rsidP="000F471D">
      <w:pPr>
        <w:rPr>
          <w:rtl/>
        </w:rPr>
      </w:pPr>
      <w:r>
        <w:rPr>
          <w:rtl/>
        </w:rPr>
        <w:t>יצחק גולדקנופ</w:t>
      </w:r>
      <w:r>
        <w:rPr>
          <w:rtl/>
        </w:rPr>
        <w:tab/>
      </w:r>
      <w:r>
        <w:rPr>
          <w:rtl/>
        </w:rPr>
        <w:tab/>
        <w:t xml:space="preserve">–   </w:t>
      </w:r>
      <w:r>
        <w:rPr>
          <w:rFonts w:hint="cs"/>
          <w:rtl/>
        </w:rPr>
        <w:t>אינו נוכח</w:t>
      </w:r>
    </w:p>
    <w:p w:rsidR="00FA39A0" w:rsidRDefault="00FA39A0" w:rsidP="000F471D">
      <w:pPr>
        <w:rPr>
          <w:rtl/>
        </w:rPr>
      </w:pPr>
      <w:r>
        <w:rPr>
          <w:rtl/>
        </w:rPr>
        <w:t>איתן גינזבורג</w:t>
      </w:r>
      <w:r>
        <w:rPr>
          <w:rtl/>
        </w:rPr>
        <w:tab/>
      </w:r>
      <w:r>
        <w:rPr>
          <w:rtl/>
        </w:rPr>
        <w:tab/>
        <w:t xml:space="preserve">–   </w:t>
      </w:r>
      <w:r>
        <w:rPr>
          <w:rFonts w:hint="cs"/>
          <w:rtl/>
        </w:rPr>
        <w:t>אינו נוכח</w:t>
      </w:r>
    </w:p>
    <w:p w:rsidR="00FA39A0" w:rsidRDefault="00FA39A0" w:rsidP="000F471D">
      <w:pPr>
        <w:rPr>
          <w:rtl/>
        </w:rPr>
      </w:pPr>
      <w:r>
        <w:rPr>
          <w:rtl/>
        </w:rPr>
        <w:t>גילה גמליאל</w:t>
      </w:r>
      <w:r>
        <w:rPr>
          <w:rtl/>
        </w:rPr>
        <w:tab/>
      </w:r>
      <w:r>
        <w:rPr>
          <w:rtl/>
        </w:rPr>
        <w:tab/>
        <w:t xml:space="preserve">–   </w:t>
      </w:r>
      <w:r>
        <w:rPr>
          <w:rFonts w:hint="cs"/>
          <w:rtl/>
        </w:rPr>
        <w:t>אינה נוכחת</w:t>
      </w:r>
    </w:p>
    <w:p w:rsidR="00FA39A0" w:rsidRDefault="00FA39A0" w:rsidP="000F471D">
      <w:pPr>
        <w:rPr>
          <w:rtl/>
        </w:rPr>
      </w:pPr>
      <w:r>
        <w:rPr>
          <w:rtl/>
        </w:rPr>
        <w:t>בנימין גנץ</w:t>
      </w:r>
      <w:r>
        <w:rPr>
          <w:rtl/>
        </w:rPr>
        <w:tab/>
      </w:r>
      <w:r>
        <w:rPr>
          <w:rtl/>
        </w:rPr>
        <w:tab/>
        <w:t xml:space="preserve">–   </w:t>
      </w:r>
      <w:r>
        <w:rPr>
          <w:rFonts w:hint="cs"/>
          <w:rtl/>
        </w:rPr>
        <w:t>אינו נוכח</w:t>
      </w:r>
    </w:p>
    <w:p w:rsidR="00FA39A0" w:rsidRDefault="00FA39A0" w:rsidP="000F471D">
      <w:pPr>
        <w:rPr>
          <w:rtl/>
        </w:rPr>
      </w:pPr>
      <w:r>
        <w:rPr>
          <w:rtl/>
        </w:rPr>
        <w:t>משה גפני</w:t>
      </w:r>
      <w:r>
        <w:rPr>
          <w:rtl/>
        </w:rPr>
        <w:tab/>
      </w:r>
      <w:r>
        <w:rPr>
          <w:rtl/>
        </w:rPr>
        <w:tab/>
        <w:t xml:space="preserve">–   </w:t>
      </w:r>
      <w:r>
        <w:rPr>
          <w:rFonts w:hint="cs"/>
          <w:rtl/>
        </w:rPr>
        <w:t>אינו נוכח</w:t>
      </w:r>
    </w:p>
    <w:p w:rsidR="00FA39A0" w:rsidRDefault="00FA39A0" w:rsidP="000F471D">
      <w:pPr>
        <w:rPr>
          <w:rtl/>
        </w:rPr>
      </w:pPr>
      <w:r>
        <w:rPr>
          <w:rtl/>
        </w:rPr>
        <w:t>אבי דיכטר</w:t>
      </w:r>
      <w:r>
        <w:rPr>
          <w:rtl/>
        </w:rPr>
        <w:tab/>
      </w:r>
      <w:r>
        <w:rPr>
          <w:rtl/>
        </w:rPr>
        <w:tab/>
        <w:t xml:space="preserve">–   </w:t>
      </w:r>
      <w:r>
        <w:rPr>
          <w:rFonts w:hint="cs"/>
          <w:rtl/>
        </w:rPr>
        <w:t>אינו נוכח</w:t>
      </w:r>
    </w:p>
    <w:p w:rsidR="00FA39A0" w:rsidRDefault="00FA39A0" w:rsidP="000F471D">
      <w:pPr>
        <w:rPr>
          <w:rtl/>
        </w:rPr>
      </w:pPr>
      <w:r>
        <w:rPr>
          <w:rtl/>
        </w:rPr>
        <w:t>גלית דיסטל אטבריאן</w:t>
      </w:r>
      <w:r>
        <w:rPr>
          <w:rtl/>
        </w:rPr>
        <w:tab/>
        <w:t xml:space="preserve">–   </w:t>
      </w:r>
      <w:r>
        <w:rPr>
          <w:rFonts w:hint="cs"/>
          <w:rtl/>
        </w:rPr>
        <w:t>אינה נוכחת</w:t>
      </w:r>
    </w:p>
    <w:p w:rsidR="00FA39A0" w:rsidRDefault="00FA39A0" w:rsidP="000F471D">
      <w:pPr>
        <w:rPr>
          <w:rtl/>
        </w:rPr>
      </w:pPr>
      <w:r>
        <w:rPr>
          <w:rtl/>
        </w:rPr>
        <w:t>אלי דלל</w:t>
      </w:r>
      <w:r>
        <w:rPr>
          <w:rtl/>
        </w:rPr>
        <w:tab/>
      </w:r>
      <w:r>
        <w:rPr>
          <w:rtl/>
        </w:rPr>
        <w:tab/>
      </w:r>
      <w:r>
        <w:rPr>
          <w:rtl/>
        </w:rPr>
        <w:tab/>
        <w:t xml:space="preserve">–   </w:t>
      </w:r>
      <w:r>
        <w:rPr>
          <w:rFonts w:hint="cs"/>
          <w:rtl/>
        </w:rPr>
        <w:t>אינו נוכח</w:t>
      </w:r>
    </w:p>
    <w:p w:rsidR="00FA39A0" w:rsidRDefault="00FA39A0" w:rsidP="000F471D">
      <w:pPr>
        <w:rPr>
          <w:rtl/>
        </w:rPr>
      </w:pPr>
      <w:r>
        <w:rPr>
          <w:rtl/>
        </w:rPr>
        <w:t>אריה מכלוף דרעי</w:t>
      </w:r>
      <w:r>
        <w:rPr>
          <w:rtl/>
        </w:rPr>
        <w:tab/>
        <w:t xml:space="preserve">–   </w:t>
      </w:r>
      <w:r>
        <w:rPr>
          <w:rFonts w:hint="cs"/>
          <w:rtl/>
        </w:rPr>
        <w:t>אינו נוכח</w:t>
      </w:r>
    </w:p>
    <w:p w:rsidR="00FA39A0" w:rsidRDefault="00FA39A0" w:rsidP="000F471D">
      <w:pPr>
        <w:rPr>
          <w:rtl/>
        </w:rPr>
      </w:pPr>
      <w:r>
        <w:rPr>
          <w:rtl/>
        </w:rPr>
        <w:t>שרן מרים השכל</w:t>
      </w:r>
      <w:r>
        <w:rPr>
          <w:rtl/>
        </w:rPr>
        <w:tab/>
      </w:r>
      <w:r>
        <w:rPr>
          <w:rtl/>
        </w:rPr>
        <w:tab/>
        <w:t xml:space="preserve">–   </w:t>
      </w:r>
      <w:r>
        <w:rPr>
          <w:rFonts w:hint="cs"/>
          <w:rtl/>
        </w:rPr>
        <w:t xml:space="preserve">אינה נוכחת </w:t>
      </w:r>
    </w:p>
    <w:p w:rsidR="00FA39A0" w:rsidRDefault="00FA39A0" w:rsidP="000F471D">
      <w:pPr>
        <w:rPr>
          <w:rtl/>
        </w:rPr>
      </w:pPr>
      <w:r>
        <w:rPr>
          <w:rtl/>
        </w:rPr>
        <w:t>יאסר חוג'יראת</w:t>
      </w:r>
      <w:r>
        <w:rPr>
          <w:rtl/>
        </w:rPr>
        <w:tab/>
      </w:r>
      <w:r>
        <w:rPr>
          <w:rtl/>
        </w:rPr>
        <w:tab/>
        <w:t xml:space="preserve">–   </w:t>
      </w:r>
      <w:r>
        <w:rPr>
          <w:rFonts w:hint="cs"/>
          <w:rtl/>
        </w:rPr>
        <w:t>אינו נוכח</w:t>
      </w:r>
    </w:p>
    <w:p w:rsidR="00FA39A0" w:rsidRDefault="00FA39A0" w:rsidP="000F471D">
      <w:pPr>
        <w:rPr>
          <w:rtl/>
        </w:rPr>
      </w:pPr>
      <w:r>
        <w:rPr>
          <w:rtl/>
        </w:rPr>
        <w:lastRenderedPageBreak/>
        <w:t>אימאן ח'טיב יאסין</w:t>
      </w:r>
      <w:r>
        <w:rPr>
          <w:rtl/>
        </w:rPr>
        <w:tab/>
        <w:t xml:space="preserve">–   </w:t>
      </w:r>
      <w:r>
        <w:rPr>
          <w:rFonts w:hint="cs"/>
          <w:rtl/>
        </w:rPr>
        <w:t xml:space="preserve">אינה נוכחת </w:t>
      </w:r>
    </w:p>
    <w:p w:rsidR="00FA39A0" w:rsidRDefault="00FA39A0" w:rsidP="000F471D">
      <w:pPr>
        <w:rPr>
          <w:rtl/>
        </w:rPr>
      </w:pPr>
      <w:r>
        <w:rPr>
          <w:rtl/>
        </w:rPr>
        <w:t>אכרם חסון</w:t>
      </w:r>
      <w:r>
        <w:rPr>
          <w:rtl/>
        </w:rPr>
        <w:tab/>
      </w:r>
      <w:r>
        <w:rPr>
          <w:rtl/>
        </w:rPr>
        <w:tab/>
        <w:t xml:space="preserve">–   </w:t>
      </w:r>
      <w:r>
        <w:rPr>
          <w:rFonts w:hint="cs"/>
          <w:rtl/>
        </w:rPr>
        <w:t>אינו נוכח</w:t>
      </w:r>
    </w:p>
    <w:p w:rsidR="00FA39A0" w:rsidRDefault="00FA39A0" w:rsidP="000F471D">
      <w:pPr>
        <w:rPr>
          <w:rtl/>
        </w:rPr>
      </w:pPr>
      <w:r>
        <w:rPr>
          <w:rtl/>
        </w:rPr>
        <w:t>ווליד טאהא</w:t>
      </w:r>
      <w:r>
        <w:rPr>
          <w:rtl/>
        </w:rPr>
        <w:tab/>
      </w:r>
      <w:r>
        <w:rPr>
          <w:rtl/>
        </w:rPr>
        <w:tab/>
        <w:t xml:space="preserve">–   </w:t>
      </w:r>
      <w:r>
        <w:rPr>
          <w:rFonts w:hint="cs"/>
          <w:rtl/>
        </w:rPr>
        <w:t>אינו נוכח</w:t>
      </w:r>
    </w:p>
    <w:p w:rsidR="00FA39A0" w:rsidRDefault="00FA39A0" w:rsidP="000F471D">
      <w:pPr>
        <w:rPr>
          <w:rtl/>
        </w:rPr>
      </w:pPr>
      <w:r>
        <w:rPr>
          <w:rtl/>
        </w:rPr>
        <w:t>בועז טופורובסקי</w:t>
      </w:r>
      <w:r>
        <w:rPr>
          <w:rtl/>
        </w:rPr>
        <w:tab/>
      </w:r>
      <w:r>
        <w:rPr>
          <w:rtl/>
        </w:rPr>
        <w:tab/>
        <w:t xml:space="preserve">–   </w:t>
      </w:r>
      <w:r>
        <w:rPr>
          <w:rFonts w:hint="cs"/>
          <w:rtl/>
        </w:rPr>
        <w:t>אינו נוכח</w:t>
      </w:r>
    </w:p>
    <w:p w:rsidR="00FA39A0" w:rsidRDefault="00FA39A0" w:rsidP="000F471D">
      <w:pPr>
        <w:rPr>
          <w:rtl/>
        </w:rPr>
      </w:pPr>
      <w:r>
        <w:rPr>
          <w:rtl/>
        </w:rPr>
        <w:t>אחמד טיבי</w:t>
      </w:r>
      <w:r>
        <w:rPr>
          <w:rtl/>
        </w:rPr>
        <w:tab/>
      </w:r>
      <w:r>
        <w:rPr>
          <w:rtl/>
        </w:rPr>
        <w:tab/>
        <w:t xml:space="preserve">–   </w:t>
      </w:r>
      <w:r>
        <w:rPr>
          <w:rFonts w:hint="cs"/>
          <w:rtl/>
        </w:rPr>
        <w:t>אינו נוכח</w:t>
      </w:r>
    </w:p>
    <w:p w:rsidR="00FA39A0" w:rsidRDefault="00FA39A0" w:rsidP="000F471D">
      <w:pPr>
        <w:rPr>
          <w:rtl/>
        </w:rPr>
      </w:pPr>
      <w:r>
        <w:rPr>
          <w:rtl/>
        </w:rPr>
        <w:t>יוסף טייב</w:t>
      </w:r>
      <w:r>
        <w:rPr>
          <w:rtl/>
        </w:rPr>
        <w:tab/>
      </w:r>
      <w:r>
        <w:rPr>
          <w:rtl/>
        </w:rPr>
        <w:tab/>
        <w:t xml:space="preserve">–   </w:t>
      </w:r>
      <w:r>
        <w:rPr>
          <w:rFonts w:hint="cs"/>
          <w:rtl/>
        </w:rPr>
        <w:t>אינו נוכח</w:t>
      </w:r>
    </w:p>
    <w:p w:rsidR="00FA39A0" w:rsidRDefault="00FA39A0" w:rsidP="000F471D">
      <w:pPr>
        <w:rPr>
          <w:rtl/>
        </w:rPr>
      </w:pPr>
      <w:r>
        <w:rPr>
          <w:rtl/>
        </w:rPr>
        <w:t>יעקב טסלר</w:t>
      </w:r>
      <w:r>
        <w:rPr>
          <w:rtl/>
        </w:rPr>
        <w:tab/>
      </w:r>
      <w:r>
        <w:rPr>
          <w:rtl/>
        </w:rPr>
        <w:tab/>
        <w:t xml:space="preserve">–   </w:t>
      </w:r>
      <w:r>
        <w:rPr>
          <w:rFonts w:hint="cs"/>
          <w:rtl/>
        </w:rPr>
        <w:t>אינו נוכח</w:t>
      </w:r>
    </w:p>
    <w:p w:rsidR="00FA39A0" w:rsidRDefault="00FA39A0" w:rsidP="000F471D">
      <w:pPr>
        <w:rPr>
          <w:rtl/>
        </w:rPr>
      </w:pPr>
      <w:r>
        <w:rPr>
          <w:rtl/>
        </w:rPr>
        <w:t>חילי טרופר</w:t>
      </w:r>
      <w:r>
        <w:rPr>
          <w:rtl/>
        </w:rPr>
        <w:tab/>
      </w:r>
      <w:r>
        <w:rPr>
          <w:rtl/>
        </w:rPr>
        <w:tab/>
        <w:t xml:space="preserve">–   </w:t>
      </w:r>
      <w:r>
        <w:rPr>
          <w:rFonts w:hint="cs"/>
          <w:rtl/>
        </w:rPr>
        <w:t>אינו נוכח</w:t>
      </w:r>
    </w:p>
    <w:p w:rsidR="00FA39A0" w:rsidRDefault="00FA39A0" w:rsidP="000F471D">
      <w:pPr>
        <w:rPr>
          <w:rtl/>
        </w:rPr>
      </w:pPr>
      <w:r>
        <w:rPr>
          <w:rtl/>
        </w:rPr>
        <w:t>עופר כסיף</w:t>
      </w:r>
      <w:r>
        <w:rPr>
          <w:rtl/>
        </w:rPr>
        <w:tab/>
      </w:r>
      <w:r>
        <w:rPr>
          <w:rtl/>
        </w:rPr>
        <w:tab/>
        <w:t xml:space="preserve">–   </w:t>
      </w:r>
      <w:r>
        <w:rPr>
          <w:rFonts w:hint="cs"/>
          <w:rtl/>
        </w:rPr>
        <w:t>אינו נוכח</w:t>
      </w:r>
    </w:p>
    <w:p w:rsidR="00FA39A0" w:rsidRDefault="00FA39A0" w:rsidP="000F471D">
      <w:pPr>
        <w:rPr>
          <w:rtl/>
        </w:rPr>
      </w:pPr>
      <w:r>
        <w:rPr>
          <w:rtl/>
        </w:rPr>
        <w:t>ישראל כץ</w:t>
      </w:r>
      <w:r>
        <w:rPr>
          <w:rtl/>
        </w:rPr>
        <w:tab/>
      </w:r>
      <w:r>
        <w:rPr>
          <w:rtl/>
        </w:rPr>
        <w:tab/>
        <w:t xml:space="preserve">–   </w:t>
      </w:r>
      <w:r>
        <w:rPr>
          <w:rFonts w:hint="cs"/>
          <w:rtl/>
        </w:rPr>
        <w:t>אינו נוכח</w:t>
      </w:r>
    </w:p>
    <w:p w:rsidR="00FA39A0" w:rsidRDefault="00FA39A0" w:rsidP="000F471D">
      <w:pPr>
        <w:rPr>
          <w:rtl/>
        </w:rPr>
      </w:pPr>
      <w:r>
        <w:rPr>
          <w:rtl/>
        </w:rPr>
        <w:t>ירון לוי</w:t>
      </w:r>
      <w:r>
        <w:rPr>
          <w:rtl/>
        </w:rPr>
        <w:tab/>
      </w:r>
      <w:r>
        <w:rPr>
          <w:rtl/>
        </w:rPr>
        <w:tab/>
      </w:r>
      <w:r>
        <w:rPr>
          <w:rtl/>
        </w:rPr>
        <w:tab/>
        <w:t xml:space="preserve">–   </w:t>
      </w:r>
      <w:r>
        <w:rPr>
          <w:rFonts w:hint="cs"/>
          <w:rtl/>
        </w:rPr>
        <w:t>אינו נוכח</w:t>
      </w:r>
    </w:p>
    <w:p w:rsidR="00FA39A0" w:rsidRDefault="00FA39A0" w:rsidP="000F471D">
      <w:pPr>
        <w:rPr>
          <w:rtl/>
        </w:rPr>
      </w:pPr>
      <w:r>
        <w:rPr>
          <w:rtl/>
        </w:rPr>
        <w:t>אביגדור ליברמן</w:t>
      </w:r>
      <w:r>
        <w:rPr>
          <w:rtl/>
        </w:rPr>
        <w:tab/>
      </w:r>
      <w:r>
        <w:rPr>
          <w:rtl/>
        </w:rPr>
        <w:tab/>
        <w:t xml:space="preserve">–   </w:t>
      </w:r>
      <w:r>
        <w:rPr>
          <w:rFonts w:hint="cs"/>
          <w:rtl/>
        </w:rPr>
        <w:t>אינו נוכח</w:t>
      </w:r>
    </w:p>
    <w:p w:rsidR="00FA39A0" w:rsidRDefault="00FA39A0" w:rsidP="000F471D">
      <w:pPr>
        <w:rPr>
          <w:rtl/>
        </w:rPr>
      </w:pPr>
      <w:r>
        <w:rPr>
          <w:rtl/>
        </w:rPr>
        <w:t>יאיר לפיד</w:t>
      </w:r>
      <w:r>
        <w:rPr>
          <w:rtl/>
        </w:rPr>
        <w:tab/>
      </w:r>
      <w:r>
        <w:rPr>
          <w:rtl/>
        </w:rPr>
        <w:tab/>
        <w:t xml:space="preserve">–   </w:t>
      </w:r>
      <w:r>
        <w:rPr>
          <w:rFonts w:hint="cs"/>
          <w:rtl/>
        </w:rPr>
        <w:t>אינו נוכח</w:t>
      </w:r>
    </w:p>
    <w:p w:rsidR="00FA39A0" w:rsidRDefault="00FA39A0" w:rsidP="000F471D">
      <w:pPr>
        <w:rPr>
          <w:rtl/>
        </w:rPr>
      </w:pPr>
      <w:r>
        <w:rPr>
          <w:rtl/>
        </w:rPr>
        <w:t>יונתן מישרקי</w:t>
      </w:r>
      <w:r>
        <w:rPr>
          <w:rtl/>
        </w:rPr>
        <w:tab/>
      </w:r>
      <w:r>
        <w:rPr>
          <w:rtl/>
        </w:rPr>
        <w:tab/>
        <w:t xml:space="preserve">–   </w:t>
      </w:r>
      <w:r>
        <w:rPr>
          <w:rFonts w:hint="cs"/>
          <w:rtl/>
        </w:rPr>
        <w:t>אינו נוכח</w:t>
      </w:r>
    </w:p>
    <w:p w:rsidR="00FA39A0" w:rsidRDefault="00FA39A0" w:rsidP="000F471D">
      <w:pPr>
        <w:rPr>
          <w:rtl/>
        </w:rPr>
      </w:pPr>
      <w:r>
        <w:rPr>
          <w:rtl/>
        </w:rPr>
        <w:t>חנוך דב מלביצקי</w:t>
      </w:r>
      <w:r>
        <w:rPr>
          <w:rtl/>
        </w:rPr>
        <w:tab/>
      </w:r>
      <w:r>
        <w:rPr>
          <w:rtl/>
        </w:rPr>
        <w:tab/>
        <w:t xml:space="preserve">–   </w:t>
      </w:r>
      <w:r>
        <w:rPr>
          <w:rFonts w:hint="cs"/>
          <w:rtl/>
        </w:rPr>
        <w:t>אינו נוכח</w:t>
      </w:r>
    </w:p>
    <w:p w:rsidR="00FA39A0" w:rsidRDefault="00FA39A0" w:rsidP="000F471D">
      <w:pPr>
        <w:rPr>
          <w:rtl/>
        </w:rPr>
      </w:pPr>
      <w:r>
        <w:rPr>
          <w:rtl/>
        </w:rPr>
        <w:t>ארז מלול</w:t>
      </w:r>
      <w:r>
        <w:rPr>
          <w:rtl/>
        </w:rPr>
        <w:tab/>
      </w:r>
      <w:r>
        <w:rPr>
          <w:rtl/>
        </w:rPr>
        <w:tab/>
        <w:t xml:space="preserve">–   </w:t>
      </w:r>
      <w:r>
        <w:rPr>
          <w:rFonts w:hint="cs"/>
          <w:rtl/>
        </w:rPr>
        <w:t>אינו נוכח</w:t>
      </w:r>
    </w:p>
    <w:p w:rsidR="00FA39A0" w:rsidRDefault="00FA39A0" w:rsidP="000F471D">
      <w:pPr>
        <w:rPr>
          <w:rtl/>
        </w:rPr>
      </w:pPr>
      <w:r>
        <w:rPr>
          <w:rtl/>
        </w:rPr>
        <w:t>יוליה מלינובסקי</w:t>
      </w:r>
      <w:r>
        <w:rPr>
          <w:rtl/>
        </w:rPr>
        <w:tab/>
      </w:r>
      <w:r>
        <w:rPr>
          <w:rtl/>
        </w:rPr>
        <w:tab/>
        <w:t xml:space="preserve">–   </w:t>
      </w:r>
      <w:r>
        <w:rPr>
          <w:rFonts w:hint="cs"/>
          <w:rtl/>
        </w:rPr>
        <w:t xml:space="preserve">אינה נוכחת </w:t>
      </w:r>
    </w:p>
    <w:p w:rsidR="00FA39A0" w:rsidRDefault="00FA39A0" w:rsidP="000F471D">
      <w:pPr>
        <w:rPr>
          <w:rtl/>
        </w:rPr>
      </w:pPr>
      <w:r>
        <w:rPr>
          <w:rtl/>
        </w:rPr>
        <w:t>אבי מעוז</w:t>
      </w:r>
      <w:r>
        <w:rPr>
          <w:rtl/>
        </w:rPr>
        <w:tab/>
      </w:r>
      <w:r>
        <w:rPr>
          <w:rtl/>
        </w:rPr>
        <w:tab/>
        <w:t xml:space="preserve">–   </w:t>
      </w:r>
      <w:r>
        <w:rPr>
          <w:rFonts w:hint="cs"/>
          <w:rtl/>
        </w:rPr>
        <w:t>אינו נוכח</w:t>
      </w:r>
    </w:p>
    <w:p w:rsidR="00FA39A0" w:rsidRDefault="00FA39A0" w:rsidP="000F471D">
      <w:pPr>
        <w:rPr>
          <w:rtl/>
        </w:rPr>
      </w:pPr>
      <w:r>
        <w:rPr>
          <w:rtl/>
        </w:rPr>
        <w:t>אורי מקלב</w:t>
      </w:r>
      <w:r>
        <w:rPr>
          <w:rtl/>
        </w:rPr>
        <w:tab/>
      </w:r>
      <w:r>
        <w:rPr>
          <w:rtl/>
        </w:rPr>
        <w:tab/>
        <w:t xml:space="preserve">–   </w:t>
      </w:r>
      <w:r>
        <w:rPr>
          <w:rFonts w:hint="cs"/>
          <w:rtl/>
        </w:rPr>
        <w:t>אינו נוכח</w:t>
      </w:r>
    </w:p>
    <w:p w:rsidR="00FA39A0" w:rsidRDefault="00FA39A0" w:rsidP="000F471D">
      <w:pPr>
        <w:rPr>
          <w:rtl/>
        </w:rPr>
      </w:pPr>
      <w:r>
        <w:rPr>
          <w:rtl/>
        </w:rPr>
        <w:t>יעקב מרגי</w:t>
      </w:r>
      <w:r>
        <w:rPr>
          <w:rtl/>
        </w:rPr>
        <w:tab/>
      </w:r>
      <w:r>
        <w:rPr>
          <w:rtl/>
        </w:rPr>
        <w:tab/>
        <w:t xml:space="preserve">–   </w:t>
      </w:r>
      <w:r>
        <w:rPr>
          <w:rFonts w:hint="cs"/>
          <w:rtl/>
        </w:rPr>
        <w:t>אינו נוכח</w:t>
      </w:r>
    </w:p>
    <w:p w:rsidR="00FA39A0" w:rsidRDefault="00FA39A0" w:rsidP="000F471D">
      <w:pPr>
        <w:rPr>
          <w:rtl/>
        </w:rPr>
      </w:pPr>
      <w:r>
        <w:rPr>
          <w:rtl/>
        </w:rPr>
        <w:t>שרון ניר</w:t>
      </w:r>
      <w:r>
        <w:rPr>
          <w:rtl/>
        </w:rPr>
        <w:tab/>
      </w:r>
      <w:r>
        <w:rPr>
          <w:rtl/>
        </w:rPr>
        <w:tab/>
      </w:r>
      <w:r>
        <w:rPr>
          <w:rtl/>
        </w:rPr>
        <w:tab/>
        <w:t xml:space="preserve">–   </w:t>
      </w:r>
      <w:r>
        <w:rPr>
          <w:rFonts w:hint="cs"/>
          <w:rtl/>
        </w:rPr>
        <w:t>אינה נוכחת</w:t>
      </w:r>
    </w:p>
    <w:p w:rsidR="00FA39A0" w:rsidRDefault="00FA39A0" w:rsidP="000F471D">
      <w:pPr>
        <w:rPr>
          <w:rtl/>
        </w:rPr>
      </w:pPr>
      <w:r>
        <w:rPr>
          <w:rtl/>
        </w:rPr>
        <w:t>בנימין נתניהו</w:t>
      </w:r>
      <w:r>
        <w:rPr>
          <w:rtl/>
        </w:rPr>
        <w:tab/>
      </w:r>
      <w:r>
        <w:rPr>
          <w:rtl/>
        </w:rPr>
        <w:tab/>
        <w:t xml:space="preserve">–   </w:t>
      </w:r>
      <w:r>
        <w:rPr>
          <w:rFonts w:hint="cs"/>
          <w:rtl/>
        </w:rPr>
        <w:t>אינו נוכח</w:t>
      </w:r>
    </w:p>
    <w:p w:rsidR="00FA39A0" w:rsidRDefault="00FA39A0" w:rsidP="000F471D">
      <w:pPr>
        <w:rPr>
          <w:rtl/>
        </w:rPr>
      </w:pPr>
      <w:r>
        <w:rPr>
          <w:rtl/>
        </w:rPr>
        <w:t>יבגני סובה</w:t>
      </w:r>
      <w:r>
        <w:rPr>
          <w:rtl/>
        </w:rPr>
        <w:tab/>
      </w:r>
      <w:r>
        <w:rPr>
          <w:rtl/>
        </w:rPr>
        <w:tab/>
        <w:t xml:space="preserve">–   </w:t>
      </w:r>
      <w:r>
        <w:rPr>
          <w:rFonts w:hint="cs"/>
          <w:rtl/>
        </w:rPr>
        <w:t>אינו נוכח</w:t>
      </w:r>
    </w:p>
    <w:p w:rsidR="00FA39A0" w:rsidRDefault="00FA39A0" w:rsidP="000F471D">
      <w:pPr>
        <w:rPr>
          <w:rtl/>
        </w:rPr>
      </w:pPr>
      <w:r>
        <w:rPr>
          <w:rtl/>
        </w:rPr>
        <w:t>מנסור עבאס</w:t>
      </w:r>
      <w:r>
        <w:rPr>
          <w:rtl/>
        </w:rPr>
        <w:tab/>
      </w:r>
      <w:r>
        <w:rPr>
          <w:rtl/>
        </w:rPr>
        <w:tab/>
        <w:t xml:space="preserve">–   </w:t>
      </w:r>
      <w:r>
        <w:rPr>
          <w:rFonts w:hint="cs"/>
          <w:rtl/>
        </w:rPr>
        <w:t>אינו נוכח</w:t>
      </w:r>
    </w:p>
    <w:p w:rsidR="00FA39A0" w:rsidRDefault="00FA39A0" w:rsidP="000F471D">
      <w:pPr>
        <w:rPr>
          <w:rtl/>
        </w:rPr>
      </w:pPr>
      <w:r>
        <w:rPr>
          <w:rtl/>
        </w:rPr>
        <w:t>עפיף עבד</w:t>
      </w:r>
      <w:r>
        <w:rPr>
          <w:rtl/>
        </w:rPr>
        <w:tab/>
      </w:r>
      <w:r>
        <w:rPr>
          <w:rtl/>
        </w:rPr>
        <w:tab/>
        <w:t xml:space="preserve">–   </w:t>
      </w:r>
      <w:r>
        <w:rPr>
          <w:rFonts w:hint="cs"/>
          <w:rtl/>
        </w:rPr>
        <w:t>אינו נוכח</w:t>
      </w:r>
    </w:p>
    <w:p w:rsidR="00FA39A0" w:rsidRDefault="00FA39A0" w:rsidP="000F471D">
      <w:pPr>
        <w:rPr>
          <w:rtl/>
        </w:rPr>
      </w:pPr>
      <w:r>
        <w:rPr>
          <w:rtl/>
        </w:rPr>
        <w:t>איימן עודה</w:t>
      </w:r>
      <w:r>
        <w:rPr>
          <w:rtl/>
        </w:rPr>
        <w:tab/>
      </w:r>
      <w:r>
        <w:rPr>
          <w:rtl/>
        </w:rPr>
        <w:tab/>
        <w:t xml:space="preserve">–   </w:t>
      </w:r>
      <w:r>
        <w:rPr>
          <w:rFonts w:hint="cs"/>
          <w:rtl/>
        </w:rPr>
        <w:t>אינו נוכח</w:t>
      </w:r>
    </w:p>
    <w:p w:rsidR="00FA39A0" w:rsidRDefault="00FA39A0" w:rsidP="000F471D">
      <w:pPr>
        <w:rPr>
          <w:rtl/>
        </w:rPr>
      </w:pPr>
      <w:r>
        <w:rPr>
          <w:rtl/>
        </w:rPr>
        <w:t>חמד עמאר</w:t>
      </w:r>
      <w:r>
        <w:rPr>
          <w:rtl/>
        </w:rPr>
        <w:tab/>
      </w:r>
      <w:r>
        <w:rPr>
          <w:rtl/>
        </w:rPr>
        <w:tab/>
        <w:t xml:space="preserve">–   </w:t>
      </w:r>
      <w:r>
        <w:rPr>
          <w:rFonts w:hint="cs"/>
          <w:rtl/>
        </w:rPr>
        <w:t>אינו נוכח</w:t>
      </w:r>
    </w:p>
    <w:p w:rsidR="00FA39A0" w:rsidRDefault="00FA39A0" w:rsidP="000F471D">
      <w:pPr>
        <w:rPr>
          <w:rtl/>
        </w:rPr>
      </w:pPr>
      <w:r>
        <w:rPr>
          <w:rtl/>
        </w:rPr>
        <w:t>עודד פורר</w:t>
      </w:r>
      <w:r>
        <w:rPr>
          <w:rtl/>
        </w:rPr>
        <w:tab/>
      </w:r>
      <w:r>
        <w:rPr>
          <w:rtl/>
        </w:rPr>
        <w:tab/>
        <w:t xml:space="preserve">–   </w:t>
      </w:r>
      <w:r>
        <w:rPr>
          <w:rFonts w:hint="cs"/>
          <w:rtl/>
        </w:rPr>
        <w:t>אינו נוכח</w:t>
      </w:r>
    </w:p>
    <w:p w:rsidR="00FA39A0" w:rsidRDefault="00FA39A0" w:rsidP="000F471D">
      <w:pPr>
        <w:rPr>
          <w:rtl/>
        </w:rPr>
      </w:pPr>
      <w:r>
        <w:rPr>
          <w:rtl/>
        </w:rPr>
        <w:t>משה פסל</w:t>
      </w:r>
      <w:r>
        <w:rPr>
          <w:rtl/>
        </w:rPr>
        <w:tab/>
      </w:r>
      <w:r>
        <w:rPr>
          <w:rtl/>
        </w:rPr>
        <w:tab/>
        <w:t xml:space="preserve">–   </w:t>
      </w:r>
      <w:r>
        <w:rPr>
          <w:rFonts w:hint="cs"/>
          <w:rtl/>
        </w:rPr>
        <w:t>אינו נוכח</w:t>
      </w:r>
    </w:p>
    <w:p w:rsidR="00FA39A0" w:rsidRDefault="00FA39A0" w:rsidP="000F471D">
      <w:pPr>
        <w:rPr>
          <w:rtl/>
        </w:rPr>
      </w:pPr>
      <w:r>
        <w:rPr>
          <w:rtl/>
        </w:rPr>
        <w:t>מאיר פרוש</w:t>
      </w:r>
      <w:r>
        <w:rPr>
          <w:rtl/>
        </w:rPr>
        <w:tab/>
      </w:r>
      <w:r>
        <w:rPr>
          <w:rtl/>
        </w:rPr>
        <w:tab/>
        <w:t xml:space="preserve">–   </w:t>
      </w:r>
      <w:r>
        <w:rPr>
          <w:rFonts w:hint="cs"/>
          <w:rtl/>
        </w:rPr>
        <w:t>אינו נוכח</w:t>
      </w:r>
    </w:p>
    <w:p w:rsidR="00FA39A0" w:rsidRDefault="00FA39A0" w:rsidP="000F471D">
      <w:pPr>
        <w:rPr>
          <w:rtl/>
        </w:rPr>
      </w:pPr>
      <w:r>
        <w:rPr>
          <w:rtl/>
        </w:rPr>
        <w:t>אורית פרקש הכהן</w:t>
      </w:r>
      <w:r>
        <w:rPr>
          <w:rtl/>
        </w:rPr>
        <w:tab/>
        <w:t xml:space="preserve">–   </w:t>
      </w:r>
      <w:r>
        <w:rPr>
          <w:rFonts w:hint="cs"/>
          <w:rtl/>
        </w:rPr>
        <w:t>אינו נוכח</w:t>
      </w:r>
    </w:p>
    <w:p w:rsidR="00FA39A0" w:rsidRDefault="00FA39A0" w:rsidP="000F471D">
      <w:pPr>
        <w:rPr>
          <w:rtl/>
        </w:rPr>
      </w:pPr>
      <w:r>
        <w:rPr>
          <w:rtl/>
        </w:rPr>
        <w:t>שלמה קרעי</w:t>
      </w:r>
      <w:r>
        <w:rPr>
          <w:rtl/>
        </w:rPr>
        <w:tab/>
      </w:r>
      <w:r>
        <w:rPr>
          <w:rtl/>
        </w:rPr>
        <w:tab/>
        <w:t xml:space="preserve">–   </w:t>
      </w:r>
      <w:r>
        <w:rPr>
          <w:rFonts w:hint="cs"/>
          <w:rtl/>
        </w:rPr>
        <w:t>אינו נוכח</w:t>
      </w:r>
    </w:p>
    <w:p w:rsidR="00FA39A0" w:rsidRDefault="00FA39A0" w:rsidP="000F471D">
      <w:pPr>
        <w:rPr>
          <w:rtl/>
        </w:rPr>
      </w:pPr>
      <w:r>
        <w:rPr>
          <w:rtl/>
        </w:rPr>
        <w:t>אליהו רביבו</w:t>
      </w:r>
      <w:r>
        <w:rPr>
          <w:rtl/>
        </w:rPr>
        <w:tab/>
      </w:r>
      <w:r>
        <w:rPr>
          <w:rtl/>
        </w:rPr>
        <w:tab/>
        <w:t xml:space="preserve">–   </w:t>
      </w:r>
      <w:r>
        <w:rPr>
          <w:rFonts w:hint="cs"/>
          <w:rtl/>
        </w:rPr>
        <w:t>אינו נוכח</w:t>
      </w:r>
    </w:p>
    <w:p w:rsidR="00FA39A0" w:rsidRDefault="00FA39A0" w:rsidP="000F471D">
      <w:pPr>
        <w:rPr>
          <w:rtl/>
        </w:rPr>
      </w:pPr>
      <w:r>
        <w:rPr>
          <w:rtl/>
        </w:rPr>
        <w:t>יעל רון בן משה</w:t>
      </w:r>
      <w:r>
        <w:rPr>
          <w:rtl/>
        </w:rPr>
        <w:tab/>
      </w:r>
      <w:r>
        <w:rPr>
          <w:rtl/>
        </w:rPr>
        <w:tab/>
        <w:t xml:space="preserve">–   </w:t>
      </w:r>
      <w:r>
        <w:rPr>
          <w:rFonts w:hint="cs"/>
          <w:rtl/>
        </w:rPr>
        <w:t>אינו נוכח</w:t>
      </w:r>
    </w:p>
    <w:p w:rsidR="00FA39A0" w:rsidRDefault="00FA39A0" w:rsidP="000F471D">
      <w:pPr>
        <w:rPr>
          <w:rtl/>
        </w:rPr>
      </w:pPr>
      <w:r>
        <w:rPr>
          <w:rtl/>
        </w:rPr>
        <w:t>אלון שוסטר</w:t>
      </w:r>
      <w:r>
        <w:rPr>
          <w:rtl/>
        </w:rPr>
        <w:tab/>
      </w:r>
      <w:r>
        <w:rPr>
          <w:rtl/>
        </w:rPr>
        <w:tab/>
        <w:t xml:space="preserve">–   </w:t>
      </w:r>
      <w:r>
        <w:rPr>
          <w:rFonts w:hint="cs"/>
          <w:rtl/>
        </w:rPr>
        <w:t>אינו נוכח</w:t>
      </w:r>
    </w:p>
    <w:p w:rsidR="00FA39A0" w:rsidRDefault="00FA39A0" w:rsidP="000F471D">
      <w:pPr>
        <w:rPr>
          <w:rtl/>
        </w:rPr>
      </w:pPr>
      <w:r>
        <w:rPr>
          <w:rtl/>
        </w:rPr>
        <w:t>קטי קטרין שטרית</w:t>
      </w:r>
      <w:r>
        <w:rPr>
          <w:rtl/>
        </w:rPr>
        <w:tab/>
        <w:t xml:space="preserve">–   </w:t>
      </w:r>
      <w:r>
        <w:rPr>
          <w:rFonts w:hint="cs"/>
          <w:rtl/>
        </w:rPr>
        <w:t>אינה נוכחת</w:t>
      </w:r>
    </w:p>
    <w:p w:rsidR="00FA39A0" w:rsidRDefault="00FA39A0" w:rsidP="000F471D">
      <w:pPr>
        <w:rPr>
          <w:rtl/>
        </w:rPr>
      </w:pPr>
      <w:r>
        <w:rPr>
          <w:rtl/>
        </w:rPr>
        <w:lastRenderedPageBreak/>
        <w:t>אלעזר שטרן</w:t>
      </w:r>
      <w:r>
        <w:rPr>
          <w:rtl/>
        </w:rPr>
        <w:tab/>
      </w:r>
      <w:r>
        <w:rPr>
          <w:rtl/>
        </w:rPr>
        <w:tab/>
        <w:t xml:space="preserve">–   </w:t>
      </w:r>
      <w:r>
        <w:rPr>
          <w:rFonts w:hint="cs"/>
          <w:rtl/>
        </w:rPr>
        <w:t>אינו נוכח</w:t>
      </w:r>
    </w:p>
    <w:p w:rsidR="00FA39A0" w:rsidRDefault="00FA39A0" w:rsidP="000F471D">
      <w:pPr>
        <w:rPr>
          <w:rtl/>
        </w:rPr>
      </w:pPr>
      <w:r>
        <w:rPr>
          <w:rtl/>
        </w:rPr>
        <w:t>עאידה תומא סלימאן</w:t>
      </w:r>
      <w:r>
        <w:rPr>
          <w:rtl/>
        </w:rPr>
        <w:tab/>
        <w:t xml:space="preserve">–   </w:t>
      </w:r>
      <w:r>
        <w:rPr>
          <w:rFonts w:hint="cs"/>
          <w:rtl/>
        </w:rPr>
        <w:t>אינה נוכחת</w:t>
      </w:r>
    </w:p>
    <w:p w:rsidR="00FA39A0" w:rsidRDefault="00FA39A0" w:rsidP="000F471D">
      <w:pPr>
        <w:rPr>
          <w:rtl/>
        </w:rPr>
      </w:pPr>
      <w:r>
        <w:rPr>
          <w:rtl/>
        </w:rPr>
        <w:t>פנינה תמנו</w:t>
      </w:r>
      <w:r>
        <w:rPr>
          <w:rtl/>
        </w:rPr>
        <w:tab/>
      </w:r>
      <w:r>
        <w:rPr>
          <w:rtl/>
        </w:rPr>
        <w:tab/>
        <w:t xml:space="preserve">–   </w:t>
      </w:r>
      <w:r>
        <w:rPr>
          <w:rFonts w:hint="cs"/>
          <w:rtl/>
        </w:rPr>
        <w:t>אינה נוכחת</w:t>
      </w:r>
    </w:p>
    <w:p w:rsidR="00FA39A0" w:rsidRDefault="00FA39A0" w:rsidP="000F471D">
      <w:pPr>
        <w:rPr>
          <w:rtl/>
        </w:rPr>
      </w:pPr>
    </w:p>
    <w:p w:rsidR="00FA39A0" w:rsidRDefault="00FA39A0" w:rsidP="000F471D">
      <w:pPr>
        <w:pStyle w:val="af6"/>
        <w:keepNext/>
        <w:rPr>
          <w:rtl/>
        </w:rPr>
      </w:pPr>
      <w:bookmarkStart w:id="8404" w:name="ET_yor_6490_3"/>
      <w:r w:rsidRPr="008E32D5">
        <w:rPr>
          <w:rStyle w:val="TagStyle"/>
          <w:rtl/>
        </w:rPr>
        <w:t xml:space="preserve"> &lt;&lt; יור &gt;&gt; </w:t>
      </w:r>
      <w:r>
        <w:rPr>
          <w:rtl/>
        </w:rPr>
        <w:t>היו"ר ניסים ואטורי:</w:t>
      </w:r>
      <w:r w:rsidRPr="008E32D5">
        <w:rPr>
          <w:rStyle w:val="TagStyle"/>
          <w:rtl/>
        </w:rPr>
        <w:t xml:space="preserve"> &lt;&lt; יור &gt;&gt;</w:t>
      </w:r>
      <w:r>
        <w:rPr>
          <w:rtl/>
        </w:rPr>
        <w:t xml:space="preserve">   </w:t>
      </w:r>
      <w:bookmarkEnd w:id="8404"/>
    </w:p>
    <w:p w:rsidR="00FA39A0" w:rsidRDefault="00FA39A0" w:rsidP="000F471D">
      <w:pPr>
        <w:pStyle w:val="KeepWithNext"/>
        <w:rPr>
          <w:rtl/>
        </w:rPr>
      </w:pPr>
    </w:p>
    <w:p w:rsidR="00FA39A0" w:rsidRDefault="00FA39A0" w:rsidP="000F471D">
      <w:pPr>
        <w:rPr>
          <w:rtl/>
        </w:rPr>
      </w:pPr>
      <w:r>
        <w:rPr>
          <w:rFonts w:hint="cs"/>
          <w:rtl/>
        </w:rPr>
        <w:t>האם יש מישהו במליאה שלא הצביע עדיין? תמה ההצבעה.</w:t>
      </w:r>
      <w:r w:rsidRPr="00562289">
        <w:rPr>
          <w:rFonts w:hint="cs"/>
          <w:rtl/>
        </w:rPr>
        <w:t xml:space="preserve"> </w:t>
      </w:r>
      <w:r>
        <w:rPr>
          <w:rFonts w:hint="cs"/>
          <w:rtl/>
        </w:rPr>
        <w:t>א</w:t>
      </w:r>
      <w:r>
        <w:rPr>
          <w:rtl/>
        </w:rPr>
        <w:t>בקש לספור את קולות המצב</w:t>
      </w:r>
      <w:r>
        <w:rPr>
          <w:rFonts w:hint="cs"/>
          <w:rtl/>
        </w:rPr>
        <w:t>יעים</w:t>
      </w:r>
      <w:r>
        <w:rPr>
          <w:rtl/>
        </w:rPr>
        <w:t>.</w:t>
      </w:r>
      <w:bookmarkStart w:id="8405" w:name="_ETM_Q56_395408"/>
      <w:bookmarkEnd w:id="8405"/>
      <w:r>
        <w:rPr>
          <w:rFonts w:hint="cs"/>
          <w:rtl/>
        </w:rPr>
        <w:t xml:space="preserve"> 32 בעד, 23 נגד. </w:t>
      </w:r>
      <w:r>
        <w:rPr>
          <w:rtl/>
        </w:rPr>
        <w:t>אני קובע כי הצעת החוק עברה בקריאה השנייה ושלישית</w:t>
      </w:r>
      <w:r>
        <w:rPr>
          <w:rFonts w:hint="cs"/>
          <w:rtl/>
        </w:rPr>
        <w:t>,</w:t>
      </w:r>
      <w:r>
        <w:rPr>
          <w:rtl/>
        </w:rPr>
        <w:t xml:space="preserve"> </w:t>
      </w:r>
      <w:r>
        <w:rPr>
          <w:rFonts w:hint="cs"/>
          <w:rtl/>
        </w:rPr>
        <w:t>ות</w:t>
      </w:r>
      <w:r>
        <w:rPr>
          <w:rtl/>
        </w:rPr>
        <w:t xml:space="preserve">יכנס </w:t>
      </w:r>
      <w:bookmarkStart w:id="8406" w:name="_ETM_Q56_409574"/>
      <w:bookmarkEnd w:id="8406"/>
      <w:r>
        <w:rPr>
          <w:rtl/>
        </w:rPr>
        <w:t>לספר החוקים של מדינת ישראל.</w:t>
      </w:r>
    </w:p>
    <w:p w:rsidR="00FA39A0" w:rsidRDefault="00FA39A0" w:rsidP="000F471D">
      <w:pPr>
        <w:rPr>
          <w:rtl/>
        </w:rPr>
      </w:pPr>
    </w:p>
    <w:p w:rsidR="00FA39A0" w:rsidRDefault="00FA39A0" w:rsidP="000F471D">
      <w:pPr>
        <w:rPr>
          <w:rtl/>
        </w:rPr>
      </w:pPr>
    </w:p>
    <w:p w:rsidR="00FA39A0" w:rsidRDefault="00FA39A0" w:rsidP="000F471D">
      <w:pPr>
        <w:pStyle w:val="a6"/>
        <w:rPr>
          <w:rtl/>
        </w:rPr>
      </w:pPr>
      <w:bookmarkStart w:id="8407" w:name="ET_hatsach_643170_6"/>
      <w:r w:rsidRPr="008E32D5">
        <w:rPr>
          <w:rStyle w:val="TagStyle"/>
          <w:rtl/>
        </w:rPr>
        <w:t xml:space="preserve"> &lt;&lt; הצח &gt;&gt; </w:t>
      </w:r>
      <w:bookmarkStart w:id="8408" w:name="_Toc231477646"/>
      <w:r>
        <w:rPr>
          <w:rtl/>
        </w:rPr>
        <w:t>הצעת חוק הרשות לפיתוח הנגב (תיקון מס' 4) (תיקון מס' 2) (הארכת התקופה להסדרה תכנונית של מיזם חקלאי</w:t>
      </w:r>
      <w:r>
        <w:rPr>
          <w:rFonts w:hint="cs"/>
          <w:rtl/>
        </w:rPr>
        <w:t>-</w:t>
      </w:r>
      <w:r>
        <w:rPr>
          <w:rtl/>
        </w:rPr>
        <w:t>תיירותי משולב), התשפ"ו–2025</w:t>
      </w:r>
      <w:bookmarkEnd w:id="8408"/>
      <w:r w:rsidRPr="008E32D5">
        <w:rPr>
          <w:rStyle w:val="TagStyle"/>
          <w:rtl/>
        </w:rPr>
        <w:t xml:space="preserve"> &lt;&lt; הצח &gt;&gt;</w:t>
      </w:r>
      <w:r>
        <w:rPr>
          <w:rtl/>
        </w:rPr>
        <w:t xml:space="preserve">   </w:t>
      </w:r>
      <w:bookmarkEnd w:id="8407"/>
    </w:p>
    <w:p w:rsidR="00FA39A0" w:rsidRDefault="00FA39A0" w:rsidP="000F471D">
      <w:pPr>
        <w:rPr>
          <w:rtl/>
        </w:rPr>
      </w:pPr>
      <w:r>
        <w:rPr>
          <w:rFonts w:hint="cs"/>
          <w:rtl/>
        </w:rPr>
        <w:t>[</w:t>
      </w:r>
      <w:r>
        <w:rPr>
          <w:rFonts w:hint="eastAsia"/>
          <w:rtl/>
        </w:rPr>
        <w:t>רשומות</w:t>
      </w:r>
      <w:r>
        <w:rPr>
          <w:rtl/>
        </w:rPr>
        <w:t xml:space="preserve"> (הצעות חוק, חוב'</w:t>
      </w:r>
      <w:r>
        <w:rPr>
          <w:rFonts w:hint="cs"/>
          <w:rtl/>
        </w:rPr>
        <w:t xml:space="preserve"> כ/1162).]</w:t>
      </w:r>
    </w:p>
    <w:p w:rsidR="00FA39A0" w:rsidRDefault="00FA39A0" w:rsidP="000F471D">
      <w:pPr>
        <w:pStyle w:val="-0"/>
        <w:rPr>
          <w:rtl/>
        </w:rPr>
      </w:pPr>
      <w:r>
        <w:rPr>
          <w:rtl/>
        </w:rPr>
        <w:t>(קריאה ראשונה)</w:t>
      </w:r>
    </w:p>
    <w:p w:rsidR="00FA39A0" w:rsidRPr="00BB5F22" w:rsidRDefault="00FA39A0" w:rsidP="000F471D">
      <w:pPr>
        <w:rPr>
          <w:rtl/>
        </w:rPr>
      </w:pPr>
    </w:p>
    <w:p w:rsidR="00FA39A0" w:rsidRDefault="00FA39A0" w:rsidP="000F471D">
      <w:pPr>
        <w:pStyle w:val="af6"/>
        <w:keepNext/>
        <w:rPr>
          <w:rtl/>
        </w:rPr>
      </w:pPr>
      <w:r w:rsidRPr="008E32D5">
        <w:rPr>
          <w:rStyle w:val="TagStyle"/>
          <w:rtl/>
        </w:rPr>
        <w:t xml:space="preserve">&lt;&lt; יור &gt;&gt; </w:t>
      </w:r>
      <w:r>
        <w:rPr>
          <w:rtl/>
        </w:rPr>
        <w:t>היו"ר ניסים ואטורי:</w:t>
      </w:r>
      <w:r w:rsidRPr="008E32D5">
        <w:rPr>
          <w:rStyle w:val="TagStyle"/>
          <w:rtl/>
        </w:rPr>
        <w:t xml:space="preserve"> &lt;&lt; יור &gt;&gt;</w:t>
      </w:r>
      <w:r>
        <w:rPr>
          <w:rtl/>
        </w:rPr>
        <w:t xml:space="preserve">   </w:t>
      </w:r>
    </w:p>
    <w:p w:rsidR="00FA39A0" w:rsidRDefault="00FA39A0" w:rsidP="000F471D">
      <w:pPr>
        <w:pStyle w:val="KeepWithNext"/>
        <w:rPr>
          <w:rtl/>
        </w:rPr>
      </w:pPr>
    </w:p>
    <w:p w:rsidR="00FA39A0" w:rsidRDefault="00FA39A0" w:rsidP="000F471D">
      <w:pPr>
        <w:rPr>
          <w:rtl/>
        </w:rPr>
      </w:pPr>
      <w:r>
        <w:rPr>
          <w:rFonts w:hint="cs"/>
          <w:rtl/>
        </w:rPr>
        <w:t xml:space="preserve">חברי הכנסת, נעבור לנושא הבא על סדר-היום </w:t>
      </w:r>
      <w:r>
        <w:rPr>
          <w:rFonts w:hint="eastAsia"/>
          <w:rtl/>
        </w:rPr>
        <w:t xml:space="preserve">– </w:t>
      </w:r>
      <w:r>
        <w:rPr>
          <w:rtl/>
        </w:rPr>
        <w:t>הצעת חוק הרשות לפיתוח הנגב (תיקון מס' 4) (תיקון מס' 2) (הארכת התקופה להסדרה תכנונית של מיזם חקלאי</w:t>
      </w:r>
      <w:r>
        <w:rPr>
          <w:rFonts w:hint="cs"/>
          <w:rtl/>
        </w:rPr>
        <w:t>-</w:t>
      </w:r>
      <w:r>
        <w:rPr>
          <w:rtl/>
        </w:rPr>
        <w:t>תיירותי משולב), התשפ"ו–2025</w:t>
      </w:r>
      <w:r>
        <w:rPr>
          <w:rFonts w:hint="cs"/>
          <w:rtl/>
        </w:rPr>
        <w:t xml:space="preserve">, </w:t>
      </w:r>
      <w:bookmarkStart w:id="8409" w:name="_ETM_Q56_406919"/>
      <w:bookmarkStart w:id="8410" w:name="_ETM_Q56_425440"/>
      <w:bookmarkEnd w:id="8409"/>
      <w:bookmarkEnd w:id="8410"/>
      <w:r>
        <w:rPr>
          <w:rtl/>
        </w:rPr>
        <w:t xml:space="preserve">של </w:t>
      </w:r>
      <w:bookmarkStart w:id="8411" w:name="_ETM_Q56_439960"/>
      <w:bookmarkEnd w:id="8411"/>
      <w:r>
        <w:rPr>
          <w:rtl/>
        </w:rPr>
        <w:t>חבר הכנסת יצחק קרויזר</w:t>
      </w:r>
      <w:r>
        <w:rPr>
          <w:rFonts w:hint="cs"/>
          <w:rtl/>
        </w:rPr>
        <w:t>,</w:t>
      </w:r>
      <w:r>
        <w:rPr>
          <w:rtl/>
        </w:rPr>
        <w:t xml:space="preserve"> </w:t>
      </w:r>
      <w:r>
        <w:rPr>
          <w:rFonts w:hint="cs"/>
          <w:rtl/>
        </w:rPr>
        <w:t>ל</w:t>
      </w:r>
      <w:r>
        <w:rPr>
          <w:rtl/>
        </w:rPr>
        <w:t>קריאה הראשונה</w:t>
      </w:r>
      <w:r>
        <w:rPr>
          <w:rFonts w:hint="cs"/>
          <w:rtl/>
        </w:rPr>
        <w:t>.</w:t>
      </w:r>
      <w:r>
        <w:rPr>
          <w:rtl/>
        </w:rPr>
        <w:t xml:space="preserve"> אני מזמין את חבר </w:t>
      </w:r>
      <w:bookmarkStart w:id="8412" w:name="_ETM_Q56_443450"/>
      <w:bookmarkEnd w:id="8412"/>
      <w:r>
        <w:rPr>
          <w:rtl/>
        </w:rPr>
        <w:t>הכנסת יצחק קרויזר להציג את הצעת החוק.</w:t>
      </w:r>
    </w:p>
    <w:p w:rsidR="00FA39A0" w:rsidRDefault="00FA39A0" w:rsidP="000F471D">
      <w:pPr>
        <w:rPr>
          <w:rtl/>
        </w:rPr>
      </w:pPr>
    </w:p>
    <w:p w:rsidR="00FA39A0" w:rsidRDefault="00FA39A0" w:rsidP="000F471D">
      <w:pPr>
        <w:pStyle w:val="a4"/>
        <w:keepNext/>
        <w:rPr>
          <w:rtl/>
        </w:rPr>
      </w:pPr>
      <w:bookmarkStart w:id="8413" w:name="ET_speaker_6460_8"/>
      <w:r w:rsidRPr="008E32D5">
        <w:rPr>
          <w:rStyle w:val="TagStyle"/>
          <w:rtl/>
        </w:rPr>
        <w:t xml:space="preserve"> &lt;&lt; דובר &gt;&gt; </w:t>
      </w:r>
      <w:bookmarkStart w:id="8414" w:name="_Toc231477647"/>
      <w:r>
        <w:rPr>
          <w:rtl/>
        </w:rPr>
        <w:t>יצחק קרויזר (עוצמה יהודית):</w:t>
      </w:r>
      <w:bookmarkEnd w:id="8414"/>
      <w:r w:rsidRPr="008E32D5">
        <w:rPr>
          <w:rStyle w:val="TagStyle"/>
          <w:rtl/>
        </w:rPr>
        <w:t xml:space="preserve"> &lt;&lt; דובר &gt;&gt;</w:t>
      </w:r>
      <w:r>
        <w:rPr>
          <w:rtl/>
        </w:rPr>
        <w:t xml:space="preserve">   </w:t>
      </w:r>
      <w:bookmarkEnd w:id="8413"/>
    </w:p>
    <w:p w:rsidR="00FA39A0" w:rsidRDefault="00FA39A0" w:rsidP="000F471D">
      <w:pPr>
        <w:rPr>
          <w:rtl/>
        </w:rPr>
      </w:pPr>
    </w:p>
    <w:p w:rsidR="00FA39A0" w:rsidRDefault="00FA39A0" w:rsidP="000F471D">
      <w:pPr>
        <w:rPr>
          <w:rtl/>
        </w:rPr>
      </w:pPr>
      <w:bookmarkStart w:id="8415" w:name="_ETM_Q56_505000"/>
      <w:bookmarkEnd w:id="8415"/>
      <w:r>
        <w:rPr>
          <w:rtl/>
        </w:rPr>
        <w:t xml:space="preserve">אדוני היושב-ראש, אדוני השר, חבריי חברי הכנסת, היום אנו נדרשים </w:t>
      </w:r>
      <w:bookmarkStart w:id="8416" w:name="_ETM_Q56_510490"/>
      <w:bookmarkEnd w:id="8416"/>
      <w:r>
        <w:rPr>
          <w:rtl/>
        </w:rPr>
        <w:t>לתיקון בחוק חשוב</w:t>
      </w:r>
      <w:r>
        <w:rPr>
          <w:rFonts w:hint="cs"/>
          <w:rtl/>
        </w:rPr>
        <w:t>,</w:t>
      </w:r>
      <w:r>
        <w:rPr>
          <w:rtl/>
        </w:rPr>
        <w:t xml:space="preserve"> בחוק הרשות לפיתוח הנגב</w:t>
      </w:r>
      <w:r>
        <w:rPr>
          <w:rFonts w:hint="cs"/>
          <w:rtl/>
        </w:rPr>
        <w:t>,</w:t>
      </w:r>
      <w:r>
        <w:rPr>
          <w:rtl/>
        </w:rPr>
        <w:t xml:space="preserve"> תיקון שמבקש לחזק </w:t>
      </w:r>
      <w:bookmarkStart w:id="8417" w:name="_ETM_Q56_515980"/>
      <w:bookmarkEnd w:id="8417"/>
      <w:r>
        <w:rPr>
          <w:rtl/>
        </w:rPr>
        <w:t xml:space="preserve">את פיתוחם של מיזמים חקלאיים תיירותיים משולבים בנגב </w:t>
      </w:r>
      <w:bookmarkStart w:id="8418" w:name="_ETM_Q56_521630"/>
      <w:bookmarkEnd w:id="8418"/>
      <w:r>
        <w:rPr>
          <w:rFonts w:hint="cs"/>
          <w:rtl/>
        </w:rPr>
        <w:t xml:space="preserve">– </w:t>
      </w:r>
      <w:r>
        <w:rPr>
          <w:rtl/>
        </w:rPr>
        <w:t>אזור שהוא לא רק חבל ארץ ייחודי ומר</w:t>
      </w:r>
      <w:r>
        <w:rPr>
          <w:rFonts w:hint="cs"/>
          <w:rtl/>
        </w:rPr>
        <w:t>ה</w:t>
      </w:r>
      <w:r>
        <w:rPr>
          <w:rtl/>
        </w:rPr>
        <w:t xml:space="preserve">יב אלא גם </w:t>
      </w:r>
      <w:bookmarkStart w:id="8419" w:name="_ETM_Q56_525262"/>
      <w:bookmarkEnd w:id="8419"/>
      <w:r>
        <w:rPr>
          <w:rtl/>
        </w:rPr>
        <w:t xml:space="preserve">מרחב בעל חשיבות אסטרטגית לאומית למדינת ישראל. </w:t>
      </w:r>
      <w:bookmarkStart w:id="8420" w:name="_ETM_Q56_525928"/>
      <w:bookmarkEnd w:id="8420"/>
    </w:p>
    <w:p w:rsidR="00FA39A0" w:rsidRDefault="00FA39A0" w:rsidP="000F471D">
      <w:pPr>
        <w:rPr>
          <w:rtl/>
        </w:rPr>
      </w:pPr>
    </w:p>
    <w:p w:rsidR="00FA39A0" w:rsidRDefault="00FA39A0" w:rsidP="000F471D">
      <w:pPr>
        <w:rPr>
          <w:rtl/>
        </w:rPr>
      </w:pPr>
      <w:bookmarkStart w:id="8421" w:name="_ETM_Q56_526388"/>
      <w:bookmarkStart w:id="8422" w:name="_ETM_Q56_526523"/>
      <w:bookmarkStart w:id="8423" w:name="_ETM_Q56_526646"/>
      <w:bookmarkEnd w:id="8421"/>
      <w:bookmarkEnd w:id="8422"/>
      <w:bookmarkEnd w:id="8423"/>
      <w:r>
        <w:rPr>
          <w:rtl/>
        </w:rPr>
        <w:t xml:space="preserve">חבריי, כשאנחנו </w:t>
      </w:r>
      <w:bookmarkStart w:id="8424" w:name="_ETM_Q56_528895"/>
      <w:bookmarkEnd w:id="8424"/>
      <w:r w:rsidRPr="00325B49">
        <w:rPr>
          <w:rtl/>
        </w:rPr>
        <w:t xml:space="preserve">נושאים </w:t>
      </w:r>
      <w:r>
        <w:rPr>
          <w:rtl/>
        </w:rPr>
        <w:t xml:space="preserve">את עינינו אל עבר מרחבי הנגב, אנחנו לא רואים רק </w:t>
      </w:r>
      <w:bookmarkStart w:id="8425" w:name="_ETM_Q56_532527"/>
      <w:bookmarkEnd w:id="8425"/>
      <w:r>
        <w:rPr>
          <w:rtl/>
        </w:rPr>
        <w:t>חול, סלעים וגבעות חשופות</w:t>
      </w:r>
      <w:r>
        <w:rPr>
          <w:rFonts w:hint="cs"/>
          <w:rtl/>
        </w:rPr>
        <w:t>;</w:t>
      </w:r>
      <w:r>
        <w:rPr>
          <w:rtl/>
        </w:rPr>
        <w:t xml:space="preserve"> אנחנו רואים את העתיד, את החזון, </w:t>
      </w:r>
      <w:bookmarkStart w:id="8426" w:name="_ETM_Q56_536160"/>
      <w:bookmarkEnd w:id="8426"/>
      <w:r>
        <w:rPr>
          <w:rtl/>
        </w:rPr>
        <w:t xml:space="preserve">את עומק הריבונות של מדינת ישראל. במשך עשורים אנו מדברים </w:t>
      </w:r>
      <w:bookmarkStart w:id="8427" w:name="_ETM_Q56_539792"/>
      <w:bookmarkEnd w:id="8427"/>
      <w:r>
        <w:rPr>
          <w:rtl/>
        </w:rPr>
        <w:t xml:space="preserve">על הפרחת השממה, משננים סיסמאות על יישובי נגב ושמירה על </w:t>
      </w:r>
      <w:bookmarkStart w:id="8428" w:name="_ETM_Q56_543425"/>
      <w:bookmarkEnd w:id="8428"/>
      <w:r>
        <w:rPr>
          <w:rtl/>
        </w:rPr>
        <w:t>אדמות הלאום</w:t>
      </w:r>
      <w:r>
        <w:rPr>
          <w:rFonts w:hint="cs"/>
          <w:rtl/>
        </w:rPr>
        <w:t>,</w:t>
      </w:r>
      <w:r>
        <w:rPr>
          <w:rtl/>
        </w:rPr>
        <w:t xml:space="preserve"> אך ההיסטוריה לימדה אותנו שחזון אינו מתממש על </w:t>
      </w:r>
      <w:bookmarkStart w:id="8429" w:name="_ETM_Q56_547057"/>
      <w:bookmarkEnd w:id="8429"/>
      <w:r>
        <w:rPr>
          <w:rtl/>
        </w:rPr>
        <w:t xml:space="preserve">גבי ניירות במשרדים ממוזגים. </w:t>
      </w:r>
      <w:bookmarkStart w:id="8430" w:name="_ETM_Q56_550700"/>
      <w:bookmarkEnd w:id="8430"/>
      <w:r>
        <w:rPr>
          <w:rtl/>
        </w:rPr>
        <w:t xml:space="preserve">חזון לא מכה שורשים מעצמו. חזון מתממש אך ורק בזכות </w:t>
      </w:r>
      <w:bookmarkStart w:id="8431" w:name="_ETM_Q56_554851"/>
      <w:bookmarkEnd w:id="8431"/>
      <w:r>
        <w:rPr>
          <w:rtl/>
        </w:rPr>
        <w:t>אנשים</w:t>
      </w:r>
      <w:r>
        <w:rPr>
          <w:rFonts w:hint="cs"/>
          <w:rtl/>
        </w:rPr>
        <w:t>,</w:t>
      </w:r>
      <w:r>
        <w:rPr>
          <w:rtl/>
        </w:rPr>
        <w:t xml:space="preserve"> והאנשים הללו, האנשים האל</w:t>
      </w:r>
      <w:r>
        <w:rPr>
          <w:rFonts w:hint="cs"/>
          <w:rtl/>
        </w:rPr>
        <w:t>ה</w:t>
      </w:r>
      <w:r>
        <w:rPr>
          <w:rtl/>
        </w:rPr>
        <w:t xml:space="preserve"> שאנו מדברים עליהם היום</w:t>
      </w:r>
      <w:r>
        <w:rPr>
          <w:rFonts w:hint="cs"/>
          <w:rtl/>
        </w:rPr>
        <w:t>,</w:t>
      </w:r>
      <w:r>
        <w:rPr>
          <w:rtl/>
        </w:rPr>
        <w:t xml:space="preserve"> הם </w:t>
      </w:r>
      <w:bookmarkStart w:id="8432" w:name="_ETM_Q56_559002"/>
      <w:bookmarkEnd w:id="8432"/>
      <w:r>
        <w:rPr>
          <w:rtl/>
        </w:rPr>
        <w:t xml:space="preserve">חלוצי חוות הבודדים. </w:t>
      </w:r>
    </w:p>
    <w:p w:rsidR="00FA39A0" w:rsidRDefault="00FA39A0" w:rsidP="000F471D">
      <w:pPr>
        <w:rPr>
          <w:rtl/>
        </w:rPr>
      </w:pPr>
    </w:p>
    <w:p w:rsidR="00FA39A0" w:rsidRDefault="00FA39A0" w:rsidP="000F471D">
      <w:pPr>
        <w:rPr>
          <w:rtl/>
        </w:rPr>
      </w:pPr>
      <w:r>
        <w:rPr>
          <w:rtl/>
        </w:rPr>
        <w:t>אותם חלוצים של המאה ה</w:t>
      </w:r>
      <w:r>
        <w:rPr>
          <w:rFonts w:hint="cs"/>
          <w:rtl/>
        </w:rPr>
        <w:t>-21</w:t>
      </w:r>
      <w:r>
        <w:rPr>
          <w:rtl/>
        </w:rPr>
        <w:t xml:space="preserve"> </w:t>
      </w:r>
      <w:bookmarkStart w:id="8433" w:name="_ETM_Q56_563154"/>
      <w:bookmarkEnd w:id="8433"/>
      <w:r>
        <w:rPr>
          <w:rtl/>
        </w:rPr>
        <w:t>מורכבים ממשפחות שעזבו מרכזים עירוניים נוחים</w:t>
      </w:r>
      <w:r>
        <w:rPr>
          <w:rFonts w:hint="cs"/>
          <w:rtl/>
        </w:rPr>
        <w:t>,</w:t>
      </w:r>
      <w:r>
        <w:rPr>
          <w:rtl/>
        </w:rPr>
        <w:t xml:space="preserve"> לקחו את ילדיהם, עלו </w:t>
      </w:r>
      <w:bookmarkStart w:id="8434" w:name="_ETM_Q56_567305"/>
      <w:bookmarkEnd w:id="8434"/>
      <w:r>
        <w:rPr>
          <w:rtl/>
        </w:rPr>
        <w:t xml:space="preserve">לקרקע במקומות שלא היו בהם תשתיות, לא היו קווי מים, </w:t>
      </w:r>
      <w:bookmarkStart w:id="8435" w:name="_ETM_Q56_571457"/>
      <w:bookmarkEnd w:id="8435"/>
      <w:r>
        <w:rPr>
          <w:rtl/>
        </w:rPr>
        <w:t>לא רשת חשמל, לא כבישי גישה</w:t>
      </w:r>
      <w:r>
        <w:rPr>
          <w:rFonts w:hint="cs"/>
          <w:rtl/>
        </w:rPr>
        <w:t>.</w:t>
      </w:r>
      <w:r>
        <w:rPr>
          <w:rtl/>
        </w:rPr>
        <w:t xml:space="preserve"> </w:t>
      </w:r>
      <w:r>
        <w:rPr>
          <w:rFonts w:hint="cs"/>
          <w:rtl/>
        </w:rPr>
        <w:t xml:space="preserve">הם </w:t>
      </w:r>
      <w:r>
        <w:rPr>
          <w:rtl/>
        </w:rPr>
        <w:t xml:space="preserve">לא עשו זאת גם </w:t>
      </w:r>
      <w:bookmarkStart w:id="8436" w:name="_ETM_Q56_575608"/>
      <w:bookmarkEnd w:id="8436"/>
      <w:r>
        <w:rPr>
          <w:rtl/>
        </w:rPr>
        <w:t xml:space="preserve">כגנבים בלילה אלא בשליחות </w:t>
      </w:r>
      <w:bookmarkStart w:id="8437" w:name="_ETM_Q56_579769"/>
      <w:bookmarkEnd w:id="8437"/>
      <w:r>
        <w:rPr>
          <w:rtl/>
        </w:rPr>
        <w:t xml:space="preserve">ובעידוד ובתמיכה מלאה של משרדי הממשלה השונים. לאורך השנים הם </w:t>
      </w:r>
      <w:bookmarkStart w:id="8438" w:name="_ETM_Q56_584613"/>
      <w:bookmarkEnd w:id="8438"/>
      <w:r>
        <w:rPr>
          <w:rtl/>
        </w:rPr>
        <w:t xml:space="preserve">הקימו מיזמים מפוארים, משקים, חקלאות, נטעו כרמים, גידלו צאן, פתחו </w:t>
      </w:r>
      <w:bookmarkStart w:id="8439" w:name="_ETM_Q56_589459"/>
      <w:bookmarkEnd w:id="8439"/>
      <w:r>
        <w:rPr>
          <w:rtl/>
        </w:rPr>
        <w:t>את שעריה</w:t>
      </w:r>
      <w:r>
        <w:rPr>
          <w:rFonts w:hint="cs"/>
          <w:rtl/>
        </w:rPr>
        <w:t>ם</w:t>
      </w:r>
      <w:r>
        <w:rPr>
          <w:rtl/>
        </w:rPr>
        <w:t xml:space="preserve"> לתיירות ישראלית ובי</w:t>
      </w:r>
      <w:r>
        <w:rPr>
          <w:rFonts w:hint="cs"/>
          <w:rtl/>
        </w:rPr>
        <w:t>ן-</w:t>
      </w:r>
      <w:r>
        <w:rPr>
          <w:rtl/>
        </w:rPr>
        <w:t>לאומית</w:t>
      </w:r>
      <w:r>
        <w:rPr>
          <w:rFonts w:hint="cs"/>
          <w:rtl/>
        </w:rPr>
        <w:t>,</w:t>
      </w:r>
      <w:r>
        <w:rPr>
          <w:rtl/>
        </w:rPr>
        <w:t xml:space="preserve"> והפכו את חבל הארץ המאתגר </w:t>
      </w:r>
      <w:bookmarkStart w:id="8440" w:name="_ETM_Q56_594303"/>
      <w:bookmarkEnd w:id="8440"/>
      <w:r>
        <w:rPr>
          <w:rtl/>
        </w:rPr>
        <w:t xml:space="preserve">הזה למוקד משיכה משגשג. </w:t>
      </w:r>
    </w:p>
    <w:p w:rsidR="00FA39A0" w:rsidRDefault="00FA39A0" w:rsidP="000F471D">
      <w:pPr>
        <w:rPr>
          <w:rtl/>
        </w:rPr>
      </w:pPr>
      <w:bookmarkStart w:id="8441" w:name="_ETM_Q56_591676"/>
      <w:bookmarkEnd w:id="8441"/>
    </w:p>
    <w:p w:rsidR="00FA39A0" w:rsidRDefault="00FA39A0" w:rsidP="000F471D">
      <w:pPr>
        <w:rPr>
          <w:rtl/>
        </w:rPr>
      </w:pPr>
      <w:bookmarkStart w:id="8442" w:name="_ETM_Q56_592190"/>
      <w:bookmarkStart w:id="8443" w:name="_ETM_Q56_592602"/>
      <w:bookmarkStart w:id="8444" w:name="_ETM_Q56_592895"/>
      <w:bookmarkEnd w:id="8442"/>
      <w:bookmarkEnd w:id="8443"/>
      <w:bookmarkEnd w:id="8444"/>
      <w:r>
        <w:rPr>
          <w:rtl/>
        </w:rPr>
        <w:t xml:space="preserve">מעבר לתרומה הכללית, </w:t>
      </w:r>
      <w:r>
        <w:rPr>
          <w:rFonts w:hint="cs"/>
          <w:rtl/>
        </w:rPr>
        <w:t>ל</w:t>
      </w:r>
      <w:r>
        <w:rPr>
          <w:rtl/>
        </w:rPr>
        <w:t>תיירות ו</w:t>
      </w:r>
      <w:r>
        <w:rPr>
          <w:rFonts w:hint="cs"/>
          <w:rtl/>
        </w:rPr>
        <w:t>ל</w:t>
      </w:r>
      <w:r>
        <w:rPr>
          <w:rtl/>
        </w:rPr>
        <w:t xml:space="preserve">חקלאות, המשפחות </w:t>
      </w:r>
      <w:bookmarkStart w:id="8445" w:name="_ETM_Q56_599149"/>
      <w:bookmarkEnd w:id="8445"/>
      <w:r>
        <w:rPr>
          <w:rtl/>
        </w:rPr>
        <w:t xml:space="preserve">הללו הן הקו המגן הראשון של מדינת ישראל לאדמות </w:t>
      </w:r>
      <w:bookmarkStart w:id="8446" w:name="_ETM_Q56_603994"/>
      <w:bookmarkEnd w:id="8446"/>
      <w:r>
        <w:rPr>
          <w:rtl/>
        </w:rPr>
        <w:t>הלאום בנגב</w:t>
      </w:r>
      <w:r>
        <w:rPr>
          <w:rFonts w:hint="cs"/>
          <w:rtl/>
        </w:rPr>
        <w:t>.</w:t>
      </w:r>
      <w:r>
        <w:rPr>
          <w:rtl/>
        </w:rPr>
        <w:t xml:space="preserve"> בנוכחותן הפיזית, בעיניה</w:t>
      </w:r>
      <w:r>
        <w:rPr>
          <w:rFonts w:hint="cs"/>
          <w:rtl/>
        </w:rPr>
        <w:t>ן</w:t>
      </w:r>
      <w:r>
        <w:rPr>
          <w:rtl/>
        </w:rPr>
        <w:t xml:space="preserve"> הפקוחות ובנח</w:t>
      </w:r>
      <w:r>
        <w:rPr>
          <w:rFonts w:hint="cs"/>
          <w:rtl/>
        </w:rPr>
        <w:t>י</w:t>
      </w:r>
      <w:r>
        <w:rPr>
          <w:rtl/>
        </w:rPr>
        <w:t>ש</w:t>
      </w:r>
      <w:r>
        <w:rPr>
          <w:rFonts w:hint="cs"/>
          <w:rtl/>
        </w:rPr>
        <w:t>ו</w:t>
      </w:r>
      <w:r>
        <w:rPr>
          <w:rtl/>
        </w:rPr>
        <w:t xml:space="preserve">תן, </w:t>
      </w:r>
      <w:bookmarkStart w:id="8447" w:name="_ETM_Q56_609029"/>
      <w:bookmarkEnd w:id="8447"/>
      <w:r>
        <w:rPr>
          <w:rtl/>
        </w:rPr>
        <w:t>נח</w:t>
      </w:r>
      <w:r>
        <w:rPr>
          <w:rFonts w:hint="cs"/>
          <w:rtl/>
        </w:rPr>
        <w:t>י</w:t>
      </w:r>
      <w:r>
        <w:rPr>
          <w:rtl/>
        </w:rPr>
        <w:t>ש</w:t>
      </w:r>
      <w:r>
        <w:rPr>
          <w:rFonts w:hint="cs"/>
          <w:rtl/>
        </w:rPr>
        <w:t>ו</w:t>
      </w:r>
      <w:r>
        <w:rPr>
          <w:rtl/>
        </w:rPr>
        <w:t>תן הבלתי</w:t>
      </w:r>
      <w:r>
        <w:rPr>
          <w:rFonts w:hint="cs"/>
          <w:rtl/>
        </w:rPr>
        <w:t>-</w:t>
      </w:r>
      <w:r>
        <w:rPr>
          <w:rtl/>
        </w:rPr>
        <w:t xml:space="preserve">מתפשרת, הן אלו ששומרות על הריבונות ועל המשילות </w:t>
      </w:r>
      <w:bookmarkStart w:id="8448" w:name="_ETM_Q56_612424"/>
      <w:bookmarkEnd w:id="8448"/>
      <w:r>
        <w:rPr>
          <w:rtl/>
        </w:rPr>
        <w:t>יום-יום, לילה-לילה. לא סתם אמר דוד בן</w:t>
      </w:r>
      <w:r>
        <w:rPr>
          <w:rFonts w:hint="cs"/>
          <w:rtl/>
        </w:rPr>
        <w:t>-</w:t>
      </w:r>
      <w:r>
        <w:rPr>
          <w:rtl/>
        </w:rPr>
        <w:t xml:space="preserve">גוריון, ראש הממשלה </w:t>
      </w:r>
      <w:bookmarkStart w:id="8449" w:name="_ETM_Q56_615819"/>
      <w:bookmarkEnd w:id="8449"/>
      <w:r>
        <w:rPr>
          <w:rtl/>
        </w:rPr>
        <w:t xml:space="preserve">הראשון, שאם לא נעמוד על המדבר, לא תעמוד תל אביב. </w:t>
      </w:r>
      <w:bookmarkStart w:id="8450" w:name="_ETM_Q56_619214"/>
      <w:bookmarkEnd w:id="8450"/>
      <w:r>
        <w:rPr>
          <w:rtl/>
        </w:rPr>
        <w:t xml:space="preserve">לדבריו, הראייה ההיסטורית אומרת לנו ששום דבר יהודי לא יהיה </w:t>
      </w:r>
      <w:bookmarkStart w:id="8451" w:name="_ETM_Q56_622609"/>
      <w:bookmarkEnd w:id="8451"/>
      <w:r>
        <w:rPr>
          <w:rtl/>
        </w:rPr>
        <w:t xml:space="preserve">קיים בארץ אם </w:t>
      </w:r>
      <w:bookmarkStart w:id="8452" w:name="_ETM_Q56_626015"/>
      <w:bookmarkEnd w:id="8452"/>
      <w:r>
        <w:rPr>
          <w:rtl/>
        </w:rPr>
        <w:t>לא נבטיח את ניצחונה של הציונות</w:t>
      </w:r>
      <w:r>
        <w:rPr>
          <w:rFonts w:hint="cs"/>
          <w:rtl/>
        </w:rPr>
        <w:t>,</w:t>
      </w:r>
      <w:r>
        <w:rPr>
          <w:rtl/>
        </w:rPr>
        <w:t xml:space="preserve"> </w:t>
      </w:r>
      <w:proofErr w:type="spellStart"/>
      <w:r>
        <w:rPr>
          <w:rtl/>
        </w:rPr>
        <w:t>והמג</w:t>
      </w:r>
      <w:r>
        <w:rPr>
          <w:rFonts w:hint="cs"/>
          <w:rtl/>
        </w:rPr>
        <w:t>י</w:t>
      </w:r>
      <w:r>
        <w:rPr>
          <w:rtl/>
        </w:rPr>
        <w:t>נים</w:t>
      </w:r>
      <w:proofErr w:type="spellEnd"/>
      <w:r>
        <w:rPr>
          <w:rtl/>
        </w:rPr>
        <w:t xml:space="preserve"> על הנגב הם </w:t>
      </w:r>
      <w:bookmarkStart w:id="8453" w:name="_ETM_Q56_630261"/>
      <w:bookmarkEnd w:id="8453"/>
      <w:proofErr w:type="spellStart"/>
      <w:r>
        <w:rPr>
          <w:rtl/>
        </w:rPr>
        <w:t>המג</w:t>
      </w:r>
      <w:r>
        <w:rPr>
          <w:rFonts w:hint="cs"/>
          <w:rtl/>
        </w:rPr>
        <w:t>י</w:t>
      </w:r>
      <w:r>
        <w:rPr>
          <w:rtl/>
        </w:rPr>
        <w:t>נים</w:t>
      </w:r>
      <w:proofErr w:type="spellEnd"/>
      <w:r>
        <w:rPr>
          <w:rtl/>
        </w:rPr>
        <w:t xml:space="preserve"> על הציונות. </w:t>
      </w:r>
    </w:p>
    <w:p w:rsidR="00FA39A0" w:rsidRDefault="00FA39A0" w:rsidP="000F471D">
      <w:pPr>
        <w:rPr>
          <w:rtl/>
        </w:rPr>
      </w:pPr>
    </w:p>
    <w:p w:rsidR="00FA39A0" w:rsidRDefault="00FA39A0" w:rsidP="000F471D">
      <w:pPr>
        <w:rPr>
          <w:rtl/>
        </w:rPr>
      </w:pPr>
      <w:r>
        <w:rPr>
          <w:rtl/>
        </w:rPr>
        <w:t>אבל היום אותם מג</w:t>
      </w:r>
      <w:r>
        <w:rPr>
          <w:rFonts w:hint="cs"/>
          <w:rtl/>
        </w:rPr>
        <w:t>י</w:t>
      </w:r>
      <w:r>
        <w:rPr>
          <w:rtl/>
        </w:rPr>
        <w:t xml:space="preserve">נים, חלוצי הנגב, ניצבים </w:t>
      </w:r>
      <w:bookmarkStart w:id="8454" w:name="_ETM_Q56_634507"/>
      <w:bookmarkEnd w:id="8454"/>
      <w:r>
        <w:rPr>
          <w:rtl/>
        </w:rPr>
        <w:t>חסרי אונים מול שעון חול בי</w:t>
      </w:r>
      <w:r>
        <w:rPr>
          <w:rFonts w:hint="cs"/>
          <w:rtl/>
        </w:rPr>
        <w:t>ו</w:t>
      </w:r>
      <w:r>
        <w:rPr>
          <w:rtl/>
        </w:rPr>
        <w:t xml:space="preserve">רוקרטי שמאיים לעצור את פועלם. </w:t>
      </w:r>
      <w:bookmarkStart w:id="8455" w:name="_ETM_Q56_638753"/>
      <w:bookmarkEnd w:id="8455"/>
      <w:r>
        <w:rPr>
          <w:rtl/>
        </w:rPr>
        <w:t>לפי החוק הקיים, בשנת 2027</w:t>
      </w:r>
      <w:r>
        <w:rPr>
          <w:rFonts w:hint="cs"/>
          <w:rtl/>
        </w:rPr>
        <w:t>,</w:t>
      </w:r>
      <w:r>
        <w:rPr>
          <w:rtl/>
        </w:rPr>
        <w:t xml:space="preserve"> ממש</w:t>
      </w:r>
      <w:r>
        <w:rPr>
          <w:rFonts w:hint="cs"/>
          <w:rtl/>
        </w:rPr>
        <w:t xml:space="preserve"> ב</w:t>
      </w:r>
      <w:r>
        <w:rPr>
          <w:rtl/>
        </w:rPr>
        <w:t>שנה הבאה</w:t>
      </w:r>
      <w:r>
        <w:rPr>
          <w:rFonts w:hint="cs"/>
          <w:rtl/>
        </w:rPr>
        <w:t>,</w:t>
      </w:r>
      <w:r>
        <w:rPr>
          <w:rtl/>
        </w:rPr>
        <w:t xml:space="preserve"> </w:t>
      </w:r>
      <w:bookmarkStart w:id="8456" w:name="_ETM_Q56_643209"/>
      <w:bookmarkEnd w:id="8456"/>
      <w:proofErr w:type="spellStart"/>
      <w:r>
        <w:rPr>
          <w:rtl/>
        </w:rPr>
        <w:t>רמ</w:t>
      </w:r>
      <w:r>
        <w:rPr>
          <w:rFonts w:hint="cs"/>
          <w:rtl/>
        </w:rPr>
        <w:t>"</w:t>
      </w:r>
      <w:r>
        <w:rPr>
          <w:rtl/>
        </w:rPr>
        <w:t>י</w:t>
      </w:r>
      <w:proofErr w:type="spellEnd"/>
      <w:r>
        <w:rPr>
          <w:rtl/>
        </w:rPr>
        <w:t xml:space="preserve"> תהיה רשאית להפסיק להקנות זכויות במקרקעין לאותן חוות. המשמעות</w:t>
      </w:r>
      <w:r>
        <w:rPr>
          <w:rFonts w:hint="cs"/>
          <w:rtl/>
        </w:rPr>
        <w:t>:</w:t>
      </w:r>
      <w:r>
        <w:rPr>
          <w:rtl/>
        </w:rPr>
        <w:t xml:space="preserve"> </w:t>
      </w:r>
      <w:bookmarkStart w:id="8457" w:name="_ETM_Q56_647679"/>
      <w:bookmarkEnd w:id="8457"/>
      <w:r>
        <w:rPr>
          <w:rtl/>
        </w:rPr>
        <w:t xml:space="preserve">מפעל חיים של עשרות שנים, חקלאות, תיירות ומיזמים גדולים, </w:t>
      </w:r>
      <w:bookmarkStart w:id="8458" w:name="_ETM_Q56_652149"/>
      <w:bookmarkEnd w:id="8458"/>
      <w:r>
        <w:rPr>
          <w:rtl/>
        </w:rPr>
        <w:t>השקעות עתק של משפחות שנתנו את נשמת</w:t>
      </w:r>
      <w:r>
        <w:rPr>
          <w:rFonts w:hint="cs"/>
          <w:rtl/>
        </w:rPr>
        <w:t>ן</w:t>
      </w:r>
      <w:r>
        <w:rPr>
          <w:rtl/>
        </w:rPr>
        <w:t xml:space="preserve"> למען מדינת ישראל </w:t>
      </w:r>
      <w:bookmarkStart w:id="8459" w:name="_ETM_Q56_656619"/>
      <w:bookmarkEnd w:id="8459"/>
      <w:r>
        <w:rPr>
          <w:rtl/>
        </w:rPr>
        <w:t>ועמדו כקו ההגנה שלנו בדרום, עלול</w:t>
      </w:r>
      <w:r>
        <w:rPr>
          <w:rFonts w:hint="cs"/>
          <w:rtl/>
        </w:rPr>
        <w:t>ים</w:t>
      </w:r>
      <w:r>
        <w:rPr>
          <w:rtl/>
        </w:rPr>
        <w:t xml:space="preserve"> לרדת לטמיון בגלל סעיף </w:t>
      </w:r>
      <w:bookmarkStart w:id="8460" w:name="_ETM_Q56_661089"/>
      <w:bookmarkEnd w:id="8460"/>
      <w:r>
        <w:rPr>
          <w:rtl/>
        </w:rPr>
        <w:t>טכני</w:t>
      </w:r>
      <w:r>
        <w:rPr>
          <w:rFonts w:hint="cs"/>
          <w:rtl/>
        </w:rPr>
        <w:t>,</w:t>
      </w:r>
      <w:r>
        <w:rPr>
          <w:rtl/>
        </w:rPr>
        <w:t xml:space="preserve"> שרירותי</w:t>
      </w:r>
      <w:r>
        <w:rPr>
          <w:rFonts w:hint="cs"/>
          <w:rtl/>
        </w:rPr>
        <w:t>,</w:t>
      </w:r>
      <w:r>
        <w:rPr>
          <w:rtl/>
        </w:rPr>
        <w:t xml:space="preserve"> של תאריך תפו</w:t>
      </w:r>
      <w:r>
        <w:rPr>
          <w:rFonts w:hint="cs"/>
          <w:rtl/>
        </w:rPr>
        <w:t>ג</w:t>
      </w:r>
      <w:r>
        <w:rPr>
          <w:rtl/>
        </w:rPr>
        <w:t xml:space="preserve">ה. </w:t>
      </w:r>
      <w:bookmarkStart w:id="8461" w:name="_ETM_Q56_665730"/>
      <w:bookmarkStart w:id="8462" w:name="_ETM_Q56_664231"/>
      <w:bookmarkStart w:id="8463" w:name="_ETM_Q56_664780"/>
      <w:bookmarkStart w:id="8464" w:name="_ETM_Q56_664871"/>
      <w:bookmarkStart w:id="8465" w:name="_ETM_Q56_665046"/>
      <w:bookmarkEnd w:id="8461"/>
      <w:bookmarkEnd w:id="8462"/>
      <w:bookmarkEnd w:id="8463"/>
      <w:bookmarkEnd w:id="8464"/>
      <w:bookmarkEnd w:id="8465"/>
      <w:r>
        <w:rPr>
          <w:rtl/>
        </w:rPr>
        <w:t>זהו מצב שלא נוכל להשלים א</w:t>
      </w:r>
      <w:r>
        <w:rPr>
          <w:rFonts w:hint="cs"/>
          <w:rtl/>
        </w:rPr>
        <w:t>י</w:t>
      </w:r>
      <w:r>
        <w:rPr>
          <w:rtl/>
        </w:rPr>
        <w:t xml:space="preserve">תו. זו לא דרכה של </w:t>
      </w:r>
      <w:bookmarkStart w:id="8466" w:name="_ETM_Q56_669704"/>
      <w:bookmarkEnd w:id="8466"/>
      <w:r>
        <w:rPr>
          <w:rtl/>
        </w:rPr>
        <w:t>הציונות</w:t>
      </w:r>
      <w:r>
        <w:rPr>
          <w:rFonts w:hint="cs"/>
          <w:rtl/>
        </w:rPr>
        <w:t xml:space="preserve">. </w:t>
      </w:r>
      <w:r>
        <w:rPr>
          <w:rtl/>
        </w:rPr>
        <w:t xml:space="preserve">זו לא דרכה של התנהלות של מדינה חפצת חיים </w:t>
      </w:r>
      <w:bookmarkStart w:id="8467" w:name="_ETM_Q56_673679"/>
      <w:bookmarkEnd w:id="8467"/>
      <w:r>
        <w:rPr>
          <w:rtl/>
        </w:rPr>
        <w:t xml:space="preserve">השומרת על חלוציה. </w:t>
      </w:r>
      <w:bookmarkStart w:id="8468" w:name="_ETM_Q56_673658"/>
      <w:bookmarkEnd w:id="8468"/>
    </w:p>
    <w:p w:rsidR="00FA39A0" w:rsidRDefault="00FA39A0" w:rsidP="000F471D">
      <w:pPr>
        <w:rPr>
          <w:rtl/>
        </w:rPr>
      </w:pPr>
      <w:bookmarkStart w:id="8469" w:name="_ETM_Q56_673983"/>
      <w:bookmarkEnd w:id="8469"/>
    </w:p>
    <w:p w:rsidR="00FA39A0" w:rsidRDefault="00FA39A0" w:rsidP="000F471D">
      <w:pPr>
        <w:rPr>
          <w:rtl/>
        </w:rPr>
      </w:pPr>
      <w:bookmarkStart w:id="8470" w:name="_ETM_Q56_674255"/>
      <w:bookmarkStart w:id="8471" w:name="_ETM_Q56_674461"/>
      <w:bookmarkEnd w:id="8470"/>
      <w:bookmarkEnd w:id="8471"/>
      <w:r>
        <w:rPr>
          <w:rtl/>
        </w:rPr>
        <w:t xml:space="preserve">חבריי חברי הכנסת, בעת הזו אולי יותר </w:t>
      </w:r>
      <w:bookmarkStart w:id="8472" w:name="_ETM_Q56_677653"/>
      <w:bookmarkEnd w:id="8472"/>
      <w:r>
        <w:rPr>
          <w:rtl/>
        </w:rPr>
        <w:t>מתמיד</w:t>
      </w:r>
      <w:r>
        <w:rPr>
          <w:rFonts w:hint="cs"/>
          <w:rtl/>
        </w:rPr>
        <w:t>,</w:t>
      </w:r>
      <w:r>
        <w:rPr>
          <w:rtl/>
        </w:rPr>
        <w:t xml:space="preserve"> מדינת ישראל נדרשת להפגין נחישות, משילות וחיבור עמוק לקרקע</w:t>
      </w:r>
      <w:r>
        <w:rPr>
          <w:rFonts w:hint="cs"/>
          <w:rtl/>
        </w:rPr>
        <w:t>.</w:t>
      </w:r>
      <w:r>
        <w:rPr>
          <w:rtl/>
        </w:rPr>
        <w:t xml:space="preserve"> </w:t>
      </w:r>
      <w:bookmarkStart w:id="8473" w:name="_ETM_Q56_681628"/>
      <w:bookmarkEnd w:id="8473"/>
      <w:r>
        <w:rPr>
          <w:rtl/>
        </w:rPr>
        <w:t>כפי שאמר דוד בן</w:t>
      </w:r>
      <w:r>
        <w:rPr>
          <w:rFonts w:hint="cs"/>
          <w:rtl/>
        </w:rPr>
        <w:t>-</w:t>
      </w:r>
      <w:r>
        <w:rPr>
          <w:rtl/>
        </w:rPr>
        <w:t>גוריון</w:t>
      </w:r>
      <w:r>
        <w:rPr>
          <w:rFonts w:hint="cs"/>
          <w:rtl/>
        </w:rPr>
        <w:t>,</w:t>
      </w:r>
      <w:r>
        <w:rPr>
          <w:rtl/>
        </w:rPr>
        <w:t xml:space="preserve"> בנגב תיבחן מדינתנו. והמבחן שלנו </w:t>
      </w:r>
      <w:bookmarkStart w:id="8474" w:name="_ETM_Q56_685602"/>
      <w:bookmarkEnd w:id="8474"/>
      <w:r>
        <w:rPr>
          <w:rtl/>
        </w:rPr>
        <w:t>היום הוא פשוט</w:t>
      </w:r>
      <w:r>
        <w:rPr>
          <w:rFonts w:hint="cs"/>
          <w:rtl/>
        </w:rPr>
        <w:t>:</w:t>
      </w:r>
      <w:r>
        <w:rPr>
          <w:rtl/>
        </w:rPr>
        <w:t xml:space="preserve"> האם נעמוד לצד אלו שעומדים בשבילנו במדבר? </w:t>
      </w:r>
      <w:bookmarkStart w:id="8475" w:name="_ETM_Q56_689577"/>
      <w:bookmarkEnd w:id="8475"/>
      <w:r>
        <w:rPr>
          <w:rtl/>
        </w:rPr>
        <w:t xml:space="preserve">האם נבחר בראייה אסטרטגית רחבה או </w:t>
      </w:r>
      <w:bookmarkStart w:id="8476" w:name="_ETM_Q56_693562"/>
      <w:bookmarkEnd w:id="8476"/>
      <w:r>
        <w:rPr>
          <w:rFonts w:hint="cs"/>
          <w:rtl/>
        </w:rPr>
        <w:t>ש</w:t>
      </w:r>
      <w:r>
        <w:rPr>
          <w:rtl/>
        </w:rPr>
        <w:t>נאפשר לשעון חול טכני להחריב מפעל חיים חלוצי</w:t>
      </w:r>
      <w:r>
        <w:rPr>
          <w:rFonts w:hint="cs"/>
          <w:rtl/>
        </w:rPr>
        <w:t xml:space="preserve">? </w:t>
      </w:r>
    </w:p>
    <w:p w:rsidR="00FA39A0" w:rsidRDefault="00FA39A0" w:rsidP="000F471D">
      <w:pPr>
        <w:rPr>
          <w:rtl/>
        </w:rPr>
      </w:pPr>
      <w:bookmarkStart w:id="8477" w:name="_ETM_Q56_699691"/>
      <w:bookmarkEnd w:id="8477"/>
    </w:p>
    <w:p w:rsidR="00FA39A0" w:rsidRDefault="00FA39A0" w:rsidP="000F471D">
      <w:pPr>
        <w:rPr>
          <w:rtl/>
        </w:rPr>
      </w:pPr>
      <w:bookmarkStart w:id="8478" w:name="_ETM_Q56_700252"/>
      <w:bookmarkStart w:id="8479" w:name="_ETM_Q56_700358"/>
      <w:bookmarkStart w:id="8480" w:name="_ETM_Q56_700617"/>
      <w:bookmarkEnd w:id="8478"/>
      <w:bookmarkEnd w:id="8479"/>
      <w:bookmarkEnd w:id="8480"/>
      <w:r>
        <w:rPr>
          <w:rtl/>
        </w:rPr>
        <w:t xml:space="preserve">חובה עלינו </w:t>
      </w:r>
      <w:bookmarkStart w:id="8481" w:name="_ETM_Q56_697536"/>
      <w:bookmarkEnd w:id="8481"/>
      <w:r>
        <w:rPr>
          <w:rtl/>
        </w:rPr>
        <w:t xml:space="preserve">כמחוקקים להעניק להם את הגב, להסיר את איום התפוגה מעל </w:t>
      </w:r>
      <w:bookmarkStart w:id="8482" w:name="_ETM_Q56_701511"/>
      <w:bookmarkEnd w:id="8482"/>
      <w:r>
        <w:rPr>
          <w:rtl/>
        </w:rPr>
        <w:t xml:space="preserve">ראשם, לתת להם את הכלים ולהמשיך להכות שורשים, לשמור על </w:t>
      </w:r>
      <w:bookmarkStart w:id="8483" w:name="_ETM_Q56_705486"/>
      <w:bookmarkEnd w:id="8483"/>
      <w:r>
        <w:rPr>
          <w:rtl/>
        </w:rPr>
        <w:t xml:space="preserve">אדמות המדינה </w:t>
      </w:r>
      <w:r>
        <w:rPr>
          <w:rFonts w:hint="cs"/>
          <w:rtl/>
        </w:rPr>
        <w:t>ו</w:t>
      </w:r>
      <w:r>
        <w:rPr>
          <w:rtl/>
        </w:rPr>
        <w:t xml:space="preserve">להפריח את השממה. לכן אני פונה לכל </w:t>
      </w:r>
      <w:bookmarkStart w:id="8484" w:name="_ETM_Q56_709460"/>
      <w:bookmarkEnd w:id="8484"/>
      <w:r>
        <w:rPr>
          <w:rtl/>
        </w:rPr>
        <w:t xml:space="preserve">חברי הכנסת וחברת הכנסת מהאופוזיציה להצביע בעד החוק החשוב הזה </w:t>
      </w:r>
      <w:bookmarkStart w:id="8485" w:name="_ETM_Q56_713435"/>
      <w:bookmarkEnd w:id="8485"/>
      <w:r>
        <w:rPr>
          <w:rtl/>
        </w:rPr>
        <w:t>בקריאה הראשונה</w:t>
      </w:r>
      <w:r>
        <w:rPr>
          <w:rFonts w:hint="cs"/>
          <w:rtl/>
        </w:rPr>
        <w:t>,</w:t>
      </w:r>
      <w:r>
        <w:rPr>
          <w:rtl/>
        </w:rPr>
        <w:t xml:space="preserve"> למען החלוצים, למען עתיד מדינתנו</w:t>
      </w:r>
      <w:r>
        <w:rPr>
          <w:rFonts w:hint="cs"/>
          <w:rtl/>
        </w:rPr>
        <w:t>.</w:t>
      </w:r>
      <w:r>
        <w:rPr>
          <w:rtl/>
        </w:rPr>
        <w:t xml:space="preserve"> </w:t>
      </w:r>
    </w:p>
    <w:p w:rsidR="00FA39A0" w:rsidRDefault="00FA39A0" w:rsidP="000F471D">
      <w:pPr>
        <w:rPr>
          <w:rtl/>
        </w:rPr>
      </w:pPr>
    </w:p>
    <w:p w:rsidR="00FA39A0" w:rsidRDefault="00FA39A0" w:rsidP="000F471D">
      <w:pPr>
        <w:rPr>
          <w:rtl/>
        </w:rPr>
      </w:pPr>
      <w:r>
        <w:rPr>
          <w:rtl/>
        </w:rPr>
        <w:t xml:space="preserve">אני רוצה לעמוד </w:t>
      </w:r>
      <w:bookmarkStart w:id="8486" w:name="_ETM_Q56_717410"/>
      <w:bookmarkEnd w:id="8486"/>
      <w:r>
        <w:rPr>
          <w:rtl/>
        </w:rPr>
        <w:t xml:space="preserve">כאן </w:t>
      </w:r>
      <w:bookmarkStart w:id="8487" w:name="_ETM_Q56_721395"/>
      <w:bookmarkEnd w:id="8487"/>
      <w:r>
        <w:rPr>
          <w:rtl/>
        </w:rPr>
        <w:t xml:space="preserve">מעל בימת הכנסת </w:t>
      </w:r>
      <w:r>
        <w:rPr>
          <w:rFonts w:hint="cs"/>
          <w:rtl/>
        </w:rPr>
        <w:t>ה</w:t>
      </w:r>
      <w:r>
        <w:rPr>
          <w:rtl/>
        </w:rPr>
        <w:t>ז</w:t>
      </w:r>
      <w:r>
        <w:rPr>
          <w:rFonts w:hint="cs"/>
          <w:rtl/>
        </w:rPr>
        <w:t>את</w:t>
      </w:r>
      <w:r>
        <w:rPr>
          <w:rtl/>
        </w:rPr>
        <w:t>, להודות בוודאי לחבריי לסיעה</w:t>
      </w:r>
      <w:r>
        <w:rPr>
          <w:rFonts w:hint="cs"/>
          <w:rtl/>
        </w:rPr>
        <w:t xml:space="preserve">, </w:t>
      </w:r>
      <w:r>
        <w:rPr>
          <w:rtl/>
        </w:rPr>
        <w:t xml:space="preserve">לשר לביטחון </w:t>
      </w:r>
      <w:bookmarkStart w:id="8488" w:name="_ETM_Q56_725371"/>
      <w:bookmarkEnd w:id="8488"/>
      <w:r>
        <w:rPr>
          <w:rtl/>
        </w:rPr>
        <w:t>לאומי איתמר בן גביר</w:t>
      </w:r>
      <w:r>
        <w:rPr>
          <w:rFonts w:hint="cs"/>
          <w:rtl/>
        </w:rPr>
        <w:t>,</w:t>
      </w:r>
      <w:r>
        <w:rPr>
          <w:rtl/>
        </w:rPr>
        <w:t xml:space="preserve"> לשר הנגב והגליל, שהמשרד שלו </w:t>
      </w:r>
      <w:bookmarkStart w:id="8489" w:name="_ETM_Q56_729347"/>
      <w:bookmarkEnd w:id="8489"/>
      <w:r>
        <w:rPr>
          <w:rtl/>
        </w:rPr>
        <w:t>קידם ויזם את החקיקה</w:t>
      </w:r>
      <w:r>
        <w:rPr>
          <w:rFonts w:hint="cs"/>
          <w:rtl/>
        </w:rPr>
        <w:t>,</w:t>
      </w:r>
      <w:r>
        <w:rPr>
          <w:rtl/>
        </w:rPr>
        <w:t xml:space="preserve"> לשר המורשת</w:t>
      </w:r>
      <w:r>
        <w:rPr>
          <w:rFonts w:hint="cs"/>
          <w:rtl/>
        </w:rPr>
        <w:t>,</w:t>
      </w:r>
      <w:r>
        <w:rPr>
          <w:rtl/>
        </w:rPr>
        <w:t xml:space="preserve"> ליושב</w:t>
      </w:r>
      <w:r>
        <w:rPr>
          <w:rFonts w:hint="cs"/>
          <w:rtl/>
        </w:rPr>
        <w:t>-</w:t>
      </w:r>
      <w:r>
        <w:rPr>
          <w:rtl/>
        </w:rPr>
        <w:t>ראש הסיעה</w:t>
      </w:r>
      <w:r>
        <w:rPr>
          <w:rFonts w:hint="cs"/>
          <w:rtl/>
        </w:rPr>
        <w:t>,</w:t>
      </w:r>
      <w:r>
        <w:rPr>
          <w:rtl/>
        </w:rPr>
        <w:t xml:space="preserve"> שקידם </w:t>
      </w:r>
      <w:bookmarkStart w:id="8490" w:name="_ETM_Q56_733323"/>
      <w:bookmarkEnd w:id="8490"/>
      <w:r>
        <w:rPr>
          <w:rtl/>
        </w:rPr>
        <w:t>את החקיקה הזו, חבר הכנסת צביקה פוגל</w:t>
      </w:r>
      <w:r>
        <w:rPr>
          <w:rFonts w:hint="cs"/>
          <w:rtl/>
        </w:rPr>
        <w:t>,</w:t>
      </w:r>
      <w:r>
        <w:rPr>
          <w:rtl/>
        </w:rPr>
        <w:t xml:space="preserve"> לחברת הכנסת לימור </w:t>
      </w:r>
      <w:bookmarkStart w:id="8491" w:name="_ETM_Q56_737300"/>
      <w:bookmarkEnd w:id="8491"/>
      <w:r>
        <w:rPr>
          <w:rtl/>
        </w:rPr>
        <w:t xml:space="preserve">סון הר </w:t>
      </w:r>
      <w:r>
        <w:rPr>
          <w:rtl/>
        </w:rPr>
        <w:lastRenderedPageBreak/>
        <w:t>מלך</w:t>
      </w:r>
      <w:r>
        <w:rPr>
          <w:rFonts w:hint="cs"/>
          <w:rtl/>
        </w:rPr>
        <w:t xml:space="preserve">, </w:t>
      </w:r>
      <w:r>
        <w:rPr>
          <w:rtl/>
        </w:rPr>
        <w:t>וכמובן ליו</w:t>
      </w:r>
      <w:r>
        <w:rPr>
          <w:rFonts w:hint="cs"/>
          <w:rtl/>
        </w:rPr>
        <w:t>"</w:t>
      </w:r>
      <w:r>
        <w:rPr>
          <w:rtl/>
        </w:rPr>
        <w:t>ר הקואליציה אופיר</w:t>
      </w:r>
      <w:r>
        <w:rPr>
          <w:rFonts w:hint="cs"/>
          <w:rtl/>
        </w:rPr>
        <w:t>,</w:t>
      </w:r>
      <w:r>
        <w:rPr>
          <w:rtl/>
        </w:rPr>
        <w:t xml:space="preserve"> שדאג שהחקיקה תהיה מונחת </w:t>
      </w:r>
      <w:bookmarkStart w:id="8492" w:name="_ETM_Q56_741276"/>
      <w:bookmarkEnd w:id="8492"/>
      <w:r>
        <w:rPr>
          <w:rtl/>
        </w:rPr>
        <w:t>על שולחן מליאת הכנסת</w:t>
      </w:r>
      <w:r>
        <w:rPr>
          <w:rFonts w:hint="cs"/>
          <w:rtl/>
        </w:rPr>
        <w:t>,</w:t>
      </w:r>
      <w:r>
        <w:rPr>
          <w:rtl/>
        </w:rPr>
        <w:t xml:space="preserve"> ו</w:t>
      </w:r>
      <w:r>
        <w:rPr>
          <w:rFonts w:hint="cs"/>
          <w:rtl/>
        </w:rPr>
        <w:t>ל</w:t>
      </w:r>
      <w:r>
        <w:rPr>
          <w:rtl/>
        </w:rPr>
        <w:t>חברת הכנסת מירב בן ארי</w:t>
      </w:r>
      <w:r>
        <w:rPr>
          <w:rFonts w:hint="cs"/>
          <w:rtl/>
        </w:rPr>
        <w:t>,</w:t>
      </w:r>
      <w:r>
        <w:rPr>
          <w:rtl/>
        </w:rPr>
        <w:t xml:space="preserve"> שדאגה </w:t>
      </w:r>
      <w:bookmarkStart w:id="8493" w:name="_ETM_Q56_745252"/>
      <w:bookmarkEnd w:id="8493"/>
      <w:r>
        <w:rPr>
          <w:rtl/>
        </w:rPr>
        <w:t xml:space="preserve">שלא יהיו הסתייגויות והתנגדויות </w:t>
      </w:r>
      <w:bookmarkStart w:id="8494" w:name="_ETM_Q56_749570"/>
      <w:bookmarkEnd w:id="8494"/>
      <w:r>
        <w:rPr>
          <w:rtl/>
        </w:rPr>
        <w:t>של החברים באופוזיציה</w:t>
      </w:r>
      <w:r>
        <w:rPr>
          <w:rFonts w:hint="cs"/>
          <w:rtl/>
        </w:rPr>
        <w:t>;</w:t>
      </w:r>
      <w:r>
        <w:rPr>
          <w:rtl/>
        </w:rPr>
        <w:t xml:space="preserve"> גם </w:t>
      </w:r>
      <w:r>
        <w:rPr>
          <w:rFonts w:hint="cs"/>
          <w:rtl/>
        </w:rPr>
        <w:t>ל</w:t>
      </w:r>
      <w:r>
        <w:rPr>
          <w:rtl/>
        </w:rPr>
        <w:t xml:space="preserve">רוני היקרה שיושבת שם כבר בשעת </w:t>
      </w:r>
      <w:bookmarkStart w:id="8495" w:name="_ETM_Q56_753594"/>
      <w:bookmarkEnd w:id="8495"/>
      <w:r>
        <w:rPr>
          <w:rtl/>
        </w:rPr>
        <w:t>לילה מאוחרת</w:t>
      </w:r>
      <w:r>
        <w:rPr>
          <w:rFonts w:hint="cs"/>
          <w:rtl/>
        </w:rPr>
        <w:t>;</w:t>
      </w:r>
      <w:r>
        <w:rPr>
          <w:rtl/>
        </w:rPr>
        <w:t xml:space="preserve"> כמובן ליו</w:t>
      </w:r>
      <w:r>
        <w:rPr>
          <w:rFonts w:hint="cs"/>
          <w:rtl/>
        </w:rPr>
        <w:t>"</w:t>
      </w:r>
      <w:r>
        <w:rPr>
          <w:rtl/>
        </w:rPr>
        <w:t>ר ועדת הכלכלה חבר הכנסת דוד ביטן</w:t>
      </w:r>
      <w:bookmarkStart w:id="8496" w:name="_ETM_Q56_757618"/>
      <w:bookmarkEnd w:id="8496"/>
      <w:r>
        <w:rPr>
          <w:rFonts w:hint="cs"/>
          <w:rtl/>
        </w:rPr>
        <w:t xml:space="preserve">, </w:t>
      </w:r>
      <w:r>
        <w:rPr>
          <w:rtl/>
        </w:rPr>
        <w:t>לייעוץ המשפטי של הוועדה</w:t>
      </w:r>
      <w:r>
        <w:rPr>
          <w:rFonts w:hint="cs"/>
          <w:rtl/>
        </w:rPr>
        <w:t>,</w:t>
      </w:r>
      <w:r>
        <w:rPr>
          <w:rtl/>
        </w:rPr>
        <w:t xml:space="preserve"> להנהלת הוועדה</w:t>
      </w:r>
      <w:r>
        <w:rPr>
          <w:rFonts w:hint="cs"/>
          <w:rtl/>
        </w:rPr>
        <w:t>,</w:t>
      </w:r>
      <w:r>
        <w:rPr>
          <w:rtl/>
        </w:rPr>
        <w:t xml:space="preserve"> לריבונו של עולם ולדוד </w:t>
      </w:r>
      <w:bookmarkStart w:id="8497" w:name="_ETM_Q56_761642"/>
      <w:bookmarkEnd w:id="8497"/>
      <w:r>
        <w:rPr>
          <w:rtl/>
        </w:rPr>
        <w:t>בן</w:t>
      </w:r>
      <w:r>
        <w:rPr>
          <w:rFonts w:hint="cs"/>
          <w:rtl/>
        </w:rPr>
        <w:t>-</w:t>
      </w:r>
      <w:r>
        <w:rPr>
          <w:rtl/>
        </w:rPr>
        <w:t xml:space="preserve">גוריון, שהיום אנחנו הופכים את החזון </w:t>
      </w:r>
      <w:r>
        <w:rPr>
          <w:rFonts w:hint="cs"/>
          <w:rtl/>
        </w:rPr>
        <w:t xml:space="preserve">שלו </w:t>
      </w:r>
      <w:r>
        <w:rPr>
          <w:rtl/>
        </w:rPr>
        <w:t xml:space="preserve">למציאות. תודה רבה, </w:t>
      </w:r>
      <w:bookmarkStart w:id="8498" w:name="_ETM_Q56_765666"/>
      <w:bookmarkEnd w:id="8498"/>
      <w:r>
        <w:rPr>
          <w:rtl/>
        </w:rPr>
        <w:t xml:space="preserve">בשורות טובות, סוף שבוע נעים ושבת שלום. </w:t>
      </w:r>
    </w:p>
    <w:p w:rsidR="00FA39A0" w:rsidRDefault="00FA39A0" w:rsidP="000F471D">
      <w:pPr>
        <w:rPr>
          <w:rtl/>
        </w:rPr>
      </w:pPr>
      <w:bookmarkStart w:id="8499" w:name="_ETM_Q56_770766"/>
      <w:bookmarkEnd w:id="8499"/>
    </w:p>
    <w:p w:rsidR="00FA39A0" w:rsidRDefault="00FA39A0" w:rsidP="000F471D">
      <w:pPr>
        <w:pStyle w:val="af5"/>
        <w:keepNext/>
        <w:rPr>
          <w:rtl/>
        </w:rPr>
      </w:pPr>
      <w:bookmarkStart w:id="8500" w:name="ET_interruption_6378_12"/>
      <w:r w:rsidRPr="00C453CE">
        <w:rPr>
          <w:rStyle w:val="TagStyle"/>
          <w:rtl/>
        </w:rPr>
        <w:t xml:space="preserve"> &lt;&lt; קריאה &gt;&gt; </w:t>
      </w:r>
      <w:r>
        <w:rPr>
          <w:rtl/>
        </w:rPr>
        <w:t>השר לביטחון לאומי איתמר בן גביר:</w:t>
      </w:r>
      <w:r w:rsidRPr="00C453CE">
        <w:rPr>
          <w:rStyle w:val="TagStyle"/>
          <w:rtl/>
        </w:rPr>
        <w:t xml:space="preserve"> &lt;&lt; קריאה &gt;&gt;</w:t>
      </w:r>
      <w:r>
        <w:rPr>
          <w:rtl/>
        </w:rPr>
        <w:t xml:space="preserve">   </w:t>
      </w:r>
      <w:bookmarkEnd w:id="8500"/>
    </w:p>
    <w:p w:rsidR="00FA39A0" w:rsidRDefault="00FA39A0" w:rsidP="000F471D">
      <w:pPr>
        <w:pStyle w:val="KeepWithNext"/>
        <w:rPr>
          <w:rtl/>
        </w:rPr>
      </w:pPr>
    </w:p>
    <w:p w:rsidR="00FA39A0" w:rsidRPr="00334ED7" w:rsidRDefault="00FA39A0" w:rsidP="000F471D">
      <w:pPr>
        <w:rPr>
          <w:rtl/>
          <w:lang w:eastAsia="he-IL"/>
        </w:rPr>
      </w:pPr>
      <w:r>
        <w:rPr>
          <w:rFonts w:hint="cs"/>
          <w:rtl/>
          <w:lang w:eastAsia="he-IL"/>
        </w:rPr>
        <w:t>יישר כוח גדול.</w:t>
      </w:r>
    </w:p>
    <w:p w:rsidR="00FA39A0" w:rsidRDefault="00FA39A0" w:rsidP="000F471D">
      <w:pPr>
        <w:rPr>
          <w:rtl/>
        </w:rPr>
      </w:pPr>
    </w:p>
    <w:p w:rsidR="00FA39A0" w:rsidRDefault="00FA39A0" w:rsidP="000F471D">
      <w:pPr>
        <w:pStyle w:val="af6"/>
        <w:keepNext/>
        <w:rPr>
          <w:rtl/>
        </w:rPr>
      </w:pPr>
      <w:r w:rsidRPr="00C453CE">
        <w:rPr>
          <w:rStyle w:val="TagStyle"/>
          <w:rtl/>
        </w:rPr>
        <w:t xml:space="preserve"> &lt;&lt; יור &gt;&gt; </w:t>
      </w:r>
      <w:r>
        <w:rPr>
          <w:rtl/>
        </w:rPr>
        <w:t>היו"ר אליהו רביבו:</w:t>
      </w:r>
      <w:r w:rsidRPr="00C453CE">
        <w:rPr>
          <w:rStyle w:val="TagStyle"/>
          <w:rtl/>
        </w:rPr>
        <w:t xml:space="preserve"> &lt;&lt; יור &gt;&gt;</w:t>
      </w:r>
      <w:r>
        <w:rPr>
          <w:rtl/>
        </w:rPr>
        <w:t xml:space="preserve">   </w:t>
      </w:r>
    </w:p>
    <w:p w:rsidR="00FA39A0" w:rsidRDefault="00FA39A0" w:rsidP="000F471D">
      <w:pPr>
        <w:pStyle w:val="KeepWithNext"/>
        <w:rPr>
          <w:rtl/>
        </w:rPr>
      </w:pPr>
    </w:p>
    <w:p w:rsidR="00FA39A0" w:rsidRPr="002E1554" w:rsidRDefault="00FA39A0" w:rsidP="000F471D">
      <w:pPr>
        <w:rPr>
          <w:rtl/>
        </w:rPr>
      </w:pPr>
      <w:r>
        <w:rPr>
          <w:rFonts w:hint="cs"/>
          <w:rtl/>
          <w:lang w:eastAsia="he-IL"/>
        </w:rPr>
        <w:t>תודה רבה. יישר כוח.</w:t>
      </w:r>
      <w:bookmarkStart w:id="8501" w:name="_ETM_Q56_771969"/>
      <w:bookmarkEnd w:id="8501"/>
      <w:r>
        <w:rPr>
          <w:rFonts w:hint="cs"/>
          <w:rtl/>
        </w:rPr>
        <w:t xml:space="preserve"> </w:t>
      </w:r>
      <w:r>
        <w:rPr>
          <w:rtl/>
        </w:rPr>
        <w:t>ישנם דוברים שנרשמו לדיון אישי</w:t>
      </w:r>
      <w:r>
        <w:rPr>
          <w:rFonts w:hint="cs"/>
          <w:rtl/>
        </w:rPr>
        <w:t>.</w:t>
      </w:r>
      <w:r>
        <w:rPr>
          <w:rtl/>
        </w:rPr>
        <w:t xml:space="preserve"> אני מבקש לדעת מי מבין </w:t>
      </w:r>
      <w:bookmarkStart w:id="8502" w:name="_ETM_Q56_776224"/>
      <w:bookmarkEnd w:id="8502"/>
      <w:r>
        <w:rPr>
          <w:rtl/>
        </w:rPr>
        <w:t>הנרשמים מבקש לממש את זכותו.</w:t>
      </w:r>
      <w:r>
        <w:rPr>
          <w:rFonts w:hint="cs"/>
          <w:rtl/>
        </w:rPr>
        <w:t xml:space="preserve"> בבקשה, חבר הכנסת </w:t>
      </w:r>
      <w:r>
        <w:rPr>
          <w:rtl/>
        </w:rPr>
        <w:t>אושר שקלים</w:t>
      </w:r>
      <w:r>
        <w:rPr>
          <w:rFonts w:hint="cs"/>
          <w:rtl/>
        </w:rPr>
        <w:t xml:space="preserve">, שלוש דקות לרשותך. </w:t>
      </w:r>
    </w:p>
    <w:p w:rsidR="00FA39A0" w:rsidRDefault="00FA39A0" w:rsidP="000F471D">
      <w:pPr>
        <w:rPr>
          <w:rtl/>
        </w:rPr>
      </w:pPr>
    </w:p>
    <w:p w:rsidR="00FA39A0" w:rsidRPr="00BB5F22" w:rsidRDefault="00FA39A0" w:rsidP="000F471D">
      <w:pPr>
        <w:pStyle w:val="a4"/>
        <w:keepNext/>
        <w:rPr>
          <w:rtl/>
        </w:rPr>
      </w:pPr>
      <w:bookmarkStart w:id="8503" w:name="ET_speaker_6537_14"/>
      <w:r w:rsidRPr="00BB5F22">
        <w:rPr>
          <w:rStyle w:val="TagStyle"/>
          <w:rtl/>
        </w:rPr>
        <w:t xml:space="preserve">&lt;&lt; דובר &gt;&gt; </w:t>
      </w:r>
      <w:bookmarkStart w:id="8504" w:name="_Toc231477648"/>
      <w:r w:rsidRPr="00BB5F22">
        <w:rPr>
          <w:rtl/>
        </w:rPr>
        <w:t>אושר שקלים (הליכוד):</w:t>
      </w:r>
      <w:bookmarkEnd w:id="8504"/>
      <w:r w:rsidRPr="00BB5F22">
        <w:rPr>
          <w:rStyle w:val="TagStyle"/>
          <w:rtl/>
        </w:rPr>
        <w:t xml:space="preserve"> &lt;&lt; דובר &gt;&gt;</w:t>
      </w:r>
      <w:r w:rsidRPr="00BB5F22">
        <w:rPr>
          <w:rtl/>
        </w:rPr>
        <w:t xml:space="preserve">   </w:t>
      </w:r>
      <w:bookmarkEnd w:id="8503"/>
    </w:p>
    <w:p w:rsidR="00FA39A0" w:rsidRDefault="00FA39A0" w:rsidP="000F471D">
      <w:pPr>
        <w:rPr>
          <w:rtl/>
        </w:rPr>
      </w:pPr>
    </w:p>
    <w:p w:rsidR="00FA39A0" w:rsidRDefault="00FA39A0" w:rsidP="000F471D">
      <w:pPr>
        <w:rPr>
          <w:rtl/>
        </w:rPr>
      </w:pPr>
      <w:r>
        <w:rPr>
          <w:rFonts w:hint="cs"/>
          <w:rtl/>
        </w:rPr>
        <w:t xml:space="preserve">אני אעשה את זה זריז. עליי. אני אשתדל לעשות את </w:t>
      </w:r>
      <w:bookmarkStart w:id="8505" w:name="_ETM_Q56_798000"/>
      <w:bookmarkEnd w:id="8505"/>
      <w:r>
        <w:rPr>
          <w:rFonts w:hint="cs"/>
          <w:rtl/>
        </w:rPr>
        <w:t>זה ממש זריז.</w:t>
      </w:r>
    </w:p>
    <w:p w:rsidR="00FA39A0" w:rsidRPr="00BB5F22" w:rsidRDefault="00FA39A0" w:rsidP="000F471D">
      <w:pPr>
        <w:rPr>
          <w:rtl/>
        </w:rPr>
      </w:pPr>
    </w:p>
    <w:p w:rsidR="00FA39A0" w:rsidRDefault="00FA39A0" w:rsidP="000F471D">
      <w:pPr>
        <w:rPr>
          <w:rtl/>
          <w:lang w:eastAsia="he-IL"/>
        </w:rPr>
      </w:pPr>
      <w:r w:rsidRPr="00C207EC">
        <w:rPr>
          <w:rFonts w:hint="cs"/>
          <w:rtl/>
          <w:lang w:eastAsia="he-IL"/>
        </w:rPr>
        <w:t>תודה</w:t>
      </w:r>
      <w:r>
        <w:rPr>
          <w:rFonts w:hint="cs"/>
          <w:rtl/>
          <w:lang w:eastAsia="he-IL"/>
        </w:rPr>
        <w:t xml:space="preserve"> </w:t>
      </w:r>
      <w:r w:rsidRPr="00C207EC">
        <w:rPr>
          <w:rFonts w:hint="cs"/>
          <w:rtl/>
          <w:lang w:eastAsia="he-IL"/>
        </w:rPr>
        <w:t>רבה</w:t>
      </w:r>
      <w:r>
        <w:rPr>
          <w:rFonts w:hint="cs"/>
          <w:rtl/>
          <w:lang w:eastAsia="he-IL"/>
        </w:rPr>
        <w:t xml:space="preserve">. </w:t>
      </w:r>
      <w:r>
        <w:rPr>
          <w:rtl/>
          <w:lang w:eastAsia="he-IL"/>
        </w:rPr>
        <w:t>אדוני היושב</w:t>
      </w:r>
      <w:r>
        <w:rPr>
          <w:rFonts w:hint="cs"/>
          <w:rtl/>
          <w:lang w:eastAsia="he-IL"/>
        </w:rPr>
        <w:t>-</w:t>
      </w:r>
      <w:r>
        <w:rPr>
          <w:rtl/>
          <w:lang w:eastAsia="he-IL"/>
        </w:rPr>
        <w:t>ראש, חבריי חברי הכנסת</w:t>
      </w:r>
      <w:r>
        <w:rPr>
          <w:rFonts w:hint="cs"/>
          <w:rtl/>
          <w:lang w:eastAsia="he-IL"/>
        </w:rPr>
        <w:t>,</w:t>
      </w:r>
      <w:r>
        <w:rPr>
          <w:rtl/>
          <w:lang w:eastAsia="he-IL"/>
        </w:rPr>
        <w:t xml:space="preserve"> אני </w:t>
      </w:r>
      <w:bookmarkStart w:id="8506" w:name="_ETM_Q57_206476"/>
      <w:bookmarkEnd w:id="8506"/>
      <w:r>
        <w:rPr>
          <w:rtl/>
          <w:lang w:eastAsia="he-IL"/>
        </w:rPr>
        <w:t>שימשתי היום כיו</w:t>
      </w:r>
      <w:r>
        <w:rPr>
          <w:rFonts w:hint="cs"/>
          <w:rtl/>
          <w:lang w:eastAsia="he-IL"/>
        </w:rPr>
        <w:t>"</w:t>
      </w:r>
      <w:r>
        <w:rPr>
          <w:rtl/>
          <w:lang w:eastAsia="he-IL"/>
        </w:rPr>
        <w:t>ר ועדת הקלפי לבחירת מבקר המדינה</w:t>
      </w:r>
      <w:r>
        <w:rPr>
          <w:rFonts w:hint="cs"/>
          <w:rtl/>
          <w:lang w:eastAsia="he-IL"/>
        </w:rPr>
        <w:t>,</w:t>
      </w:r>
      <w:r>
        <w:rPr>
          <w:rtl/>
          <w:lang w:eastAsia="he-IL"/>
        </w:rPr>
        <w:t xml:space="preserve"> ומה שקיבלנו </w:t>
      </w:r>
      <w:bookmarkStart w:id="8507" w:name="_ETM_Q57_211453"/>
      <w:bookmarkEnd w:id="8507"/>
      <w:r>
        <w:rPr>
          <w:rtl/>
          <w:lang w:eastAsia="he-IL"/>
        </w:rPr>
        <w:t xml:space="preserve">היום זה היה רק ספוילר. אנחנו קיבלנו את הפרומו למה </w:t>
      </w:r>
      <w:bookmarkStart w:id="8508" w:name="_ETM_Q57_216430"/>
      <w:bookmarkEnd w:id="8508"/>
      <w:r>
        <w:rPr>
          <w:rtl/>
          <w:lang w:eastAsia="he-IL"/>
        </w:rPr>
        <w:t>שמצפה לנו מהאופוזיציה בבחירות של</w:t>
      </w:r>
      <w:r>
        <w:rPr>
          <w:rFonts w:hint="cs"/>
          <w:rtl/>
          <w:lang w:eastAsia="he-IL"/>
        </w:rPr>
        <w:t xml:space="preserve"> שנת</w:t>
      </w:r>
      <w:r>
        <w:rPr>
          <w:rtl/>
          <w:lang w:eastAsia="he-IL"/>
        </w:rPr>
        <w:t xml:space="preserve"> 2026. אני חייב לומר </w:t>
      </w:r>
      <w:bookmarkStart w:id="8509" w:name="_ETM_Q57_221406"/>
      <w:bookmarkEnd w:id="8509"/>
      <w:r>
        <w:rPr>
          <w:rtl/>
          <w:lang w:eastAsia="he-IL"/>
        </w:rPr>
        <w:t xml:space="preserve">לחבריי באופוזיציה </w:t>
      </w:r>
      <w:r>
        <w:rPr>
          <w:rFonts w:hint="cs"/>
          <w:rtl/>
          <w:lang w:eastAsia="he-IL"/>
        </w:rPr>
        <w:t xml:space="preserve">– </w:t>
      </w:r>
      <w:r>
        <w:rPr>
          <w:rtl/>
          <w:lang w:eastAsia="he-IL"/>
        </w:rPr>
        <w:t>שכבר הלכו, נשארה רק נציגה אחת</w:t>
      </w:r>
      <w:r>
        <w:rPr>
          <w:rFonts w:hint="cs"/>
          <w:rtl/>
          <w:lang w:eastAsia="he-IL"/>
        </w:rPr>
        <w:t xml:space="preserve"> –</w:t>
      </w:r>
      <w:r>
        <w:rPr>
          <w:rtl/>
          <w:lang w:eastAsia="he-IL"/>
        </w:rPr>
        <w:t xml:space="preserve"> חייב להגיד </w:t>
      </w:r>
      <w:bookmarkStart w:id="8510" w:name="_ETM_Q57_226383"/>
      <w:bookmarkEnd w:id="8510"/>
      <w:r>
        <w:rPr>
          <w:rtl/>
          <w:lang w:eastAsia="he-IL"/>
        </w:rPr>
        <w:t>לכם את האמת בפרצוף</w:t>
      </w:r>
      <w:r>
        <w:rPr>
          <w:rFonts w:hint="cs"/>
          <w:rtl/>
          <w:lang w:eastAsia="he-IL"/>
        </w:rPr>
        <w:t>:</w:t>
      </w:r>
      <w:r>
        <w:rPr>
          <w:rtl/>
          <w:lang w:eastAsia="he-IL"/>
        </w:rPr>
        <w:t xml:space="preserve"> תלמדו כבר להפסיד בכבוד</w:t>
      </w:r>
      <w:r>
        <w:rPr>
          <w:rFonts w:hint="cs"/>
          <w:rtl/>
          <w:lang w:eastAsia="he-IL"/>
        </w:rPr>
        <w:t>.</w:t>
      </w:r>
      <w:r>
        <w:rPr>
          <w:rtl/>
          <w:lang w:eastAsia="he-IL"/>
        </w:rPr>
        <w:t xml:space="preserve"> </w:t>
      </w:r>
      <w:bookmarkStart w:id="8511" w:name="_ETM_Q57_231979"/>
      <w:bookmarkEnd w:id="8511"/>
      <w:r>
        <w:rPr>
          <w:rtl/>
          <w:lang w:eastAsia="he-IL"/>
        </w:rPr>
        <w:t xml:space="preserve">היו לכם 60 קולות ביד, ובמקום לנסות לגייס את ה-61, </w:t>
      </w:r>
      <w:bookmarkStart w:id="8512" w:name="_ETM_Q57_237359"/>
      <w:bookmarkEnd w:id="8512"/>
      <w:r>
        <w:rPr>
          <w:rtl/>
          <w:lang w:eastAsia="he-IL"/>
        </w:rPr>
        <w:t>את הרגל המסיימת, אתם הייתם פסיביים</w:t>
      </w:r>
      <w:r>
        <w:rPr>
          <w:rFonts w:hint="cs"/>
          <w:rtl/>
          <w:lang w:eastAsia="he-IL"/>
        </w:rPr>
        <w:t>.</w:t>
      </w:r>
      <w:r>
        <w:rPr>
          <w:rtl/>
          <w:lang w:eastAsia="he-IL"/>
        </w:rPr>
        <w:t xml:space="preserve"> אבל היה גם עוד </w:t>
      </w:r>
      <w:bookmarkStart w:id="8513" w:name="_ETM_Q57_242739"/>
      <w:bookmarkEnd w:id="8513"/>
      <w:r>
        <w:rPr>
          <w:rtl/>
          <w:lang w:eastAsia="he-IL"/>
        </w:rPr>
        <w:t>פתק לבן אחד, ובניתם על אלו שי</w:t>
      </w:r>
      <w:r>
        <w:rPr>
          <w:rFonts w:hint="cs"/>
          <w:rtl/>
          <w:lang w:eastAsia="he-IL"/>
        </w:rPr>
        <w:t>ב</w:t>
      </w:r>
      <w:r>
        <w:rPr>
          <w:rtl/>
          <w:lang w:eastAsia="he-IL"/>
        </w:rPr>
        <w:t>גדו מתוך הקואליציה</w:t>
      </w:r>
      <w:r>
        <w:rPr>
          <w:rFonts w:hint="cs"/>
          <w:rtl/>
          <w:lang w:eastAsia="he-IL"/>
        </w:rPr>
        <w:t>.</w:t>
      </w:r>
      <w:r>
        <w:rPr>
          <w:rtl/>
          <w:lang w:eastAsia="he-IL"/>
        </w:rPr>
        <w:t xml:space="preserve"> </w:t>
      </w:r>
      <w:bookmarkStart w:id="8514" w:name="_ETM_Q57_248669"/>
      <w:bookmarkEnd w:id="8514"/>
    </w:p>
    <w:p w:rsidR="00FA39A0" w:rsidRDefault="00FA39A0" w:rsidP="000F471D">
      <w:pPr>
        <w:rPr>
          <w:rtl/>
          <w:lang w:eastAsia="he-IL"/>
        </w:rPr>
      </w:pPr>
    </w:p>
    <w:p w:rsidR="00FA39A0" w:rsidRDefault="00FA39A0" w:rsidP="000F471D">
      <w:pPr>
        <w:rPr>
          <w:rtl/>
          <w:lang w:eastAsia="he-IL"/>
        </w:rPr>
      </w:pPr>
      <w:r>
        <w:rPr>
          <w:rtl/>
          <w:lang w:eastAsia="he-IL"/>
        </w:rPr>
        <w:t xml:space="preserve">לכן אתם יכולים לבוא בטענות רק לעצמכם, ובמקום לעשות חשבון </w:t>
      </w:r>
      <w:bookmarkStart w:id="8515" w:name="_ETM_Q57_253632"/>
      <w:bookmarkEnd w:id="8515"/>
      <w:r>
        <w:rPr>
          <w:rtl/>
          <w:lang w:eastAsia="he-IL"/>
        </w:rPr>
        <w:t>נפש, אולי תבואו בטענות ללפיד</w:t>
      </w:r>
      <w:r>
        <w:rPr>
          <w:rFonts w:hint="cs"/>
          <w:rtl/>
          <w:lang w:eastAsia="he-IL"/>
        </w:rPr>
        <w:t>,</w:t>
      </w:r>
      <w:r>
        <w:rPr>
          <w:rtl/>
          <w:lang w:eastAsia="he-IL"/>
        </w:rPr>
        <w:t xml:space="preserve"> שלא</w:t>
      </w:r>
      <w:r>
        <w:rPr>
          <w:rFonts w:hint="cs"/>
          <w:rtl/>
          <w:lang w:eastAsia="he-IL"/>
        </w:rPr>
        <w:t xml:space="preserve"> </w:t>
      </w:r>
      <w:r>
        <w:rPr>
          <w:rtl/>
          <w:lang w:eastAsia="he-IL"/>
        </w:rPr>
        <w:t xml:space="preserve">יודע להכניס מול שער </w:t>
      </w:r>
      <w:bookmarkStart w:id="8516" w:name="_ETM_Q57_258595"/>
      <w:bookmarkEnd w:id="8516"/>
      <w:r>
        <w:rPr>
          <w:rtl/>
          <w:lang w:eastAsia="he-IL"/>
        </w:rPr>
        <w:t>ריק. אבל מה</w:t>
      </w:r>
      <w:r>
        <w:rPr>
          <w:rFonts w:hint="cs"/>
          <w:rtl/>
          <w:lang w:eastAsia="he-IL"/>
        </w:rPr>
        <w:t>?</w:t>
      </w:r>
      <w:r>
        <w:rPr>
          <w:rtl/>
          <w:lang w:eastAsia="he-IL"/>
        </w:rPr>
        <w:t xml:space="preserve"> אתם מתעסקים כהרגלכם בלערער על הלגיטימיות ועל </w:t>
      </w:r>
      <w:bookmarkStart w:id="8517" w:name="_ETM_Q57_263559"/>
      <w:bookmarkEnd w:id="8517"/>
      <w:r>
        <w:rPr>
          <w:rtl/>
          <w:lang w:eastAsia="he-IL"/>
        </w:rPr>
        <w:t xml:space="preserve">ההחלטות של הממשלה ועל הבחירות שלה. הרי מה שמציק לכם </w:t>
      </w:r>
      <w:bookmarkStart w:id="8518" w:name="_ETM_Q57_268522"/>
      <w:bookmarkEnd w:id="8518"/>
      <w:r>
        <w:rPr>
          <w:rtl/>
          <w:lang w:eastAsia="he-IL"/>
        </w:rPr>
        <w:t xml:space="preserve">באמת זה שהממשלה שולטת, שהממשלה ממנה </w:t>
      </w:r>
      <w:r>
        <w:rPr>
          <w:rFonts w:hint="cs"/>
          <w:rtl/>
          <w:lang w:eastAsia="he-IL"/>
        </w:rPr>
        <w:t xml:space="preserve">– </w:t>
      </w:r>
      <w:r>
        <w:rPr>
          <w:rtl/>
          <w:lang w:eastAsia="he-IL"/>
        </w:rPr>
        <w:t xml:space="preserve">קודם מינתה את זיני, </w:t>
      </w:r>
      <w:bookmarkStart w:id="8519" w:name="_ETM_Q57_273485"/>
      <w:bookmarkEnd w:id="8519"/>
      <w:r>
        <w:rPr>
          <w:rtl/>
          <w:lang w:eastAsia="he-IL"/>
        </w:rPr>
        <w:t>אחר כך את גופמן</w:t>
      </w:r>
      <w:r>
        <w:rPr>
          <w:rFonts w:hint="cs"/>
          <w:rtl/>
          <w:lang w:eastAsia="he-IL"/>
        </w:rPr>
        <w:t>,</w:t>
      </w:r>
      <w:r>
        <w:rPr>
          <w:rtl/>
          <w:lang w:eastAsia="he-IL"/>
        </w:rPr>
        <w:t xml:space="preserve"> ועכשיו את </w:t>
      </w:r>
      <w:proofErr w:type="spellStart"/>
      <w:r>
        <w:rPr>
          <w:rtl/>
          <w:lang w:eastAsia="he-IL"/>
        </w:rPr>
        <w:t>ר</w:t>
      </w:r>
      <w:r>
        <w:rPr>
          <w:rFonts w:hint="cs"/>
          <w:rtl/>
          <w:lang w:eastAsia="he-IL"/>
        </w:rPr>
        <w:t>א</w:t>
      </w:r>
      <w:r>
        <w:rPr>
          <w:rtl/>
          <w:lang w:eastAsia="he-IL"/>
        </w:rPr>
        <w:t>ב</w:t>
      </w:r>
      <w:r>
        <w:rPr>
          <w:rFonts w:hint="cs"/>
          <w:rtl/>
          <w:lang w:eastAsia="he-IL"/>
        </w:rPr>
        <w:t>י</w:t>
      </w:r>
      <w:r>
        <w:rPr>
          <w:rtl/>
          <w:lang w:eastAsia="he-IL"/>
        </w:rPr>
        <w:t>לו</w:t>
      </w:r>
      <w:proofErr w:type="spellEnd"/>
      <w:r>
        <w:rPr>
          <w:rtl/>
          <w:lang w:eastAsia="he-IL"/>
        </w:rPr>
        <w:t xml:space="preserve">. </w:t>
      </w:r>
      <w:bookmarkStart w:id="8520" w:name="_ETM_Q57_279660"/>
      <w:bookmarkEnd w:id="8520"/>
      <w:r>
        <w:rPr>
          <w:rtl/>
          <w:lang w:eastAsia="he-IL"/>
        </w:rPr>
        <w:t>אני רק רוצה להזכיר לכם, חבריי חברי הכנסת, ש</w:t>
      </w:r>
      <w:bookmarkStart w:id="8521" w:name="_ETM_Q57_284575"/>
      <w:bookmarkEnd w:id="8521"/>
      <w:r>
        <w:rPr>
          <w:rtl/>
          <w:lang w:eastAsia="he-IL"/>
        </w:rPr>
        <w:t xml:space="preserve">בבחירות 2019 למבקר המדינה צילמו את עצמם מתוך התא חבר </w:t>
      </w:r>
      <w:bookmarkStart w:id="8522" w:name="_ETM_Q57_289491"/>
      <w:bookmarkEnd w:id="8522"/>
      <w:r>
        <w:rPr>
          <w:rtl/>
          <w:lang w:eastAsia="he-IL"/>
        </w:rPr>
        <w:t>הכנסת יוראי להב הרצנו ויוליה מלינובסקי</w:t>
      </w:r>
      <w:r>
        <w:rPr>
          <w:rFonts w:hint="cs"/>
          <w:rtl/>
          <w:lang w:eastAsia="he-IL"/>
        </w:rPr>
        <w:t>,</w:t>
      </w:r>
      <w:r>
        <w:rPr>
          <w:rtl/>
          <w:lang w:eastAsia="he-IL"/>
        </w:rPr>
        <w:t xml:space="preserve"> עם פתק ההצבעה, וגם </w:t>
      </w:r>
      <w:bookmarkStart w:id="8523" w:name="_ETM_Q57_294407"/>
      <w:bookmarkEnd w:id="8523"/>
      <w:r>
        <w:rPr>
          <w:rtl/>
          <w:lang w:eastAsia="he-IL"/>
        </w:rPr>
        <w:t xml:space="preserve">הפיצו את זה. אבל כעת </w:t>
      </w:r>
      <w:r>
        <w:rPr>
          <w:rFonts w:hint="cs"/>
          <w:rtl/>
          <w:lang w:eastAsia="he-IL"/>
        </w:rPr>
        <w:t>ב</w:t>
      </w:r>
      <w:r>
        <w:rPr>
          <w:rtl/>
          <w:lang w:eastAsia="he-IL"/>
        </w:rPr>
        <w:t xml:space="preserve">אופוזיציה מתרעמים על כך שעשו </w:t>
      </w:r>
      <w:bookmarkStart w:id="8524" w:name="_ETM_Q57_299323"/>
      <w:bookmarkEnd w:id="8524"/>
      <w:r>
        <w:rPr>
          <w:rtl/>
          <w:lang w:eastAsia="he-IL"/>
        </w:rPr>
        <w:t>בדיוק את אותו דבר כמה ח</w:t>
      </w:r>
      <w:r>
        <w:rPr>
          <w:rFonts w:hint="cs"/>
          <w:rtl/>
          <w:lang w:eastAsia="he-IL"/>
        </w:rPr>
        <w:t>"</w:t>
      </w:r>
      <w:r>
        <w:rPr>
          <w:rtl/>
          <w:lang w:eastAsia="he-IL"/>
        </w:rPr>
        <w:t xml:space="preserve">כים בקואליציה. </w:t>
      </w:r>
      <w:bookmarkStart w:id="8525" w:name="_ETM_Q57_305050"/>
      <w:bookmarkEnd w:id="8525"/>
    </w:p>
    <w:p w:rsidR="00FA39A0" w:rsidRDefault="00FA39A0" w:rsidP="000F471D">
      <w:pPr>
        <w:rPr>
          <w:rtl/>
          <w:lang w:eastAsia="he-IL"/>
        </w:rPr>
      </w:pPr>
    </w:p>
    <w:p w:rsidR="00FA39A0" w:rsidRDefault="00FA39A0" w:rsidP="000F471D">
      <w:pPr>
        <w:rPr>
          <w:rtl/>
          <w:lang w:eastAsia="he-IL"/>
        </w:rPr>
      </w:pPr>
      <w:r>
        <w:rPr>
          <w:rtl/>
          <w:lang w:eastAsia="he-IL"/>
        </w:rPr>
        <w:t>ולכן כל הנושא של המצלמות שאתם מדברים</w:t>
      </w:r>
      <w:r>
        <w:rPr>
          <w:rFonts w:hint="cs"/>
          <w:rtl/>
          <w:lang w:eastAsia="he-IL"/>
        </w:rPr>
        <w:t xml:space="preserve"> עליו</w:t>
      </w:r>
      <w:r>
        <w:rPr>
          <w:rtl/>
          <w:lang w:eastAsia="he-IL"/>
        </w:rPr>
        <w:t xml:space="preserve"> עכשיו</w:t>
      </w:r>
      <w:r>
        <w:rPr>
          <w:rFonts w:hint="cs"/>
          <w:rtl/>
          <w:lang w:eastAsia="he-IL"/>
        </w:rPr>
        <w:t>,</w:t>
      </w:r>
      <w:r>
        <w:rPr>
          <w:rtl/>
          <w:lang w:eastAsia="he-IL"/>
        </w:rPr>
        <w:t xml:space="preserve"> כולו </w:t>
      </w:r>
      <w:bookmarkStart w:id="8526" w:name="_ETM_Q57_309915"/>
      <w:bookmarkEnd w:id="8526"/>
      <w:r>
        <w:rPr>
          <w:rtl/>
          <w:lang w:eastAsia="he-IL"/>
        </w:rPr>
        <w:t>תירוץ אחד גדול. אתם אופוזיציה מופקרת שמתעסקת רק בלהסי</w:t>
      </w:r>
      <w:r>
        <w:rPr>
          <w:rFonts w:hint="cs"/>
          <w:rtl/>
          <w:lang w:eastAsia="he-IL"/>
        </w:rPr>
        <w:t>ת</w:t>
      </w:r>
      <w:r>
        <w:rPr>
          <w:rtl/>
          <w:lang w:eastAsia="he-IL"/>
        </w:rPr>
        <w:t xml:space="preserve"> ולשסות. </w:t>
      </w:r>
      <w:bookmarkStart w:id="8527" w:name="_ETM_Q57_314780"/>
      <w:bookmarkEnd w:id="8527"/>
      <w:r>
        <w:rPr>
          <w:rtl/>
          <w:lang w:eastAsia="he-IL"/>
        </w:rPr>
        <w:t xml:space="preserve">הבחירות אכן חשאיות, אבל החשאיות היא </w:t>
      </w:r>
      <w:r>
        <w:rPr>
          <w:rtl/>
          <w:lang w:eastAsia="he-IL"/>
        </w:rPr>
        <w:lastRenderedPageBreak/>
        <w:t>אישית</w:t>
      </w:r>
      <w:r>
        <w:rPr>
          <w:rFonts w:hint="cs"/>
          <w:rtl/>
          <w:lang w:eastAsia="he-IL"/>
        </w:rPr>
        <w:t>,</w:t>
      </w:r>
      <w:r>
        <w:rPr>
          <w:rtl/>
          <w:lang w:eastAsia="he-IL"/>
        </w:rPr>
        <w:t xml:space="preserve"> כלומר כל אחד </w:t>
      </w:r>
      <w:bookmarkStart w:id="8528" w:name="_ETM_Q57_319645"/>
      <w:bookmarkEnd w:id="8528"/>
      <w:r>
        <w:rPr>
          <w:rtl/>
          <w:lang w:eastAsia="he-IL"/>
        </w:rPr>
        <w:t>רשאי לחשוף את בחירתו</w:t>
      </w:r>
      <w:r>
        <w:rPr>
          <w:rFonts w:hint="cs"/>
          <w:rtl/>
          <w:lang w:eastAsia="he-IL"/>
        </w:rPr>
        <w:t>.</w:t>
      </w:r>
      <w:r>
        <w:rPr>
          <w:rtl/>
          <w:lang w:eastAsia="he-IL"/>
        </w:rPr>
        <w:t xml:space="preserve"> אבל יתרה מ</w:t>
      </w:r>
      <w:r>
        <w:rPr>
          <w:rFonts w:hint="cs"/>
          <w:rtl/>
          <w:lang w:eastAsia="he-IL"/>
        </w:rPr>
        <w:t>זו</w:t>
      </w:r>
      <w:r>
        <w:rPr>
          <w:rtl/>
          <w:lang w:eastAsia="he-IL"/>
        </w:rPr>
        <w:t xml:space="preserve">, כל מי שצילם </w:t>
      </w:r>
      <w:bookmarkStart w:id="8529" w:name="_ETM_Q57_324510"/>
      <w:bookmarkEnd w:id="8529"/>
      <w:r>
        <w:rPr>
          <w:rtl/>
          <w:lang w:eastAsia="he-IL"/>
        </w:rPr>
        <w:t xml:space="preserve">את עצמו יכול הרי גם בקלפי לשנות את הצבעתו כאשר </w:t>
      </w:r>
      <w:bookmarkStart w:id="8530" w:name="_ETM_Q57_329375"/>
      <w:bookmarkEnd w:id="8530"/>
      <w:r>
        <w:rPr>
          <w:rtl/>
          <w:lang w:eastAsia="he-IL"/>
        </w:rPr>
        <w:t xml:space="preserve">המצלמה נסגרת. </w:t>
      </w:r>
      <w:bookmarkStart w:id="8531" w:name="_ETM_Q57_335000"/>
      <w:bookmarkEnd w:id="8531"/>
      <w:r>
        <w:rPr>
          <w:rtl/>
          <w:lang w:eastAsia="he-IL"/>
        </w:rPr>
        <w:t>אז מספיק עם התירוצים</w:t>
      </w:r>
      <w:r>
        <w:rPr>
          <w:rFonts w:hint="cs"/>
          <w:rtl/>
          <w:lang w:eastAsia="he-IL"/>
        </w:rPr>
        <w:t>.</w:t>
      </w:r>
      <w:r>
        <w:rPr>
          <w:rtl/>
          <w:lang w:eastAsia="he-IL"/>
        </w:rPr>
        <w:t xml:space="preserve"> אתם אופוזיציה בלי מנהיג, בלי חזון, </w:t>
      </w:r>
      <w:bookmarkStart w:id="8532" w:name="_ETM_Q57_339160"/>
      <w:bookmarkEnd w:id="8532"/>
      <w:r>
        <w:rPr>
          <w:rtl/>
          <w:lang w:eastAsia="he-IL"/>
        </w:rPr>
        <w:t>אבל עם הרבה רוע</w:t>
      </w:r>
      <w:r>
        <w:rPr>
          <w:rFonts w:hint="cs"/>
          <w:rtl/>
          <w:lang w:eastAsia="he-IL"/>
        </w:rPr>
        <w:t>,</w:t>
      </w:r>
      <w:r>
        <w:rPr>
          <w:rtl/>
          <w:lang w:eastAsia="he-IL"/>
        </w:rPr>
        <w:t xml:space="preserve"> </w:t>
      </w:r>
      <w:bookmarkStart w:id="8533" w:name="_ETM_Q57_344070"/>
      <w:bookmarkEnd w:id="8533"/>
      <w:r>
        <w:rPr>
          <w:rtl/>
          <w:lang w:eastAsia="he-IL"/>
        </w:rPr>
        <w:t xml:space="preserve">וכל מה שאתם עושים היום הוא לזרוע את הכאוס של </w:t>
      </w:r>
      <w:bookmarkStart w:id="8534" w:name="_ETM_Q57_349511"/>
      <w:bookmarkEnd w:id="8534"/>
      <w:r>
        <w:rPr>
          <w:rtl/>
          <w:lang w:eastAsia="he-IL"/>
        </w:rPr>
        <w:t>מחר. אתם מכינים את הקרקע</w:t>
      </w:r>
      <w:r>
        <w:rPr>
          <w:rFonts w:hint="cs"/>
          <w:rtl/>
          <w:lang w:eastAsia="he-IL"/>
        </w:rPr>
        <w:t>,</w:t>
      </w:r>
      <w:r>
        <w:rPr>
          <w:rtl/>
          <w:lang w:eastAsia="he-IL"/>
        </w:rPr>
        <w:t xml:space="preserve"> חלילה</w:t>
      </w:r>
      <w:r>
        <w:rPr>
          <w:rFonts w:hint="cs"/>
          <w:rtl/>
          <w:lang w:eastAsia="he-IL"/>
        </w:rPr>
        <w:t>,</w:t>
      </w:r>
      <w:r>
        <w:rPr>
          <w:rtl/>
          <w:lang w:eastAsia="he-IL"/>
        </w:rPr>
        <w:t xml:space="preserve"> שתהיה פה אנרכיה ולקעקע </w:t>
      </w:r>
      <w:bookmarkStart w:id="8535" w:name="_ETM_Q57_354953"/>
      <w:bookmarkEnd w:id="8535"/>
      <w:r>
        <w:rPr>
          <w:rtl/>
          <w:lang w:eastAsia="he-IL"/>
        </w:rPr>
        <w:t>את הדמוקרטיה ואת רצון העם. אנחנו נמשיך</w:t>
      </w:r>
      <w:r>
        <w:rPr>
          <w:rFonts w:hint="cs"/>
          <w:rtl/>
          <w:lang w:eastAsia="he-IL"/>
        </w:rPr>
        <w:t>,</w:t>
      </w:r>
      <w:r>
        <w:rPr>
          <w:rtl/>
          <w:lang w:eastAsia="he-IL"/>
        </w:rPr>
        <w:t xml:space="preserve"> בעזרת השם, להגן </w:t>
      </w:r>
      <w:bookmarkStart w:id="8536" w:name="_ETM_Q57_360395"/>
      <w:bookmarkEnd w:id="8536"/>
      <w:r>
        <w:rPr>
          <w:rtl/>
          <w:lang w:eastAsia="he-IL"/>
        </w:rPr>
        <w:t xml:space="preserve">על הדמוקרטיה, נקיים את רצון העם, נמשול ונמנה את הפקידות </w:t>
      </w:r>
      <w:bookmarkStart w:id="8537" w:name="_ETM_Q57_365837"/>
      <w:bookmarkEnd w:id="8537"/>
      <w:r>
        <w:rPr>
          <w:rtl/>
          <w:lang w:eastAsia="he-IL"/>
        </w:rPr>
        <w:t>הבאה. תתמודדו.</w:t>
      </w:r>
    </w:p>
    <w:p w:rsidR="00FA39A0" w:rsidRDefault="00FA39A0" w:rsidP="000F471D">
      <w:pPr>
        <w:rPr>
          <w:rtl/>
          <w:lang w:eastAsia="he-IL"/>
        </w:rPr>
      </w:pPr>
      <w:bookmarkStart w:id="8538" w:name="_ETM_Q57_373639"/>
      <w:bookmarkStart w:id="8539" w:name="_ETM_Q57_373760"/>
      <w:bookmarkEnd w:id="8538"/>
      <w:bookmarkEnd w:id="8539"/>
    </w:p>
    <w:p w:rsidR="00FA39A0" w:rsidRDefault="00FA39A0" w:rsidP="000F471D">
      <w:pPr>
        <w:pStyle w:val="af6"/>
        <w:keepNext/>
        <w:rPr>
          <w:rtl/>
        </w:rPr>
      </w:pPr>
      <w:bookmarkStart w:id="8540" w:name="_ETM_Q57_375206"/>
      <w:bookmarkEnd w:id="8540"/>
      <w:r w:rsidRPr="00A05512">
        <w:rPr>
          <w:rStyle w:val="TagStyle"/>
          <w:rtl/>
        </w:rPr>
        <w:t xml:space="preserve">&lt;&lt; יור &gt;&gt; </w:t>
      </w:r>
      <w:r>
        <w:rPr>
          <w:rtl/>
        </w:rPr>
        <w:t>היו"ר אליהו רביבו:</w:t>
      </w:r>
      <w:r w:rsidRPr="00A05512">
        <w:rPr>
          <w:rStyle w:val="TagStyle"/>
          <w:rtl/>
        </w:rPr>
        <w:t xml:space="preserve"> &lt;&lt; יור &gt;&gt;</w:t>
      </w:r>
      <w:r>
        <w:rPr>
          <w:rtl/>
        </w:rPr>
        <w:t xml:space="preserve">   </w:t>
      </w:r>
    </w:p>
    <w:p w:rsidR="00FA39A0" w:rsidRDefault="00FA39A0" w:rsidP="000F471D">
      <w:pPr>
        <w:ind w:firstLine="0"/>
        <w:rPr>
          <w:rtl/>
          <w:lang w:eastAsia="he-IL"/>
        </w:rPr>
      </w:pPr>
    </w:p>
    <w:p w:rsidR="00FA39A0" w:rsidRDefault="00FA39A0" w:rsidP="000F471D">
      <w:pPr>
        <w:rPr>
          <w:rtl/>
          <w:lang w:eastAsia="he-IL"/>
        </w:rPr>
      </w:pPr>
      <w:bookmarkStart w:id="8541" w:name="_ETM_Q57_373470"/>
      <w:bookmarkEnd w:id="8541"/>
      <w:r>
        <w:rPr>
          <w:rtl/>
          <w:lang w:eastAsia="he-IL"/>
        </w:rPr>
        <w:t xml:space="preserve">חברות וחברי הכנסת, אנו נעבור להצבעה על הצעת חוק </w:t>
      </w:r>
      <w:r>
        <w:rPr>
          <w:rFonts w:hint="cs"/>
          <w:rtl/>
          <w:lang w:eastAsia="he-IL"/>
        </w:rPr>
        <w:t>ה</w:t>
      </w:r>
      <w:r>
        <w:rPr>
          <w:rtl/>
          <w:lang w:eastAsia="he-IL"/>
        </w:rPr>
        <w:t xml:space="preserve">רשות </w:t>
      </w:r>
      <w:bookmarkStart w:id="8542" w:name="_ETM_Q57_379230"/>
      <w:bookmarkEnd w:id="8542"/>
      <w:r>
        <w:rPr>
          <w:rtl/>
          <w:lang w:eastAsia="he-IL"/>
        </w:rPr>
        <w:t>לפיתוח הנגב</w:t>
      </w:r>
      <w:r>
        <w:rPr>
          <w:rFonts w:hint="cs"/>
          <w:rtl/>
          <w:lang w:eastAsia="he-IL"/>
        </w:rPr>
        <w:t xml:space="preserve"> (תיקון מס' 4) (</w:t>
      </w:r>
      <w:r>
        <w:rPr>
          <w:rtl/>
          <w:lang w:eastAsia="he-IL"/>
        </w:rPr>
        <w:t>תיקון מס</w:t>
      </w:r>
      <w:r>
        <w:rPr>
          <w:rFonts w:hint="cs"/>
          <w:rtl/>
          <w:lang w:eastAsia="he-IL"/>
        </w:rPr>
        <w:t>'</w:t>
      </w:r>
      <w:r>
        <w:rPr>
          <w:rtl/>
          <w:lang w:eastAsia="he-IL"/>
        </w:rPr>
        <w:t xml:space="preserve"> 2</w:t>
      </w:r>
      <w:r>
        <w:rPr>
          <w:rFonts w:hint="cs"/>
          <w:rtl/>
          <w:lang w:eastAsia="he-IL"/>
        </w:rPr>
        <w:t>) (</w:t>
      </w:r>
      <w:r>
        <w:rPr>
          <w:rtl/>
          <w:lang w:eastAsia="he-IL"/>
        </w:rPr>
        <w:t xml:space="preserve">הארכת </w:t>
      </w:r>
      <w:r>
        <w:rPr>
          <w:rFonts w:hint="cs"/>
          <w:rtl/>
          <w:lang w:eastAsia="he-IL"/>
        </w:rPr>
        <w:t>ה</w:t>
      </w:r>
      <w:r>
        <w:rPr>
          <w:rtl/>
          <w:lang w:eastAsia="he-IL"/>
        </w:rPr>
        <w:t xml:space="preserve">תקופה </w:t>
      </w:r>
      <w:bookmarkStart w:id="8543" w:name="_ETM_Q57_387869"/>
      <w:bookmarkEnd w:id="8543"/>
      <w:r>
        <w:rPr>
          <w:rtl/>
          <w:lang w:eastAsia="he-IL"/>
        </w:rPr>
        <w:t>להסדרה תכנונית של מיזם חקלאי</w:t>
      </w:r>
      <w:r>
        <w:rPr>
          <w:rFonts w:hint="cs"/>
          <w:rtl/>
          <w:lang w:eastAsia="he-IL"/>
        </w:rPr>
        <w:t>-</w:t>
      </w:r>
      <w:r>
        <w:rPr>
          <w:rtl/>
          <w:lang w:eastAsia="he-IL"/>
        </w:rPr>
        <w:t>תיירותי משולב</w:t>
      </w:r>
      <w:r>
        <w:rPr>
          <w:rFonts w:hint="cs"/>
          <w:rtl/>
          <w:lang w:eastAsia="he-IL"/>
        </w:rPr>
        <w:t xml:space="preserve">), </w:t>
      </w:r>
      <w:r>
        <w:rPr>
          <w:rtl/>
          <w:lang w:eastAsia="he-IL"/>
        </w:rPr>
        <w:t>התשפ"</w:t>
      </w:r>
      <w:r>
        <w:rPr>
          <w:rFonts w:hint="cs"/>
          <w:rtl/>
          <w:lang w:eastAsia="he-IL"/>
        </w:rPr>
        <w:t>ו–</w:t>
      </w:r>
      <w:r>
        <w:rPr>
          <w:rtl/>
          <w:lang w:eastAsia="he-IL"/>
        </w:rPr>
        <w:t>2025</w:t>
      </w:r>
      <w:r>
        <w:rPr>
          <w:rFonts w:hint="cs"/>
          <w:rtl/>
          <w:lang w:eastAsia="he-IL"/>
        </w:rPr>
        <w:t xml:space="preserve">, </w:t>
      </w:r>
      <w:r>
        <w:rPr>
          <w:rtl/>
          <w:lang w:eastAsia="he-IL"/>
        </w:rPr>
        <w:t xml:space="preserve">בקריאה </w:t>
      </w:r>
      <w:bookmarkStart w:id="8544" w:name="_ETM_Q57_391929"/>
      <w:bookmarkEnd w:id="8544"/>
      <w:r>
        <w:rPr>
          <w:rtl/>
          <w:lang w:eastAsia="he-IL"/>
        </w:rPr>
        <w:t>הראשונה</w:t>
      </w:r>
      <w:r>
        <w:rPr>
          <w:rFonts w:hint="cs"/>
          <w:rtl/>
          <w:lang w:eastAsia="he-IL"/>
        </w:rPr>
        <w:t>.</w:t>
      </w:r>
      <w:r>
        <w:rPr>
          <w:rtl/>
          <w:lang w:eastAsia="he-IL"/>
        </w:rPr>
        <w:t xml:space="preserve"> הצבעה.</w:t>
      </w:r>
    </w:p>
    <w:p w:rsidR="00FA39A0" w:rsidRDefault="00FA39A0" w:rsidP="000F471D">
      <w:pPr>
        <w:rPr>
          <w:rtl/>
          <w:lang w:eastAsia="he-IL"/>
        </w:rPr>
      </w:pPr>
    </w:p>
    <w:p w:rsidR="00FA39A0" w:rsidRDefault="00FA39A0" w:rsidP="000F471D">
      <w:pPr>
        <w:pStyle w:val="af1"/>
        <w:keepNext/>
        <w:rPr>
          <w:rtl/>
          <w:lang w:eastAsia="he-IL"/>
        </w:rPr>
      </w:pPr>
      <w:r>
        <w:rPr>
          <w:rtl/>
          <w:lang w:eastAsia="he-IL"/>
        </w:rPr>
        <w:t>הצבעה מס'</w:t>
      </w:r>
      <w:r>
        <w:rPr>
          <w:rFonts w:hint="cs"/>
          <w:rtl/>
          <w:lang w:eastAsia="he-IL"/>
        </w:rPr>
        <w:t xml:space="preserve"> 30</w:t>
      </w:r>
    </w:p>
    <w:p w:rsidR="00FA39A0" w:rsidRDefault="00FA39A0" w:rsidP="000F471D">
      <w:pPr>
        <w:pStyle w:val="--"/>
        <w:keepNext/>
        <w:rPr>
          <w:rtl/>
          <w:lang w:eastAsia="he-IL"/>
        </w:rPr>
      </w:pPr>
    </w:p>
    <w:p w:rsidR="00FA39A0" w:rsidRDefault="00FA39A0" w:rsidP="000F471D">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11</w:t>
      </w:r>
    </w:p>
    <w:p w:rsidR="00FA39A0" w:rsidRDefault="00FA39A0" w:rsidP="000F471D">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FA39A0" w:rsidRDefault="00FA39A0" w:rsidP="000F471D">
      <w:pPr>
        <w:pStyle w:val="--"/>
        <w:keepNext/>
        <w:rPr>
          <w:rtl/>
          <w:lang w:eastAsia="he-IL"/>
        </w:rPr>
      </w:pPr>
      <w:r>
        <w:rPr>
          <w:rtl/>
          <w:lang w:eastAsia="he-IL"/>
        </w:rPr>
        <w:t xml:space="preserve">נמנעים – </w:t>
      </w:r>
      <w:r>
        <w:rPr>
          <w:rFonts w:hint="cs"/>
          <w:rtl/>
          <w:lang w:eastAsia="he-IL"/>
        </w:rPr>
        <w:t>אין</w:t>
      </w:r>
    </w:p>
    <w:p w:rsidR="00FA39A0" w:rsidRPr="00AB1AB9" w:rsidRDefault="00FA39A0" w:rsidP="000F471D">
      <w:pPr>
        <w:pStyle w:val="af2"/>
        <w:rPr>
          <w:rtl/>
          <w:lang w:eastAsia="he-IL"/>
        </w:rPr>
      </w:pPr>
      <w:r>
        <w:rPr>
          <w:rFonts w:hint="cs"/>
          <w:rtl/>
          <w:lang w:eastAsia="he-IL"/>
        </w:rPr>
        <w:t>ההצעה להעביר את הצעת חוק</w:t>
      </w:r>
      <w:r>
        <w:rPr>
          <w:rtl/>
          <w:lang w:eastAsia="he-IL"/>
        </w:rPr>
        <w:t xml:space="preserve"> </w:t>
      </w:r>
      <w:r>
        <w:rPr>
          <w:rFonts w:hint="cs"/>
          <w:rtl/>
          <w:lang w:eastAsia="he-IL"/>
        </w:rPr>
        <w:t>ה</w:t>
      </w:r>
      <w:r>
        <w:rPr>
          <w:rtl/>
          <w:lang w:eastAsia="he-IL"/>
        </w:rPr>
        <w:t>רשות לפיתוח הנגב</w:t>
      </w:r>
      <w:r>
        <w:rPr>
          <w:rFonts w:hint="cs"/>
          <w:rtl/>
          <w:lang w:eastAsia="he-IL"/>
        </w:rPr>
        <w:t xml:space="preserve"> (תיקון מס' 4) (</w:t>
      </w:r>
      <w:r>
        <w:rPr>
          <w:rtl/>
          <w:lang w:eastAsia="he-IL"/>
        </w:rPr>
        <w:t>תיקון מס</w:t>
      </w:r>
      <w:r>
        <w:rPr>
          <w:rFonts w:hint="cs"/>
          <w:rtl/>
          <w:lang w:eastAsia="he-IL"/>
        </w:rPr>
        <w:t>'</w:t>
      </w:r>
      <w:r>
        <w:rPr>
          <w:rtl/>
          <w:lang w:eastAsia="he-IL"/>
        </w:rPr>
        <w:t xml:space="preserve"> 2</w:t>
      </w:r>
      <w:r>
        <w:rPr>
          <w:rFonts w:hint="cs"/>
          <w:rtl/>
          <w:lang w:eastAsia="he-IL"/>
        </w:rPr>
        <w:t>) (</w:t>
      </w:r>
      <w:r>
        <w:rPr>
          <w:rtl/>
          <w:lang w:eastAsia="he-IL"/>
        </w:rPr>
        <w:t xml:space="preserve">הארכת </w:t>
      </w:r>
      <w:r>
        <w:rPr>
          <w:rFonts w:hint="cs"/>
          <w:rtl/>
          <w:lang w:eastAsia="he-IL"/>
        </w:rPr>
        <w:t>ה</w:t>
      </w:r>
      <w:r>
        <w:rPr>
          <w:rtl/>
          <w:lang w:eastAsia="he-IL"/>
        </w:rPr>
        <w:t>תקופה להסדרה תכנונית של מיזם חקלאי</w:t>
      </w:r>
      <w:r>
        <w:rPr>
          <w:rFonts w:hint="cs"/>
          <w:rtl/>
          <w:lang w:eastAsia="he-IL"/>
        </w:rPr>
        <w:t>-</w:t>
      </w:r>
      <w:r>
        <w:rPr>
          <w:rtl/>
          <w:lang w:eastAsia="he-IL"/>
        </w:rPr>
        <w:t>תיירותי משולב</w:t>
      </w:r>
      <w:r>
        <w:rPr>
          <w:rFonts w:hint="cs"/>
          <w:rtl/>
          <w:lang w:eastAsia="he-IL"/>
        </w:rPr>
        <w:t xml:space="preserve">), </w:t>
      </w:r>
      <w:r>
        <w:rPr>
          <w:rtl/>
          <w:lang w:eastAsia="he-IL"/>
        </w:rPr>
        <w:t>התשפ"</w:t>
      </w:r>
      <w:r>
        <w:rPr>
          <w:rFonts w:hint="cs"/>
          <w:rtl/>
          <w:lang w:eastAsia="he-IL"/>
        </w:rPr>
        <w:t>ו–</w:t>
      </w:r>
      <w:r>
        <w:rPr>
          <w:rtl/>
          <w:lang w:eastAsia="he-IL"/>
        </w:rPr>
        <w:t>2025</w:t>
      </w:r>
      <w:r>
        <w:rPr>
          <w:rFonts w:hint="cs"/>
          <w:rtl/>
          <w:lang w:eastAsia="he-IL"/>
        </w:rPr>
        <w:t xml:space="preserve">, לוועדת הכלכלה, נתקבלה.  </w:t>
      </w:r>
    </w:p>
    <w:p w:rsidR="00FA39A0" w:rsidRDefault="00FA39A0" w:rsidP="000F471D">
      <w:pPr>
        <w:rPr>
          <w:rtl/>
          <w:lang w:eastAsia="he-IL"/>
        </w:rPr>
      </w:pPr>
    </w:p>
    <w:p w:rsidR="00FA39A0" w:rsidRDefault="00FA39A0" w:rsidP="000F471D">
      <w:pPr>
        <w:pStyle w:val="af6"/>
        <w:keepNext/>
        <w:rPr>
          <w:rtl/>
        </w:rPr>
      </w:pPr>
      <w:r w:rsidRPr="00374520">
        <w:rPr>
          <w:rStyle w:val="TagStyle"/>
          <w:rtl/>
        </w:rPr>
        <w:t xml:space="preserve"> &lt;&lt; יור &gt;&gt; </w:t>
      </w:r>
      <w:r>
        <w:rPr>
          <w:rtl/>
        </w:rPr>
        <w:t>היו"ר אליהו רביבו:</w:t>
      </w:r>
      <w:r w:rsidRPr="00374520">
        <w:rPr>
          <w:rStyle w:val="TagStyle"/>
          <w:rtl/>
        </w:rPr>
        <w:t xml:space="preserve"> &lt;&lt; יור &gt;&gt;</w:t>
      </w:r>
      <w:r>
        <w:rPr>
          <w:rtl/>
        </w:rPr>
        <w:t xml:space="preserve">   </w:t>
      </w:r>
    </w:p>
    <w:p w:rsidR="00FA39A0" w:rsidRPr="00374520" w:rsidRDefault="00FA39A0" w:rsidP="000F471D">
      <w:pPr>
        <w:rPr>
          <w:rtl/>
          <w:lang w:eastAsia="he-IL"/>
        </w:rPr>
      </w:pPr>
    </w:p>
    <w:p w:rsidR="00FA39A0" w:rsidRDefault="00FA39A0" w:rsidP="000F471D">
      <w:pPr>
        <w:rPr>
          <w:rtl/>
          <w:lang w:eastAsia="he-IL"/>
        </w:rPr>
      </w:pPr>
      <w:bookmarkStart w:id="8545" w:name="_ETM_Q57_411639"/>
      <w:bookmarkEnd w:id="8545"/>
      <w:r>
        <w:rPr>
          <w:rtl/>
          <w:lang w:eastAsia="he-IL"/>
        </w:rPr>
        <w:t>11 בעד, אין מתנגדים, אין נמנעים</w:t>
      </w:r>
      <w:r>
        <w:rPr>
          <w:rFonts w:hint="cs"/>
          <w:rtl/>
          <w:lang w:eastAsia="he-IL"/>
        </w:rPr>
        <w:t>.</w:t>
      </w:r>
      <w:r>
        <w:rPr>
          <w:rtl/>
          <w:lang w:eastAsia="he-IL"/>
        </w:rPr>
        <w:t xml:space="preserve"> אשר על כן</w:t>
      </w:r>
      <w:r>
        <w:rPr>
          <w:rFonts w:hint="cs"/>
          <w:rtl/>
          <w:lang w:eastAsia="he-IL"/>
        </w:rPr>
        <w:t>,</w:t>
      </w:r>
      <w:r>
        <w:rPr>
          <w:rtl/>
          <w:lang w:eastAsia="he-IL"/>
        </w:rPr>
        <w:t xml:space="preserve"> אני </w:t>
      </w:r>
      <w:bookmarkStart w:id="8546" w:name="_ETM_Q57_416561"/>
      <w:bookmarkEnd w:id="8546"/>
      <w:r>
        <w:rPr>
          <w:rtl/>
          <w:lang w:eastAsia="he-IL"/>
        </w:rPr>
        <w:t>קובע בזאת כ</w:t>
      </w:r>
      <w:r>
        <w:rPr>
          <w:rFonts w:hint="cs"/>
          <w:rtl/>
          <w:lang w:eastAsia="he-IL"/>
        </w:rPr>
        <w:t xml:space="preserve">י </w:t>
      </w:r>
      <w:r>
        <w:rPr>
          <w:rtl/>
          <w:lang w:eastAsia="he-IL"/>
        </w:rPr>
        <w:t>הצעת חוק הרשות לפיתוח הנגב</w:t>
      </w:r>
      <w:r>
        <w:rPr>
          <w:rFonts w:hint="cs"/>
          <w:rtl/>
          <w:lang w:eastAsia="he-IL"/>
        </w:rPr>
        <w:t xml:space="preserve"> (</w:t>
      </w:r>
      <w:r>
        <w:rPr>
          <w:rtl/>
          <w:lang w:eastAsia="he-IL"/>
        </w:rPr>
        <w:t>תיקון מ</w:t>
      </w:r>
      <w:r>
        <w:rPr>
          <w:rFonts w:hint="cs"/>
          <w:rtl/>
          <w:lang w:eastAsia="he-IL"/>
        </w:rPr>
        <w:t>ס'</w:t>
      </w:r>
      <w:r>
        <w:rPr>
          <w:rtl/>
          <w:lang w:eastAsia="he-IL"/>
        </w:rPr>
        <w:t xml:space="preserve"> 4</w:t>
      </w:r>
      <w:r>
        <w:rPr>
          <w:rFonts w:hint="cs"/>
          <w:rtl/>
          <w:lang w:eastAsia="he-IL"/>
        </w:rPr>
        <w:t>)</w:t>
      </w:r>
      <w:bookmarkStart w:id="8547" w:name="_ETM_Q57_421483"/>
      <w:bookmarkEnd w:id="8547"/>
      <w:r>
        <w:rPr>
          <w:rFonts w:hint="cs"/>
          <w:rtl/>
          <w:lang w:eastAsia="he-IL"/>
        </w:rPr>
        <w:t xml:space="preserve"> (</w:t>
      </w:r>
      <w:r>
        <w:rPr>
          <w:rtl/>
          <w:lang w:eastAsia="he-IL"/>
        </w:rPr>
        <w:t>תיקון מס</w:t>
      </w:r>
      <w:r>
        <w:rPr>
          <w:rFonts w:hint="cs"/>
          <w:rtl/>
          <w:lang w:eastAsia="he-IL"/>
        </w:rPr>
        <w:t>'</w:t>
      </w:r>
      <w:r>
        <w:rPr>
          <w:rtl/>
          <w:lang w:eastAsia="he-IL"/>
        </w:rPr>
        <w:t xml:space="preserve"> 2</w:t>
      </w:r>
      <w:r>
        <w:rPr>
          <w:rFonts w:hint="cs"/>
          <w:rtl/>
          <w:lang w:eastAsia="he-IL"/>
        </w:rPr>
        <w:t>)</w:t>
      </w:r>
      <w:r>
        <w:rPr>
          <w:rtl/>
          <w:lang w:eastAsia="he-IL"/>
        </w:rPr>
        <w:t xml:space="preserve"> </w:t>
      </w:r>
      <w:r>
        <w:rPr>
          <w:rFonts w:hint="cs"/>
          <w:rtl/>
          <w:lang w:eastAsia="he-IL"/>
        </w:rPr>
        <w:t>(הארכת התקופה להסדרה</w:t>
      </w:r>
      <w:r>
        <w:rPr>
          <w:rtl/>
          <w:lang w:eastAsia="he-IL"/>
        </w:rPr>
        <w:t xml:space="preserve"> תכנונית של מיזם חקלאי</w:t>
      </w:r>
      <w:r>
        <w:rPr>
          <w:rFonts w:hint="cs"/>
          <w:rtl/>
          <w:lang w:eastAsia="he-IL"/>
        </w:rPr>
        <w:t>-</w:t>
      </w:r>
      <w:r>
        <w:rPr>
          <w:rtl/>
          <w:lang w:eastAsia="he-IL"/>
        </w:rPr>
        <w:t xml:space="preserve">תיירותי </w:t>
      </w:r>
      <w:bookmarkStart w:id="8548" w:name="_ETM_Q57_426405"/>
      <w:bookmarkEnd w:id="8548"/>
      <w:r>
        <w:rPr>
          <w:rtl/>
          <w:lang w:eastAsia="he-IL"/>
        </w:rPr>
        <w:t>משולב</w:t>
      </w:r>
      <w:r>
        <w:rPr>
          <w:rFonts w:hint="cs"/>
          <w:rtl/>
          <w:lang w:eastAsia="he-IL"/>
        </w:rPr>
        <w:t xml:space="preserve">), </w:t>
      </w:r>
      <w:r>
        <w:rPr>
          <w:rtl/>
          <w:lang w:eastAsia="he-IL"/>
        </w:rPr>
        <w:t>התשפ</w:t>
      </w:r>
      <w:r>
        <w:rPr>
          <w:rFonts w:hint="cs"/>
          <w:rtl/>
          <w:lang w:eastAsia="he-IL"/>
        </w:rPr>
        <w:t>"</w:t>
      </w:r>
      <w:r>
        <w:rPr>
          <w:rtl/>
          <w:lang w:eastAsia="he-IL"/>
        </w:rPr>
        <w:t>ו</w:t>
      </w:r>
      <w:r>
        <w:rPr>
          <w:rFonts w:hint="cs"/>
          <w:rtl/>
          <w:lang w:eastAsia="he-IL"/>
        </w:rPr>
        <w:t>–</w:t>
      </w:r>
      <w:r>
        <w:rPr>
          <w:rtl/>
          <w:lang w:eastAsia="he-IL"/>
        </w:rPr>
        <w:t>2025</w:t>
      </w:r>
      <w:r>
        <w:rPr>
          <w:rFonts w:hint="cs"/>
          <w:rtl/>
          <w:lang w:eastAsia="he-IL"/>
        </w:rPr>
        <w:t xml:space="preserve">, </w:t>
      </w:r>
      <w:r>
        <w:rPr>
          <w:rtl/>
          <w:lang w:eastAsia="he-IL"/>
        </w:rPr>
        <w:t>אושר</w:t>
      </w:r>
      <w:r>
        <w:rPr>
          <w:rFonts w:hint="cs"/>
          <w:rtl/>
          <w:lang w:eastAsia="he-IL"/>
        </w:rPr>
        <w:t>ה</w:t>
      </w:r>
      <w:r>
        <w:rPr>
          <w:rtl/>
          <w:lang w:eastAsia="he-IL"/>
        </w:rPr>
        <w:t xml:space="preserve"> בקריאה הראשונה ותחזור לדיון בוועדת הכלכלה </w:t>
      </w:r>
      <w:bookmarkStart w:id="8549" w:name="_ETM_Q57_431327"/>
      <w:bookmarkEnd w:id="8549"/>
      <w:r>
        <w:rPr>
          <w:rtl/>
          <w:lang w:eastAsia="he-IL"/>
        </w:rPr>
        <w:t>לצורך הכנתה לקריאה השנייה והשלישי</w:t>
      </w:r>
      <w:bookmarkStart w:id="8550" w:name="_ETM_Q57_436208"/>
      <w:bookmarkStart w:id="8551" w:name="_ETM_Q57_436276"/>
      <w:bookmarkEnd w:id="8550"/>
      <w:bookmarkEnd w:id="8551"/>
      <w:r>
        <w:rPr>
          <w:rtl/>
          <w:lang w:eastAsia="he-IL"/>
        </w:rPr>
        <w:t>ת.</w:t>
      </w:r>
    </w:p>
    <w:p w:rsidR="00FA39A0" w:rsidRDefault="00FA39A0" w:rsidP="000F471D">
      <w:pPr>
        <w:rPr>
          <w:rtl/>
          <w:lang w:eastAsia="he-IL"/>
        </w:rPr>
      </w:pPr>
    </w:p>
    <w:p w:rsidR="00FA39A0" w:rsidRDefault="00FA39A0" w:rsidP="000F471D">
      <w:pPr>
        <w:pStyle w:val="af5"/>
        <w:keepNext/>
        <w:rPr>
          <w:rtl/>
        </w:rPr>
      </w:pPr>
      <w:bookmarkStart w:id="8552" w:name="ET_interruption_6162_11"/>
      <w:r w:rsidRPr="00374520">
        <w:rPr>
          <w:rStyle w:val="TagStyle"/>
          <w:rtl/>
        </w:rPr>
        <w:t xml:space="preserve"> &lt;&lt; קריאה &gt;&gt; </w:t>
      </w:r>
      <w:r>
        <w:rPr>
          <w:rtl/>
        </w:rPr>
        <w:t>ניסים ואטורי (הליכוד):</w:t>
      </w:r>
      <w:r w:rsidRPr="00374520">
        <w:rPr>
          <w:rStyle w:val="TagStyle"/>
          <w:rtl/>
        </w:rPr>
        <w:t xml:space="preserve"> &lt;&lt; קריאה &gt;&gt;</w:t>
      </w:r>
      <w:r>
        <w:rPr>
          <w:rtl/>
        </w:rPr>
        <w:t xml:space="preserve">   </w:t>
      </w:r>
      <w:bookmarkEnd w:id="8552"/>
    </w:p>
    <w:p w:rsidR="00FA39A0" w:rsidRDefault="00FA39A0" w:rsidP="000F471D">
      <w:pPr>
        <w:ind w:firstLine="0"/>
        <w:rPr>
          <w:rtl/>
          <w:lang w:eastAsia="he-IL"/>
        </w:rPr>
      </w:pPr>
      <w:bookmarkStart w:id="8553" w:name="_ETM_Q57_416244"/>
      <w:bookmarkStart w:id="8554" w:name="_ETM_Q57_416321"/>
      <w:bookmarkStart w:id="8555" w:name="_ETM_Q57_416389"/>
      <w:bookmarkStart w:id="8556" w:name="_ETM_Q57_416454"/>
      <w:bookmarkStart w:id="8557" w:name="_ETM_Q57_443480"/>
      <w:bookmarkStart w:id="8558" w:name="_ETM_Q57_443662"/>
      <w:bookmarkEnd w:id="8553"/>
      <w:bookmarkEnd w:id="8554"/>
      <w:bookmarkEnd w:id="8555"/>
      <w:bookmarkEnd w:id="8556"/>
      <w:bookmarkEnd w:id="8557"/>
      <w:bookmarkEnd w:id="8558"/>
    </w:p>
    <w:p w:rsidR="00FA39A0" w:rsidRDefault="00FA39A0" w:rsidP="000F471D">
      <w:pPr>
        <w:rPr>
          <w:rtl/>
          <w:lang w:eastAsia="he-IL"/>
        </w:rPr>
      </w:pPr>
      <w:bookmarkStart w:id="8559" w:name="_ETM_Q57_443728"/>
      <w:bookmarkEnd w:id="8559"/>
      <w:r>
        <w:rPr>
          <w:rFonts w:hint="cs"/>
          <w:rtl/>
          <w:lang w:eastAsia="he-IL"/>
        </w:rPr>
        <w:t xml:space="preserve">אתה </w:t>
      </w:r>
      <w:r>
        <w:rPr>
          <w:rtl/>
          <w:lang w:eastAsia="he-IL"/>
        </w:rPr>
        <w:t>רוצה</w:t>
      </w:r>
      <w:r>
        <w:rPr>
          <w:rFonts w:hint="cs"/>
          <w:rtl/>
          <w:lang w:eastAsia="he-IL"/>
        </w:rPr>
        <w:t xml:space="preserve"> שאני א</w:t>
      </w:r>
      <w:r>
        <w:rPr>
          <w:rtl/>
          <w:lang w:eastAsia="he-IL"/>
        </w:rPr>
        <w:t>חליף אותך?</w:t>
      </w:r>
    </w:p>
    <w:p w:rsidR="00FA39A0" w:rsidRDefault="00FA39A0" w:rsidP="000F471D">
      <w:pPr>
        <w:rPr>
          <w:rtl/>
          <w:lang w:eastAsia="he-IL"/>
        </w:rPr>
      </w:pPr>
    </w:p>
    <w:p w:rsidR="00FA39A0" w:rsidRDefault="00FA39A0" w:rsidP="000F471D">
      <w:pPr>
        <w:pStyle w:val="af6"/>
        <w:keepNext/>
        <w:rPr>
          <w:rtl/>
        </w:rPr>
      </w:pPr>
      <w:r w:rsidRPr="00374520">
        <w:rPr>
          <w:rStyle w:val="TagStyle"/>
          <w:rtl/>
        </w:rPr>
        <w:t xml:space="preserve"> &lt;&lt; יור &gt;&gt; </w:t>
      </w:r>
      <w:r>
        <w:rPr>
          <w:rtl/>
        </w:rPr>
        <w:t>היו"ר אליהו רביבו:</w:t>
      </w:r>
      <w:r w:rsidRPr="00374520">
        <w:rPr>
          <w:rStyle w:val="TagStyle"/>
          <w:rtl/>
        </w:rPr>
        <w:t xml:space="preserve"> &lt;&lt; יור &gt;&gt;</w:t>
      </w:r>
      <w:r>
        <w:rPr>
          <w:rtl/>
        </w:rPr>
        <w:t xml:space="preserve">   </w:t>
      </w:r>
      <w:bookmarkStart w:id="8560" w:name="_ETM_Q57_446457"/>
      <w:bookmarkEnd w:id="8560"/>
    </w:p>
    <w:p w:rsidR="00FA39A0" w:rsidRPr="00374520" w:rsidRDefault="00FA39A0" w:rsidP="000F471D">
      <w:pPr>
        <w:rPr>
          <w:rtl/>
          <w:lang w:eastAsia="he-IL"/>
        </w:rPr>
      </w:pPr>
      <w:bookmarkStart w:id="8561" w:name="_ETM_Q57_446535"/>
      <w:bookmarkEnd w:id="8561"/>
    </w:p>
    <w:p w:rsidR="00FA39A0" w:rsidRDefault="00FA39A0" w:rsidP="000F471D">
      <w:pPr>
        <w:rPr>
          <w:rtl/>
          <w:lang w:eastAsia="he-IL"/>
        </w:rPr>
      </w:pPr>
      <w:bookmarkStart w:id="8562" w:name="_ETM_Q57_444519"/>
      <w:bookmarkEnd w:id="8562"/>
      <w:r>
        <w:rPr>
          <w:rtl/>
          <w:lang w:eastAsia="he-IL"/>
        </w:rPr>
        <w:t>כן, עכשיו אתה מחליף אותי.</w:t>
      </w:r>
    </w:p>
    <w:p w:rsidR="00FA39A0" w:rsidRDefault="00FA39A0" w:rsidP="000F471D">
      <w:pPr>
        <w:rPr>
          <w:rtl/>
          <w:lang w:eastAsia="he-IL"/>
        </w:rPr>
      </w:pPr>
    </w:p>
    <w:p w:rsidR="00FA39A0" w:rsidRDefault="00FA39A0" w:rsidP="000F471D">
      <w:pPr>
        <w:pStyle w:val="af5"/>
        <w:keepNext/>
        <w:rPr>
          <w:rtl/>
        </w:rPr>
      </w:pPr>
      <w:bookmarkStart w:id="8563" w:name="ET_interruption_6162_13"/>
      <w:r w:rsidRPr="00374520">
        <w:rPr>
          <w:rStyle w:val="TagStyle"/>
          <w:rtl/>
        </w:rPr>
        <w:t xml:space="preserve"> &lt;&lt; קריאה &gt;&gt; </w:t>
      </w:r>
      <w:r>
        <w:rPr>
          <w:rtl/>
        </w:rPr>
        <w:t>ניסים ואטורי (הליכוד):</w:t>
      </w:r>
      <w:r w:rsidRPr="00374520">
        <w:rPr>
          <w:rStyle w:val="TagStyle"/>
          <w:rtl/>
        </w:rPr>
        <w:t xml:space="preserve"> &lt;&lt; קריאה &gt;&gt;</w:t>
      </w:r>
      <w:r>
        <w:rPr>
          <w:rtl/>
        </w:rPr>
        <w:t xml:space="preserve">   </w:t>
      </w:r>
      <w:bookmarkEnd w:id="8563"/>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 - - </w:t>
      </w:r>
      <w:bookmarkStart w:id="8564" w:name="_ETM_Q57_445058"/>
      <w:bookmarkStart w:id="8565" w:name="_ETM_Q57_445149"/>
      <w:bookmarkStart w:id="8566" w:name="_ETM_Q57_445193"/>
      <w:bookmarkStart w:id="8567" w:name="_ETM_Q57_445273"/>
      <w:bookmarkEnd w:id="8564"/>
      <w:bookmarkEnd w:id="8565"/>
      <w:bookmarkEnd w:id="8566"/>
      <w:bookmarkEnd w:id="8567"/>
      <w:r>
        <w:rPr>
          <w:rtl/>
          <w:lang w:eastAsia="he-IL"/>
        </w:rPr>
        <w:t>גם כן מהעמדה של היושב-ראש</w:t>
      </w:r>
      <w:bookmarkStart w:id="8568" w:name="_ETM_Q57_452690"/>
      <w:bookmarkStart w:id="8569" w:name="_ETM_Q57_454540"/>
      <w:bookmarkEnd w:id="8568"/>
      <w:bookmarkEnd w:id="8569"/>
      <w:r>
        <w:rPr>
          <w:rFonts w:hint="cs"/>
          <w:rtl/>
          <w:lang w:eastAsia="he-IL"/>
        </w:rPr>
        <w:t>.</w:t>
      </w:r>
    </w:p>
    <w:p w:rsidR="00FA39A0" w:rsidRDefault="00FA39A0" w:rsidP="000F471D">
      <w:pPr>
        <w:rPr>
          <w:rtl/>
          <w:lang w:eastAsia="he-IL"/>
        </w:rPr>
      </w:pPr>
    </w:p>
    <w:p w:rsidR="00FA39A0" w:rsidRDefault="00FA39A0" w:rsidP="000F471D">
      <w:pPr>
        <w:rPr>
          <w:lang w:eastAsia="he-IL"/>
        </w:rPr>
      </w:pPr>
    </w:p>
    <w:p w:rsidR="00FA39A0" w:rsidRDefault="00FA39A0" w:rsidP="000F471D">
      <w:pPr>
        <w:pStyle w:val="a6"/>
        <w:rPr>
          <w:rtl/>
          <w:lang w:eastAsia="he-IL"/>
        </w:rPr>
      </w:pPr>
      <w:bookmarkStart w:id="8570" w:name="ET_hatsach_638981_16"/>
      <w:r w:rsidRPr="0090164F">
        <w:rPr>
          <w:rStyle w:val="TagStyle"/>
          <w:rtl/>
          <w:lang w:eastAsia="he-IL"/>
        </w:rPr>
        <w:t xml:space="preserve"> &lt;&lt; הצח &gt;&gt; </w:t>
      </w:r>
      <w:bookmarkStart w:id="8571" w:name="_Toc231477650"/>
      <w:r>
        <w:rPr>
          <w:rtl/>
          <w:lang w:eastAsia="he-IL"/>
        </w:rPr>
        <w:t>הצעת חוק העונשין (תיקון מס' 157) (הארכת תקופת ההתיישנות בעבירות מין בקטינים), התשפ"ה–2025</w:t>
      </w:r>
      <w:bookmarkEnd w:id="8571"/>
      <w:r w:rsidRPr="0090164F">
        <w:rPr>
          <w:rStyle w:val="TagStyle"/>
          <w:rtl/>
          <w:lang w:eastAsia="he-IL"/>
        </w:rPr>
        <w:t xml:space="preserve"> &lt;&lt; הצח &gt;&gt;</w:t>
      </w:r>
      <w:r>
        <w:rPr>
          <w:rtl/>
          <w:lang w:eastAsia="he-IL"/>
        </w:rPr>
        <w:t xml:space="preserve">   </w:t>
      </w:r>
      <w:bookmarkEnd w:id="8570"/>
    </w:p>
    <w:p w:rsidR="00FA39A0" w:rsidRPr="0090164F" w:rsidRDefault="00FA39A0" w:rsidP="000F471D">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כ/1142</w:t>
      </w:r>
      <w:r>
        <w:rPr>
          <w:rtl/>
          <w:lang w:eastAsia="he-IL"/>
        </w:rPr>
        <w:t>)</w:t>
      </w:r>
      <w:r>
        <w:rPr>
          <w:rFonts w:hint="cs"/>
          <w:rtl/>
          <w:lang w:eastAsia="he-IL"/>
        </w:rPr>
        <w:t>.]</w:t>
      </w:r>
    </w:p>
    <w:p w:rsidR="00FA39A0" w:rsidRDefault="00FA39A0" w:rsidP="000F471D">
      <w:pPr>
        <w:pStyle w:val="-0"/>
        <w:rPr>
          <w:rtl/>
          <w:lang w:eastAsia="he-IL"/>
        </w:rPr>
      </w:pPr>
      <w:r>
        <w:rPr>
          <w:rtl/>
          <w:lang w:eastAsia="he-IL"/>
        </w:rPr>
        <w:t>(קריאה ראשונה)</w:t>
      </w:r>
    </w:p>
    <w:p w:rsidR="00FA39A0" w:rsidRPr="005F4C84" w:rsidRDefault="00FA39A0" w:rsidP="000F471D">
      <w:pPr>
        <w:rPr>
          <w:rtl/>
          <w:lang w:eastAsia="he-IL"/>
        </w:rPr>
      </w:pPr>
    </w:p>
    <w:p w:rsidR="00FA39A0" w:rsidRDefault="00FA39A0" w:rsidP="000F471D">
      <w:pPr>
        <w:pStyle w:val="af6"/>
        <w:keepNext/>
        <w:rPr>
          <w:rtl/>
        </w:rPr>
      </w:pPr>
      <w:r w:rsidRPr="0090164F">
        <w:rPr>
          <w:rStyle w:val="TagStyle"/>
          <w:rtl/>
        </w:rPr>
        <w:t xml:space="preserve"> &lt;&lt; יור &gt;&gt; </w:t>
      </w:r>
      <w:r>
        <w:rPr>
          <w:rtl/>
        </w:rPr>
        <w:t>היו"ר ניסים ואטורי:</w:t>
      </w:r>
      <w:r w:rsidRPr="0090164F">
        <w:rPr>
          <w:rStyle w:val="TagStyle"/>
          <w:rtl/>
        </w:rPr>
        <w:t xml:space="preserve"> &lt;&lt; יור &gt;&gt;</w:t>
      </w:r>
      <w:r>
        <w:rPr>
          <w:rtl/>
        </w:rPr>
        <w:t xml:space="preserve">   </w:t>
      </w:r>
    </w:p>
    <w:p w:rsidR="00FA39A0" w:rsidRDefault="00FA39A0" w:rsidP="000F471D">
      <w:pPr>
        <w:ind w:firstLine="0"/>
        <w:rPr>
          <w:rtl/>
          <w:lang w:eastAsia="he-IL"/>
        </w:rPr>
      </w:pPr>
      <w:bookmarkStart w:id="8572" w:name="_ETM_Q57_454063"/>
      <w:bookmarkEnd w:id="8572"/>
    </w:p>
    <w:p w:rsidR="00FA39A0" w:rsidRDefault="00FA39A0" w:rsidP="000F471D">
      <w:pPr>
        <w:rPr>
          <w:rtl/>
          <w:lang w:eastAsia="he-IL"/>
        </w:rPr>
      </w:pPr>
      <w:bookmarkStart w:id="8573" w:name="_ETM_Q57_462119"/>
      <w:bookmarkEnd w:id="8573"/>
      <w:r>
        <w:rPr>
          <w:rtl/>
          <w:lang w:eastAsia="he-IL"/>
        </w:rPr>
        <w:t>נעבור לנושא הבא על סדר</w:t>
      </w:r>
      <w:r>
        <w:rPr>
          <w:rFonts w:hint="cs"/>
          <w:rtl/>
          <w:lang w:eastAsia="he-IL"/>
        </w:rPr>
        <w:t>-</w:t>
      </w:r>
      <w:r>
        <w:rPr>
          <w:rtl/>
          <w:lang w:eastAsia="he-IL"/>
        </w:rPr>
        <w:t xml:space="preserve">היום </w:t>
      </w:r>
      <w:r>
        <w:rPr>
          <w:rFonts w:hint="cs"/>
          <w:rtl/>
          <w:lang w:eastAsia="he-IL"/>
        </w:rPr>
        <w:t xml:space="preserve">– </w:t>
      </w:r>
      <w:r>
        <w:rPr>
          <w:rtl/>
          <w:lang w:eastAsia="he-IL"/>
        </w:rPr>
        <w:t>הצעת חוק העונשין</w:t>
      </w:r>
      <w:r>
        <w:rPr>
          <w:rFonts w:hint="cs"/>
          <w:rtl/>
          <w:lang w:eastAsia="he-IL"/>
        </w:rPr>
        <w:t xml:space="preserve"> (תיקון מס' 157)</w:t>
      </w:r>
      <w:r>
        <w:rPr>
          <w:rtl/>
          <w:lang w:eastAsia="he-IL"/>
        </w:rPr>
        <w:t xml:space="preserve"> </w:t>
      </w:r>
      <w:r>
        <w:rPr>
          <w:rFonts w:hint="cs"/>
          <w:rtl/>
          <w:lang w:eastAsia="he-IL"/>
        </w:rPr>
        <w:t>(הארכת תקופת ההתיישנות</w:t>
      </w:r>
      <w:bookmarkStart w:id="8574" w:name="_ETM_Q57_468426"/>
      <w:bookmarkEnd w:id="8574"/>
      <w:r>
        <w:rPr>
          <w:rFonts w:hint="cs"/>
          <w:rtl/>
          <w:lang w:eastAsia="he-IL"/>
        </w:rPr>
        <w:t xml:space="preserve"> בעבירות מין בקטינים), </w:t>
      </w:r>
      <w:r>
        <w:rPr>
          <w:rtl/>
          <w:lang w:eastAsia="he-IL"/>
        </w:rPr>
        <w:t>התשפ"א</w:t>
      </w:r>
      <w:r>
        <w:rPr>
          <w:rFonts w:hint="cs"/>
          <w:rtl/>
          <w:lang w:eastAsia="he-IL"/>
        </w:rPr>
        <w:t>–</w:t>
      </w:r>
      <w:r>
        <w:rPr>
          <w:rtl/>
          <w:lang w:eastAsia="he-IL"/>
        </w:rPr>
        <w:t>2025</w:t>
      </w:r>
      <w:r>
        <w:rPr>
          <w:rFonts w:hint="cs"/>
          <w:rtl/>
          <w:lang w:eastAsia="he-IL"/>
        </w:rPr>
        <w:t>,</w:t>
      </w:r>
      <w:bookmarkStart w:id="8575" w:name="_ETM_Q57_466964"/>
      <w:bookmarkEnd w:id="8575"/>
      <w:r>
        <w:rPr>
          <w:rFonts w:hint="cs"/>
          <w:rtl/>
          <w:lang w:eastAsia="he-IL"/>
        </w:rPr>
        <w:t xml:space="preserve"> </w:t>
      </w:r>
      <w:r>
        <w:rPr>
          <w:rtl/>
          <w:lang w:eastAsia="he-IL"/>
        </w:rPr>
        <w:t xml:space="preserve">של חברי הכנסת אליהו רביבו, אפרת </w:t>
      </w:r>
      <w:r>
        <w:rPr>
          <w:rFonts w:hint="cs"/>
          <w:rtl/>
          <w:lang w:eastAsia="he-IL"/>
        </w:rPr>
        <w:t>ר</w:t>
      </w:r>
      <w:r>
        <w:rPr>
          <w:rtl/>
          <w:lang w:eastAsia="he-IL"/>
        </w:rPr>
        <w:t>ייט</w:t>
      </w:r>
      <w:r>
        <w:rPr>
          <w:rFonts w:hint="cs"/>
          <w:rtl/>
          <w:lang w:eastAsia="he-IL"/>
        </w:rPr>
        <w:t>ן</w:t>
      </w:r>
      <w:r>
        <w:rPr>
          <w:rtl/>
          <w:lang w:eastAsia="he-IL"/>
        </w:rPr>
        <w:t xml:space="preserve"> מרום, שרון ניר, </w:t>
      </w:r>
      <w:bookmarkStart w:id="8576" w:name="_ETM_Q57_471809"/>
      <w:bookmarkEnd w:id="8576"/>
      <w:r>
        <w:rPr>
          <w:rtl/>
          <w:lang w:eastAsia="he-IL"/>
        </w:rPr>
        <w:t xml:space="preserve">עאידה תומא סלימאן וקבוצת חברי </w:t>
      </w:r>
      <w:r>
        <w:rPr>
          <w:rFonts w:hint="cs"/>
          <w:rtl/>
          <w:lang w:eastAsia="he-IL"/>
        </w:rPr>
        <w:t>ה</w:t>
      </w:r>
      <w:r>
        <w:rPr>
          <w:rtl/>
          <w:lang w:eastAsia="he-IL"/>
        </w:rPr>
        <w:t>כנסת</w:t>
      </w:r>
      <w:r>
        <w:rPr>
          <w:rFonts w:hint="cs"/>
          <w:rtl/>
          <w:lang w:eastAsia="he-IL"/>
        </w:rPr>
        <w:t>,</w:t>
      </w:r>
      <w:r>
        <w:rPr>
          <w:rtl/>
          <w:lang w:eastAsia="he-IL"/>
        </w:rPr>
        <w:t xml:space="preserve"> </w:t>
      </w:r>
      <w:r>
        <w:rPr>
          <w:rFonts w:hint="cs"/>
          <w:rtl/>
          <w:lang w:eastAsia="he-IL"/>
        </w:rPr>
        <w:t>ל</w:t>
      </w:r>
      <w:r>
        <w:rPr>
          <w:rtl/>
          <w:lang w:eastAsia="he-IL"/>
        </w:rPr>
        <w:t xml:space="preserve">קריאה הראשונה. אני מזמין </w:t>
      </w:r>
      <w:bookmarkStart w:id="8577" w:name="_ETM_Q57_476654"/>
      <w:bookmarkEnd w:id="8577"/>
      <w:r>
        <w:rPr>
          <w:rtl/>
          <w:lang w:eastAsia="he-IL"/>
        </w:rPr>
        <w:t>את חבר הכנסת אליהו רביבו להציג את הצעת החוק</w:t>
      </w:r>
      <w:r>
        <w:rPr>
          <w:rFonts w:hint="cs"/>
          <w:rtl/>
          <w:lang w:eastAsia="he-IL"/>
        </w:rPr>
        <w:t>.</w:t>
      </w:r>
      <w:r>
        <w:rPr>
          <w:rtl/>
          <w:lang w:eastAsia="he-IL"/>
        </w:rPr>
        <w:t xml:space="preserve"> </w:t>
      </w:r>
      <w:bookmarkStart w:id="8578" w:name="_ETM_Q57_482209"/>
      <w:bookmarkEnd w:id="8578"/>
      <w:r>
        <w:rPr>
          <w:rtl/>
          <w:lang w:eastAsia="he-IL"/>
        </w:rPr>
        <w:t xml:space="preserve">אליהו </w:t>
      </w:r>
      <w:r>
        <w:rPr>
          <w:rFonts w:hint="cs"/>
          <w:rtl/>
          <w:lang w:eastAsia="he-IL"/>
        </w:rPr>
        <w:t>ר</w:t>
      </w:r>
      <w:r>
        <w:rPr>
          <w:rtl/>
          <w:lang w:eastAsia="he-IL"/>
        </w:rPr>
        <w:t>ביבו, קדימה.</w:t>
      </w:r>
      <w:bookmarkStart w:id="8579" w:name="_ETM_Q57_488029"/>
      <w:bookmarkEnd w:id="8579"/>
      <w:r>
        <w:rPr>
          <w:rFonts w:hint="cs"/>
          <w:rtl/>
          <w:lang w:eastAsia="he-IL"/>
        </w:rPr>
        <w:t xml:space="preserve"> רביבו, תכף </w:t>
      </w:r>
      <w:bookmarkStart w:id="8580" w:name="_ETM_Q57_507123"/>
      <w:bookmarkEnd w:id="8580"/>
      <w:r>
        <w:rPr>
          <w:rFonts w:hint="cs"/>
          <w:rtl/>
          <w:lang w:eastAsia="he-IL"/>
        </w:rPr>
        <w:t>אני נרדם.</w:t>
      </w:r>
      <w:bookmarkStart w:id="8581" w:name="_ETM_Q57_488916"/>
      <w:bookmarkStart w:id="8582" w:name="_ETM_Q57_489007"/>
      <w:bookmarkStart w:id="8583" w:name="_ETM_Q57_505730"/>
      <w:bookmarkEnd w:id="8581"/>
      <w:bookmarkEnd w:id="8582"/>
      <w:bookmarkEnd w:id="8583"/>
      <w:r>
        <w:rPr>
          <w:rFonts w:hint="cs"/>
          <w:rtl/>
          <w:lang w:eastAsia="he-IL"/>
        </w:rPr>
        <w:t xml:space="preserve"> </w:t>
      </w:r>
      <w:r>
        <w:rPr>
          <w:rtl/>
          <w:lang w:eastAsia="he-IL"/>
        </w:rPr>
        <w:t>יש לנו הזדמנות להגיד</w:t>
      </w:r>
      <w:r>
        <w:rPr>
          <w:rFonts w:hint="cs"/>
          <w:rtl/>
          <w:lang w:eastAsia="he-IL"/>
        </w:rPr>
        <w:t>:</w:t>
      </w:r>
      <w:r>
        <w:rPr>
          <w:rtl/>
          <w:lang w:eastAsia="he-IL"/>
        </w:rPr>
        <w:t xml:space="preserve"> זה רביבו, זה ו</w:t>
      </w:r>
      <w:r>
        <w:rPr>
          <w:rFonts w:hint="cs"/>
          <w:rtl/>
          <w:lang w:eastAsia="he-IL"/>
        </w:rPr>
        <w:t>א</w:t>
      </w:r>
      <w:r>
        <w:rPr>
          <w:rtl/>
          <w:lang w:eastAsia="he-IL"/>
        </w:rPr>
        <w:t>טורי</w:t>
      </w:r>
      <w:r>
        <w:rPr>
          <w:rFonts w:hint="cs"/>
          <w:rtl/>
          <w:lang w:eastAsia="he-IL"/>
        </w:rPr>
        <w:t>.</w:t>
      </w:r>
    </w:p>
    <w:p w:rsidR="00FA39A0" w:rsidRDefault="00FA39A0" w:rsidP="000F471D">
      <w:pPr>
        <w:rPr>
          <w:rtl/>
          <w:lang w:eastAsia="he-IL"/>
        </w:rPr>
      </w:pPr>
      <w:bookmarkStart w:id="8584" w:name="_ETM_Q57_515240"/>
      <w:bookmarkStart w:id="8585" w:name="_ETM_Q57_515337"/>
      <w:bookmarkEnd w:id="8584"/>
      <w:bookmarkEnd w:id="8585"/>
    </w:p>
    <w:p w:rsidR="00FA39A0" w:rsidRDefault="00FA39A0" w:rsidP="000F471D">
      <w:pPr>
        <w:pStyle w:val="a4"/>
        <w:keepNext/>
        <w:rPr>
          <w:rtl/>
        </w:rPr>
      </w:pPr>
      <w:bookmarkStart w:id="8586" w:name="ET_speaker_6692_18"/>
      <w:r w:rsidRPr="0090164F">
        <w:rPr>
          <w:rStyle w:val="TagStyle"/>
          <w:rtl/>
        </w:rPr>
        <w:t xml:space="preserve"> &lt;&lt; דובר &gt;&gt; </w:t>
      </w:r>
      <w:bookmarkStart w:id="8587" w:name="_Toc231477651"/>
      <w:r>
        <w:rPr>
          <w:rtl/>
        </w:rPr>
        <w:t>אליהו רביבו (הליכוד):</w:t>
      </w:r>
      <w:bookmarkEnd w:id="8587"/>
      <w:r w:rsidRPr="0090164F">
        <w:rPr>
          <w:rStyle w:val="TagStyle"/>
          <w:rtl/>
        </w:rPr>
        <w:t xml:space="preserve"> &lt;&lt; דובר &gt;&gt;</w:t>
      </w:r>
      <w:r>
        <w:rPr>
          <w:rtl/>
        </w:rPr>
        <w:t xml:space="preserve">   </w:t>
      </w:r>
      <w:bookmarkEnd w:id="8586"/>
    </w:p>
    <w:p w:rsidR="00FA39A0" w:rsidRDefault="00FA39A0" w:rsidP="000F471D">
      <w:pPr>
        <w:ind w:firstLine="0"/>
        <w:rPr>
          <w:rtl/>
          <w:lang w:eastAsia="he-IL"/>
        </w:rPr>
      </w:pPr>
      <w:bookmarkStart w:id="8588" w:name="_ETM_Q57_517148"/>
      <w:bookmarkStart w:id="8589" w:name="_ETM_Q57_517208"/>
      <w:bookmarkEnd w:id="8588"/>
      <w:bookmarkEnd w:id="8589"/>
    </w:p>
    <w:p w:rsidR="00FA39A0" w:rsidRDefault="00FA39A0" w:rsidP="000F471D">
      <w:pPr>
        <w:rPr>
          <w:rtl/>
          <w:lang w:eastAsia="he-IL"/>
        </w:rPr>
      </w:pPr>
      <w:bookmarkStart w:id="8590" w:name="_ETM_Q57_516480"/>
      <w:bookmarkEnd w:id="8590"/>
      <w:r>
        <w:rPr>
          <w:rtl/>
          <w:lang w:eastAsia="he-IL"/>
        </w:rPr>
        <w:t>אדוני היושב</w:t>
      </w:r>
      <w:r>
        <w:rPr>
          <w:rFonts w:hint="cs"/>
          <w:rtl/>
          <w:lang w:eastAsia="he-IL"/>
        </w:rPr>
        <w:t>-</w:t>
      </w:r>
      <w:r>
        <w:rPr>
          <w:rtl/>
          <w:lang w:eastAsia="he-IL"/>
        </w:rPr>
        <w:t xml:space="preserve">ראש, חבריי חברי הכנסת, מכובדי השר, </w:t>
      </w:r>
      <w:bookmarkStart w:id="8591" w:name="_ETM_Q57_523359"/>
      <w:bookmarkEnd w:id="8591"/>
      <w:r>
        <w:rPr>
          <w:rtl/>
          <w:lang w:eastAsia="he-IL"/>
        </w:rPr>
        <w:t>ברשותכם, לפני ש</w:t>
      </w:r>
      <w:bookmarkStart w:id="8592" w:name="_ETM_Q57_526480"/>
      <w:bookmarkEnd w:id="8592"/>
      <w:r>
        <w:rPr>
          <w:rtl/>
          <w:lang w:eastAsia="he-IL"/>
        </w:rPr>
        <w:t xml:space="preserve">אתייחס </w:t>
      </w:r>
      <w:bookmarkStart w:id="8593" w:name="_ETM_Q57_528730"/>
      <w:bookmarkEnd w:id="8593"/>
      <w:r>
        <w:rPr>
          <w:rtl/>
          <w:lang w:eastAsia="he-IL"/>
        </w:rPr>
        <w:t xml:space="preserve">לנושא </w:t>
      </w:r>
      <w:proofErr w:type="spellStart"/>
      <w:r>
        <w:rPr>
          <w:rtl/>
          <w:lang w:eastAsia="he-IL"/>
        </w:rPr>
        <w:t>הכל</w:t>
      </w:r>
      <w:proofErr w:type="spellEnd"/>
      <w:r>
        <w:rPr>
          <w:rFonts w:hint="cs"/>
          <w:rtl/>
          <w:lang w:eastAsia="he-IL"/>
        </w:rPr>
        <w:t>-</w:t>
      </w:r>
      <w:r>
        <w:rPr>
          <w:rtl/>
          <w:lang w:eastAsia="he-IL"/>
        </w:rPr>
        <w:t xml:space="preserve">כך חשוב שעליו עליתי לנאום, </w:t>
      </w:r>
      <w:bookmarkStart w:id="8594" w:name="_ETM_Q57_533899"/>
      <w:bookmarkEnd w:id="8594"/>
      <w:r>
        <w:rPr>
          <w:rtl/>
          <w:lang w:eastAsia="he-IL"/>
        </w:rPr>
        <w:t>אני מבקש להביע ש</w:t>
      </w:r>
      <w:r>
        <w:rPr>
          <w:rFonts w:hint="cs"/>
          <w:rtl/>
          <w:lang w:eastAsia="he-IL"/>
        </w:rPr>
        <w:t>אט</w:t>
      </w:r>
      <w:r>
        <w:rPr>
          <w:rtl/>
          <w:lang w:eastAsia="he-IL"/>
        </w:rPr>
        <w:t xml:space="preserve"> נפש מההתנהגות הנפשעת של קומץ </w:t>
      </w:r>
      <w:bookmarkStart w:id="8595" w:name="_ETM_Q57_540980"/>
      <w:bookmarkEnd w:id="8595"/>
      <w:r>
        <w:rPr>
          <w:rtl/>
          <w:lang w:eastAsia="he-IL"/>
        </w:rPr>
        <w:t xml:space="preserve">אנרכיסטים, פושעים ומחבלים, אשר פגעו </w:t>
      </w:r>
      <w:bookmarkStart w:id="8596" w:name="_ETM_Q57_548899"/>
      <w:bookmarkEnd w:id="8596"/>
      <w:r>
        <w:rPr>
          <w:rtl/>
          <w:lang w:eastAsia="he-IL"/>
        </w:rPr>
        <w:t>בפרטיותו ומשפחתו של כבוד השופט סולברג</w:t>
      </w:r>
      <w:r>
        <w:rPr>
          <w:rFonts w:hint="cs"/>
          <w:rtl/>
          <w:lang w:eastAsia="he-IL"/>
        </w:rPr>
        <w:t>.</w:t>
      </w:r>
      <w:bookmarkStart w:id="8597" w:name="_ETM_Q57_555899"/>
      <w:bookmarkEnd w:id="8597"/>
      <w:r>
        <w:rPr>
          <w:rFonts w:hint="cs"/>
          <w:rtl/>
          <w:lang w:eastAsia="he-IL"/>
        </w:rPr>
        <w:t xml:space="preserve"> </w:t>
      </w:r>
      <w:r>
        <w:rPr>
          <w:rtl/>
          <w:lang w:eastAsia="he-IL"/>
        </w:rPr>
        <w:t>אני נושא תפילה שגם חברי האופוזיציה</w:t>
      </w:r>
      <w:r>
        <w:rPr>
          <w:rFonts w:hint="cs"/>
          <w:rtl/>
          <w:lang w:eastAsia="he-IL"/>
        </w:rPr>
        <w:t>,</w:t>
      </w:r>
      <w:r>
        <w:rPr>
          <w:rtl/>
          <w:lang w:eastAsia="he-IL"/>
        </w:rPr>
        <w:t xml:space="preserve"> שעלו אחד אחרי </w:t>
      </w:r>
      <w:bookmarkStart w:id="8598" w:name="_ETM_Q57_561739"/>
      <w:bookmarkEnd w:id="8598"/>
      <w:r>
        <w:rPr>
          <w:rtl/>
          <w:lang w:eastAsia="he-IL"/>
        </w:rPr>
        <w:t>השני לאורך הערב והביעו סלידה</w:t>
      </w:r>
      <w:r>
        <w:rPr>
          <w:rFonts w:hint="cs"/>
          <w:rtl/>
          <w:lang w:eastAsia="he-IL"/>
        </w:rPr>
        <w:t>,</w:t>
      </w:r>
      <w:r>
        <w:rPr>
          <w:rtl/>
          <w:lang w:eastAsia="he-IL"/>
        </w:rPr>
        <w:t xml:space="preserve"> היו עושים את זה גם </w:t>
      </w:r>
      <w:bookmarkStart w:id="8599" w:name="_ETM_Q57_567579"/>
      <w:bookmarkEnd w:id="8599"/>
      <w:r>
        <w:rPr>
          <w:rtl/>
          <w:lang w:eastAsia="he-IL"/>
        </w:rPr>
        <w:t xml:space="preserve">כשאנחנו, חברי הקואליציה, סבלנו את זה במשך תקופות ממושכות, חדשות </w:t>
      </w:r>
      <w:bookmarkStart w:id="8600" w:name="_ETM_Q57_573419"/>
      <w:bookmarkEnd w:id="8600"/>
      <w:r>
        <w:rPr>
          <w:rtl/>
          <w:lang w:eastAsia="he-IL"/>
        </w:rPr>
        <w:t xml:space="preserve">לבקרים, בבתינו, בבתי הכנסת שלנו, </w:t>
      </w:r>
      <w:bookmarkStart w:id="8601" w:name="_ETM_Q57_580200"/>
      <w:bookmarkEnd w:id="8601"/>
      <w:r>
        <w:rPr>
          <w:rtl/>
          <w:lang w:eastAsia="he-IL"/>
        </w:rPr>
        <w:t>בחיים הפרטיים שלנו ובפעילותינו הפרלמנטרית.</w:t>
      </w:r>
      <w:bookmarkStart w:id="8602" w:name="_ETM_Q57_587589"/>
      <w:bookmarkStart w:id="8603" w:name="_ETM_Q57_588699"/>
      <w:bookmarkStart w:id="8604" w:name="_ETM_Q57_588805"/>
      <w:bookmarkStart w:id="8605" w:name="_ETM_Q57_588834"/>
      <w:bookmarkStart w:id="8606" w:name="_ETM_Q57_588901"/>
      <w:bookmarkEnd w:id="8602"/>
      <w:bookmarkEnd w:id="8603"/>
      <w:bookmarkEnd w:id="8604"/>
      <w:bookmarkEnd w:id="8605"/>
      <w:bookmarkEnd w:id="8606"/>
      <w:r>
        <w:rPr>
          <w:rFonts w:hint="cs"/>
          <w:rtl/>
          <w:lang w:eastAsia="he-IL"/>
        </w:rPr>
        <w:t xml:space="preserve"> </w:t>
      </w:r>
    </w:p>
    <w:p w:rsidR="00FA39A0" w:rsidRDefault="00FA39A0" w:rsidP="000F471D">
      <w:pPr>
        <w:rPr>
          <w:rtl/>
          <w:lang w:eastAsia="he-IL"/>
        </w:rPr>
      </w:pPr>
    </w:p>
    <w:p w:rsidR="00FA39A0" w:rsidRDefault="00FA39A0" w:rsidP="000F471D">
      <w:pPr>
        <w:rPr>
          <w:rtl/>
          <w:lang w:eastAsia="he-IL"/>
        </w:rPr>
      </w:pPr>
      <w:r>
        <w:rPr>
          <w:rtl/>
          <w:lang w:eastAsia="he-IL"/>
        </w:rPr>
        <w:t>הייתי שמח גם, אדוני היושב</w:t>
      </w:r>
      <w:r>
        <w:rPr>
          <w:rFonts w:hint="cs"/>
          <w:rtl/>
          <w:lang w:eastAsia="he-IL"/>
        </w:rPr>
        <w:t>-</w:t>
      </w:r>
      <w:r>
        <w:rPr>
          <w:rtl/>
          <w:lang w:eastAsia="he-IL"/>
        </w:rPr>
        <w:t xml:space="preserve">ראש, אם אותם חברי </w:t>
      </w:r>
      <w:bookmarkStart w:id="8607" w:name="_ETM_Q57_592301"/>
      <w:bookmarkEnd w:id="8607"/>
      <w:r>
        <w:rPr>
          <w:rtl/>
          <w:lang w:eastAsia="he-IL"/>
        </w:rPr>
        <w:t xml:space="preserve">כנסת שנשארו ועשו פיליבסטר על פיליבסטר על נושאים חשובים כל </w:t>
      </w:r>
      <w:bookmarkStart w:id="8608" w:name="_ETM_Q57_597014"/>
      <w:bookmarkEnd w:id="8608"/>
      <w:r>
        <w:rPr>
          <w:rtl/>
          <w:lang w:eastAsia="he-IL"/>
        </w:rPr>
        <w:t>כך</w:t>
      </w:r>
      <w:r>
        <w:rPr>
          <w:rFonts w:hint="cs"/>
          <w:rtl/>
          <w:lang w:eastAsia="he-IL"/>
        </w:rPr>
        <w:t>,</w:t>
      </w:r>
      <w:r>
        <w:rPr>
          <w:rtl/>
          <w:lang w:eastAsia="he-IL"/>
        </w:rPr>
        <w:t xml:space="preserve"> היו נשארים גם להביע את הזדהותם בהצבעה שכרגע </w:t>
      </w:r>
      <w:bookmarkStart w:id="8609" w:name="_ETM_Q57_601727"/>
      <w:bookmarkEnd w:id="8609"/>
      <w:r>
        <w:rPr>
          <w:rtl/>
          <w:lang w:eastAsia="he-IL"/>
        </w:rPr>
        <w:t>אנחנו עומדים להצביע</w:t>
      </w:r>
      <w:r>
        <w:rPr>
          <w:rFonts w:hint="cs"/>
          <w:rtl/>
          <w:lang w:eastAsia="he-IL"/>
        </w:rPr>
        <w:t xml:space="preserve"> בה</w:t>
      </w:r>
      <w:r>
        <w:rPr>
          <w:rtl/>
          <w:lang w:eastAsia="he-IL"/>
        </w:rPr>
        <w:t xml:space="preserve">. </w:t>
      </w:r>
      <w:bookmarkStart w:id="8610" w:name="_ETM_Q57_607760"/>
      <w:bookmarkEnd w:id="8610"/>
      <w:r>
        <w:rPr>
          <w:rtl/>
          <w:lang w:eastAsia="he-IL"/>
        </w:rPr>
        <w:t xml:space="preserve">חברות וחברי הכנסת היקרים, </w:t>
      </w:r>
      <w:r>
        <w:rPr>
          <w:rFonts w:hint="cs"/>
          <w:rtl/>
          <w:lang w:eastAsia="he-IL"/>
        </w:rPr>
        <w:t xml:space="preserve">9,662, </w:t>
      </w:r>
      <w:r>
        <w:rPr>
          <w:rtl/>
          <w:lang w:eastAsia="he-IL"/>
        </w:rPr>
        <w:t xml:space="preserve">9,662 ילדים, ילדות ובני </w:t>
      </w:r>
      <w:bookmarkStart w:id="8611" w:name="_ETM_Q57_615126"/>
      <w:bookmarkEnd w:id="8611"/>
      <w:r>
        <w:rPr>
          <w:rtl/>
          <w:lang w:eastAsia="he-IL"/>
        </w:rPr>
        <w:t xml:space="preserve">נוער פנו רק בשנת 2024 למרכזי סיוע של נפגעות ונפגעי </w:t>
      </w:r>
      <w:bookmarkStart w:id="8612" w:name="_ETM_Q57_622492"/>
      <w:bookmarkEnd w:id="8612"/>
      <w:r>
        <w:rPr>
          <w:rtl/>
          <w:lang w:eastAsia="he-IL"/>
        </w:rPr>
        <w:t xml:space="preserve">תקיפה מינית. </w:t>
      </w:r>
      <w:bookmarkStart w:id="8613" w:name="_ETM_Q57_630820"/>
      <w:bookmarkEnd w:id="8613"/>
      <w:r>
        <w:rPr>
          <w:rtl/>
          <w:lang w:eastAsia="he-IL"/>
        </w:rPr>
        <w:t>מתוך 9,662</w:t>
      </w:r>
      <w:r>
        <w:rPr>
          <w:rFonts w:hint="cs"/>
          <w:rtl/>
          <w:lang w:eastAsia="he-IL"/>
        </w:rPr>
        <w:t>,</w:t>
      </w:r>
      <w:r>
        <w:rPr>
          <w:rtl/>
          <w:lang w:eastAsia="he-IL"/>
        </w:rPr>
        <w:t xml:space="preserve"> </w:t>
      </w:r>
      <w:bookmarkStart w:id="8614" w:name="_ETM_Q57_634829"/>
      <w:bookmarkEnd w:id="8614"/>
      <w:r>
        <w:rPr>
          <w:rtl/>
          <w:lang w:eastAsia="he-IL"/>
        </w:rPr>
        <w:t>רק 2,826 תיקים נפתחו</w:t>
      </w:r>
      <w:r>
        <w:rPr>
          <w:rFonts w:hint="cs"/>
          <w:rtl/>
          <w:lang w:eastAsia="he-IL"/>
        </w:rPr>
        <w:t>,</w:t>
      </w:r>
      <w:r>
        <w:rPr>
          <w:rtl/>
          <w:lang w:eastAsia="he-IL"/>
        </w:rPr>
        <w:t xml:space="preserve"> </w:t>
      </w:r>
      <w:bookmarkStart w:id="8615" w:name="_ETM_Q57_640600"/>
      <w:bookmarkEnd w:id="8615"/>
      <w:r>
        <w:rPr>
          <w:rtl/>
          <w:lang w:eastAsia="he-IL"/>
        </w:rPr>
        <w:t>זאת אומרת ש-6</w:t>
      </w:r>
      <w:r>
        <w:rPr>
          <w:rFonts w:hint="cs"/>
          <w:rtl/>
          <w:lang w:eastAsia="he-IL"/>
        </w:rPr>
        <w:t>,</w:t>
      </w:r>
      <w:r>
        <w:rPr>
          <w:rtl/>
          <w:lang w:eastAsia="he-IL"/>
        </w:rPr>
        <w:t>83</w:t>
      </w:r>
      <w:r>
        <w:rPr>
          <w:rFonts w:hint="cs"/>
          <w:rtl/>
          <w:lang w:eastAsia="he-IL"/>
        </w:rPr>
        <w:t>6</w:t>
      </w:r>
      <w:bookmarkStart w:id="8616" w:name="_ETM_Q57_644920"/>
      <w:bookmarkEnd w:id="8616"/>
      <w:r>
        <w:rPr>
          <w:rFonts w:hint="cs"/>
          <w:rtl/>
          <w:lang w:eastAsia="he-IL"/>
        </w:rPr>
        <w:t xml:space="preserve"> </w:t>
      </w:r>
      <w:r>
        <w:rPr>
          <w:rtl/>
          <w:lang w:eastAsia="he-IL"/>
        </w:rPr>
        <w:t>נפגעות ונפגעים יישארו בחשיכה עד שי</w:t>
      </w:r>
      <w:r>
        <w:rPr>
          <w:rFonts w:hint="cs"/>
          <w:rtl/>
          <w:lang w:eastAsia="he-IL"/>
        </w:rPr>
        <w:t>א</w:t>
      </w:r>
      <w:r>
        <w:rPr>
          <w:rtl/>
          <w:lang w:eastAsia="he-IL"/>
        </w:rPr>
        <w:t xml:space="preserve">זרו את האומץ להתלונן </w:t>
      </w:r>
      <w:bookmarkStart w:id="8617" w:name="_ETM_Q57_648460"/>
      <w:bookmarkEnd w:id="8617"/>
      <w:r>
        <w:rPr>
          <w:rtl/>
          <w:lang w:eastAsia="he-IL"/>
        </w:rPr>
        <w:t xml:space="preserve">בעצמם. </w:t>
      </w:r>
      <w:bookmarkStart w:id="8618" w:name="_ETM_Q57_653070"/>
      <w:bookmarkEnd w:id="8618"/>
    </w:p>
    <w:p w:rsidR="00FA39A0" w:rsidRDefault="00FA39A0" w:rsidP="000F471D">
      <w:pPr>
        <w:ind w:firstLine="0"/>
        <w:rPr>
          <w:rtl/>
          <w:lang w:eastAsia="he-IL"/>
        </w:rPr>
      </w:pPr>
      <w:bookmarkStart w:id="8619" w:name="_ETM_Q57_655848"/>
      <w:bookmarkStart w:id="8620" w:name="_ETM_Q57_655948"/>
      <w:bookmarkEnd w:id="8619"/>
      <w:bookmarkEnd w:id="8620"/>
    </w:p>
    <w:p w:rsidR="00FA39A0" w:rsidRDefault="00FA39A0" w:rsidP="000F471D">
      <w:pPr>
        <w:rPr>
          <w:rtl/>
          <w:lang w:eastAsia="he-IL"/>
        </w:rPr>
      </w:pPr>
      <w:bookmarkStart w:id="8621" w:name="_ETM_Q57_656048"/>
      <w:bookmarkStart w:id="8622" w:name="_ETM_Q57_656130"/>
      <w:bookmarkEnd w:id="8621"/>
      <w:bookmarkEnd w:id="8622"/>
      <w:r>
        <w:rPr>
          <w:rtl/>
          <w:lang w:eastAsia="he-IL"/>
        </w:rPr>
        <w:t>אני עומד כאן נרגש בשמם של אותם ילדות וילדים</w:t>
      </w:r>
      <w:r>
        <w:rPr>
          <w:rFonts w:hint="cs"/>
          <w:rtl/>
          <w:lang w:eastAsia="he-IL"/>
        </w:rPr>
        <w:t>,</w:t>
      </w:r>
      <w:r>
        <w:rPr>
          <w:rtl/>
          <w:lang w:eastAsia="he-IL"/>
        </w:rPr>
        <w:t xml:space="preserve"> </w:t>
      </w:r>
      <w:bookmarkStart w:id="8623" w:name="_ETM_Q57_658660"/>
      <w:bookmarkEnd w:id="8623"/>
      <w:r>
        <w:rPr>
          <w:rtl/>
          <w:lang w:eastAsia="he-IL"/>
        </w:rPr>
        <w:t>נערות ונערים</w:t>
      </w:r>
      <w:r>
        <w:rPr>
          <w:rFonts w:hint="cs"/>
          <w:rtl/>
          <w:lang w:eastAsia="he-IL"/>
        </w:rPr>
        <w:t>,</w:t>
      </w:r>
      <w:r>
        <w:rPr>
          <w:rtl/>
          <w:lang w:eastAsia="he-IL"/>
        </w:rPr>
        <w:t xml:space="preserve"> </w:t>
      </w:r>
      <w:bookmarkStart w:id="8624" w:name="_ETM_Q57_661029"/>
      <w:bookmarkEnd w:id="8624"/>
      <w:r>
        <w:rPr>
          <w:rtl/>
          <w:lang w:eastAsia="he-IL"/>
        </w:rPr>
        <w:t>שהעזו ו</w:t>
      </w:r>
      <w:r>
        <w:rPr>
          <w:rFonts w:hint="cs"/>
          <w:rtl/>
          <w:lang w:eastAsia="he-IL"/>
        </w:rPr>
        <w:t>א</w:t>
      </w:r>
      <w:r>
        <w:rPr>
          <w:rtl/>
          <w:lang w:eastAsia="he-IL"/>
        </w:rPr>
        <w:t>זרו אומץ, אחרי שנים רבות</w:t>
      </w:r>
      <w:r>
        <w:rPr>
          <w:rFonts w:hint="cs"/>
          <w:rtl/>
          <w:lang w:eastAsia="he-IL"/>
        </w:rPr>
        <w:t>,</w:t>
      </w:r>
      <w:r>
        <w:rPr>
          <w:rtl/>
          <w:lang w:eastAsia="he-IL"/>
        </w:rPr>
        <w:t xml:space="preserve"> לחשוף את הסוד שמלווה </w:t>
      </w:r>
      <w:bookmarkStart w:id="8625" w:name="_ETM_Q57_664244"/>
      <w:bookmarkEnd w:id="8625"/>
      <w:r>
        <w:rPr>
          <w:rtl/>
          <w:lang w:eastAsia="he-IL"/>
        </w:rPr>
        <w:t xml:space="preserve">אותם </w:t>
      </w:r>
      <w:bookmarkStart w:id="8626" w:name="_ETM_Q57_668239"/>
      <w:bookmarkEnd w:id="8626"/>
      <w:r>
        <w:rPr>
          <w:rtl/>
          <w:lang w:eastAsia="he-IL"/>
        </w:rPr>
        <w:t xml:space="preserve">רק כדי לגלות שחלון הזמנים נסגר. </w:t>
      </w:r>
      <w:bookmarkStart w:id="8627" w:name="_ETM_Q57_673709"/>
      <w:bookmarkEnd w:id="8627"/>
      <w:r>
        <w:rPr>
          <w:rtl/>
          <w:lang w:eastAsia="he-IL"/>
        </w:rPr>
        <w:t>הצעת חוק העונשין</w:t>
      </w:r>
      <w:r>
        <w:rPr>
          <w:rFonts w:hint="cs"/>
          <w:rtl/>
          <w:lang w:eastAsia="he-IL"/>
        </w:rPr>
        <w:t xml:space="preserve"> </w:t>
      </w:r>
      <w:r>
        <w:rPr>
          <w:rFonts w:hint="cs"/>
          <w:rtl/>
          <w:lang w:eastAsia="he-IL"/>
        </w:rPr>
        <w:lastRenderedPageBreak/>
        <w:t xml:space="preserve">(תיקון מס' 57) </w:t>
      </w:r>
      <w:bookmarkStart w:id="8628" w:name="_ETM_Q57_677285"/>
      <w:bookmarkEnd w:id="8628"/>
      <w:r>
        <w:rPr>
          <w:rFonts w:hint="cs"/>
          <w:rtl/>
          <w:lang w:eastAsia="he-IL"/>
        </w:rPr>
        <w:t>(</w:t>
      </w:r>
      <w:r>
        <w:rPr>
          <w:rtl/>
          <w:lang w:eastAsia="he-IL"/>
        </w:rPr>
        <w:t>הארכת תקופת ה</w:t>
      </w:r>
      <w:r>
        <w:rPr>
          <w:rFonts w:hint="cs"/>
          <w:rtl/>
          <w:lang w:eastAsia="he-IL"/>
        </w:rPr>
        <w:t>ה</w:t>
      </w:r>
      <w:r>
        <w:rPr>
          <w:rtl/>
          <w:lang w:eastAsia="he-IL"/>
        </w:rPr>
        <w:t>תיישנות בעבירות מין בקט</w:t>
      </w:r>
      <w:r>
        <w:rPr>
          <w:rFonts w:hint="cs"/>
          <w:rtl/>
          <w:lang w:eastAsia="he-IL"/>
        </w:rPr>
        <w:t>י</w:t>
      </w:r>
      <w:r>
        <w:rPr>
          <w:rtl/>
          <w:lang w:eastAsia="he-IL"/>
        </w:rPr>
        <w:t>נים</w:t>
      </w:r>
      <w:r>
        <w:rPr>
          <w:rFonts w:hint="cs"/>
          <w:rtl/>
          <w:lang w:eastAsia="he-IL"/>
        </w:rPr>
        <w:t>),</w:t>
      </w:r>
      <w:r>
        <w:rPr>
          <w:rtl/>
          <w:lang w:eastAsia="he-IL"/>
        </w:rPr>
        <w:t xml:space="preserve"> שאני </w:t>
      </w:r>
      <w:bookmarkStart w:id="8629" w:name="_ETM_Q57_679699"/>
      <w:bookmarkEnd w:id="8629"/>
      <w:r>
        <w:rPr>
          <w:rtl/>
          <w:lang w:eastAsia="he-IL"/>
        </w:rPr>
        <w:t>נרגש להציג בפניכם, עוסקת בדיני נפשות של ממש</w:t>
      </w:r>
      <w:r>
        <w:rPr>
          <w:rFonts w:hint="cs"/>
          <w:rtl/>
          <w:lang w:eastAsia="he-IL"/>
        </w:rPr>
        <w:t>.</w:t>
      </w:r>
      <w:r>
        <w:rPr>
          <w:rtl/>
          <w:lang w:eastAsia="he-IL"/>
        </w:rPr>
        <w:t xml:space="preserve"> </w:t>
      </w:r>
      <w:bookmarkStart w:id="8630" w:name="_ETM_Q57_686410"/>
      <w:bookmarkEnd w:id="8630"/>
      <w:r>
        <w:rPr>
          <w:rtl/>
          <w:lang w:eastAsia="he-IL"/>
        </w:rPr>
        <w:t>בדיוק כפי שמתייחסת לזה התורה בספר דברים, התורה הקדושה</w:t>
      </w:r>
      <w:r>
        <w:rPr>
          <w:rFonts w:hint="cs"/>
          <w:rtl/>
          <w:lang w:eastAsia="he-IL"/>
        </w:rPr>
        <w:t>:</w:t>
      </w:r>
      <w:r>
        <w:rPr>
          <w:rtl/>
          <w:lang w:eastAsia="he-IL"/>
        </w:rPr>
        <w:t xml:space="preserve"> </w:t>
      </w:r>
      <w:r>
        <w:rPr>
          <w:rFonts w:hint="cs"/>
          <w:rtl/>
          <w:lang w:eastAsia="he-IL"/>
        </w:rPr>
        <w:t>"</w:t>
      </w:r>
      <w:r>
        <w:rPr>
          <w:rtl/>
          <w:lang w:eastAsia="he-IL"/>
        </w:rPr>
        <w:t xml:space="preserve">כאשר </w:t>
      </w:r>
      <w:bookmarkStart w:id="8631" w:name="_ETM_Q57_692379"/>
      <w:bookmarkEnd w:id="8631"/>
      <w:r>
        <w:rPr>
          <w:rtl/>
          <w:lang w:eastAsia="he-IL"/>
        </w:rPr>
        <w:t>יקום איש על רעהו</w:t>
      </w:r>
      <w:r>
        <w:rPr>
          <w:rFonts w:hint="cs"/>
          <w:rtl/>
          <w:lang w:eastAsia="he-IL"/>
        </w:rPr>
        <w:t xml:space="preserve"> ור</w:t>
      </w:r>
      <w:r>
        <w:rPr>
          <w:rtl/>
          <w:lang w:eastAsia="he-IL"/>
        </w:rPr>
        <w:t>צחו נפש כן הדבר הזה</w:t>
      </w:r>
      <w:r>
        <w:rPr>
          <w:rFonts w:hint="cs"/>
          <w:rtl/>
          <w:lang w:eastAsia="he-IL"/>
        </w:rPr>
        <w:t>".</w:t>
      </w:r>
      <w:r>
        <w:rPr>
          <w:rtl/>
          <w:lang w:eastAsia="he-IL"/>
        </w:rPr>
        <w:t xml:space="preserve"> </w:t>
      </w:r>
      <w:bookmarkStart w:id="8632" w:name="_ETM_Q57_698979"/>
      <w:bookmarkEnd w:id="8632"/>
    </w:p>
    <w:p w:rsidR="00FA39A0" w:rsidRDefault="00FA39A0" w:rsidP="000F471D">
      <w:pPr>
        <w:rPr>
          <w:rtl/>
          <w:lang w:eastAsia="he-IL"/>
        </w:rPr>
      </w:pPr>
    </w:p>
    <w:p w:rsidR="00FA39A0" w:rsidRDefault="00FA39A0" w:rsidP="000F471D">
      <w:pPr>
        <w:rPr>
          <w:rtl/>
          <w:lang w:eastAsia="he-IL"/>
        </w:rPr>
      </w:pPr>
      <w:r>
        <w:rPr>
          <w:rtl/>
          <w:lang w:eastAsia="he-IL"/>
        </w:rPr>
        <w:t xml:space="preserve">הצעת החוק הזאת עוסקת בילד או ילדה שנפגעו במקום שבו </w:t>
      </w:r>
      <w:bookmarkStart w:id="8633" w:name="_ETM_Q57_704189"/>
      <w:bookmarkEnd w:id="8633"/>
      <w:r>
        <w:rPr>
          <w:rtl/>
          <w:lang w:eastAsia="he-IL"/>
        </w:rPr>
        <w:t>היו אמורים להיות מוגנים, הכי מוגנים</w:t>
      </w:r>
      <w:r>
        <w:rPr>
          <w:rFonts w:hint="cs"/>
          <w:rtl/>
          <w:lang w:eastAsia="he-IL"/>
        </w:rPr>
        <w:t>,</w:t>
      </w:r>
      <w:r>
        <w:rPr>
          <w:rtl/>
          <w:lang w:eastAsia="he-IL"/>
        </w:rPr>
        <w:t xml:space="preserve"> </w:t>
      </w:r>
      <w:bookmarkStart w:id="8634" w:name="_ETM_Q57_710340"/>
      <w:bookmarkEnd w:id="8634"/>
      <w:r>
        <w:rPr>
          <w:rtl/>
          <w:lang w:eastAsia="he-IL"/>
        </w:rPr>
        <w:t>בנערה או בנער שנשאו במשך שנים סוד כבד מנ</w:t>
      </w:r>
      <w:r>
        <w:rPr>
          <w:rFonts w:hint="cs"/>
          <w:rtl/>
          <w:lang w:eastAsia="he-IL"/>
        </w:rPr>
        <w:t>שוא,</w:t>
      </w:r>
      <w:r>
        <w:rPr>
          <w:rtl/>
          <w:lang w:eastAsia="he-IL"/>
        </w:rPr>
        <w:t xml:space="preserve"> ובמבוגרים </w:t>
      </w:r>
      <w:bookmarkStart w:id="8635" w:name="_ETM_Q57_715755"/>
      <w:bookmarkEnd w:id="8635"/>
      <w:r>
        <w:rPr>
          <w:rtl/>
          <w:lang w:eastAsia="he-IL"/>
        </w:rPr>
        <w:t>שחיים עד היום עם פצע שנפער בילדותם</w:t>
      </w:r>
      <w:r>
        <w:rPr>
          <w:rFonts w:hint="cs"/>
          <w:rtl/>
          <w:lang w:eastAsia="he-IL"/>
        </w:rPr>
        <w:t>,</w:t>
      </w:r>
      <w:r>
        <w:rPr>
          <w:rtl/>
          <w:lang w:eastAsia="he-IL"/>
        </w:rPr>
        <w:t xml:space="preserve"> פצע שלעיתים רק </w:t>
      </w:r>
      <w:bookmarkStart w:id="8636" w:name="_ETM_Q57_721170"/>
      <w:bookmarkEnd w:id="8636"/>
      <w:r>
        <w:rPr>
          <w:rtl/>
          <w:lang w:eastAsia="he-IL"/>
        </w:rPr>
        <w:t xml:space="preserve">לאחר שנים ארוכות הם מצליחים למצוא את הכוחות להתמודד איתו </w:t>
      </w:r>
      <w:bookmarkStart w:id="8637" w:name="_ETM_Q57_726585"/>
      <w:bookmarkEnd w:id="8637"/>
      <w:r>
        <w:rPr>
          <w:rtl/>
          <w:lang w:eastAsia="he-IL"/>
        </w:rPr>
        <w:t xml:space="preserve">ואף להשמיע את קולם. </w:t>
      </w:r>
      <w:bookmarkStart w:id="8638" w:name="_ETM_Q57_732849"/>
      <w:bookmarkEnd w:id="8638"/>
      <w:r>
        <w:rPr>
          <w:rtl/>
          <w:lang w:eastAsia="he-IL"/>
        </w:rPr>
        <w:t xml:space="preserve">תוצאת עבירות מין נגד ילד אינה מסתיימת ברגע ביצוע עבירה </w:t>
      </w:r>
      <w:bookmarkStart w:id="8639" w:name="_ETM_Q57_736824"/>
      <w:bookmarkEnd w:id="8639"/>
      <w:r>
        <w:rPr>
          <w:rtl/>
          <w:lang w:eastAsia="he-IL"/>
        </w:rPr>
        <w:t>בלבד</w:t>
      </w:r>
      <w:r>
        <w:rPr>
          <w:rFonts w:hint="cs"/>
          <w:rtl/>
          <w:lang w:eastAsia="he-IL"/>
        </w:rPr>
        <w:t>;</w:t>
      </w:r>
      <w:r>
        <w:rPr>
          <w:rtl/>
          <w:lang w:eastAsia="he-IL"/>
        </w:rPr>
        <w:t xml:space="preserve"> היא ממשיכה לחיות איתו במשך שנים. </w:t>
      </w:r>
      <w:bookmarkStart w:id="8640" w:name="_ETM_Q57_741330"/>
      <w:bookmarkEnd w:id="8640"/>
      <w:r>
        <w:rPr>
          <w:rtl/>
          <w:lang w:eastAsia="he-IL"/>
        </w:rPr>
        <w:t>גם בלי לקרוא מחקרים, כולנו יודעים</w:t>
      </w:r>
      <w:r>
        <w:rPr>
          <w:rFonts w:hint="cs"/>
          <w:rtl/>
          <w:lang w:eastAsia="he-IL"/>
        </w:rPr>
        <w:t>:</w:t>
      </w:r>
      <w:r>
        <w:rPr>
          <w:rtl/>
          <w:lang w:eastAsia="he-IL"/>
        </w:rPr>
        <w:t xml:space="preserve"> הבור</w:t>
      </w:r>
      <w:r>
        <w:rPr>
          <w:rFonts w:hint="cs"/>
          <w:rtl/>
          <w:lang w:eastAsia="he-IL"/>
        </w:rPr>
        <w:t xml:space="preserve"> </w:t>
      </w:r>
      <w:r>
        <w:rPr>
          <w:rtl/>
          <w:lang w:eastAsia="he-IL"/>
        </w:rPr>
        <w:t xml:space="preserve">בנפשם רק ילך </w:t>
      </w:r>
      <w:bookmarkStart w:id="8641" w:name="_ETM_Q57_744814"/>
      <w:bookmarkEnd w:id="8641"/>
      <w:r>
        <w:rPr>
          <w:rtl/>
          <w:lang w:eastAsia="he-IL"/>
        </w:rPr>
        <w:t>ויעמיק</w:t>
      </w:r>
      <w:r>
        <w:rPr>
          <w:rFonts w:hint="cs"/>
          <w:rtl/>
          <w:lang w:eastAsia="he-IL"/>
        </w:rPr>
        <w:t>.</w:t>
      </w:r>
      <w:r>
        <w:rPr>
          <w:rtl/>
          <w:lang w:eastAsia="he-IL"/>
        </w:rPr>
        <w:t xml:space="preserve"> </w:t>
      </w:r>
      <w:bookmarkStart w:id="8642" w:name="_ETM_Q57_748900"/>
      <w:bookmarkEnd w:id="8642"/>
      <w:r>
        <w:rPr>
          <w:rtl/>
          <w:lang w:eastAsia="he-IL"/>
        </w:rPr>
        <w:t xml:space="preserve">הפגיעה </w:t>
      </w:r>
      <w:r>
        <w:rPr>
          <w:rFonts w:hint="cs"/>
          <w:rtl/>
          <w:lang w:eastAsia="he-IL"/>
        </w:rPr>
        <w:t xml:space="preserve">נמשכת </w:t>
      </w:r>
      <w:r>
        <w:rPr>
          <w:rtl/>
          <w:lang w:eastAsia="he-IL"/>
        </w:rPr>
        <w:t>איתו או איתה בכל תחנות החיים</w:t>
      </w:r>
      <w:r>
        <w:rPr>
          <w:rFonts w:hint="cs"/>
          <w:rtl/>
          <w:lang w:eastAsia="he-IL"/>
        </w:rPr>
        <w:t xml:space="preserve"> –</w:t>
      </w:r>
      <w:r>
        <w:rPr>
          <w:rtl/>
          <w:lang w:eastAsia="he-IL"/>
        </w:rPr>
        <w:t xml:space="preserve"> בגיל ההתבגרות, </w:t>
      </w:r>
      <w:bookmarkStart w:id="8643" w:name="_ETM_Q57_754485"/>
      <w:bookmarkEnd w:id="8643"/>
      <w:r>
        <w:rPr>
          <w:rtl/>
          <w:lang w:eastAsia="he-IL"/>
        </w:rPr>
        <w:t>אל תוך השירות הצבאי, או רחמנ</w:t>
      </w:r>
      <w:r>
        <w:rPr>
          <w:rFonts w:hint="cs"/>
          <w:rtl/>
          <w:lang w:eastAsia="he-IL"/>
        </w:rPr>
        <w:t>א</w:t>
      </w:r>
      <w:r>
        <w:rPr>
          <w:rtl/>
          <w:lang w:eastAsia="he-IL"/>
        </w:rPr>
        <w:t xml:space="preserve"> ליצלן</w:t>
      </w:r>
      <w:r>
        <w:rPr>
          <w:rFonts w:hint="cs"/>
          <w:rtl/>
          <w:lang w:eastAsia="he-IL"/>
        </w:rPr>
        <w:t>,</w:t>
      </w:r>
      <w:r>
        <w:rPr>
          <w:rtl/>
          <w:lang w:eastAsia="he-IL"/>
        </w:rPr>
        <w:t xml:space="preserve"> לישיבה הגבוהה</w:t>
      </w:r>
      <w:r>
        <w:rPr>
          <w:rFonts w:hint="cs"/>
          <w:rtl/>
          <w:lang w:eastAsia="he-IL"/>
        </w:rPr>
        <w:t>,</w:t>
      </w:r>
      <w:r>
        <w:rPr>
          <w:rtl/>
          <w:lang w:eastAsia="he-IL"/>
        </w:rPr>
        <w:t xml:space="preserve"> </w:t>
      </w:r>
      <w:bookmarkStart w:id="8644" w:name="_ETM_Q57_760590"/>
      <w:bookmarkEnd w:id="8644"/>
      <w:r>
        <w:rPr>
          <w:rtl/>
          <w:lang w:eastAsia="he-IL"/>
        </w:rPr>
        <w:t>כמובן בזוגיות</w:t>
      </w:r>
      <w:r>
        <w:rPr>
          <w:rFonts w:hint="cs"/>
          <w:rtl/>
          <w:lang w:eastAsia="he-IL"/>
        </w:rPr>
        <w:t xml:space="preserve">, </w:t>
      </w:r>
      <w:r>
        <w:rPr>
          <w:rtl/>
          <w:lang w:eastAsia="he-IL"/>
        </w:rPr>
        <w:t>אם בכלל מצליחים לבנות כזאת</w:t>
      </w:r>
      <w:r>
        <w:rPr>
          <w:rFonts w:hint="cs"/>
          <w:rtl/>
          <w:lang w:eastAsia="he-IL"/>
        </w:rPr>
        <w:t>,</w:t>
      </w:r>
      <w:r>
        <w:rPr>
          <w:rtl/>
          <w:lang w:eastAsia="he-IL"/>
        </w:rPr>
        <w:t xml:space="preserve"> ואז אל ההורות</w:t>
      </w:r>
      <w:r>
        <w:rPr>
          <w:rFonts w:hint="cs"/>
          <w:rtl/>
          <w:lang w:eastAsia="he-IL"/>
        </w:rPr>
        <w:t xml:space="preserve"> –</w:t>
      </w:r>
      <w:r>
        <w:rPr>
          <w:rtl/>
          <w:lang w:eastAsia="he-IL"/>
        </w:rPr>
        <w:t xml:space="preserve"> </w:t>
      </w:r>
      <w:bookmarkStart w:id="8645" w:name="_ETM_Q57_765064"/>
      <w:bookmarkEnd w:id="8645"/>
      <w:r>
        <w:rPr>
          <w:rtl/>
          <w:lang w:eastAsia="he-IL"/>
        </w:rPr>
        <w:t xml:space="preserve">עול של אשמה, בושה ומבוכה. </w:t>
      </w:r>
      <w:bookmarkStart w:id="8646" w:name="_ETM_Q57_770250"/>
      <w:bookmarkEnd w:id="8646"/>
      <w:r>
        <w:rPr>
          <w:rtl/>
          <w:lang w:eastAsia="he-IL"/>
        </w:rPr>
        <w:t>לפעמים היא יושבת איתו בשקט</w:t>
      </w:r>
      <w:r>
        <w:rPr>
          <w:rFonts w:hint="cs"/>
          <w:rtl/>
          <w:lang w:eastAsia="he-IL"/>
        </w:rPr>
        <w:t xml:space="preserve"> חמש </w:t>
      </w:r>
      <w:r>
        <w:rPr>
          <w:rtl/>
          <w:lang w:eastAsia="he-IL"/>
        </w:rPr>
        <w:t xml:space="preserve">שנים, </w:t>
      </w:r>
      <w:r>
        <w:rPr>
          <w:rFonts w:hint="cs"/>
          <w:rtl/>
          <w:lang w:eastAsia="he-IL"/>
        </w:rPr>
        <w:t xml:space="preserve">עשר </w:t>
      </w:r>
      <w:r>
        <w:rPr>
          <w:rtl/>
          <w:lang w:eastAsia="he-IL"/>
        </w:rPr>
        <w:t xml:space="preserve">שנים, 20 </w:t>
      </w:r>
      <w:bookmarkStart w:id="8647" w:name="_ETM_Q57_774769"/>
      <w:bookmarkEnd w:id="8647"/>
      <w:r>
        <w:rPr>
          <w:rtl/>
          <w:lang w:eastAsia="he-IL"/>
        </w:rPr>
        <w:t>שנה ואף 30 שנה</w:t>
      </w:r>
      <w:bookmarkStart w:id="8648" w:name="_ETM_Q57_779940"/>
      <w:bookmarkEnd w:id="8648"/>
      <w:r>
        <w:rPr>
          <w:rFonts w:hint="cs"/>
          <w:rtl/>
          <w:lang w:eastAsia="he-IL"/>
        </w:rPr>
        <w:t>,</w:t>
      </w:r>
      <w:bookmarkStart w:id="8649" w:name="TOR_Q58"/>
      <w:bookmarkEnd w:id="8649"/>
      <w:r>
        <w:rPr>
          <w:rFonts w:hint="cs"/>
          <w:rtl/>
          <w:lang w:eastAsia="he-IL"/>
        </w:rPr>
        <w:t xml:space="preserve"> ורק אז במקרה הטוב הם מצליחים למצוא את הכוחות להוציא את האמת לאור. </w:t>
      </w:r>
    </w:p>
    <w:p w:rsidR="00FA39A0" w:rsidRDefault="00FA39A0" w:rsidP="000F471D">
      <w:pPr>
        <w:rPr>
          <w:rtl/>
          <w:lang w:eastAsia="he-IL"/>
        </w:rPr>
      </w:pPr>
    </w:p>
    <w:p w:rsidR="00FA39A0" w:rsidRDefault="00FA39A0" w:rsidP="000F471D">
      <w:pPr>
        <w:rPr>
          <w:rtl/>
          <w:lang w:eastAsia="he-IL"/>
        </w:rPr>
      </w:pPr>
      <w:r>
        <w:rPr>
          <w:rtl/>
          <w:lang w:eastAsia="he-IL"/>
        </w:rPr>
        <w:t>השאלה היא</w:t>
      </w:r>
      <w:r>
        <w:rPr>
          <w:rFonts w:hint="cs"/>
          <w:rtl/>
          <w:lang w:eastAsia="he-IL"/>
        </w:rPr>
        <w:t xml:space="preserve"> </w:t>
      </w:r>
      <w:r>
        <w:rPr>
          <w:rtl/>
          <w:lang w:eastAsia="he-IL"/>
        </w:rPr>
        <w:t xml:space="preserve">מה אנחנו אומרים לו באותו </w:t>
      </w:r>
      <w:bookmarkStart w:id="8650" w:name="_ETM_Q58_189980"/>
      <w:bookmarkEnd w:id="8650"/>
      <w:r>
        <w:rPr>
          <w:rtl/>
          <w:lang w:eastAsia="he-IL"/>
        </w:rPr>
        <w:t>רגע</w:t>
      </w:r>
      <w:r>
        <w:rPr>
          <w:rFonts w:hint="cs"/>
          <w:rtl/>
          <w:lang w:eastAsia="he-IL"/>
        </w:rPr>
        <w:t>;</w:t>
      </w:r>
      <w:r>
        <w:rPr>
          <w:rtl/>
          <w:lang w:eastAsia="he-IL"/>
        </w:rPr>
        <w:t xml:space="preserve"> האם מדינת ישראל אומרת להם</w:t>
      </w:r>
      <w:r>
        <w:rPr>
          <w:rFonts w:hint="cs"/>
          <w:rtl/>
          <w:lang w:eastAsia="he-IL"/>
        </w:rPr>
        <w:t>: איחרתם?</w:t>
      </w:r>
      <w:r>
        <w:rPr>
          <w:rtl/>
          <w:lang w:eastAsia="he-IL"/>
        </w:rPr>
        <w:t xml:space="preserve"> הצדק </w:t>
      </w:r>
      <w:bookmarkStart w:id="8651" w:name="_ETM_Q58_194970"/>
      <w:bookmarkEnd w:id="8651"/>
      <w:r>
        <w:rPr>
          <w:rtl/>
          <w:lang w:eastAsia="he-IL"/>
        </w:rPr>
        <w:t>כבר סגר את שעריו?</w:t>
      </w:r>
      <w:r>
        <w:rPr>
          <w:rFonts w:hint="cs"/>
          <w:rtl/>
          <w:lang w:eastAsia="he-IL"/>
        </w:rPr>
        <w:t xml:space="preserve"> </w:t>
      </w:r>
      <w:r>
        <w:rPr>
          <w:rtl/>
          <w:lang w:eastAsia="he-IL"/>
        </w:rPr>
        <w:t>או שנאמר לו</w:t>
      </w:r>
      <w:r>
        <w:rPr>
          <w:rFonts w:hint="cs"/>
          <w:rtl/>
          <w:lang w:eastAsia="he-IL"/>
        </w:rPr>
        <w:t>:</w:t>
      </w:r>
      <w:r>
        <w:rPr>
          <w:rtl/>
          <w:lang w:eastAsia="he-IL"/>
        </w:rPr>
        <w:t xml:space="preserve"> אנחנו כאן</w:t>
      </w:r>
      <w:r>
        <w:rPr>
          <w:rFonts w:hint="cs"/>
          <w:rtl/>
          <w:lang w:eastAsia="he-IL"/>
        </w:rPr>
        <w:t>,</w:t>
      </w:r>
      <w:r>
        <w:rPr>
          <w:rtl/>
          <w:lang w:eastAsia="he-IL"/>
        </w:rPr>
        <w:t xml:space="preserve"> ותפקידנו </w:t>
      </w:r>
      <w:bookmarkStart w:id="8652" w:name="_ETM_Q58_199960"/>
      <w:bookmarkEnd w:id="8652"/>
      <w:r>
        <w:rPr>
          <w:rtl/>
          <w:lang w:eastAsia="he-IL"/>
        </w:rPr>
        <w:t xml:space="preserve">לוודא שהצדק ייעשה. </w:t>
      </w:r>
      <w:bookmarkStart w:id="8653" w:name="_ETM_Q58_206200"/>
      <w:bookmarkEnd w:id="8653"/>
      <w:r>
        <w:rPr>
          <w:rtl/>
          <w:lang w:eastAsia="he-IL"/>
        </w:rPr>
        <w:t xml:space="preserve">הצעת החוק הזאת היא הבחירה באפשרות השנייה. </w:t>
      </w:r>
      <w:bookmarkStart w:id="8654" w:name="_ETM_Q58_211040"/>
      <w:bookmarkEnd w:id="8654"/>
      <w:r>
        <w:rPr>
          <w:rtl/>
          <w:lang w:eastAsia="he-IL"/>
        </w:rPr>
        <w:t>המשפט הפלילי יודע למדוד זמן</w:t>
      </w:r>
      <w:r>
        <w:rPr>
          <w:rFonts w:hint="cs"/>
          <w:rtl/>
          <w:lang w:eastAsia="he-IL"/>
        </w:rPr>
        <w:t>,</w:t>
      </w:r>
      <w:r>
        <w:rPr>
          <w:rtl/>
          <w:lang w:eastAsia="he-IL"/>
        </w:rPr>
        <w:t xml:space="preserve"> הוא קובע מועדים, תקופות, התיישנות, </w:t>
      </w:r>
      <w:bookmarkStart w:id="8655" w:name="_ETM_Q58_218389"/>
      <w:bookmarkEnd w:id="8655"/>
      <w:r>
        <w:rPr>
          <w:rtl/>
          <w:lang w:eastAsia="he-IL"/>
        </w:rPr>
        <w:t xml:space="preserve">אבל נפש האדם לא פועלת תמיד לפי שעון זמני משפטי. </w:t>
      </w:r>
      <w:bookmarkStart w:id="8656" w:name="_ETM_Q58_222970"/>
      <w:bookmarkEnd w:id="8656"/>
      <w:r>
        <w:rPr>
          <w:rtl/>
          <w:lang w:eastAsia="he-IL"/>
        </w:rPr>
        <w:t xml:space="preserve">מי שלא חווה פגיעה מינית בילדותו, מי שלא למד את </w:t>
      </w:r>
      <w:bookmarkStart w:id="8657" w:name="_ETM_Q58_227839"/>
      <w:bookmarkEnd w:id="8657"/>
      <w:r>
        <w:rPr>
          <w:rtl/>
          <w:lang w:eastAsia="he-IL"/>
        </w:rPr>
        <w:t xml:space="preserve">הנושא לעומק ולא נפגש עם נפגעות ונפגעי פגיעה מינית, </w:t>
      </w:r>
      <w:r>
        <w:rPr>
          <w:rFonts w:hint="cs"/>
          <w:rtl/>
          <w:lang w:eastAsia="he-IL"/>
        </w:rPr>
        <w:t>י</w:t>
      </w:r>
      <w:r>
        <w:rPr>
          <w:rtl/>
          <w:lang w:eastAsia="he-IL"/>
        </w:rPr>
        <w:t xml:space="preserve">תקשה </w:t>
      </w:r>
      <w:bookmarkStart w:id="8658" w:name="_ETM_Q58_232709"/>
      <w:bookmarkEnd w:id="8658"/>
      <w:r>
        <w:rPr>
          <w:rtl/>
          <w:lang w:eastAsia="he-IL"/>
        </w:rPr>
        <w:t>להבין עד כמה הדרך להבנה ולחשיפה יכולה להיות ארוכה. לע</w:t>
      </w:r>
      <w:r>
        <w:rPr>
          <w:rFonts w:hint="cs"/>
          <w:rtl/>
          <w:lang w:eastAsia="he-IL"/>
        </w:rPr>
        <w:t>י</w:t>
      </w:r>
      <w:r>
        <w:rPr>
          <w:rtl/>
          <w:lang w:eastAsia="he-IL"/>
        </w:rPr>
        <w:t xml:space="preserve">תים </w:t>
      </w:r>
      <w:bookmarkStart w:id="8659" w:name="_ETM_Q58_237579"/>
      <w:bookmarkEnd w:id="8659"/>
      <w:r>
        <w:rPr>
          <w:rtl/>
          <w:lang w:eastAsia="he-IL"/>
        </w:rPr>
        <w:t xml:space="preserve">חולפות שנים עד שהנפגע או הנפגעת מסוגלים בכלל להכיר </w:t>
      </w:r>
      <w:bookmarkStart w:id="8660" w:name="_ETM_Q58_242449"/>
      <w:bookmarkEnd w:id="8660"/>
      <w:r>
        <w:rPr>
          <w:rtl/>
          <w:lang w:eastAsia="he-IL"/>
        </w:rPr>
        <w:t>שנפגעו, ושנים נוספות עד שהם מסוגלים לדבר על כך</w:t>
      </w:r>
      <w:r>
        <w:rPr>
          <w:rFonts w:hint="cs"/>
          <w:rtl/>
          <w:lang w:eastAsia="he-IL"/>
        </w:rPr>
        <w:t>,</w:t>
      </w:r>
      <w:r>
        <w:rPr>
          <w:rtl/>
          <w:lang w:eastAsia="he-IL"/>
        </w:rPr>
        <w:t xml:space="preserve"> </w:t>
      </w:r>
      <w:bookmarkStart w:id="8661" w:name="_ETM_Q58_247580"/>
      <w:bookmarkEnd w:id="8661"/>
      <w:r>
        <w:rPr>
          <w:rtl/>
          <w:lang w:eastAsia="he-IL"/>
        </w:rPr>
        <w:t xml:space="preserve">וכך, רק בגיל מבוגר בעקבות אירוע מטלטל או טיפול ממושך </w:t>
      </w:r>
      <w:bookmarkStart w:id="8662" w:name="_ETM_Q58_252419"/>
      <w:bookmarkEnd w:id="8662"/>
      <w:r>
        <w:rPr>
          <w:rtl/>
          <w:lang w:eastAsia="he-IL"/>
        </w:rPr>
        <w:t>הם מוצאים את הכוחות להגיש תלונה.</w:t>
      </w:r>
    </w:p>
    <w:p w:rsidR="00FA39A0" w:rsidRDefault="00FA39A0" w:rsidP="000F471D">
      <w:pPr>
        <w:rPr>
          <w:rtl/>
          <w:lang w:eastAsia="he-IL"/>
        </w:rPr>
      </w:pPr>
    </w:p>
    <w:p w:rsidR="00FA39A0" w:rsidRDefault="00FA39A0" w:rsidP="000F471D">
      <w:pPr>
        <w:rPr>
          <w:rtl/>
          <w:lang w:eastAsia="he-IL"/>
        </w:rPr>
      </w:pPr>
      <w:r>
        <w:rPr>
          <w:rtl/>
          <w:lang w:eastAsia="he-IL"/>
        </w:rPr>
        <w:t xml:space="preserve">6,836 ילדות וילדים בשנה </w:t>
      </w:r>
      <w:bookmarkStart w:id="8663" w:name="_ETM_Q58_257259"/>
      <w:bookmarkEnd w:id="8663"/>
      <w:r>
        <w:rPr>
          <w:rtl/>
          <w:lang w:eastAsia="he-IL"/>
        </w:rPr>
        <w:t xml:space="preserve">שעברה </w:t>
      </w:r>
      <w:bookmarkStart w:id="8664" w:name="_ETM_Q58_262720"/>
      <w:bookmarkEnd w:id="8664"/>
      <w:r>
        <w:rPr>
          <w:rtl/>
          <w:lang w:eastAsia="he-IL"/>
        </w:rPr>
        <w:t>שתקו שנים</w:t>
      </w:r>
      <w:r>
        <w:rPr>
          <w:rFonts w:hint="cs"/>
          <w:rtl/>
          <w:lang w:eastAsia="he-IL"/>
        </w:rPr>
        <w:t>,</w:t>
      </w:r>
      <w:r>
        <w:rPr>
          <w:rtl/>
          <w:lang w:eastAsia="he-IL"/>
        </w:rPr>
        <w:t xml:space="preserve"> וימשיכו לעשות כך. המחוקק הכיר בכך בעבר. לכן, </w:t>
      </w:r>
      <w:bookmarkStart w:id="8665" w:name="_ETM_Q58_267999"/>
      <w:bookmarkEnd w:id="8665"/>
      <w:r>
        <w:rPr>
          <w:rtl/>
          <w:lang w:eastAsia="he-IL"/>
        </w:rPr>
        <w:t xml:space="preserve">כבר היום קיימים הסדרים מיוחדים בעבירות מין שבוצעו בקטנים. עדויותיהם </w:t>
      </w:r>
      <w:bookmarkStart w:id="8666" w:name="_ETM_Q58_273279"/>
      <w:bookmarkEnd w:id="8666"/>
      <w:r>
        <w:rPr>
          <w:rtl/>
          <w:lang w:eastAsia="he-IL"/>
        </w:rPr>
        <w:t xml:space="preserve">של נפגעות ונפגעים והמחקרים שנעשו במרוצת השנים לימדו אותנו שההבחנות </w:t>
      </w:r>
      <w:bookmarkStart w:id="8667" w:name="_ETM_Q58_278559"/>
      <w:bookmarkEnd w:id="8667"/>
      <w:r>
        <w:rPr>
          <w:rtl/>
          <w:lang w:eastAsia="he-IL"/>
        </w:rPr>
        <w:t>שנקבעו בעבר כבר אינן תואמות את המציאות.</w:t>
      </w:r>
      <w:bookmarkStart w:id="8668" w:name="_ETM_Q58_283980"/>
      <w:bookmarkStart w:id="8669" w:name="_ETM_Q58_284152"/>
      <w:bookmarkStart w:id="8670" w:name="_ETM_Q58_284267"/>
      <w:bookmarkStart w:id="8671" w:name="_ETM_Q58_284289"/>
      <w:bookmarkStart w:id="8672" w:name="_ETM_Q58_284361"/>
      <w:bookmarkEnd w:id="8668"/>
      <w:bookmarkEnd w:id="8669"/>
      <w:bookmarkEnd w:id="8670"/>
      <w:bookmarkEnd w:id="8671"/>
      <w:bookmarkEnd w:id="8672"/>
      <w:r>
        <w:rPr>
          <w:rFonts w:hint="cs"/>
          <w:rtl/>
          <w:lang w:eastAsia="he-IL"/>
        </w:rPr>
        <w:t xml:space="preserve"> </w:t>
      </w:r>
    </w:p>
    <w:p w:rsidR="00FA39A0" w:rsidRDefault="00FA39A0" w:rsidP="000F471D">
      <w:pPr>
        <w:rPr>
          <w:rtl/>
          <w:lang w:eastAsia="he-IL"/>
        </w:rPr>
      </w:pPr>
    </w:p>
    <w:p w:rsidR="00FA39A0" w:rsidRDefault="00FA39A0" w:rsidP="000F471D">
      <w:pPr>
        <w:rPr>
          <w:rtl/>
          <w:lang w:eastAsia="he-IL"/>
        </w:rPr>
      </w:pPr>
      <w:r>
        <w:rPr>
          <w:rtl/>
          <w:lang w:eastAsia="he-IL"/>
        </w:rPr>
        <w:t xml:space="preserve">הצעת החוק שלפנינו מבקשת לתקן את העיוות ולהתאים את הדין </w:t>
      </w:r>
      <w:bookmarkStart w:id="8673" w:name="_ETM_Q58_288568"/>
      <w:bookmarkEnd w:id="8673"/>
      <w:r>
        <w:rPr>
          <w:rtl/>
          <w:lang w:eastAsia="he-IL"/>
        </w:rPr>
        <w:t>למציאות. החוק הקיים מבחין</w:t>
      </w:r>
      <w:r>
        <w:rPr>
          <w:rFonts w:hint="cs"/>
          <w:rtl/>
          <w:lang w:eastAsia="he-IL"/>
        </w:rPr>
        <w:t xml:space="preserve"> </w:t>
      </w:r>
      <w:r>
        <w:rPr>
          <w:rtl/>
          <w:lang w:eastAsia="he-IL"/>
        </w:rPr>
        <w:t xml:space="preserve">בין פגיעה שנעשתה בתוך המשפחה או </w:t>
      </w:r>
      <w:bookmarkStart w:id="8674" w:name="_ETM_Q58_293156"/>
      <w:bookmarkEnd w:id="8674"/>
      <w:r>
        <w:rPr>
          <w:rtl/>
          <w:lang w:eastAsia="he-IL"/>
        </w:rPr>
        <w:t xml:space="preserve">על ידי </w:t>
      </w:r>
      <w:r>
        <w:rPr>
          <w:rFonts w:hint="cs"/>
          <w:rtl/>
          <w:lang w:eastAsia="he-IL"/>
        </w:rPr>
        <w:t>ה</w:t>
      </w:r>
      <w:r>
        <w:rPr>
          <w:rtl/>
          <w:lang w:eastAsia="he-IL"/>
        </w:rPr>
        <w:t xml:space="preserve">אחראי על הקטין, לבין פגיעה שנעשתה על ידי </w:t>
      </w:r>
      <w:bookmarkStart w:id="8675" w:name="_ETM_Q58_297744"/>
      <w:bookmarkEnd w:id="8675"/>
      <w:r>
        <w:rPr>
          <w:rtl/>
          <w:lang w:eastAsia="he-IL"/>
        </w:rPr>
        <w:t xml:space="preserve">אדם אחר. אם הפוגע הוא בן משפחה או אחראי, מניין </w:t>
      </w:r>
      <w:bookmarkStart w:id="8676" w:name="_ETM_Q58_302332"/>
      <w:bookmarkEnd w:id="8676"/>
      <w:r>
        <w:rPr>
          <w:rtl/>
          <w:lang w:eastAsia="he-IL"/>
        </w:rPr>
        <w:t>ההתיישנות מתחיל בגיל</w:t>
      </w:r>
      <w:r>
        <w:rPr>
          <w:rFonts w:hint="cs"/>
          <w:rtl/>
          <w:lang w:eastAsia="he-IL"/>
        </w:rPr>
        <w:t xml:space="preserve"> 28;</w:t>
      </w:r>
      <w:r>
        <w:rPr>
          <w:rtl/>
          <w:lang w:eastAsia="he-IL"/>
        </w:rPr>
        <w:t xml:space="preserve"> אך אם הפוגע הוא אדם </w:t>
      </w:r>
      <w:bookmarkStart w:id="8677" w:name="_ETM_Q58_306920"/>
      <w:bookmarkEnd w:id="8677"/>
      <w:r>
        <w:rPr>
          <w:rtl/>
          <w:lang w:eastAsia="he-IL"/>
        </w:rPr>
        <w:t>מחוץ למשפחה</w:t>
      </w:r>
      <w:r>
        <w:rPr>
          <w:rFonts w:hint="cs"/>
          <w:rtl/>
          <w:lang w:eastAsia="he-IL"/>
        </w:rPr>
        <w:t xml:space="preserve"> –</w:t>
      </w:r>
      <w:r>
        <w:rPr>
          <w:rtl/>
          <w:lang w:eastAsia="he-IL"/>
        </w:rPr>
        <w:t xml:space="preserve"> שכן, מורה, מדריך, קרוב</w:t>
      </w:r>
      <w:bookmarkStart w:id="8678" w:name="_ETM_Q58_312160"/>
      <w:bookmarkStart w:id="8679" w:name="_ETM_Q58_313860"/>
      <w:bookmarkEnd w:id="8678"/>
      <w:bookmarkEnd w:id="8679"/>
      <w:r>
        <w:rPr>
          <w:rFonts w:hint="cs"/>
          <w:rtl/>
          <w:lang w:eastAsia="he-IL"/>
        </w:rPr>
        <w:t xml:space="preserve"> – </w:t>
      </w:r>
      <w:r>
        <w:rPr>
          <w:rtl/>
          <w:lang w:eastAsia="he-IL"/>
        </w:rPr>
        <w:t xml:space="preserve">מניין ההתיישנות מתחיל כבר בגיל 23. ההנחה הייתה שפגיעה בתוך </w:t>
      </w:r>
      <w:bookmarkStart w:id="8680" w:name="_ETM_Q58_318103"/>
      <w:bookmarkEnd w:id="8680"/>
      <w:r>
        <w:rPr>
          <w:rtl/>
          <w:lang w:eastAsia="he-IL"/>
        </w:rPr>
        <w:t xml:space="preserve">המשפחה יוצרת מורכבות מיוחדת, ולכן יש להאריך את תקופת </w:t>
      </w:r>
      <w:bookmarkStart w:id="8681" w:name="_ETM_Q58_322346"/>
      <w:bookmarkEnd w:id="8681"/>
      <w:r>
        <w:rPr>
          <w:rtl/>
          <w:lang w:eastAsia="he-IL"/>
        </w:rPr>
        <w:t>ההתיישנות במקרים אלו</w:t>
      </w:r>
      <w:r>
        <w:rPr>
          <w:rFonts w:hint="cs"/>
          <w:rtl/>
          <w:lang w:eastAsia="he-IL"/>
        </w:rPr>
        <w:t>,</w:t>
      </w:r>
      <w:r>
        <w:rPr>
          <w:rtl/>
          <w:lang w:eastAsia="he-IL"/>
        </w:rPr>
        <w:t xml:space="preserve"> </w:t>
      </w:r>
      <w:bookmarkStart w:id="8682" w:name="_ETM_Q58_327070"/>
      <w:bookmarkEnd w:id="8682"/>
      <w:r>
        <w:rPr>
          <w:rtl/>
          <w:lang w:eastAsia="he-IL"/>
        </w:rPr>
        <w:t>אלא שהמציאות מורכבת עוד יותר</w:t>
      </w:r>
      <w:r>
        <w:rPr>
          <w:rFonts w:hint="cs"/>
          <w:rtl/>
          <w:lang w:eastAsia="he-IL"/>
        </w:rPr>
        <w:t xml:space="preserve"> –</w:t>
      </w:r>
      <w:r>
        <w:rPr>
          <w:rtl/>
          <w:lang w:eastAsia="he-IL"/>
        </w:rPr>
        <w:t xml:space="preserve"> גם כאשר הפוגע אינו בן </w:t>
      </w:r>
      <w:bookmarkStart w:id="8683" w:name="_ETM_Q58_332495"/>
      <w:bookmarkEnd w:id="8683"/>
      <w:r>
        <w:rPr>
          <w:rtl/>
          <w:lang w:eastAsia="he-IL"/>
        </w:rPr>
        <w:t>משפחה</w:t>
      </w:r>
      <w:r>
        <w:rPr>
          <w:rFonts w:hint="cs"/>
          <w:rtl/>
          <w:lang w:eastAsia="he-IL"/>
        </w:rPr>
        <w:t xml:space="preserve"> הוא</w:t>
      </w:r>
      <w:r>
        <w:rPr>
          <w:rtl/>
          <w:lang w:eastAsia="he-IL"/>
        </w:rPr>
        <w:t xml:space="preserve"> </w:t>
      </w:r>
      <w:r>
        <w:rPr>
          <w:rtl/>
          <w:lang w:eastAsia="he-IL"/>
        </w:rPr>
        <w:lastRenderedPageBreak/>
        <w:t xml:space="preserve">פעמים רבות אדם קרוב, דמות סמכותית, אדם שהקטין סמך </w:t>
      </w:r>
      <w:bookmarkStart w:id="8684" w:name="_ETM_Q58_337919"/>
      <w:bookmarkEnd w:id="8684"/>
      <w:r>
        <w:rPr>
          <w:rtl/>
          <w:lang w:eastAsia="he-IL"/>
        </w:rPr>
        <w:t xml:space="preserve">עליו והעריץ אותו או חשש ממנו. הפחד, הבושה, רגשות האשמה </w:t>
      </w:r>
      <w:bookmarkStart w:id="8685" w:name="_ETM_Q58_343345"/>
      <w:bookmarkEnd w:id="8685"/>
      <w:r>
        <w:rPr>
          <w:rtl/>
          <w:lang w:eastAsia="he-IL"/>
        </w:rPr>
        <w:t>והבלבול אינם בודקים מהו הקשר המשפטי בין הפוגע לנפגע</w:t>
      </w:r>
      <w:r>
        <w:rPr>
          <w:rFonts w:hint="cs"/>
          <w:rtl/>
          <w:lang w:eastAsia="he-IL"/>
        </w:rPr>
        <w:t>.</w:t>
      </w:r>
      <w:r>
        <w:rPr>
          <w:rtl/>
          <w:lang w:eastAsia="he-IL"/>
        </w:rPr>
        <w:t xml:space="preserve"> </w:t>
      </w:r>
      <w:bookmarkStart w:id="8686" w:name="_ETM_Q58_349020"/>
      <w:bookmarkEnd w:id="8686"/>
    </w:p>
    <w:p w:rsidR="00FA39A0" w:rsidRDefault="00FA39A0" w:rsidP="000F471D">
      <w:pPr>
        <w:rPr>
          <w:rtl/>
          <w:lang w:eastAsia="he-IL"/>
        </w:rPr>
      </w:pPr>
    </w:p>
    <w:p w:rsidR="00FA39A0" w:rsidRDefault="00FA39A0" w:rsidP="000F471D">
      <w:pPr>
        <w:rPr>
          <w:rtl/>
          <w:lang w:eastAsia="he-IL"/>
        </w:rPr>
      </w:pPr>
      <w:r>
        <w:rPr>
          <w:rtl/>
          <w:lang w:eastAsia="he-IL"/>
        </w:rPr>
        <w:t>הצעת החוק שיזמתי באה לעשות סדר וליצור צדק</w:t>
      </w:r>
      <w:r>
        <w:rPr>
          <w:rFonts w:hint="cs"/>
          <w:rtl/>
          <w:lang w:eastAsia="he-IL"/>
        </w:rPr>
        <w:t>.</w:t>
      </w:r>
      <w:r>
        <w:rPr>
          <w:rtl/>
          <w:lang w:eastAsia="he-IL"/>
        </w:rPr>
        <w:t xml:space="preserve"> היא מבקשת </w:t>
      </w:r>
      <w:bookmarkStart w:id="8687" w:name="_ETM_Q58_353546"/>
      <w:bookmarkEnd w:id="8687"/>
      <w:r>
        <w:rPr>
          <w:rtl/>
          <w:lang w:eastAsia="he-IL"/>
        </w:rPr>
        <w:t>לבטל לחלוטין את ההבחנה לפי זהות הפוגע</w:t>
      </w:r>
      <w:r>
        <w:rPr>
          <w:rFonts w:hint="cs"/>
          <w:rtl/>
          <w:lang w:eastAsia="he-IL"/>
        </w:rPr>
        <w:t>;</w:t>
      </w:r>
      <w:r>
        <w:rPr>
          <w:rtl/>
          <w:lang w:eastAsia="he-IL"/>
        </w:rPr>
        <w:t xml:space="preserve"> היא מבקשת לקבוע </w:t>
      </w:r>
      <w:bookmarkStart w:id="8688" w:name="_ETM_Q58_358072"/>
      <w:bookmarkEnd w:id="8688"/>
      <w:r>
        <w:rPr>
          <w:rtl/>
          <w:lang w:eastAsia="he-IL"/>
        </w:rPr>
        <w:t>כי מניין ימי ההתיישנות בעבירות המין החמורות ביותר בקטינים</w:t>
      </w:r>
      <w:r>
        <w:rPr>
          <w:rFonts w:hint="cs"/>
          <w:rtl/>
          <w:lang w:eastAsia="he-IL"/>
        </w:rPr>
        <w:t>,</w:t>
      </w:r>
      <w:r>
        <w:rPr>
          <w:rtl/>
          <w:lang w:eastAsia="he-IL"/>
        </w:rPr>
        <w:t xml:space="preserve"> כמו </w:t>
      </w:r>
      <w:bookmarkStart w:id="8689" w:name="_ETM_Q58_362598"/>
      <w:bookmarkEnd w:id="8689"/>
      <w:r>
        <w:rPr>
          <w:rtl/>
          <w:lang w:eastAsia="he-IL"/>
        </w:rPr>
        <w:t xml:space="preserve">אינוס, חדירה ומעשה מגונה בנסיבות </w:t>
      </w:r>
      <w:bookmarkStart w:id="8690" w:name="_ETM_Q58_367133"/>
      <w:bookmarkEnd w:id="8690"/>
      <w:r>
        <w:rPr>
          <w:rtl/>
          <w:lang w:eastAsia="he-IL"/>
        </w:rPr>
        <w:t>מחמירות, יחל רק כאשר הנפגע יגיע לגיל 33. מאחר</w:t>
      </w:r>
      <w:r>
        <w:rPr>
          <w:rFonts w:hint="cs"/>
          <w:rtl/>
          <w:lang w:eastAsia="he-IL"/>
        </w:rPr>
        <w:t xml:space="preserve"> ש</w:t>
      </w:r>
      <w:r>
        <w:rPr>
          <w:rtl/>
          <w:lang w:eastAsia="he-IL"/>
        </w:rPr>
        <w:t xml:space="preserve">תקופת </w:t>
      </w:r>
      <w:bookmarkStart w:id="8691" w:name="_ETM_Q58_371663"/>
      <w:bookmarkEnd w:id="8691"/>
      <w:r>
        <w:rPr>
          <w:rtl/>
          <w:lang w:eastAsia="he-IL"/>
        </w:rPr>
        <w:t xml:space="preserve">ההתיישנות בעבירות חמורות אלו עומדת על 15 שנים, המשמעות המעשית </w:t>
      </w:r>
      <w:bookmarkStart w:id="8692" w:name="_ETM_Q58_376192"/>
      <w:bookmarkEnd w:id="8692"/>
      <w:r>
        <w:rPr>
          <w:rtl/>
          <w:lang w:eastAsia="he-IL"/>
        </w:rPr>
        <w:t xml:space="preserve">היא שניתן יהיה להגיש כתב אישום ולמצות את הדין עם </w:t>
      </w:r>
      <w:bookmarkStart w:id="8693" w:name="_ETM_Q58_380721"/>
      <w:bookmarkEnd w:id="8693"/>
      <w:r>
        <w:rPr>
          <w:rtl/>
          <w:lang w:eastAsia="he-IL"/>
        </w:rPr>
        <w:t xml:space="preserve">הפוגע עד שימלאו לנפגע 48 שנים. </w:t>
      </w:r>
      <w:bookmarkStart w:id="8694" w:name="_ETM_Q58_385788"/>
      <w:bookmarkEnd w:id="8694"/>
      <w:r>
        <w:rPr>
          <w:rtl/>
          <w:lang w:eastAsia="he-IL"/>
        </w:rPr>
        <w:t>כן, 48 שנים. הה</w:t>
      </w:r>
      <w:r>
        <w:rPr>
          <w:rFonts w:hint="cs"/>
          <w:rtl/>
          <w:lang w:eastAsia="he-IL"/>
        </w:rPr>
        <w:t>א</w:t>
      </w:r>
      <w:r>
        <w:rPr>
          <w:rtl/>
          <w:lang w:eastAsia="he-IL"/>
        </w:rPr>
        <w:t xml:space="preserve">רכה הזאת תחול על כל עבירה שביום </w:t>
      </w:r>
      <w:bookmarkStart w:id="8695" w:name="_ETM_Q58_390254"/>
      <w:bookmarkEnd w:id="8695"/>
      <w:r>
        <w:rPr>
          <w:rtl/>
          <w:lang w:eastAsia="he-IL"/>
        </w:rPr>
        <w:t xml:space="preserve">כניסתו של החוק לתוקף, טרם ההתיישנות לפי הדין הקודם. </w:t>
      </w:r>
    </w:p>
    <w:p w:rsidR="00FA39A0" w:rsidRDefault="00FA39A0" w:rsidP="000F471D">
      <w:pPr>
        <w:rPr>
          <w:rtl/>
          <w:lang w:eastAsia="he-IL"/>
        </w:rPr>
      </w:pPr>
    </w:p>
    <w:p w:rsidR="00FA39A0" w:rsidRDefault="00FA39A0" w:rsidP="000F471D">
      <w:pPr>
        <w:rPr>
          <w:rtl/>
          <w:lang w:eastAsia="he-IL"/>
        </w:rPr>
      </w:pPr>
      <w:r>
        <w:rPr>
          <w:rtl/>
          <w:lang w:eastAsia="he-IL"/>
        </w:rPr>
        <w:t xml:space="preserve">אסור </w:t>
      </w:r>
      <w:bookmarkStart w:id="8696" w:name="_ETM_Q58_394719"/>
      <w:bookmarkEnd w:id="8696"/>
      <w:r>
        <w:rPr>
          <w:rtl/>
          <w:lang w:eastAsia="he-IL"/>
        </w:rPr>
        <w:t xml:space="preserve">לנו לאפשר לתיקים שעדיין חיים ונושמים כיום להיסגר רק בגלל </w:t>
      </w:r>
      <w:bookmarkStart w:id="8697" w:name="_ETM_Q58_399184"/>
      <w:bookmarkEnd w:id="8697"/>
      <w:r>
        <w:rPr>
          <w:rtl/>
          <w:lang w:eastAsia="he-IL"/>
        </w:rPr>
        <w:t xml:space="preserve">טעויות ומחדלים של העבר. אנו ערים גם כן לקשיים המשפטיים </w:t>
      </w:r>
      <w:bookmarkStart w:id="8698" w:name="_ETM_Q58_403649"/>
      <w:bookmarkEnd w:id="8698"/>
      <w:r>
        <w:rPr>
          <w:rtl/>
          <w:lang w:eastAsia="he-IL"/>
        </w:rPr>
        <w:t xml:space="preserve">שחלוף הזמן עלול לייצר, ולכן בחלוף השנים הגשת כתב אישום </w:t>
      </w:r>
      <w:bookmarkStart w:id="8699" w:name="_ETM_Q58_408114"/>
      <w:bookmarkEnd w:id="8699"/>
      <w:r>
        <w:rPr>
          <w:rtl/>
          <w:lang w:eastAsia="he-IL"/>
        </w:rPr>
        <w:t xml:space="preserve">תתאפשר רק באישור </w:t>
      </w:r>
      <w:bookmarkStart w:id="8700" w:name="_ETM_Q58_412779"/>
      <w:bookmarkEnd w:id="8700"/>
      <w:r>
        <w:rPr>
          <w:rtl/>
          <w:lang w:eastAsia="he-IL"/>
        </w:rPr>
        <w:t>הייעוץ המשפטי לממשלה</w:t>
      </w:r>
      <w:r>
        <w:rPr>
          <w:rFonts w:hint="cs"/>
          <w:rtl/>
          <w:lang w:eastAsia="he-IL"/>
        </w:rPr>
        <w:t>.</w:t>
      </w:r>
      <w:r>
        <w:rPr>
          <w:rtl/>
          <w:lang w:eastAsia="he-IL"/>
        </w:rPr>
        <w:t xml:space="preserve"> כמו כן</w:t>
      </w:r>
      <w:r>
        <w:rPr>
          <w:rFonts w:hint="cs"/>
          <w:rtl/>
          <w:lang w:eastAsia="he-IL"/>
        </w:rPr>
        <w:t>,</w:t>
      </w:r>
      <w:r>
        <w:rPr>
          <w:rtl/>
          <w:lang w:eastAsia="he-IL"/>
        </w:rPr>
        <w:t xml:space="preserve"> נקבעו גם דרישות ראייתיות מחמירות, </w:t>
      </w:r>
      <w:bookmarkStart w:id="8701" w:name="_ETM_Q58_418589"/>
      <w:bookmarkEnd w:id="8701"/>
      <w:r>
        <w:rPr>
          <w:rtl/>
          <w:lang w:eastAsia="he-IL"/>
        </w:rPr>
        <w:t xml:space="preserve">כמו הצורך בראיית חיזוק לעדות יחידה. </w:t>
      </w:r>
    </w:p>
    <w:p w:rsidR="00FA39A0" w:rsidRDefault="00FA39A0" w:rsidP="000F471D">
      <w:pPr>
        <w:rPr>
          <w:rtl/>
          <w:lang w:eastAsia="he-IL"/>
        </w:rPr>
      </w:pPr>
    </w:p>
    <w:p w:rsidR="00FA39A0" w:rsidRDefault="00FA39A0" w:rsidP="000F471D">
      <w:pPr>
        <w:rPr>
          <w:rtl/>
          <w:lang w:eastAsia="he-IL"/>
        </w:rPr>
      </w:pPr>
      <w:bookmarkStart w:id="8702" w:name="_ETM_Q58_423969"/>
      <w:bookmarkStart w:id="8703" w:name="_ETM_Q58_424097"/>
      <w:bookmarkStart w:id="8704" w:name="_ETM_Q58_424121"/>
      <w:bookmarkStart w:id="8705" w:name="_ETM_Q58_424209"/>
      <w:bookmarkEnd w:id="8702"/>
      <w:bookmarkEnd w:id="8703"/>
      <w:bookmarkEnd w:id="8704"/>
      <w:bookmarkEnd w:id="8705"/>
      <w:r>
        <w:rPr>
          <w:rtl/>
          <w:lang w:eastAsia="he-IL"/>
        </w:rPr>
        <w:t xml:space="preserve">חבריי חברי הכנסת היקרים, </w:t>
      </w:r>
      <w:bookmarkStart w:id="8706" w:name="_ETM_Q58_424399"/>
      <w:bookmarkEnd w:id="8706"/>
      <w:r>
        <w:rPr>
          <w:rtl/>
          <w:lang w:eastAsia="he-IL"/>
        </w:rPr>
        <w:t>מאחורי הסעיפים היבשים, המספרים והנוסחים, עומדים מבוגרים</w:t>
      </w:r>
      <w:r>
        <w:rPr>
          <w:rFonts w:hint="cs"/>
          <w:rtl/>
          <w:lang w:eastAsia="he-IL"/>
        </w:rPr>
        <w:t xml:space="preserve"> </w:t>
      </w:r>
      <w:r>
        <w:rPr>
          <w:rtl/>
          <w:lang w:eastAsia="he-IL"/>
        </w:rPr>
        <w:t>שנו</w:t>
      </w:r>
      <w:r>
        <w:rPr>
          <w:rFonts w:hint="cs"/>
          <w:rtl/>
          <w:lang w:eastAsia="he-IL"/>
        </w:rPr>
        <w:t>שא</w:t>
      </w:r>
      <w:r>
        <w:rPr>
          <w:rtl/>
          <w:lang w:eastAsia="he-IL"/>
        </w:rPr>
        <w:t xml:space="preserve">ים על גבם </w:t>
      </w:r>
      <w:bookmarkStart w:id="8707" w:name="_ETM_Q58_430209"/>
      <w:bookmarkEnd w:id="8707"/>
      <w:r>
        <w:rPr>
          <w:rtl/>
          <w:lang w:eastAsia="he-IL"/>
        </w:rPr>
        <w:t>פצע מדמם מגיל</w:t>
      </w:r>
      <w:r>
        <w:rPr>
          <w:rFonts w:hint="cs"/>
          <w:rtl/>
          <w:lang w:eastAsia="he-IL"/>
        </w:rPr>
        <w:t xml:space="preserve"> חמש </w:t>
      </w:r>
      <w:r>
        <w:rPr>
          <w:rtl/>
          <w:lang w:eastAsia="he-IL"/>
        </w:rPr>
        <w:t>ואף 15 או 20 שנים</w:t>
      </w:r>
      <w:r>
        <w:rPr>
          <w:rFonts w:hint="cs"/>
          <w:rtl/>
          <w:lang w:eastAsia="he-IL"/>
        </w:rPr>
        <w:t>,</w:t>
      </w:r>
      <w:r>
        <w:rPr>
          <w:rtl/>
          <w:lang w:eastAsia="he-IL"/>
        </w:rPr>
        <w:t xml:space="preserve"> </w:t>
      </w:r>
      <w:bookmarkStart w:id="8708" w:name="_ETM_Q58_436200"/>
      <w:bookmarkEnd w:id="8708"/>
      <w:r>
        <w:rPr>
          <w:rtl/>
          <w:lang w:eastAsia="he-IL"/>
        </w:rPr>
        <w:t xml:space="preserve">נשים שחייהן נעצרו ומחפשות את האומץ לעמוד מול מי שהרס </w:t>
      </w:r>
      <w:bookmarkStart w:id="8709" w:name="_ETM_Q58_440923"/>
      <w:bookmarkEnd w:id="8709"/>
      <w:r>
        <w:rPr>
          <w:rtl/>
          <w:lang w:eastAsia="he-IL"/>
        </w:rPr>
        <w:t>את ילדותן. בואו ונב</w:t>
      </w:r>
      <w:r>
        <w:rPr>
          <w:rFonts w:hint="cs"/>
          <w:rtl/>
          <w:lang w:eastAsia="he-IL"/>
        </w:rPr>
        <w:t>ה</w:t>
      </w:r>
      <w:r>
        <w:rPr>
          <w:rtl/>
          <w:lang w:eastAsia="he-IL"/>
        </w:rPr>
        <w:t>יר לפוגעים אחת ולתמיד</w:t>
      </w:r>
      <w:r>
        <w:rPr>
          <w:rFonts w:hint="cs"/>
          <w:rtl/>
          <w:lang w:eastAsia="he-IL"/>
        </w:rPr>
        <w:t>:</w:t>
      </w:r>
      <w:r>
        <w:rPr>
          <w:rtl/>
          <w:lang w:eastAsia="he-IL"/>
        </w:rPr>
        <w:t xml:space="preserve"> אין לכם עיר </w:t>
      </w:r>
      <w:bookmarkStart w:id="8710" w:name="_ETM_Q58_445646"/>
      <w:bookmarkEnd w:id="8710"/>
      <w:r>
        <w:rPr>
          <w:rtl/>
          <w:lang w:eastAsia="he-IL"/>
        </w:rPr>
        <w:t>מקלט, וגם הזמן לא יגן עליכם</w:t>
      </w:r>
      <w:r>
        <w:rPr>
          <w:rFonts w:hint="cs"/>
          <w:rtl/>
          <w:lang w:eastAsia="he-IL"/>
        </w:rPr>
        <w:t xml:space="preserve"> –</w:t>
      </w:r>
      <w:r>
        <w:rPr>
          <w:rtl/>
          <w:lang w:eastAsia="he-IL"/>
        </w:rPr>
        <w:t xml:space="preserve"> אפילו השטן לא יגן </w:t>
      </w:r>
      <w:bookmarkStart w:id="8711" w:name="_ETM_Q58_450370"/>
      <w:bookmarkEnd w:id="8711"/>
      <w:r>
        <w:rPr>
          <w:rtl/>
          <w:lang w:eastAsia="he-IL"/>
        </w:rPr>
        <w:t>עליכם. בואו ונוכיח לנפגעים</w:t>
      </w:r>
      <w:r>
        <w:rPr>
          <w:rFonts w:hint="cs"/>
          <w:rtl/>
          <w:lang w:eastAsia="he-IL"/>
        </w:rPr>
        <w:t>:</w:t>
      </w:r>
      <w:r>
        <w:rPr>
          <w:rtl/>
          <w:lang w:eastAsia="he-IL"/>
        </w:rPr>
        <w:t xml:space="preserve"> אנחנו כאן</w:t>
      </w:r>
      <w:r>
        <w:rPr>
          <w:rFonts w:hint="cs"/>
          <w:rtl/>
          <w:lang w:eastAsia="he-IL"/>
        </w:rPr>
        <w:t>,</w:t>
      </w:r>
      <w:r>
        <w:rPr>
          <w:rtl/>
          <w:lang w:eastAsia="he-IL"/>
        </w:rPr>
        <w:t xml:space="preserve"> ואנחנו נחכה לכם כמה </w:t>
      </w:r>
      <w:bookmarkStart w:id="8712" w:name="_ETM_Q58_455093"/>
      <w:bookmarkEnd w:id="8712"/>
      <w:r>
        <w:rPr>
          <w:rtl/>
          <w:lang w:eastAsia="he-IL"/>
        </w:rPr>
        <w:t xml:space="preserve">זמן שרק תצטרכו. הצעת החוק הזאת איננה שייכת לקואליציה או </w:t>
      </w:r>
      <w:bookmarkStart w:id="8713" w:name="_ETM_Q58_459816"/>
      <w:bookmarkEnd w:id="8713"/>
      <w:r>
        <w:rPr>
          <w:rtl/>
          <w:lang w:eastAsia="he-IL"/>
        </w:rPr>
        <w:t xml:space="preserve">לאופוזיציה, היא שייכת לנפגעים. </w:t>
      </w:r>
      <w:bookmarkStart w:id="8714" w:name="_ETM_Q58_464750"/>
      <w:bookmarkEnd w:id="8714"/>
    </w:p>
    <w:p w:rsidR="00FA39A0" w:rsidRDefault="00FA39A0" w:rsidP="000F471D">
      <w:pPr>
        <w:rPr>
          <w:rtl/>
          <w:lang w:eastAsia="he-IL"/>
        </w:rPr>
      </w:pPr>
    </w:p>
    <w:p w:rsidR="00FA39A0" w:rsidRDefault="00FA39A0" w:rsidP="000F471D">
      <w:pPr>
        <w:rPr>
          <w:rtl/>
          <w:lang w:eastAsia="he-IL"/>
        </w:rPr>
      </w:pPr>
      <w:r>
        <w:rPr>
          <w:rtl/>
          <w:lang w:eastAsia="he-IL"/>
        </w:rPr>
        <w:t>הגשנו את ההצעה הזאת יחד, חברות וחברי הכנסת</w:t>
      </w:r>
      <w:r>
        <w:rPr>
          <w:rFonts w:hint="cs"/>
          <w:rtl/>
          <w:lang w:eastAsia="he-IL"/>
        </w:rPr>
        <w:t xml:space="preserve"> </w:t>
      </w:r>
      <w:r>
        <w:rPr>
          <w:rtl/>
          <w:lang w:eastAsia="he-IL"/>
        </w:rPr>
        <w:t xml:space="preserve">מסיעות הבית </w:t>
      </w:r>
      <w:bookmarkStart w:id="8715" w:name="_ETM_Q58_470796"/>
      <w:bookmarkEnd w:id="8715"/>
      <w:r>
        <w:rPr>
          <w:rtl/>
          <w:lang w:eastAsia="he-IL"/>
        </w:rPr>
        <w:t xml:space="preserve">השונות, עם השקפות עולם שונות ומנוגדות לעיתים, ובכל זאת בחרנו, </w:t>
      </w:r>
      <w:bookmarkStart w:id="8716" w:name="_ETM_Q58_476843"/>
      <w:bookmarkEnd w:id="8716"/>
      <w:r>
        <w:rPr>
          <w:rtl/>
          <w:lang w:eastAsia="he-IL"/>
        </w:rPr>
        <w:t>לא בפעם הראשונה, לשים בצד מחלוקות ואינטרסים זרים</w:t>
      </w:r>
      <w:r>
        <w:rPr>
          <w:rFonts w:hint="cs"/>
          <w:rtl/>
          <w:lang w:eastAsia="he-IL"/>
        </w:rPr>
        <w:t>,</w:t>
      </w:r>
      <w:r>
        <w:rPr>
          <w:rtl/>
          <w:lang w:eastAsia="he-IL"/>
        </w:rPr>
        <w:t xml:space="preserve"> </w:t>
      </w:r>
      <w:bookmarkStart w:id="8717" w:name="_ETM_Q58_483089"/>
      <w:bookmarkEnd w:id="8717"/>
      <w:r>
        <w:rPr>
          <w:rtl/>
          <w:lang w:eastAsia="he-IL"/>
        </w:rPr>
        <w:t>ולהתאחד סביב מטרה אחת</w:t>
      </w:r>
      <w:r>
        <w:rPr>
          <w:rFonts w:hint="cs"/>
          <w:rtl/>
          <w:lang w:eastAsia="he-IL"/>
        </w:rPr>
        <w:t>:</w:t>
      </w:r>
      <w:r>
        <w:rPr>
          <w:rtl/>
          <w:lang w:eastAsia="he-IL"/>
        </w:rPr>
        <w:t xml:space="preserve"> עשיית צדק. הדוגמה לכך הן חברותיי, </w:t>
      </w:r>
      <w:bookmarkStart w:id="8718" w:name="_ETM_Q58_488772"/>
      <w:bookmarkEnd w:id="8718"/>
      <w:r>
        <w:rPr>
          <w:rtl/>
          <w:lang w:eastAsia="he-IL"/>
        </w:rPr>
        <w:t>חברת הכנסת לימור סו</w:t>
      </w:r>
      <w:r>
        <w:rPr>
          <w:rFonts w:hint="cs"/>
          <w:rtl/>
          <w:lang w:eastAsia="he-IL"/>
        </w:rPr>
        <w:t>ן</w:t>
      </w:r>
      <w:r>
        <w:rPr>
          <w:rtl/>
          <w:lang w:eastAsia="he-IL"/>
        </w:rPr>
        <w:t xml:space="preserve"> </w:t>
      </w:r>
      <w:r>
        <w:rPr>
          <w:rFonts w:hint="cs"/>
          <w:rtl/>
          <w:lang w:eastAsia="he-IL"/>
        </w:rPr>
        <w:t xml:space="preserve">הר </w:t>
      </w:r>
      <w:r>
        <w:rPr>
          <w:rtl/>
          <w:lang w:eastAsia="he-IL"/>
        </w:rPr>
        <w:t xml:space="preserve">מלך מצד אחד, וחברת הכנסת אפרת </w:t>
      </w:r>
      <w:bookmarkStart w:id="8719" w:name="_ETM_Q58_494456"/>
      <w:bookmarkEnd w:id="8719"/>
      <w:r>
        <w:rPr>
          <w:rtl/>
          <w:lang w:eastAsia="he-IL"/>
        </w:rPr>
        <w:t xml:space="preserve">רייטן מרום וחברת הכנסת שרון ניר, </w:t>
      </w:r>
      <w:bookmarkStart w:id="8720" w:name="_ETM_Q58_501570"/>
      <w:bookmarkEnd w:id="8720"/>
      <w:r>
        <w:rPr>
          <w:rtl/>
          <w:lang w:eastAsia="he-IL"/>
        </w:rPr>
        <w:t>שמגיעות משני קצוות הבית</w:t>
      </w:r>
      <w:r>
        <w:rPr>
          <w:rFonts w:hint="cs"/>
          <w:rtl/>
          <w:lang w:eastAsia="he-IL"/>
        </w:rPr>
        <w:t>,</w:t>
      </w:r>
      <w:r>
        <w:rPr>
          <w:rtl/>
          <w:lang w:eastAsia="he-IL"/>
        </w:rPr>
        <w:t xml:space="preserve"> ופעלו </w:t>
      </w:r>
      <w:proofErr w:type="spellStart"/>
      <w:r>
        <w:rPr>
          <w:rtl/>
          <w:lang w:eastAsia="he-IL"/>
        </w:rPr>
        <w:t>לצידי</w:t>
      </w:r>
      <w:proofErr w:type="spellEnd"/>
      <w:r>
        <w:rPr>
          <w:rtl/>
          <w:lang w:eastAsia="he-IL"/>
        </w:rPr>
        <w:t xml:space="preserve"> ביחד, כל אחת מהן </w:t>
      </w:r>
      <w:bookmarkStart w:id="8721" w:name="_ETM_Q58_508669"/>
      <w:bookmarkEnd w:id="8721"/>
      <w:r>
        <w:rPr>
          <w:rtl/>
          <w:lang w:eastAsia="he-IL"/>
        </w:rPr>
        <w:t>בנפרד וביחד לאורך כל הדרך</w:t>
      </w:r>
      <w:r>
        <w:rPr>
          <w:rFonts w:hint="cs"/>
          <w:rtl/>
          <w:lang w:eastAsia="he-IL"/>
        </w:rPr>
        <w:t xml:space="preserve"> </w:t>
      </w:r>
      <w:r>
        <w:rPr>
          <w:rtl/>
          <w:lang w:eastAsia="he-IL"/>
        </w:rPr>
        <w:t xml:space="preserve">בנחישות ובמחויבות </w:t>
      </w:r>
      <w:bookmarkStart w:id="8722" w:name="_ETM_Q58_515970"/>
      <w:bookmarkEnd w:id="8722"/>
      <w:r>
        <w:rPr>
          <w:rtl/>
          <w:lang w:eastAsia="he-IL"/>
        </w:rPr>
        <w:t>למען נפגעות ונפגעי עבירות מין</w:t>
      </w:r>
      <w:r>
        <w:rPr>
          <w:rFonts w:hint="cs"/>
          <w:rtl/>
          <w:lang w:eastAsia="he-IL"/>
        </w:rPr>
        <w:t xml:space="preserve">. </w:t>
      </w:r>
      <w:r>
        <w:rPr>
          <w:rtl/>
          <w:lang w:eastAsia="he-IL"/>
        </w:rPr>
        <w:t xml:space="preserve">על כך תודתי והערכתי לכל </w:t>
      </w:r>
      <w:bookmarkStart w:id="8723" w:name="_ETM_Q58_520849"/>
      <w:bookmarkEnd w:id="8723"/>
      <w:r>
        <w:rPr>
          <w:rtl/>
          <w:lang w:eastAsia="he-IL"/>
        </w:rPr>
        <w:t>אחת ואחת מכן.</w:t>
      </w:r>
      <w:r>
        <w:rPr>
          <w:rFonts w:hint="cs"/>
          <w:rtl/>
          <w:lang w:eastAsia="he-IL"/>
        </w:rPr>
        <w:t xml:space="preserve"> </w:t>
      </w:r>
    </w:p>
    <w:p w:rsidR="00FA39A0" w:rsidRDefault="00FA39A0" w:rsidP="000F471D">
      <w:pPr>
        <w:rPr>
          <w:rtl/>
          <w:lang w:eastAsia="he-IL"/>
        </w:rPr>
      </w:pPr>
    </w:p>
    <w:p w:rsidR="00FA39A0" w:rsidRDefault="00FA39A0" w:rsidP="000F471D">
      <w:pPr>
        <w:rPr>
          <w:rtl/>
          <w:lang w:eastAsia="he-IL"/>
        </w:rPr>
      </w:pPr>
      <w:r>
        <w:rPr>
          <w:rtl/>
          <w:lang w:eastAsia="he-IL"/>
        </w:rPr>
        <w:t xml:space="preserve">זהו רגע שמזכיר לנו מה יכולה להיות </w:t>
      </w:r>
      <w:bookmarkStart w:id="8724" w:name="_ETM_Q58_525729"/>
      <w:bookmarkEnd w:id="8724"/>
      <w:r>
        <w:rPr>
          <w:rtl/>
          <w:lang w:eastAsia="he-IL"/>
        </w:rPr>
        <w:t xml:space="preserve">הכנסת כשהיא פועלת מתוך אחריות ומתוך שליחות, מתוך מחויבות לציבור </w:t>
      </w:r>
      <w:bookmarkStart w:id="8725" w:name="_ETM_Q58_530609"/>
      <w:bookmarkEnd w:id="8725"/>
      <w:r>
        <w:rPr>
          <w:rtl/>
          <w:lang w:eastAsia="he-IL"/>
        </w:rPr>
        <w:t xml:space="preserve">ששלח אותנו לכאן. </w:t>
      </w:r>
      <w:bookmarkStart w:id="8726" w:name="_ETM_Q58_535690"/>
      <w:bookmarkEnd w:id="8726"/>
      <w:r>
        <w:rPr>
          <w:rtl/>
          <w:lang w:eastAsia="he-IL"/>
        </w:rPr>
        <w:t xml:space="preserve">אני מבקש להודות לכל השותפים והשותפות לדרך, לחבריי וחברותיי היוזמים </w:t>
      </w:r>
      <w:bookmarkStart w:id="8727" w:name="_ETM_Q58_541043"/>
      <w:bookmarkEnd w:id="8727"/>
      <w:r>
        <w:rPr>
          <w:rtl/>
          <w:lang w:eastAsia="he-IL"/>
        </w:rPr>
        <w:t>שהצטרפו ליוזמתי מכל סיעות הבית</w:t>
      </w:r>
      <w:r>
        <w:rPr>
          <w:rFonts w:hint="cs"/>
          <w:rtl/>
          <w:lang w:eastAsia="he-IL"/>
        </w:rPr>
        <w:t>;</w:t>
      </w:r>
      <w:r>
        <w:rPr>
          <w:rtl/>
          <w:lang w:eastAsia="he-IL"/>
        </w:rPr>
        <w:t xml:space="preserve"> לוועדה המשותפת שדנה בהצעת החוק</w:t>
      </w:r>
      <w:r>
        <w:rPr>
          <w:rFonts w:hint="cs"/>
          <w:rtl/>
          <w:lang w:eastAsia="he-IL"/>
        </w:rPr>
        <w:t>;</w:t>
      </w:r>
      <w:r>
        <w:rPr>
          <w:rtl/>
          <w:lang w:eastAsia="he-IL"/>
        </w:rPr>
        <w:t xml:space="preserve"> </w:t>
      </w:r>
      <w:bookmarkStart w:id="8728" w:name="_ETM_Q58_546397"/>
      <w:bookmarkEnd w:id="8728"/>
      <w:r>
        <w:rPr>
          <w:rtl/>
          <w:lang w:eastAsia="he-IL"/>
        </w:rPr>
        <w:t>לחברי יושב</w:t>
      </w:r>
      <w:r>
        <w:rPr>
          <w:rFonts w:hint="cs"/>
          <w:rtl/>
          <w:lang w:eastAsia="he-IL"/>
        </w:rPr>
        <w:t>-</w:t>
      </w:r>
      <w:r>
        <w:rPr>
          <w:rtl/>
          <w:lang w:eastAsia="he-IL"/>
        </w:rPr>
        <w:t>ראש ועדת</w:t>
      </w:r>
      <w:r>
        <w:rPr>
          <w:rFonts w:hint="cs"/>
          <w:rtl/>
          <w:lang w:eastAsia="he-IL"/>
        </w:rPr>
        <w:t xml:space="preserve"> ה</w:t>
      </w:r>
      <w:r>
        <w:rPr>
          <w:rtl/>
          <w:lang w:eastAsia="he-IL"/>
        </w:rPr>
        <w:t>חוקה</w:t>
      </w:r>
      <w:r>
        <w:rPr>
          <w:rFonts w:hint="cs"/>
          <w:rtl/>
          <w:lang w:eastAsia="he-IL"/>
        </w:rPr>
        <w:t>, חוק</w:t>
      </w:r>
      <w:r>
        <w:rPr>
          <w:rtl/>
          <w:lang w:eastAsia="he-IL"/>
        </w:rPr>
        <w:t xml:space="preserve"> ומשפט, חבר הכנסת שמחה </w:t>
      </w:r>
      <w:bookmarkStart w:id="8729" w:name="_ETM_Q58_551751"/>
      <w:bookmarkEnd w:id="8729"/>
      <w:r>
        <w:rPr>
          <w:rtl/>
          <w:lang w:eastAsia="he-IL"/>
        </w:rPr>
        <w:t>רוטמן, ולחברתי הטובה, חברת הכנסת פנינ</w:t>
      </w:r>
      <w:r>
        <w:rPr>
          <w:rFonts w:hint="cs"/>
          <w:rtl/>
          <w:lang w:eastAsia="he-IL"/>
        </w:rPr>
        <w:t>ה</w:t>
      </w:r>
      <w:r>
        <w:rPr>
          <w:rtl/>
          <w:lang w:eastAsia="he-IL"/>
        </w:rPr>
        <w:t xml:space="preserve"> </w:t>
      </w:r>
      <w:r>
        <w:rPr>
          <w:rFonts w:hint="cs"/>
          <w:rtl/>
          <w:lang w:eastAsia="he-IL"/>
        </w:rPr>
        <w:t>תמנו</w:t>
      </w:r>
      <w:r>
        <w:rPr>
          <w:rtl/>
          <w:lang w:eastAsia="he-IL"/>
        </w:rPr>
        <w:t>,</w:t>
      </w:r>
      <w:r>
        <w:rPr>
          <w:rFonts w:hint="cs"/>
          <w:rtl/>
          <w:lang w:eastAsia="he-IL"/>
        </w:rPr>
        <w:t xml:space="preserve"> </w:t>
      </w:r>
      <w:bookmarkStart w:id="8730" w:name="_ETM_Q58_554214"/>
      <w:bookmarkEnd w:id="8730"/>
      <w:r>
        <w:rPr>
          <w:rtl/>
          <w:lang w:eastAsia="he-IL"/>
        </w:rPr>
        <w:t xml:space="preserve">שעמדה בתקופה המרכזית </w:t>
      </w:r>
      <w:bookmarkStart w:id="8731" w:name="_ETM_Q58_557105"/>
      <w:bookmarkEnd w:id="8731"/>
      <w:r>
        <w:rPr>
          <w:rtl/>
          <w:lang w:eastAsia="he-IL"/>
        </w:rPr>
        <w:t xml:space="preserve">בראש הוועדה לקידום מעמד האישה, </w:t>
      </w:r>
      <w:bookmarkStart w:id="8732" w:name="_ETM_Q58_562640"/>
      <w:bookmarkEnd w:id="8732"/>
      <w:r>
        <w:rPr>
          <w:rtl/>
          <w:lang w:eastAsia="he-IL"/>
        </w:rPr>
        <w:t>על התמיכה, ההבנה והקידום</w:t>
      </w:r>
      <w:r>
        <w:rPr>
          <w:rFonts w:hint="cs"/>
          <w:rtl/>
          <w:lang w:eastAsia="he-IL"/>
        </w:rPr>
        <w:t>.</w:t>
      </w:r>
    </w:p>
    <w:p w:rsidR="00FA39A0" w:rsidRDefault="00FA39A0" w:rsidP="000F471D">
      <w:pPr>
        <w:rPr>
          <w:rtl/>
          <w:lang w:eastAsia="he-IL"/>
        </w:rPr>
      </w:pPr>
    </w:p>
    <w:p w:rsidR="00FA39A0" w:rsidRDefault="00FA39A0" w:rsidP="000F471D">
      <w:pPr>
        <w:rPr>
          <w:rtl/>
          <w:lang w:eastAsia="he-IL"/>
        </w:rPr>
      </w:pPr>
      <w:r>
        <w:rPr>
          <w:rtl/>
          <w:lang w:eastAsia="he-IL"/>
        </w:rPr>
        <w:t xml:space="preserve">תודה לייעוץ המשפטי, למשרד המשפטים, לאנשי </w:t>
      </w:r>
      <w:bookmarkStart w:id="8733" w:name="_ETM_Q58_567176"/>
      <w:bookmarkEnd w:id="8733"/>
      <w:r>
        <w:rPr>
          <w:rtl/>
          <w:lang w:eastAsia="he-IL"/>
        </w:rPr>
        <w:t>המקצוע ולכל</w:t>
      </w:r>
      <w:r>
        <w:rPr>
          <w:rFonts w:hint="cs"/>
          <w:rtl/>
          <w:lang w:eastAsia="he-IL"/>
        </w:rPr>
        <w:t xml:space="preserve"> </w:t>
      </w:r>
      <w:r>
        <w:rPr>
          <w:rtl/>
          <w:lang w:eastAsia="he-IL"/>
        </w:rPr>
        <w:t xml:space="preserve">מי שרק הביא את כל הנפגעים והנפגעות אל </w:t>
      </w:r>
      <w:bookmarkStart w:id="8734" w:name="_ETM_Q58_571713"/>
      <w:bookmarkEnd w:id="8734"/>
      <w:r>
        <w:rPr>
          <w:rtl/>
          <w:lang w:eastAsia="he-IL"/>
        </w:rPr>
        <w:t>שולחן הדיונים</w:t>
      </w:r>
      <w:bookmarkStart w:id="8735" w:name="_ETM_Q58_576450"/>
      <w:bookmarkEnd w:id="8735"/>
      <w:r>
        <w:rPr>
          <w:rFonts w:hint="cs"/>
          <w:rtl/>
          <w:lang w:eastAsia="he-IL"/>
        </w:rPr>
        <w:t xml:space="preserve">; </w:t>
      </w:r>
      <w:r>
        <w:rPr>
          <w:rtl/>
          <w:lang w:eastAsia="he-IL"/>
        </w:rPr>
        <w:t>תודה מיוחדת שמורה למנהל השדולה למניע</w:t>
      </w:r>
      <w:r>
        <w:rPr>
          <w:rFonts w:hint="cs"/>
          <w:rtl/>
          <w:lang w:eastAsia="he-IL"/>
        </w:rPr>
        <w:t>ת</w:t>
      </w:r>
      <w:r>
        <w:rPr>
          <w:rtl/>
          <w:lang w:eastAsia="he-IL"/>
        </w:rPr>
        <w:t xml:space="preserve"> פגיעות מיניות בכנסת, מר </w:t>
      </w:r>
      <w:bookmarkStart w:id="8736" w:name="_ETM_Q58_581830"/>
      <w:bookmarkEnd w:id="8736"/>
      <w:r>
        <w:rPr>
          <w:rtl/>
          <w:lang w:eastAsia="he-IL"/>
        </w:rPr>
        <w:t xml:space="preserve">יעקב סלע, שדווקא מהמקום האישי שלו </w:t>
      </w:r>
      <w:r>
        <w:rPr>
          <w:rFonts w:hint="cs"/>
          <w:rtl/>
          <w:lang w:eastAsia="he-IL"/>
        </w:rPr>
        <w:t>א</w:t>
      </w:r>
      <w:r>
        <w:rPr>
          <w:rtl/>
          <w:lang w:eastAsia="he-IL"/>
        </w:rPr>
        <w:t xml:space="preserve">זר אומץ לוודא שאחרים </w:t>
      </w:r>
      <w:bookmarkStart w:id="8737" w:name="_ETM_Q58_587210"/>
      <w:bookmarkEnd w:id="8737"/>
      <w:r>
        <w:rPr>
          <w:rtl/>
          <w:lang w:eastAsia="he-IL"/>
        </w:rPr>
        <w:t xml:space="preserve">לא ייאלצו לעבור את מה שעבר. אני קורא לכם, חברות </w:t>
      </w:r>
      <w:bookmarkStart w:id="8738" w:name="_ETM_Q58_592589"/>
      <w:bookmarkEnd w:id="8738"/>
      <w:r>
        <w:rPr>
          <w:rtl/>
          <w:lang w:eastAsia="he-IL"/>
        </w:rPr>
        <w:t xml:space="preserve">וחבריי היקרים, לתמוך בהצעת החוק הזאת, ולו רק למען 6,836 </w:t>
      </w:r>
      <w:bookmarkStart w:id="8739" w:name="_ETM_Q58_597970"/>
      <w:bookmarkEnd w:id="8739"/>
      <w:r>
        <w:rPr>
          <w:rtl/>
          <w:lang w:eastAsia="he-IL"/>
        </w:rPr>
        <w:t xml:space="preserve">הילדים </w:t>
      </w:r>
      <w:bookmarkStart w:id="8740" w:name="_ETM_Q58_603829"/>
      <w:bookmarkEnd w:id="8740"/>
      <w:r>
        <w:rPr>
          <w:rtl/>
          <w:lang w:eastAsia="he-IL"/>
        </w:rPr>
        <w:t>של השנה האחרונה</w:t>
      </w:r>
      <w:r>
        <w:rPr>
          <w:rFonts w:hint="cs"/>
          <w:rtl/>
          <w:lang w:eastAsia="he-IL"/>
        </w:rPr>
        <w:t>,</w:t>
      </w:r>
      <w:r>
        <w:rPr>
          <w:rtl/>
          <w:lang w:eastAsia="he-IL"/>
        </w:rPr>
        <w:t xml:space="preserve"> ש</w:t>
      </w:r>
      <w:r>
        <w:rPr>
          <w:rFonts w:hint="cs"/>
          <w:rtl/>
          <w:lang w:eastAsia="he-IL"/>
        </w:rPr>
        <w:t>א</w:t>
      </w:r>
      <w:r>
        <w:rPr>
          <w:rtl/>
          <w:lang w:eastAsia="he-IL"/>
        </w:rPr>
        <w:t xml:space="preserve">זרו אומץ ורק פנו למרכזי נפגעות ונפגעי </w:t>
      </w:r>
      <w:bookmarkStart w:id="8741" w:name="_ETM_Q58_608839"/>
      <w:bookmarkEnd w:id="8741"/>
      <w:r>
        <w:rPr>
          <w:rtl/>
          <w:lang w:eastAsia="he-IL"/>
        </w:rPr>
        <w:t>פגיעה מינית.</w:t>
      </w:r>
      <w:r>
        <w:rPr>
          <w:rFonts w:hint="cs"/>
          <w:rtl/>
          <w:lang w:eastAsia="he-IL"/>
        </w:rPr>
        <w:t xml:space="preserve"> </w:t>
      </w:r>
      <w:r>
        <w:rPr>
          <w:rtl/>
          <w:lang w:eastAsia="he-IL"/>
        </w:rPr>
        <w:t>תודה רבה לכם.</w:t>
      </w:r>
    </w:p>
    <w:p w:rsidR="00FA39A0" w:rsidRDefault="00FA39A0" w:rsidP="000F471D">
      <w:pPr>
        <w:pStyle w:val="KeepWithNext"/>
        <w:ind w:firstLine="0"/>
        <w:rPr>
          <w:rtl/>
          <w:lang w:eastAsia="he-IL"/>
        </w:rPr>
      </w:pPr>
    </w:p>
    <w:p w:rsidR="00FA39A0" w:rsidRDefault="00FA39A0" w:rsidP="000F471D">
      <w:pPr>
        <w:pStyle w:val="af6"/>
        <w:keepNext/>
        <w:rPr>
          <w:rtl/>
        </w:rPr>
      </w:pPr>
      <w:bookmarkStart w:id="8742" w:name="ET_yor_6490_52"/>
      <w:r w:rsidRPr="00F26BEA">
        <w:rPr>
          <w:rStyle w:val="TagStyle"/>
          <w:rtl/>
        </w:rPr>
        <w:t xml:space="preserve"> &lt;&lt; יור &gt;&gt; </w:t>
      </w:r>
      <w:r>
        <w:rPr>
          <w:rtl/>
        </w:rPr>
        <w:t>היו"ר ניסים ואטורי:</w:t>
      </w:r>
      <w:r w:rsidRPr="00F26BEA">
        <w:rPr>
          <w:rStyle w:val="TagStyle"/>
          <w:rtl/>
        </w:rPr>
        <w:t xml:space="preserve"> &lt;&lt; יור &gt;&gt;</w:t>
      </w:r>
      <w:r>
        <w:rPr>
          <w:rtl/>
        </w:rPr>
        <w:t xml:space="preserve">   </w:t>
      </w:r>
      <w:bookmarkEnd w:id="8742"/>
    </w:p>
    <w:p w:rsidR="00FA39A0" w:rsidRPr="00F26BEA" w:rsidRDefault="00FA39A0" w:rsidP="000F471D">
      <w:pPr>
        <w:ind w:firstLine="0"/>
        <w:rPr>
          <w:rtl/>
          <w:lang w:eastAsia="he-IL"/>
        </w:rPr>
      </w:pPr>
    </w:p>
    <w:p w:rsidR="00FA39A0" w:rsidRDefault="00FA39A0" w:rsidP="000F471D">
      <w:pPr>
        <w:rPr>
          <w:rtl/>
          <w:lang w:eastAsia="he-IL"/>
        </w:rPr>
      </w:pPr>
      <w:r>
        <w:rPr>
          <w:rFonts w:hint="cs"/>
          <w:rtl/>
          <w:lang w:eastAsia="he-IL"/>
        </w:rPr>
        <w:t xml:space="preserve">תודה רבה. </w:t>
      </w:r>
      <w:bookmarkStart w:id="8743" w:name="_ETM_Q58_615709"/>
      <w:bookmarkEnd w:id="8743"/>
      <w:r>
        <w:rPr>
          <w:rtl/>
          <w:lang w:eastAsia="he-IL"/>
        </w:rPr>
        <w:t>ראשונת הדוברות</w:t>
      </w:r>
      <w:r>
        <w:rPr>
          <w:rFonts w:hint="cs"/>
          <w:rtl/>
          <w:lang w:eastAsia="he-IL"/>
        </w:rPr>
        <w:t xml:space="preserve"> –</w:t>
      </w:r>
      <w:r>
        <w:rPr>
          <w:rtl/>
          <w:lang w:eastAsia="he-IL"/>
        </w:rPr>
        <w:t xml:space="preserve"> חברת הכנסת אפרת רייטן </w:t>
      </w:r>
      <w:r w:rsidRPr="00FA6F10">
        <w:rPr>
          <w:rtl/>
          <w:lang w:eastAsia="he-IL"/>
        </w:rPr>
        <w:t>מרו</w:t>
      </w:r>
      <w:r w:rsidRPr="00FA6F10">
        <w:rPr>
          <w:rFonts w:hint="cs"/>
          <w:rtl/>
          <w:lang w:eastAsia="he-IL"/>
        </w:rPr>
        <w:t>ם</w:t>
      </w:r>
      <w:r w:rsidRPr="00FA6F10">
        <w:rPr>
          <w:rtl/>
          <w:lang w:eastAsia="he-IL"/>
        </w:rPr>
        <w:t>.</w:t>
      </w:r>
      <w:bookmarkStart w:id="8744" w:name="_ETM_Q58_620560"/>
      <w:bookmarkStart w:id="8745" w:name="_ETM_Q58_620638"/>
      <w:bookmarkStart w:id="8746" w:name="_ETM_Q58_620687"/>
      <w:bookmarkStart w:id="8747" w:name="_ETM_Q58_620763"/>
      <w:bookmarkStart w:id="8748" w:name="_ETM_Q58_623619"/>
      <w:bookmarkEnd w:id="8744"/>
      <w:bookmarkEnd w:id="8745"/>
      <w:bookmarkEnd w:id="8746"/>
      <w:bookmarkEnd w:id="8747"/>
      <w:bookmarkEnd w:id="8748"/>
    </w:p>
    <w:p w:rsidR="00FA39A0" w:rsidRDefault="00FA39A0" w:rsidP="000F471D">
      <w:pPr>
        <w:rPr>
          <w:rtl/>
          <w:lang w:eastAsia="he-IL"/>
        </w:rPr>
      </w:pPr>
    </w:p>
    <w:p w:rsidR="00FA39A0" w:rsidRDefault="00FA39A0" w:rsidP="000F471D">
      <w:pPr>
        <w:rPr>
          <w:rtl/>
          <w:lang w:eastAsia="he-IL"/>
        </w:rPr>
      </w:pPr>
      <w:r w:rsidRPr="00FA6F10">
        <w:rPr>
          <w:rFonts w:hint="cs"/>
          <w:rtl/>
          <w:lang w:eastAsia="he-IL"/>
        </w:rPr>
        <w:t>אליהו, בוא תחליף אותי.</w:t>
      </w:r>
    </w:p>
    <w:p w:rsidR="00FA39A0" w:rsidRDefault="00FA39A0" w:rsidP="000F471D">
      <w:pPr>
        <w:rPr>
          <w:rtl/>
          <w:lang w:eastAsia="he-IL"/>
        </w:rPr>
      </w:pPr>
    </w:p>
    <w:p w:rsidR="00FA39A0" w:rsidRDefault="00FA39A0" w:rsidP="000F471D">
      <w:pPr>
        <w:pStyle w:val="af6"/>
        <w:keepNext/>
        <w:rPr>
          <w:rtl/>
        </w:rPr>
      </w:pPr>
      <w:r w:rsidRPr="00FE461E">
        <w:rPr>
          <w:rStyle w:val="TagStyle"/>
          <w:rtl/>
        </w:rPr>
        <w:t xml:space="preserve"> &lt;&lt; יור &gt;&gt; </w:t>
      </w:r>
      <w:r>
        <w:rPr>
          <w:rtl/>
        </w:rPr>
        <w:t>היו"ר אליהו רביבו:</w:t>
      </w:r>
      <w:r w:rsidRPr="00FE461E">
        <w:rPr>
          <w:rStyle w:val="TagStyle"/>
          <w:rtl/>
        </w:rPr>
        <w:t xml:space="preserve"> &lt;&lt; יור &gt;&gt;</w:t>
      </w:r>
      <w:r>
        <w:rPr>
          <w:rtl/>
        </w:rPr>
        <w:t xml:space="preserve">   </w:t>
      </w:r>
    </w:p>
    <w:p w:rsidR="00FA39A0" w:rsidRDefault="00FA39A0" w:rsidP="000F471D">
      <w:pPr>
        <w:ind w:firstLine="0"/>
        <w:rPr>
          <w:rtl/>
          <w:lang w:eastAsia="he-IL"/>
        </w:rPr>
      </w:pPr>
      <w:bookmarkStart w:id="8749" w:name="_ETM_Q58_626065"/>
      <w:bookmarkStart w:id="8750" w:name="_ETM_Q58_626175"/>
      <w:bookmarkStart w:id="8751" w:name="_ETM_Q58_638809"/>
      <w:bookmarkEnd w:id="8749"/>
      <w:bookmarkEnd w:id="8750"/>
      <w:bookmarkEnd w:id="8751"/>
    </w:p>
    <w:p w:rsidR="00FA39A0" w:rsidRDefault="00FA39A0" w:rsidP="000F471D">
      <w:pPr>
        <w:rPr>
          <w:rtl/>
          <w:lang w:eastAsia="he-IL"/>
        </w:rPr>
      </w:pPr>
      <w:bookmarkStart w:id="8752" w:name="_ETM_Q58_633191"/>
      <w:bookmarkStart w:id="8753" w:name="_ETM_Q58_633328"/>
      <w:bookmarkEnd w:id="8752"/>
      <w:bookmarkEnd w:id="8753"/>
      <w:r>
        <w:rPr>
          <w:rtl/>
          <w:lang w:eastAsia="he-IL"/>
        </w:rPr>
        <w:t>בסך הכול רציתי ללחוץ את ידיהן של שות</w:t>
      </w:r>
      <w:r>
        <w:rPr>
          <w:rFonts w:hint="cs"/>
          <w:rtl/>
          <w:lang w:eastAsia="he-IL"/>
        </w:rPr>
        <w:t>פותיי. בבקשה, גברתי, שותפתי וחברתי.</w:t>
      </w:r>
    </w:p>
    <w:p w:rsidR="00FA39A0" w:rsidRDefault="00FA39A0" w:rsidP="000F471D">
      <w:pPr>
        <w:rPr>
          <w:rtl/>
          <w:lang w:eastAsia="he-IL"/>
        </w:rPr>
      </w:pPr>
    </w:p>
    <w:p w:rsidR="00FA39A0" w:rsidRDefault="00FA39A0" w:rsidP="000F471D">
      <w:pPr>
        <w:pStyle w:val="a4"/>
        <w:keepNext/>
        <w:rPr>
          <w:rtl/>
        </w:rPr>
      </w:pPr>
      <w:bookmarkStart w:id="8754" w:name="ET_speaker_6158_19"/>
      <w:r w:rsidRPr="00FE461E">
        <w:rPr>
          <w:rStyle w:val="TagStyle"/>
          <w:rtl/>
        </w:rPr>
        <w:t xml:space="preserve"> &lt;&lt; דובר &gt;&gt; </w:t>
      </w:r>
      <w:bookmarkStart w:id="8755" w:name="_Toc231477652"/>
      <w:r>
        <w:rPr>
          <w:rtl/>
        </w:rPr>
        <w:t>אפרת רייטן מרום (העבודה):</w:t>
      </w:r>
      <w:bookmarkEnd w:id="8755"/>
      <w:r w:rsidRPr="00FE461E">
        <w:rPr>
          <w:rStyle w:val="TagStyle"/>
          <w:rtl/>
        </w:rPr>
        <w:t xml:space="preserve"> &lt;&lt; דובר &gt;&gt;</w:t>
      </w:r>
      <w:r>
        <w:rPr>
          <w:rtl/>
        </w:rPr>
        <w:t xml:space="preserve">   </w:t>
      </w:r>
      <w:bookmarkStart w:id="8756" w:name="_ETM_Q58_643726"/>
      <w:bookmarkStart w:id="8757" w:name="_ETM_Q58_643823"/>
      <w:bookmarkStart w:id="8758" w:name="_ETM_Q58_643876"/>
      <w:bookmarkEnd w:id="8754"/>
      <w:bookmarkEnd w:id="8756"/>
      <w:bookmarkEnd w:id="8757"/>
      <w:bookmarkEnd w:id="8758"/>
    </w:p>
    <w:p w:rsidR="00FA39A0" w:rsidRPr="00FE461E" w:rsidRDefault="00FA39A0" w:rsidP="000F471D">
      <w:pPr>
        <w:rPr>
          <w:rtl/>
          <w:lang w:eastAsia="he-IL"/>
        </w:rPr>
      </w:pPr>
    </w:p>
    <w:p w:rsidR="00FA39A0" w:rsidRDefault="00FA39A0" w:rsidP="000F471D">
      <w:pPr>
        <w:rPr>
          <w:rtl/>
          <w:lang w:eastAsia="he-IL"/>
        </w:rPr>
      </w:pPr>
      <w:bookmarkStart w:id="8759" w:name="_ETM_Q58_656559"/>
      <w:bookmarkEnd w:id="8759"/>
      <w:r>
        <w:rPr>
          <w:rtl/>
          <w:lang w:eastAsia="he-IL"/>
        </w:rPr>
        <w:t>תודה רבה. אדוני יו</w:t>
      </w:r>
      <w:r>
        <w:rPr>
          <w:rFonts w:hint="cs"/>
          <w:rtl/>
          <w:lang w:eastAsia="he-IL"/>
        </w:rPr>
        <w:t>"</w:t>
      </w:r>
      <w:r>
        <w:rPr>
          <w:rtl/>
          <w:lang w:eastAsia="he-IL"/>
        </w:rPr>
        <w:t>ר הכנסת, תודה על השותפות ביוזמה הזו</w:t>
      </w:r>
      <w:r>
        <w:rPr>
          <w:rFonts w:hint="cs"/>
          <w:rtl/>
          <w:lang w:eastAsia="he-IL"/>
        </w:rPr>
        <w:t>;</w:t>
      </w:r>
      <w:r>
        <w:rPr>
          <w:rtl/>
          <w:lang w:eastAsia="he-IL"/>
        </w:rPr>
        <w:t xml:space="preserve"> </w:t>
      </w:r>
      <w:bookmarkStart w:id="8760" w:name="_ETM_Q58_660199"/>
      <w:bookmarkEnd w:id="8760"/>
      <w:r>
        <w:rPr>
          <w:rtl/>
          <w:lang w:eastAsia="he-IL"/>
        </w:rPr>
        <w:t>תודה, לימור</w:t>
      </w:r>
      <w:r>
        <w:rPr>
          <w:rFonts w:hint="cs"/>
          <w:rtl/>
          <w:lang w:eastAsia="he-IL"/>
        </w:rPr>
        <w:t>;</w:t>
      </w:r>
      <w:r>
        <w:rPr>
          <w:rtl/>
          <w:lang w:eastAsia="he-IL"/>
        </w:rPr>
        <w:t xml:space="preserve"> </w:t>
      </w:r>
      <w:bookmarkStart w:id="8761" w:name="_ETM_Q58_664589"/>
      <w:bookmarkEnd w:id="8761"/>
      <w:r>
        <w:rPr>
          <w:rtl/>
          <w:lang w:eastAsia="he-IL"/>
        </w:rPr>
        <w:t>תודה, שרון.</w:t>
      </w:r>
      <w:bookmarkStart w:id="8762" w:name="_ETM_Q58_668480"/>
      <w:bookmarkStart w:id="8763" w:name="_ETM_Q58_670549"/>
      <w:bookmarkStart w:id="8764" w:name="_ETM_Q58_675279"/>
      <w:bookmarkEnd w:id="8762"/>
      <w:bookmarkEnd w:id="8763"/>
      <w:bookmarkEnd w:id="8764"/>
      <w:r>
        <w:rPr>
          <w:rFonts w:hint="cs"/>
          <w:rtl/>
          <w:lang w:eastAsia="he-IL"/>
        </w:rPr>
        <w:t xml:space="preserve"> </w:t>
      </w:r>
      <w:r>
        <w:rPr>
          <w:rtl/>
          <w:lang w:eastAsia="he-IL"/>
        </w:rPr>
        <w:t>לפני שאני אגע רגע בחוק</w:t>
      </w:r>
      <w:r>
        <w:rPr>
          <w:rFonts w:hint="cs"/>
          <w:rtl/>
          <w:lang w:eastAsia="he-IL"/>
        </w:rPr>
        <w:t xml:space="preserve"> –</w:t>
      </w:r>
      <w:r>
        <w:rPr>
          <w:rtl/>
          <w:lang w:eastAsia="he-IL"/>
        </w:rPr>
        <w:t xml:space="preserve"> ויש לי הרבה מה </w:t>
      </w:r>
      <w:bookmarkStart w:id="8765" w:name="_ETM_Q58_679424"/>
      <w:bookmarkEnd w:id="8765"/>
      <w:r>
        <w:rPr>
          <w:rtl/>
          <w:lang w:eastAsia="he-IL"/>
        </w:rPr>
        <w:t>לומר עליו</w:t>
      </w:r>
      <w:r>
        <w:rPr>
          <w:rFonts w:hint="cs"/>
          <w:rtl/>
          <w:lang w:eastAsia="he-IL"/>
        </w:rPr>
        <w:t xml:space="preserve"> –</w:t>
      </w:r>
      <w:r>
        <w:rPr>
          <w:rtl/>
          <w:lang w:eastAsia="he-IL"/>
        </w:rPr>
        <w:t xml:space="preserve"> אני רק רוצה </w:t>
      </w:r>
      <w:bookmarkStart w:id="8766" w:name="_ETM_Q58_683970"/>
      <w:bookmarkEnd w:id="8766"/>
      <w:r>
        <w:rPr>
          <w:rtl/>
          <w:lang w:eastAsia="he-IL"/>
        </w:rPr>
        <w:t>להתייחס לפרעות האיומות בביתו של כבוד השופט סולברג ורעייתו וילדיו</w:t>
      </w:r>
      <w:r>
        <w:rPr>
          <w:rFonts w:hint="cs"/>
          <w:rtl/>
          <w:lang w:eastAsia="he-IL"/>
        </w:rPr>
        <w:t>.</w:t>
      </w:r>
      <w:r>
        <w:rPr>
          <w:rtl/>
          <w:lang w:eastAsia="he-IL"/>
        </w:rPr>
        <w:t xml:space="preserve"> </w:t>
      </w:r>
      <w:bookmarkStart w:id="8767" w:name="_ETM_Q58_689942"/>
      <w:bookmarkEnd w:id="8767"/>
      <w:r>
        <w:rPr>
          <w:rtl/>
          <w:lang w:eastAsia="he-IL"/>
        </w:rPr>
        <w:t xml:space="preserve">כמו שהיא אמרה, ליל </w:t>
      </w:r>
      <w:r>
        <w:rPr>
          <w:rFonts w:hint="cs"/>
          <w:rtl/>
          <w:lang w:eastAsia="he-IL"/>
        </w:rPr>
        <w:t>ה</w:t>
      </w:r>
      <w:r>
        <w:rPr>
          <w:rtl/>
          <w:lang w:eastAsia="he-IL"/>
        </w:rPr>
        <w:t>בדולח, ככה היא קראה לזה</w:t>
      </w:r>
      <w:r>
        <w:rPr>
          <w:rFonts w:hint="cs"/>
          <w:rtl/>
          <w:lang w:eastAsia="he-IL"/>
        </w:rPr>
        <w:t>.</w:t>
      </w:r>
      <w:r>
        <w:rPr>
          <w:rtl/>
          <w:lang w:eastAsia="he-IL"/>
        </w:rPr>
        <w:t xml:space="preserve"> כבת </w:t>
      </w:r>
      <w:bookmarkStart w:id="8768" w:name="_ETM_Q58_695914"/>
      <w:bookmarkEnd w:id="8768"/>
      <w:r>
        <w:rPr>
          <w:rtl/>
          <w:lang w:eastAsia="he-IL"/>
        </w:rPr>
        <w:t>של ניצולת שואה</w:t>
      </w:r>
      <w:r>
        <w:rPr>
          <w:rFonts w:hint="cs"/>
          <w:rtl/>
          <w:lang w:eastAsia="he-IL"/>
        </w:rPr>
        <w:t xml:space="preserve"> </w:t>
      </w:r>
      <w:r>
        <w:rPr>
          <w:rtl/>
          <w:lang w:eastAsia="he-IL"/>
        </w:rPr>
        <w:t xml:space="preserve">האלימות הגיעה אליה הביתה, וכמו שאמר </w:t>
      </w:r>
      <w:r>
        <w:rPr>
          <w:rFonts w:hint="cs"/>
          <w:rtl/>
          <w:lang w:eastAsia="he-IL"/>
        </w:rPr>
        <w:t>ה</w:t>
      </w:r>
      <w:r>
        <w:rPr>
          <w:rtl/>
          <w:lang w:eastAsia="he-IL"/>
        </w:rPr>
        <w:t>שיר</w:t>
      </w:r>
      <w:r>
        <w:rPr>
          <w:rFonts w:hint="cs"/>
          <w:rtl/>
          <w:lang w:eastAsia="he-IL"/>
        </w:rPr>
        <w:t>,</w:t>
      </w:r>
      <w:r>
        <w:rPr>
          <w:rtl/>
          <w:lang w:eastAsia="he-IL"/>
        </w:rPr>
        <w:t xml:space="preserve"> </w:t>
      </w:r>
      <w:bookmarkStart w:id="8769" w:name="_ETM_Q58_701886"/>
      <w:bookmarkEnd w:id="8769"/>
      <w:r>
        <w:rPr>
          <w:rtl/>
          <w:lang w:eastAsia="he-IL"/>
        </w:rPr>
        <w:t xml:space="preserve">לא השמעתי את קולי, אז כן, לא השמעתם את קולכם </w:t>
      </w:r>
      <w:bookmarkStart w:id="8770" w:name="_ETM_Q58_707857"/>
      <w:bookmarkEnd w:id="8770"/>
      <w:r>
        <w:rPr>
          <w:rtl/>
          <w:lang w:eastAsia="he-IL"/>
        </w:rPr>
        <w:t>בשום פרק בזמן הזה שבו אתם מכהנים כממשלה הזאת</w:t>
      </w:r>
      <w:r>
        <w:rPr>
          <w:rFonts w:hint="cs"/>
          <w:rtl/>
          <w:lang w:eastAsia="he-IL"/>
        </w:rPr>
        <w:t>,</w:t>
      </w:r>
      <w:r>
        <w:rPr>
          <w:rtl/>
          <w:lang w:eastAsia="he-IL"/>
        </w:rPr>
        <w:t xml:space="preserve"> </w:t>
      </w:r>
      <w:bookmarkStart w:id="8771" w:name="_ETM_Q58_714090"/>
      <w:bookmarkEnd w:id="8771"/>
      <w:r>
        <w:rPr>
          <w:rtl/>
          <w:lang w:eastAsia="he-IL"/>
        </w:rPr>
        <w:t xml:space="preserve">כשיש אלימות נגד </w:t>
      </w:r>
      <w:bookmarkStart w:id="8772" w:name="_ETM_Q58_718429"/>
      <w:bookmarkEnd w:id="8772"/>
      <w:r>
        <w:rPr>
          <w:rtl/>
          <w:lang w:eastAsia="he-IL"/>
        </w:rPr>
        <w:t xml:space="preserve">התקשורת, </w:t>
      </w:r>
      <w:r>
        <w:rPr>
          <w:rFonts w:hint="cs"/>
          <w:rtl/>
          <w:lang w:eastAsia="he-IL"/>
        </w:rPr>
        <w:t>כ</w:t>
      </w:r>
      <w:r>
        <w:rPr>
          <w:rtl/>
          <w:lang w:eastAsia="he-IL"/>
        </w:rPr>
        <w:t>שיש אלימות</w:t>
      </w:r>
      <w:r>
        <w:rPr>
          <w:rFonts w:hint="cs"/>
          <w:rtl/>
          <w:lang w:eastAsia="he-IL"/>
        </w:rPr>
        <w:t xml:space="preserve"> –</w:t>
      </w:r>
      <w:r>
        <w:rPr>
          <w:rtl/>
          <w:lang w:eastAsia="he-IL"/>
        </w:rPr>
        <w:t xml:space="preserve"> כשאתם מובילים את האלימות</w:t>
      </w:r>
      <w:r>
        <w:rPr>
          <w:rFonts w:hint="cs"/>
          <w:rtl/>
          <w:lang w:eastAsia="he-IL"/>
        </w:rPr>
        <w:t xml:space="preserve"> –</w:t>
      </w:r>
      <w:r>
        <w:rPr>
          <w:rtl/>
          <w:lang w:eastAsia="he-IL"/>
        </w:rPr>
        <w:t xml:space="preserve"> נגד היועמ</w:t>
      </w:r>
      <w:r>
        <w:rPr>
          <w:rFonts w:hint="cs"/>
          <w:rtl/>
          <w:lang w:eastAsia="he-IL"/>
        </w:rPr>
        <w:t>"</w:t>
      </w:r>
      <w:r>
        <w:rPr>
          <w:rtl/>
          <w:lang w:eastAsia="he-IL"/>
        </w:rPr>
        <w:t xml:space="preserve">שית, נגד </w:t>
      </w:r>
      <w:bookmarkStart w:id="8773" w:name="_ETM_Q58_723892"/>
      <w:bookmarkEnd w:id="8773"/>
      <w:r>
        <w:rPr>
          <w:rtl/>
          <w:lang w:eastAsia="he-IL"/>
        </w:rPr>
        <w:t>שופטים, נגד אופוזיציה, נגד תקשורת</w:t>
      </w:r>
      <w:r>
        <w:rPr>
          <w:rFonts w:hint="cs"/>
          <w:rtl/>
          <w:lang w:eastAsia="he-IL"/>
        </w:rPr>
        <w:t>.</w:t>
      </w:r>
      <w:r>
        <w:rPr>
          <w:rtl/>
          <w:lang w:eastAsia="he-IL"/>
        </w:rPr>
        <w:t xml:space="preserve"> וה</w:t>
      </w:r>
      <w:r>
        <w:rPr>
          <w:rFonts w:hint="cs"/>
          <w:rtl/>
          <w:lang w:eastAsia="he-IL"/>
        </w:rPr>
        <w:t>י</w:t>
      </w:r>
      <w:r>
        <w:rPr>
          <w:rtl/>
          <w:lang w:eastAsia="he-IL"/>
        </w:rPr>
        <w:t>נה</w:t>
      </w:r>
      <w:r>
        <w:rPr>
          <w:rFonts w:hint="cs"/>
          <w:rtl/>
          <w:lang w:eastAsia="he-IL"/>
        </w:rPr>
        <w:t>,</w:t>
      </w:r>
      <w:r>
        <w:rPr>
          <w:rtl/>
          <w:lang w:eastAsia="he-IL"/>
        </w:rPr>
        <w:t xml:space="preserve"> האלימות הופכת הלכה למעשה</w:t>
      </w:r>
      <w:r>
        <w:rPr>
          <w:rFonts w:hint="cs"/>
          <w:rtl/>
          <w:lang w:eastAsia="he-IL"/>
        </w:rPr>
        <w:t>,</w:t>
      </w:r>
      <w:r>
        <w:rPr>
          <w:rtl/>
          <w:lang w:eastAsia="he-IL"/>
        </w:rPr>
        <w:t xml:space="preserve"> </w:t>
      </w:r>
      <w:bookmarkStart w:id="8774" w:name="_ETM_Q58_729356"/>
      <w:bookmarkEnd w:id="8774"/>
      <w:r>
        <w:rPr>
          <w:rtl/>
          <w:lang w:eastAsia="he-IL"/>
        </w:rPr>
        <w:t>כשאתם שותקים ושותקים</w:t>
      </w:r>
      <w:r>
        <w:rPr>
          <w:rFonts w:hint="cs"/>
          <w:rtl/>
          <w:lang w:eastAsia="he-IL"/>
        </w:rPr>
        <w:t>,</w:t>
      </w:r>
      <w:r>
        <w:rPr>
          <w:rtl/>
          <w:lang w:eastAsia="he-IL"/>
        </w:rPr>
        <w:t xml:space="preserve"> וזה מגיע</w:t>
      </w:r>
      <w:bookmarkStart w:id="8775" w:name="_ETM_Q58_734830"/>
      <w:bookmarkEnd w:id="8775"/>
      <w:r>
        <w:rPr>
          <w:rFonts w:hint="cs"/>
          <w:rtl/>
          <w:lang w:eastAsia="he-IL"/>
        </w:rPr>
        <w:t xml:space="preserve"> </w:t>
      </w:r>
      <w:r>
        <w:rPr>
          <w:rtl/>
          <w:lang w:eastAsia="he-IL"/>
        </w:rPr>
        <w:t>לשופט בית המשפט העליון</w:t>
      </w:r>
      <w:r>
        <w:rPr>
          <w:rFonts w:hint="cs"/>
          <w:rtl/>
          <w:lang w:eastAsia="he-IL"/>
        </w:rPr>
        <w:t xml:space="preserve">. </w:t>
      </w:r>
      <w:r>
        <w:rPr>
          <w:rtl/>
          <w:lang w:eastAsia="he-IL"/>
        </w:rPr>
        <w:t>באמת</w:t>
      </w:r>
      <w:r>
        <w:rPr>
          <w:rFonts w:hint="cs"/>
          <w:rtl/>
          <w:lang w:eastAsia="he-IL"/>
        </w:rPr>
        <w:t>,</w:t>
      </w:r>
      <w:r>
        <w:rPr>
          <w:rtl/>
          <w:lang w:eastAsia="he-IL"/>
        </w:rPr>
        <w:t xml:space="preserve"> כל האנרכיה הזאת ול</w:t>
      </w:r>
      <w:r>
        <w:rPr>
          <w:rFonts w:hint="cs"/>
          <w:rtl/>
          <w:lang w:eastAsia="he-IL"/>
        </w:rPr>
        <w:t>י</w:t>
      </w:r>
      <w:r>
        <w:rPr>
          <w:rtl/>
          <w:lang w:eastAsia="he-IL"/>
        </w:rPr>
        <w:t>ל</w:t>
      </w:r>
      <w:r>
        <w:rPr>
          <w:rFonts w:hint="cs"/>
          <w:rtl/>
          <w:lang w:eastAsia="he-IL"/>
        </w:rPr>
        <w:t xml:space="preserve"> ה</w:t>
      </w:r>
      <w:r>
        <w:rPr>
          <w:rtl/>
          <w:lang w:eastAsia="he-IL"/>
        </w:rPr>
        <w:t>בדו</w:t>
      </w:r>
      <w:r>
        <w:rPr>
          <w:rFonts w:hint="cs"/>
          <w:rtl/>
          <w:lang w:eastAsia="he-IL"/>
        </w:rPr>
        <w:t>לח</w:t>
      </w:r>
      <w:r>
        <w:rPr>
          <w:rtl/>
          <w:lang w:eastAsia="he-IL"/>
        </w:rPr>
        <w:t xml:space="preserve"> </w:t>
      </w:r>
      <w:bookmarkStart w:id="8776" w:name="_ETM_Q58_740304"/>
      <w:bookmarkEnd w:id="8776"/>
      <w:r>
        <w:rPr>
          <w:rFonts w:hint="cs"/>
          <w:rtl/>
          <w:lang w:eastAsia="he-IL"/>
        </w:rPr>
        <w:t xml:space="preserve">– </w:t>
      </w:r>
      <w:r>
        <w:rPr>
          <w:rtl/>
          <w:lang w:eastAsia="he-IL"/>
        </w:rPr>
        <w:t>ה</w:t>
      </w:r>
      <w:r>
        <w:rPr>
          <w:rFonts w:hint="cs"/>
          <w:rtl/>
          <w:lang w:eastAsia="he-IL"/>
        </w:rPr>
        <w:t>ן</w:t>
      </w:r>
      <w:r>
        <w:rPr>
          <w:rtl/>
          <w:lang w:eastAsia="he-IL"/>
        </w:rPr>
        <w:t xml:space="preserve"> שלכם</w:t>
      </w:r>
      <w:r>
        <w:rPr>
          <w:rFonts w:hint="cs"/>
          <w:rtl/>
          <w:lang w:eastAsia="he-IL"/>
        </w:rPr>
        <w:t>. אתם, אצלכם.</w:t>
      </w:r>
    </w:p>
    <w:p w:rsidR="00FA39A0" w:rsidRDefault="00FA39A0" w:rsidP="000F471D">
      <w:pPr>
        <w:rPr>
          <w:rtl/>
          <w:lang w:eastAsia="he-IL"/>
        </w:rPr>
      </w:pPr>
      <w:bookmarkStart w:id="8777" w:name="_ETM_Q58_742546"/>
      <w:bookmarkStart w:id="8778" w:name="_ETM_Q58_742647"/>
      <w:bookmarkEnd w:id="8777"/>
      <w:bookmarkEnd w:id="8778"/>
    </w:p>
    <w:p w:rsidR="00FA39A0" w:rsidRDefault="00FA39A0" w:rsidP="000F471D">
      <w:pPr>
        <w:pStyle w:val="af5"/>
        <w:keepNext/>
        <w:rPr>
          <w:rtl/>
        </w:rPr>
      </w:pPr>
      <w:bookmarkStart w:id="8779" w:name="ET_interruption_6537_20"/>
      <w:r w:rsidRPr="00FE461E">
        <w:rPr>
          <w:rStyle w:val="TagStyle"/>
          <w:rtl/>
        </w:rPr>
        <w:t xml:space="preserve"> &lt;&lt; קריאה &gt;&gt; </w:t>
      </w:r>
      <w:r>
        <w:rPr>
          <w:rtl/>
        </w:rPr>
        <w:t>אושר שקלים (הליכוד):</w:t>
      </w:r>
      <w:r w:rsidRPr="00FE461E">
        <w:rPr>
          <w:rStyle w:val="TagStyle"/>
          <w:rtl/>
        </w:rPr>
        <w:t xml:space="preserve"> &lt;&lt; קריאה &gt;&gt;</w:t>
      </w:r>
      <w:r>
        <w:rPr>
          <w:rtl/>
        </w:rPr>
        <w:t xml:space="preserve">   </w:t>
      </w:r>
      <w:bookmarkEnd w:id="8779"/>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 -</w:t>
      </w:r>
    </w:p>
    <w:p w:rsidR="00FA39A0" w:rsidRDefault="00FA39A0" w:rsidP="000F471D">
      <w:pPr>
        <w:rPr>
          <w:rtl/>
          <w:lang w:eastAsia="he-IL"/>
        </w:rPr>
      </w:pPr>
    </w:p>
    <w:p w:rsidR="00FA39A0" w:rsidRDefault="00FA39A0" w:rsidP="000F471D">
      <w:pPr>
        <w:pStyle w:val="-"/>
        <w:keepNext/>
        <w:rPr>
          <w:rtl/>
        </w:rPr>
      </w:pPr>
      <w:bookmarkStart w:id="8780" w:name="ET_speakercontinue_6158_21"/>
      <w:r w:rsidRPr="00FE461E">
        <w:rPr>
          <w:rStyle w:val="TagStyle"/>
          <w:rtl/>
        </w:rPr>
        <w:t xml:space="preserve"> &lt;&lt; דובר_המשך &gt;&gt; </w:t>
      </w:r>
      <w:r>
        <w:rPr>
          <w:rtl/>
        </w:rPr>
        <w:t>אפרת רייטן מרום (העבודה):</w:t>
      </w:r>
      <w:r w:rsidRPr="00FE461E">
        <w:rPr>
          <w:rStyle w:val="TagStyle"/>
          <w:rtl/>
        </w:rPr>
        <w:t xml:space="preserve"> &lt;&lt; דובר_המשך &gt;&gt;</w:t>
      </w:r>
      <w:r>
        <w:rPr>
          <w:rtl/>
        </w:rPr>
        <w:t xml:space="preserve">   </w:t>
      </w:r>
      <w:bookmarkEnd w:id="8780"/>
    </w:p>
    <w:p w:rsidR="00FA39A0" w:rsidRDefault="00FA39A0" w:rsidP="000F471D">
      <w:pPr>
        <w:ind w:firstLine="0"/>
        <w:rPr>
          <w:rtl/>
          <w:lang w:eastAsia="he-IL"/>
        </w:rPr>
      </w:pPr>
      <w:bookmarkStart w:id="8781" w:name="_ETM_Q58_742697"/>
      <w:bookmarkStart w:id="8782" w:name="_ETM_Q58_742764"/>
      <w:bookmarkEnd w:id="8781"/>
      <w:bookmarkEnd w:id="8782"/>
    </w:p>
    <w:p w:rsidR="00FA39A0" w:rsidRDefault="00FA39A0" w:rsidP="000F471D">
      <w:pPr>
        <w:rPr>
          <w:rtl/>
          <w:lang w:eastAsia="he-IL"/>
        </w:rPr>
      </w:pPr>
      <w:r>
        <w:rPr>
          <w:rtl/>
          <w:lang w:eastAsia="he-IL"/>
        </w:rPr>
        <w:lastRenderedPageBreak/>
        <w:t>דיברת קודם</w:t>
      </w:r>
      <w:r>
        <w:rPr>
          <w:rFonts w:hint="cs"/>
          <w:rtl/>
          <w:lang w:eastAsia="he-IL"/>
        </w:rPr>
        <w:t xml:space="preserve"> – </w:t>
      </w:r>
      <w:r>
        <w:rPr>
          <w:rtl/>
          <w:lang w:eastAsia="he-IL"/>
        </w:rPr>
        <w:t>יום אחד תהיה אנרכיה</w:t>
      </w:r>
      <w:r>
        <w:rPr>
          <w:rFonts w:hint="cs"/>
          <w:rtl/>
          <w:lang w:eastAsia="he-IL"/>
        </w:rPr>
        <w:t>, תראה אותך. חוצפן.</w:t>
      </w:r>
    </w:p>
    <w:p w:rsidR="00FA39A0" w:rsidRDefault="00FA39A0" w:rsidP="000F471D">
      <w:pPr>
        <w:rPr>
          <w:rtl/>
          <w:lang w:eastAsia="he-IL"/>
        </w:rPr>
      </w:pPr>
    </w:p>
    <w:p w:rsidR="00FA39A0" w:rsidRDefault="00FA39A0" w:rsidP="000F471D">
      <w:pPr>
        <w:pStyle w:val="af5"/>
        <w:keepNext/>
        <w:rPr>
          <w:rtl/>
        </w:rPr>
      </w:pPr>
      <w:bookmarkStart w:id="8783" w:name="ET_interruption_6537_22"/>
      <w:r w:rsidRPr="007D4E0A">
        <w:rPr>
          <w:rStyle w:val="TagStyle"/>
          <w:rtl/>
        </w:rPr>
        <w:t xml:space="preserve"> &lt;&lt; קריאה &gt;&gt; </w:t>
      </w:r>
      <w:r>
        <w:rPr>
          <w:rtl/>
        </w:rPr>
        <w:t>אושר שקלים (הליכוד):</w:t>
      </w:r>
      <w:r w:rsidRPr="007D4E0A">
        <w:rPr>
          <w:rStyle w:val="TagStyle"/>
          <w:rtl/>
        </w:rPr>
        <w:t xml:space="preserve"> &lt;&lt; קריאה &gt;&gt;</w:t>
      </w:r>
      <w:r>
        <w:rPr>
          <w:rtl/>
        </w:rPr>
        <w:t xml:space="preserve">   </w:t>
      </w:r>
      <w:bookmarkEnd w:id="8783"/>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 -</w:t>
      </w:r>
    </w:p>
    <w:p w:rsidR="00FA39A0" w:rsidRDefault="00FA39A0" w:rsidP="000F471D">
      <w:pPr>
        <w:rPr>
          <w:rtl/>
          <w:lang w:eastAsia="he-IL"/>
        </w:rPr>
      </w:pPr>
    </w:p>
    <w:p w:rsidR="00FA39A0" w:rsidRDefault="00FA39A0" w:rsidP="000F471D">
      <w:pPr>
        <w:pStyle w:val="af6"/>
        <w:keepNext/>
        <w:rPr>
          <w:rtl/>
        </w:rPr>
      </w:pPr>
      <w:r w:rsidRPr="007D4E0A">
        <w:rPr>
          <w:rStyle w:val="TagStyle"/>
          <w:rtl/>
        </w:rPr>
        <w:t xml:space="preserve"> &lt;&lt; יור &gt;&gt; </w:t>
      </w:r>
      <w:r>
        <w:rPr>
          <w:rtl/>
        </w:rPr>
        <w:t>היו"ר אליהו רביבו:</w:t>
      </w:r>
      <w:r w:rsidRPr="007D4E0A">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חבר הכנסת אושר שקלים, </w:t>
      </w:r>
      <w:bookmarkStart w:id="8784" w:name="_ETM_Q58_744335"/>
      <w:bookmarkEnd w:id="8784"/>
      <w:r>
        <w:rPr>
          <w:rFonts w:hint="cs"/>
          <w:rtl/>
          <w:lang w:eastAsia="he-IL"/>
        </w:rPr>
        <w:t>מיצית.</w:t>
      </w:r>
      <w:bookmarkStart w:id="8785" w:name="_ETM_Q58_749521"/>
      <w:bookmarkEnd w:id="8785"/>
    </w:p>
    <w:p w:rsidR="00FA39A0" w:rsidRDefault="00FA39A0" w:rsidP="000F471D">
      <w:pPr>
        <w:rPr>
          <w:rtl/>
          <w:lang w:eastAsia="he-IL"/>
        </w:rPr>
      </w:pPr>
      <w:bookmarkStart w:id="8786" w:name="_ETM_Q58_749587"/>
      <w:bookmarkEnd w:id="8786"/>
    </w:p>
    <w:p w:rsidR="00FA39A0" w:rsidRDefault="00FA39A0" w:rsidP="000F471D">
      <w:pPr>
        <w:pStyle w:val="af5"/>
        <w:keepNext/>
      </w:pPr>
      <w:bookmarkStart w:id="8787" w:name="_ETM_Q58_746802"/>
      <w:bookmarkStart w:id="8788" w:name="_ETM_Q58_746875"/>
      <w:bookmarkEnd w:id="8787"/>
      <w:bookmarkEnd w:id="8788"/>
      <w:r w:rsidRPr="00A27421">
        <w:rPr>
          <w:rStyle w:val="TagStyle"/>
          <w:rtl/>
        </w:rPr>
        <w:t xml:space="preserve">&lt;&lt; קריאה &gt;&gt; </w:t>
      </w:r>
      <w:r>
        <w:rPr>
          <w:rtl/>
        </w:rPr>
        <w:t>מירב בן ארי (יש עתיד):</w:t>
      </w:r>
      <w:r w:rsidRPr="00A27421">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אתה דיברת, אף אחד לא הפריע לך.</w:t>
      </w:r>
    </w:p>
    <w:p w:rsidR="00FA39A0" w:rsidRDefault="00FA39A0" w:rsidP="000F471D">
      <w:pPr>
        <w:ind w:firstLine="0"/>
        <w:rPr>
          <w:rtl/>
          <w:lang w:eastAsia="he-IL"/>
        </w:rPr>
      </w:pPr>
    </w:p>
    <w:p w:rsidR="00FA39A0" w:rsidRDefault="00FA39A0" w:rsidP="000F471D">
      <w:pPr>
        <w:pStyle w:val="-"/>
        <w:keepNext/>
        <w:rPr>
          <w:rtl/>
        </w:rPr>
      </w:pPr>
      <w:bookmarkStart w:id="8789" w:name="ET_speakercontinue_6158_24"/>
      <w:r w:rsidRPr="007D4E0A">
        <w:rPr>
          <w:rStyle w:val="TagStyle"/>
          <w:rtl/>
        </w:rPr>
        <w:t xml:space="preserve"> &lt;&lt; דובר_המשך &gt;&gt; </w:t>
      </w:r>
      <w:r>
        <w:rPr>
          <w:rtl/>
        </w:rPr>
        <w:t>אפרת רייטן מרום (העבודה):</w:t>
      </w:r>
      <w:r w:rsidRPr="007D4E0A">
        <w:rPr>
          <w:rStyle w:val="TagStyle"/>
          <w:rtl/>
        </w:rPr>
        <w:t xml:space="preserve"> &lt;&lt; דובר_המשך &gt;&gt;</w:t>
      </w:r>
      <w:r>
        <w:rPr>
          <w:rtl/>
        </w:rPr>
        <w:t xml:space="preserve">   </w:t>
      </w:r>
      <w:bookmarkEnd w:id="8789"/>
    </w:p>
    <w:p w:rsidR="00FA39A0" w:rsidRDefault="00FA39A0" w:rsidP="000F471D">
      <w:pPr>
        <w:ind w:firstLine="0"/>
        <w:rPr>
          <w:rtl/>
          <w:lang w:eastAsia="he-IL"/>
        </w:rPr>
      </w:pPr>
    </w:p>
    <w:p w:rsidR="00FA39A0" w:rsidRDefault="00FA39A0" w:rsidP="000F471D">
      <w:pPr>
        <w:rPr>
          <w:rtl/>
          <w:lang w:eastAsia="he-IL"/>
        </w:rPr>
      </w:pPr>
      <w:bookmarkStart w:id="8790" w:name="_ETM_Q58_748909"/>
      <w:bookmarkEnd w:id="8790"/>
      <w:r>
        <w:rPr>
          <w:rtl/>
          <w:lang w:eastAsia="he-IL"/>
        </w:rPr>
        <w:t xml:space="preserve">הבאתם </w:t>
      </w:r>
      <w:r>
        <w:rPr>
          <w:rFonts w:hint="cs"/>
          <w:rtl/>
          <w:lang w:eastAsia="he-IL"/>
        </w:rPr>
        <w:t>ע</w:t>
      </w:r>
      <w:r>
        <w:rPr>
          <w:rtl/>
          <w:lang w:eastAsia="he-IL"/>
        </w:rPr>
        <w:t>לינו אנרכיה, רצח, מוות</w:t>
      </w:r>
      <w:r>
        <w:rPr>
          <w:rFonts w:hint="cs"/>
          <w:rtl/>
          <w:lang w:eastAsia="he-IL"/>
        </w:rPr>
        <w:t xml:space="preserve">, שחיתויות - - </w:t>
      </w:r>
    </w:p>
    <w:p w:rsidR="00FA39A0" w:rsidRDefault="00FA39A0" w:rsidP="000F471D">
      <w:pPr>
        <w:rPr>
          <w:rtl/>
          <w:lang w:eastAsia="he-IL"/>
        </w:rPr>
      </w:pPr>
    </w:p>
    <w:p w:rsidR="00FA39A0" w:rsidRDefault="00FA39A0" w:rsidP="000F471D">
      <w:pPr>
        <w:pStyle w:val="af6"/>
        <w:keepNext/>
        <w:rPr>
          <w:rtl/>
        </w:rPr>
      </w:pPr>
      <w:r w:rsidRPr="002E56B8">
        <w:rPr>
          <w:rStyle w:val="TagStyle"/>
          <w:rtl/>
        </w:rPr>
        <w:t xml:space="preserve"> &lt;&lt; יור &gt;&gt; </w:t>
      </w:r>
      <w:r>
        <w:rPr>
          <w:rtl/>
        </w:rPr>
        <w:t>היו"ר אליהו רביבו:</w:t>
      </w:r>
      <w:r w:rsidRPr="002E56B8">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ששש. סליחה, חבר הכנסת שקלים, מיצית, אמרתי.</w:t>
      </w:r>
    </w:p>
    <w:p w:rsidR="00FA39A0" w:rsidRDefault="00FA39A0" w:rsidP="000F471D">
      <w:pPr>
        <w:rPr>
          <w:rtl/>
          <w:lang w:eastAsia="he-IL"/>
        </w:rPr>
      </w:pPr>
      <w:bookmarkStart w:id="8791" w:name="_ETM_Q58_756967"/>
      <w:bookmarkStart w:id="8792" w:name="_ETM_Q58_757057"/>
      <w:bookmarkEnd w:id="8791"/>
      <w:bookmarkEnd w:id="8792"/>
    </w:p>
    <w:p w:rsidR="00FA39A0" w:rsidRDefault="00FA39A0" w:rsidP="000F471D">
      <w:pPr>
        <w:pStyle w:val="-"/>
        <w:keepNext/>
        <w:rPr>
          <w:rtl/>
        </w:rPr>
      </w:pPr>
      <w:bookmarkStart w:id="8793" w:name="ET_speakercontinue_6158_26"/>
      <w:r w:rsidRPr="002E56B8">
        <w:rPr>
          <w:rStyle w:val="TagStyle"/>
          <w:rtl/>
        </w:rPr>
        <w:t xml:space="preserve"> &lt;&lt; דובר_המשך &gt;&gt; </w:t>
      </w:r>
      <w:r>
        <w:rPr>
          <w:rtl/>
        </w:rPr>
        <w:t>אפרת רייטן מרום (העבודה):</w:t>
      </w:r>
      <w:r w:rsidRPr="002E56B8">
        <w:rPr>
          <w:rStyle w:val="TagStyle"/>
          <w:rtl/>
        </w:rPr>
        <w:t xml:space="preserve"> &lt;&lt; דובר_המשך &gt;&gt;</w:t>
      </w:r>
      <w:r>
        <w:rPr>
          <w:rtl/>
        </w:rPr>
        <w:t xml:space="preserve">   </w:t>
      </w:r>
      <w:bookmarkEnd w:id="8793"/>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 - הבאת אתה, היית יושב-ראש הקלפי, המושחת הראשי. </w:t>
      </w:r>
      <w:bookmarkStart w:id="8794" w:name="_ETM_Q58_760016"/>
      <w:bookmarkEnd w:id="8794"/>
      <w:r>
        <w:rPr>
          <w:rFonts w:hint="cs"/>
          <w:rtl/>
          <w:lang w:eastAsia="he-IL"/>
        </w:rPr>
        <w:t>ביזיון</w:t>
      </w:r>
      <w:bookmarkStart w:id="8795" w:name="_ETM_Q58_757329"/>
      <w:bookmarkEnd w:id="8795"/>
      <w:r>
        <w:rPr>
          <w:rFonts w:hint="cs"/>
          <w:rtl/>
          <w:lang w:eastAsia="he-IL"/>
        </w:rPr>
        <w:t>.</w:t>
      </w:r>
    </w:p>
    <w:p w:rsidR="00FA39A0" w:rsidRDefault="00FA39A0" w:rsidP="000F471D">
      <w:pPr>
        <w:rPr>
          <w:rtl/>
          <w:lang w:eastAsia="he-IL"/>
        </w:rPr>
      </w:pPr>
      <w:bookmarkStart w:id="8796" w:name="_ETM_Q58_757428"/>
      <w:bookmarkEnd w:id="8796"/>
    </w:p>
    <w:p w:rsidR="00FA39A0" w:rsidRDefault="00FA39A0" w:rsidP="000F471D">
      <w:pPr>
        <w:pStyle w:val="af6"/>
        <w:keepNext/>
        <w:rPr>
          <w:rtl/>
        </w:rPr>
      </w:pPr>
      <w:r w:rsidRPr="002E56B8">
        <w:rPr>
          <w:rStyle w:val="TagStyle"/>
          <w:rtl/>
        </w:rPr>
        <w:t xml:space="preserve"> &lt;&lt; יור &gt;&gt; </w:t>
      </w:r>
      <w:r>
        <w:rPr>
          <w:rtl/>
        </w:rPr>
        <w:t>היו"ר אליהו רביבו:</w:t>
      </w:r>
      <w:r w:rsidRPr="002E56B8">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bookmarkStart w:id="8797" w:name="_ETM_Q58_758308"/>
      <w:bookmarkEnd w:id="8797"/>
      <w:r>
        <w:rPr>
          <w:rFonts w:hint="cs"/>
          <w:rtl/>
          <w:lang w:eastAsia="he-IL"/>
        </w:rPr>
        <w:t>תתעלמי. תתעלמו.</w:t>
      </w:r>
      <w:bookmarkStart w:id="8798" w:name="_ETM_Q58_760851"/>
      <w:bookmarkEnd w:id="8798"/>
    </w:p>
    <w:p w:rsidR="00FA39A0" w:rsidRDefault="00FA39A0" w:rsidP="000F471D">
      <w:pPr>
        <w:rPr>
          <w:rtl/>
          <w:lang w:eastAsia="he-IL"/>
        </w:rPr>
      </w:pPr>
      <w:bookmarkStart w:id="8799" w:name="_ETM_Q58_760928"/>
      <w:bookmarkEnd w:id="8799"/>
    </w:p>
    <w:p w:rsidR="00FA39A0" w:rsidRDefault="00FA39A0" w:rsidP="000F471D">
      <w:pPr>
        <w:pStyle w:val="af5"/>
        <w:keepNext/>
        <w:rPr>
          <w:rtl/>
        </w:rPr>
      </w:pPr>
      <w:bookmarkStart w:id="8800" w:name="ET_interruption_6537_28"/>
      <w:r w:rsidRPr="002E56B8">
        <w:rPr>
          <w:rStyle w:val="TagStyle"/>
          <w:rtl/>
        </w:rPr>
        <w:t xml:space="preserve"> &lt;&lt; קריאה &gt;&gt; </w:t>
      </w:r>
      <w:r>
        <w:rPr>
          <w:rtl/>
        </w:rPr>
        <w:t>אושר שקלים (הליכוד):</w:t>
      </w:r>
      <w:r w:rsidRPr="002E56B8">
        <w:rPr>
          <w:rStyle w:val="TagStyle"/>
          <w:rtl/>
        </w:rPr>
        <w:t xml:space="preserve"> &lt;&lt; קריאה &gt;&gt;</w:t>
      </w:r>
      <w:r>
        <w:rPr>
          <w:rtl/>
        </w:rPr>
        <w:t xml:space="preserve">   </w:t>
      </w:r>
      <w:bookmarkEnd w:id="8800"/>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תתביישי לך. תתביישי לך.</w:t>
      </w:r>
    </w:p>
    <w:p w:rsidR="00FA39A0" w:rsidRDefault="00FA39A0" w:rsidP="000F471D">
      <w:pPr>
        <w:ind w:firstLine="0"/>
        <w:rPr>
          <w:rtl/>
          <w:lang w:eastAsia="he-IL"/>
        </w:rPr>
      </w:pPr>
      <w:bookmarkStart w:id="8801" w:name="_ETM_Q58_761709"/>
      <w:bookmarkStart w:id="8802" w:name="_ETM_Q58_761776"/>
      <w:bookmarkEnd w:id="8801"/>
      <w:bookmarkEnd w:id="8802"/>
    </w:p>
    <w:p w:rsidR="00FA39A0" w:rsidRDefault="00FA39A0" w:rsidP="000F471D">
      <w:pPr>
        <w:pStyle w:val="-"/>
        <w:keepNext/>
        <w:rPr>
          <w:rtl/>
        </w:rPr>
      </w:pPr>
      <w:bookmarkStart w:id="8803" w:name="ET_speakercontinue_6158_29"/>
      <w:r w:rsidRPr="002E56B8">
        <w:rPr>
          <w:rStyle w:val="TagStyle"/>
          <w:rtl/>
        </w:rPr>
        <w:lastRenderedPageBreak/>
        <w:t xml:space="preserve"> &lt;&lt; דובר_המשך &gt;&gt; </w:t>
      </w:r>
      <w:r>
        <w:rPr>
          <w:rtl/>
        </w:rPr>
        <w:t>אפרת רייטן מרום (העבודה):</w:t>
      </w:r>
      <w:r w:rsidRPr="002E56B8">
        <w:rPr>
          <w:rStyle w:val="TagStyle"/>
          <w:rtl/>
        </w:rPr>
        <w:t xml:space="preserve"> &lt;&lt; דובר_המשך &gt;&gt;</w:t>
      </w:r>
      <w:r>
        <w:rPr>
          <w:rtl/>
        </w:rPr>
        <w:t xml:space="preserve">   </w:t>
      </w:r>
      <w:bookmarkEnd w:id="8803"/>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הלכת, צילמת </w:t>
      </w:r>
      <w:r>
        <w:rPr>
          <w:rtl/>
          <w:lang w:eastAsia="he-IL"/>
        </w:rPr>
        <w:t>את</w:t>
      </w:r>
      <w:r>
        <w:rPr>
          <w:rFonts w:hint="cs"/>
          <w:rtl/>
          <w:lang w:eastAsia="he-IL"/>
        </w:rPr>
        <w:t xml:space="preserve"> עצמך</w:t>
      </w:r>
      <w:r>
        <w:rPr>
          <w:rtl/>
          <w:lang w:eastAsia="he-IL"/>
        </w:rPr>
        <w:t xml:space="preserve"> </w:t>
      </w:r>
      <w:bookmarkStart w:id="8804" w:name="_ETM_Q58_761269"/>
      <w:bookmarkEnd w:id="8804"/>
      <w:r>
        <w:rPr>
          <w:rtl/>
          <w:lang w:eastAsia="he-IL"/>
        </w:rPr>
        <w:t>כ</w:t>
      </w:r>
      <w:r>
        <w:rPr>
          <w:rFonts w:hint="cs"/>
          <w:rtl/>
          <w:lang w:eastAsia="he-IL"/>
        </w:rPr>
        <w:t xml:space="preserve">מו עבד </w:t>
      </w:r>
      <w:r>
        <w:rPr>
          <w:rtl/>
          <w:lang w:eastAsia="he-IL"/>
        </w:rPr>
        <w:t>נרצ</w:t>
      </w:r>
      <w:r>
        <w:rPr>
          <w:rFonts w:hint="cs"/>
          <w:rtl/>
          <w:lang w:eastAsia="he-IL"/>
        </w:rPr>
        <w:t>ע.</w:t>
      </w:r>
      <w:r>
        <w:rPr>
          <w:rtl/>
          <w:lang w:eastAsia="he-IL"/>
        </w:rPr>
        <w:t xml:space="preserve"> בי</w:t>
      </w:r>
      <w:r>
        <w:rPr>
          <w:rFonts w:hint="cs"/>
          <w:rtl/>
          <w:lang w:eastAsia="he-IL"/>
        </w:rPr>
        <w:t>ז</w:t>
      </w:r>
      <w:r>
        <w:rPr>
          <w:rtl/>
          <w:lang w:eastAsia="he-IL"/>
        </w:rPr>
        <w:t>יון</w:t>
      </w:r>
      <w:r>
        <w:rPr>
          <w:rFonts w:hint="cs"/>
          <w:rtl/>
          <w:lang w:eastAsia="he-IL"/>
        </w:rPr>
        <w:t>.</w:t>
      </w:r>
      <w:r>
        <w:rPr>
          <w:rtl/>
          <w:lang w:eastAsia="he-IL"/>
        </w:rPr>
        <w:t xml:space="preserve"> </w:t>
      </w:r>
      <w:r>
        <w:rPr>
          <w:rFonts w:hint="cs"/>
          <w:rtl/>
          <w:lang w:eastAsia="he-IL"/>
        </w:rPr>
        <w:t xml:space="preserve">כדאי, כדאי שתלך. </w:t>
      </w:r>
      <w:r>
        <w:rPr>
          <w:rtl/>
          <w:lang w:eastAsia="he-IL"/>
        </w:rPr>
        <w:t>כדאי שתלך</w:t>
      </w:r>
      <w:r>
        <w:rPr>
          <w:rFonts w:hint="cs"/>
          <w:rtl/>
          <w:lang w:eastAsia="he-IL"/>
        </w:rPr>
        <w:t xml:space="preserve"> לישון. ביזיון.</w:t>
      </w:r>
    </w:p>
    <w:p w:rsidR="00FA39A0" w:rsidRDefault="00FA39A0" w:rsidP="000F471D">
      <w:pPr>
        <w:rPr>
          <w:rtl/>
          <w:lang w:eastAsia="he-IL"/>
        </w:rPr>
      </w:pPr>
    </w:p>
    <w:p w:rsidR="00FA39A0" w:rsidRDefault="00FA39A0" w:rsidP="000F471D">
      <w:pPr>
        <w:pStyle w:val="af5"/>
        <w:keepNext/>
      </w:pPr>
      <w:r w:rsidRPr="00A27421">
        <w:rPr>
          <w:rStyle w:val="TagStyle"/>
          <w:rtl/>
        </w:rPr>
        <w:t xml:space="preserve">&lt;&lt; קריאה &gt;&gt; </w:t>
      </w:r>
      <w:r>
        <w:rPr>
          <w:rtl/>
        </w:rPr>
        <w:t>מירב בן ארי (יש עתיד):</w:t>
      </w:r>
      <w:r w:rsidRPr="00A27421">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תלך כבר, תלך.</w:t>
      </w:r>
    </w:p>
    <w:p w:rsidR="00FA39A0" w:rsidRDefault="00FA39A0" w:rsidP="000F471D">
      <w:pPr>
        <w:ind w:firstLine="0"/>
        <w:rPr>
          <w:rtl/>
          <w:lang w:eastAsia="he-IL"/>
        </w:rPr>
      </w:pPr>
    </w:p>
    <w:p w:rsidR="00FA39A0" w:rsidRDefault="00FA39A0" w:rsidP="000F471D">
      <w:pPr>
        <w:pStyle w:val="af6"/>
        <w:keepNext/>
        <w:rPr>
          <w:rtl/>
        </w:rPr>
      </w:pPr>
      <w:r w:rsidRPr="002E56B8">
        <w:rPr>
          <w:rStyle w:val="TagStyle"/>
          <w:rtl/>
        </w:rPr>
        <w:t xml:space="preserve"> &lt;&lt; יור &gt;&gt; </w:t>
      </w:r>
      <w:r>
        <w:rPr>
          <w:rtl/>
        </w:rPr>
        <w:t>היו"ר אליהו רביבו:</w:t>
      </w:r>
      <w:r w:rsidRPr="002E56B8">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חבר הכנסת אושר שקלים, אתה בקריאה ראשונה. חבר הכנסת אושר שקלים, אנחנו אחרי שלוש יממות. חבר הכנסת אושר שקלים, קיבלת רשות דיבור, מיצית.</w:t>
      </w:r>
    </w:p>
    <w:p w:rsidR="00FA39A0" w:rsidRDefault="00FA39A0" w:rsidP="000F471D">
      <w:pPr>
        <w:rPr>
          <w:rtl/>
          <w:lang w:eastAsia="he-IL"/>
        </w:rPr>
      </w:pPr>
    </w:p>
    <w:p w:rsidR="00FA39A0" w:rsidRDefault="00FA39A0" w:rsidP="000F471D">
      <w:pPr>
        <w:pStyle w:val="-"/>
        <w:keepNext/>
        <w:rPr>
          <w:rtl/>
        </w:rPr>
      </w:pPr>
      <w:bookmarkStart w:id="8805" w:name="ET_speakercontinue_6158_32"/>
      <w:r w:rsidRPr="00E839F6">
        <w:rPr>
          <w:rStyle w:val="TagStyle"/>
          <w:rtl/>
        </w:rPr>
        <w:t xml:space="preserve"> &lt;&lt; דובר_המשך &gt;&gt; </w:t>
      </w:r>
      <w:r>
        <w:rPr>
          <w:rtl/>
        </w:rPr>
        <w:t>אפרת רייטן מרום (העבודה):</w:t>
      </w:r>
      <w:r w:rsidRPr="00E839F6">
        <w:rPr>
          <w:rStyle w:val="TagStyle"/>
          <w:rtl/>
        </w:rPr>
        <w:t xml:space="preserve"> &lt;&lt; דובר_המשך &gt;&gt;</w:t>
      </w:r>
      <w:r>
        <w:rPr>
          <w:rtl/>
        </w:rPr>
        <w:t xml:space="preserve">   </w:t>
      </w:r>
      <w:bookmarkEnd w:id="8805"/>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חוצפן. הבאתם את האנרכיה, את המוות על כולכם.</w:t>
      </w:r>
      <w:bookmarkStart w:id="8806" w:name="_ETM_Q58_772478"/>
      <w:bookmarkStart w:id="8807" w:name="_ETM_Q58_772579"/>
      <w:bookmarkEnd w:id="8806"/>
      <w:bookmarkEnd w:id="8807"/>
      <w:r>
        <w:rPr>
          <w:rFonts w:hint="cs"/>
          <w:rtl/>
          <w:lang w:eastAsia="he-IL"/>
        </w:rPr>
        <w:t xml:space="preserve"> מנסים עכשי</w:t>
      </w:r>
      <w:bookmarkStart w:id="8808" w:name="_ETM_Q58_763656"/>
      <w:bookmarkStart w:id="8809" w:name="_ETM_Q58_763737"/>
      <w:bookmarkStart w:id="8810" w:name="_ETM_Q58_772739"/>
      <w:bookmarkEnd w:id="8808"/>
      <w:bookmarkEnd w:id="8809"/>
      <w:bookmarkEnd w:id="8810"/>
      <w:r>
        <w:rPr>
          <w:rFonts w:hint="cs"/>
          <w:rtl/>
          <w:lang w:eastAsia="he-IL"/>
        </w:rPr>
        <w:t xml:space="preserve">ו </w:t>
      </w:r>
      <w:r>
        <w:rPr>
          <w:rtl/>
          <w:lang w:eastAsia="he-IL"/>
        </w:rPr>
        <w:t xml:space="preserve">פה </w:t>
      </w:r>
      <w:r>
        <w:rPr>
          <w:rFonts w:hint="cs"/>
          <w:rtl/>
          <w:lang w:eastAsia="he-IL"/>
        </w:rPr>
        <w:t>איכ</w:t>
      </w:r>
      <w:r>
        <w:rPr>
          <w:rtl/>
          <w:lang w:eastAsia="he-IL"/>
        </w:rPr>
        <w:t xml:space="preserve">שהו לצאת </w:t>
      </w:r>
      <w:bookmarkStart w:id="8811" w:name="_ETM_Q58_776694"/>
      <w:bookmarkEnd w:id="8811"/>
      <w:r>
        <w:rPr>
          <w:rtl/>
          <w:lang w:eastAsia="he-IL"/>
        </w:rPr>
        <w:t>מזה.</w:t>
      </w:r>
      <w:r>
        <w:rPr>
          <w:rFonts w:hint="cs"/>
          <w:rtl/>
          <w:lang w:eastAsia="he-IL"/>
        </w:rPr>
        <w:t xml:space="preserve"> </w:t>
      </w:r>
    </w:p>
    <w:p w:rsidR="00FA39A0" w:rsidRDefault="00FA39A0" w:rsidP="000F471D">
      <w:pPr>
        <w:rPr>
          <w:rtl/>
          <w:lang w:eastAsia="he-IL"/>
        </w:rPr>
      </w:pPr>
    </w:p>
    <w:p w:rsidR="00FA39A0" w:rsidRDefault="00FA39A0" w:rsidP="000F471D">
      <w:pPr>
        <w:pStyle w:val="af5"/>
        <w:keepNext/>
        <w:rPr>
          <w:rtl/>
        </w:rPr>
      </w:pPr>
      <w:r w:rsidRPr="00C50592">
        <w:rPr>
          <w:rStyle w:val="TagStyle"/>
          <w:rtl/>
        </w:rPr>
        <w:t xml:space="preserve"> &lt;&lt; קריאה &gt;&gt; </w:t>
      </w:r>
      <w:r>
        <w:rPr>
          <w:rtl/>
        </w:rPr>
        <w:t>אושר שקלים (הליכוד):</w:t>
      </w:r>
      <w:r w:rsidRPr="00C50592">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Pr="00C50592" w:rsidRDefault="00FA39A0" w:rsidP="000F471D">
      <w:pPr>
        <w:rPr>
          <w:rtl/>
          <w:lang w:eastAsia="he-IL"/>
        </w:rPr>
      </w:pPr>
      <w:r>
        <w:rPr>
          <w:rFonts w:hint="cs"/>
          <w:rtl/>
          <w:lang w:eastAsia="he-IL"/>
        </w:rPr>
        <w:t>- - -</w:t>
      </w:r>
    </w:p>
    <w:p w:rsidR="00FA39A0" w:rsidRDefault="00FA39A0" w:rsidP="000F471D">
      <w:pPr>
        <w:rPr>
          <w:rtl/>
          <w:lang w:eastAsia="he-IL"/>
        </w:rPr>
      </w:pPr>
    </w:p>
    <w:p w:rsidR="00FA39A0" w:rsidRDefault="00FA39A0" w:rsidP="000F471D">
      <w:pPr>
        <w:pStyle w:val="af6"/>
        <w:keepNext/>
        <w:rPr>
          <w:rtl/>
        </w:rPr>
      </w:pPr>
      <w:r w:rsidRPr="00C50592">
        <w:rPr>
          <w:rStyle w:val="TagStyle"/>
          <w:rtl/>
        </w:rPr>
        <w:t xml:space="preserve"> &lt;&lt; יור &gt;&gt; </w:t>
      </w:r>
      <w:r>
        <w:rPr>
          <w:rtl/>
        </w:rPr>
        <w:t>היו"ר אליהו רביבו:</w:t>
      </w:r>
      <w:r w:rsidRPr="00C50592">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חבר הכנסת שקלים, אל תיתן לי לעבור לקריאה השנייה. אנא ממך, תתמקדי, בבקשה.</w:t>
      </w:r>
    </w:p>
    <w:p w:rsidR="00FA39A0" w:rsidRDefault="00FA39A0" w:rsidP="000F471D">
      <w:pPr>
        <w:rPr>
          <w:rtl/>
          <w:lang w:eastAsia="he-IL"/>
        </w:rPr>
      </w:pPr>
    </w:p>
    <w:p w:rsidR="00FA39A0" w:rsidRDefault="00FA39A0" w:rsidP="000F471D">
      <w:pPr>
        <w:pStyle w:val="-"/>
        <w:keepNext/>
        <w:rPr>
          <w:rtl/>
        </w:rPr>
      </w:pPr>
      <w:bookmarkStart w:id="8812" w:name="ET_speakercontinue_6158_37"/>
      <w:r w:rsidRPr="00C50592">
        <w:rPr>
          <w:rStyle w:val="TagStyle"/>
          <w:rtl/>
        </w:rPr>
        <w:t xml:space="preserve"> &lt;&lt; דובר_המשך &gt;&gt; </w:t>
      </w:r>
      <w:r>
        <w:rPr>
          <w:rtl/>
        </w:rPr>
        <w:t>אפרת רייטן מרום (העבודה):</w:t>
      </w:r>
      <w:r w:rsidRPr="00C50592">
        <w:rPr>
          <w:rStyle w:val="TagStyle"/>
          <w:rtl/>
        </w:rPr>
        <w:t xml:space="preserve"> &lt;&lt; דובר_המשך &gt;&gt;</w:t>
      </w:r>
      <w:r>
        <w:rPr>
          <w:rtl/>
        </w:rPr>
        <w:t xml:space="preserve">   </w:t>
      </w:r>
      <w:bookmarkEnd w:id="8812"/>
    </w:p>
    <w:p w:rsidR="00FA39A0" w:rsidRDefault="00FA39A0" w:rsidP="000F471D">
      <w:pPr>
        <w:rPr>
          <w:rtl/>
          <w:lang w:eastAsia="he-IL"/>
        </w:rPr>
      </w:pPr>
    </w:p>
    <w:p w:rsidR="00FA39A0" w:rsidRDefault="00FA39A0" w:rsidP="000F471D">
      <w:pPr>
        <w:rPr>
          <w:rtl/>
          <w:lang w:eastAsia="he-IL"/>
        </w:rPr>
      </w:pPr>
      <w:r>
        <w:rPr>
          <w:rFonts w:hint="cs"/>
          <w:rtl/>
          <w:lang w:eastAsia="he-IL"/>
        </w:rPr>
        <w:t>שב, שב, שב בשקט.</w:t>
      </w:r>
      <w:bookmarkStart w:id="8813" w:name="_ETM_Q58_781168"/>
      <w:bookmarkEnd w:id="8813"/>
      <w:r>
        <w:rPr>
          <w:rFonts w:hint="cs"/>
          <w:rtl/>
          <w:lang w:eastAsia="he-IL"/>
        </w:rPr>
        <w:t xml:space="preserve"> עדיף שלא ישמעו אותך. חוצפן.</w:t>
      </w:r>
    </w:p>
    <w:p w:rsidR="00FA39A0" w:rsidRDefault="00FA39A0" w:rsidP="000F471D">
      <w:pPr>
        <w:rPr>
          <w:rtl/>
          <w:lang w:eastAsia="he-IL"/>
        </w:rPr>
      </w:pPr>
    </w:p>
    <w:p w:rsidR="00FA39A0" w:rsidRDefault="00FA39A0" w:rsidP="000F471D">
      <w:pPr>
        <w:pStyle w:val="af5"/>
        <w:keepNext/>
        <w:rPr>
          <w:rtl/>
        </w:rPr>
      </w:pPr>
      <w:bookmarkStart w:id="8814" w:name="ET_interruption_6537_38"/>
      <w:r w:rsidRPr="00C50592">
        <w:rPr>
          <w:rStyle w:val="TagStyle"/>
          <w:rtl/>
        </w:rPr>
        <w:t xml:space="preserve"> &lt;&lt; קריאה &gt;&gt; </w:t>
      </w:r>
      <w:r>
        <w:rPr>
          <w:rtl/>
        </w:rPr>
        <w:t>אושר שקלים (הליכוד):</w:t>
      </w:r>
      <w:r w:rsidRPr="00C50592">
        <w:rPr>
          <w:rStyle w:val="TagStyle"/>
          <w:rtl/>
        </w:rPr>
        <w:t xml:space="preserve"> &lt;&lt; קריאה &gt;&gt;</w:t>
      </w:r>
      <w:r>
        <w:rPr>
          <w:rtl/>
        </w:rPr>
        <w:t xml:space="preserve">   </w:t>
      </w:r>
      <w:bookmarkEnd w:id="8814"/>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שבי את בשקט. דמוקרטים, עאלק.</w:t>
      </w:r>
    </w:p>
    <w:p w:rsidR="00FA39A0" w:rsidRDefault="00FA39A0" w:rsidP="000F471D">
      <w:pPr>
        <w:rPr>
          <w:rtl/>
          <w:lang w:eastAsia="he-IL"/>
        </w:rPr>
      </w:pPr>
    </w:p>
    <w:p w:rsidR="00FA39A0" w:rsidRDefault="00FA39A0" w:rsidP="000F471D">
      <w:pPr>
        <w:pStyle w:val="af5"/>
        <w:keepNext/>
        <w:rPr>
          <w:rtl/>
        </w:rPr>
      </w:pPr>
      <w:r w:rsidRPr="0075379E">
        <w:rPr>
          <w:rStyle w:val="TagStyle"/>
          <w:rtl/>
        </w:rPr>
        <w:t xml:space="preserve"> &lt;&lt; קריאה &gt;&gt; </w:t>
      </w:r>
      <w:r>
        <w:rPr>
          <w:rtl/>
        </w:rPr>
        <w:t>מירב בן ארי (יש עתיד):</w:t>
      </w:r>
      <w:r w:rsidRPr="0075379E">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הוא דיבר, אף אחד לא הפריע לו, והוא דיבר גועל נפש.</w:t>
      </w:r>
    </w:p>
    <w:p w:rsidR="00FA39A0" w:rsidRDefault="00FA39A0" w:rsidP="000F471D">
      <w:pPr>
        <w:rPr>
          <w:rtl/>
          <w:lang w:eastAsia="he-IL"/>
        </w:rPr>
      </w:pPr>
      <w:bookmarkStart w:id="8815" w:name="_ETM_Q58_785792"/>
      <w:bookmarkStart w:id="8816" w:name="_ETM_Q58_785873"/>
      <w:bookmarkEnd w:id="8815"/>
      <w:bookmarkEnd w:id="8816"/>
    </w:p>
    <w:p w:rsidR="00FA39A0" w:rsidRDefault="00FA39A0" w:rsidP="000F471D">
      <w:pPr>
        <w:pStyle w:val="-"/>
        <w:keepNext/>
        <w:rPr>
          <w:rtl/>
        </w:rPr>
      </w:pPr>
      <w:bookmarkStart w:id="8817" w:name="ET_speakercontinue_6158_40"/>
      <w:r w:rsidRPr="0075379E">
        <w:rPr>
          <w:rStyle w:val="TagStyle"/>
          <w:rtl/>
        </w:rPr>
        <w:t xml:space="preserve"> &lt;&lt; דובר_המשך &gt;&gt; </w:t>
      </w:r>
      <w:r>
        <w:rPr>
          <w:rtl/>
        </w:rPr>
        <w:t>אפרת רייטן מרום (העבודה):</w:t>
      </w:r>
      <w:r w:rsidRPr="0075379E">
        <w:rPr>
          <w:rStyle w:val="TagStyle"/>
          <w:rtl/>
        </w:rPr>
        <w:t xml:space="preserve"> &lt;&lt; דובר_המשך &gt;&gt;</w:t>
      </w:r>
      <w:r>
        <w:rPr>
          <w:rtl/>
        </w:rPr>
        <w:t xml:space="preserve">   </w:t>
      </w:r>
      <w:bookmarkEnd w:id="8817"/>
    </w:p>
    <w:p w:rsidR="00FA39A0" w:rsidRDefault="00FA39A0" w:rsidP="000F471D">
      <w:pPr>
        <w:pStyle w:val="KeepWithNext"/>
        <w:rPr>
          <w:rtl/>
          <w:lang w:eastAsia="he-IL"/>
        </w:rPr>
      </w:pPr>
    </w:p>
    <w:p w:rsidR="00FA39A0" w:rsidRDefault="00FA39A0" w:rsidP="000F471D">
      <w:pPr>
        <w:rPr>
          <w:rtl/>
          <w:lang w:eastAsia="he-IL"/>
        </w:rPr>
      </w:pPr>
      <w:bookmarkStart w:id="8818" w:name="_ETM_Q58_786791"/>
      <w:bookmarkEnd w:id="8818"/>
      <w:r>
        <w:rPr>
          <w:rFonts w:hint="cs"/>
          <w:rtl/>
          <w:lang w:eastAsia="he-IL"/>
        </w:rPr>
        <w:t xml:space="preserve">חוצפן. </w:t>
      </w:r>
    </w:p>
    <w:p w:rsidR="00FA39A0" w:rsidRDefault="00FA39A0" w:rsidP="000F471D">
      <w:pPr>
        <w:rPr>
          <w:rtl/>
          <w:lang w:eastAsia="he-IL"/>
        </w:rPr>
      </w:pPr>
    </w:p>
    <w:p w:rsidR="00FA39A0" w:rsidRDefault="00FA39A0" w:rsidP="000F471D">
      <w:pPr>
        <w:pStyle w:val="af5"/>
        <w:keepNext/>
        <w:rPr>
          <w:rtl/>
        </w:rPr>
      </w:pPr>
      <w:bookmarkStart w:id="8819" w:name="ET_interruption_6537_41"/>
      <w:r w:rsidRPr="0075379E">
        <w:rPr>
          <w:rStyle w:val="TagStyle"/>
          <w:rtl/>
        </w:rPr>
        <w:t xml:space="preserve"> &lt;&lt; קריאה &gt;&gt; </w:t>
      </w:r>
      <w:r>
        <w:rPr>
          <w:rtl/>
        </w:rPr>
        <w:t>אושר שקלים (הליכוד):</w:t>
      </w:r>
      <w:r w:rsidRPr="0075379E">
        <w:rPr>
          <w:rStyle w:val="TagStyle"/>
          <w:rtl/>
        </w:rPr>
        <w:t xml:space="preserve"> &lt;&lt; קריאה &gt;&gt;</w:t>
      </w:r>
      <w:r>
        <w:rPr>
          <w:rtl/>
        </w:rPr>
        <w:t xml:space="preserve">   </w:t>
      </w:r>
      <w:bookmarkEnd w:id="8819"/>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 -</w:t>
      </w:r>
    </w:p>
    <w:p w:rsidR="00FA39A0" w:rsidRDefault="00FA39A0" w:rsidP="000F471D">
      <w:pPr>
        <w:rPr>
          <w:rtl/>
          <w:lang w:eastAsia="he-IL"/>
        </w:rPr>
      </w:pPr>
    </w:p>
    <w:p w:rsidR="00FA39A0" w:rsidRDefault="00FA39A0" w:rsidP="000F471D">
      <w:pPr>
        <w:pStyle w:val="af6"/>
        <w:keepNext/>
        <w:rPr>
          <w:rtl/>
        </w:rPr>
      </w:pPr>
      <w:r w:rsidRPr="0075379E">
        <w:rPr>
          <w:rStyle w:val="TagStyle"/>
          <w:rtl/>
        </w:rPr>
        <w:t xml:space="preserve">&lt;&lt; יור &gt;&gt; </w:t>
      </w:r>
      <w:r>
        <w:rPr>
          <w:rtl/>
        </w:rPr>
        <w:t>היו"ר אליהו רביבו:</w:t>
      </w:r>
      <w:r w:rsidRPr="0075379E">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חבר הכנסת אושר שקלים, אתה רואה שאני מתאפק.</w:t>
      </w:r>
    </w:p>
    <w:p w:rsidR="00FA39A0" w:rsidRDefault="00FA39A0" w:rsidP="000F471D">
      <w:pPr>
        <w:ind w:firstLine="0"/>
        <w:rPr>
          <w:rtl/>
          <w:lang w:eastAsia="he-IL"/>
        </w:rPr>
      </w:pPr>
      <w:bookmarkStart w:id="8820" w:name="_ETM_Q58_787957"/>
      <w:bookmarkStart w:id="8821" w:name="_ETM_Q58_788043"/>
      <w:bookmarkEnd w:id="8820"/>
      <w:bookmarkEnd w:id="8821"/>
    </w:p>
    <w:p w:rsidR="00FA39A0" w:rsidRDefault="00FA39A0" w:rsidP="000F471D">
      <w:pPr>
        <w:pStyle w:val="-"/>
        <w:keepNext/>
        <w:rPr>
          <w:rtl/>
        </w:rPr>
      </w:pPr>
      <w:bookmarkStart w:id="8822" w:name="ET_speakercontinue_6158_42"/>
      <w:r w:rsidRPr="0075379E">
        <w:rPr>
          <w:rStyle w:val="TagStyle"/>
          <w:rtl/>
        </w:rPr>
        <w:t xml:space="preserve"> &lt;&lt; דובר_המשך &gt;&gt; </w:t>
      </w:r>
      <w:r>
        <w:rPr>
          <w:rtl/>
        </w:rPr>
        <w:t>אפרת רייטן מרום (העבודה):</w:t>
      </w:r>
      <w:r w:rsidRPr="0075379E">
        <w:rPr>
          <w:rStyle w:val="TagStyle"/>
          <w:rtl/>
        </w:rPr>
        <w:t xml:space="preserve"> &lt;&lt; דובר_המשך &gt;&gt;</w:t>
      </w:r>
      <w:r>
        <w:rPr>
          <w:rtl/>
        </w:rPr>
        <w:t xml:space="preserve">   </w:t>
      </w:r>
      <w:bookmarkEnd w:id="8822"/>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לך, לך. לך, תמשיך להסית ולעשות פה אנרכיה ואלימות. הכול אצלכם במשמרת. </w:t>
      </w:r>
    </w:p>
    <w:p w:rsidR="00FA39A0" w:rsidRDefault="00FA39A0" w:rsidP="000F471D">
      <w:pPr>
        <w:rPr>
          <w:rtl/>
          <w:lang w:eastAsia="he-IL"/>
        </w:rPr>
      </w:pPr>
    </w:p>
    <w:p w:rsidR="00FA39A0" w:rsidRDefault="00FA39A0" w:rsidP="000F471D">
      <w:pPr>
        <w:pStyle w:val="af5"/>
        <w:keepNext/>
        <w:rPr>
          <w:rtl/>
        </w:rPr>
      </w:pPr>
      <w:bookmarkStart w:id="8823" w:name="ET_interruption_6537_44"/>
      <w:r w:rsidRPr="00663DEE">
        <w:rPr>
          <w:rStyle w:val="TagStyle"/>
          <w:rtl/>
        </w:rPr>
        <w:t xml:space="preserve"> &lt;&lt; קריאה &gt;&gt; </w:t>
      </w:r>
      <w:r>
        <w:rPr>
          <w:rtl/>
        </w:rPr>
        <w:t>אושר שקלים (הליכוד):</w:t>
      </w:r>
      <w:r w:rsidRPr="00663DEE">
        <w:rPr>
          <w:rStyle w:val="TagStyle"/>
          <w:rtl/>
        </w:rPr>
        <w:t xml:space="preserve"> &lt;&lt; קריאה &gt;&gt;</w:t>
      </w:r>
      <w:r>
        <w:rPr>
          <w:rtl/>
        </w:rPr>
        <w:t xml:space="preserve">   </w:t>
      </w:r>
      <w:bookmarkEnd w:id="8823"/>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שמענו אותך.</w:t>
      </w:r>
    </w:p>
    <w:p w:rsidR="00FA39A0" w:rsidRDefault="00FA39A0" w:rsidP="000F471D">
      <w:pPr>
        <w:rPr>
          <w:rtl/>
          <w:lang w:eastAsia="he-IL"/>
        </w:rPr>
      </w:pPr>
    </w:p>
    <w:p w:rsidR="00FA39A0" w:rsidRDefault="00FA39A0" w:rsidP="000F471D">
      <w:pPr>
        <w:pStyle w:val="-"/>
        <w:keepNext/>
        <w:rPr>
          <w:rtl/>
        </w:rPr>
      </w:pPr>
      <w:bookmarkStart w:id="8824" w:name="ET_speakercontinue_6158_45"/>
      <w:r w:rsidRPr="00663DEE">
        <w:rPr>
          <w:rStyle w:val="TagStyle"/>
          <w:rtl/>
        </w:rPr>
        <w:t xml:space="preserve"> &lt;&lt; דובר_המשך &gt;&gt; </w:t>
      </w:r>
      <w:r>
        <w:rPr>
          <w:rtl/>
        </w:rPr>
        <w:t>אפרת רייטן מרום (העבודה):</w:t>
      </w:r>
      <w:r w:rsidRPr="00663DEE">
        <w:rPr>
          <w:rStyle w:val="TagStyle"/>
          <w:rtl/>
        </w:rPr>
        <w:t xml:space="preserve"> &lt;&lt; דובר_המשך &gt;&gt;</w:t>
      </w:r>
      <w:r>
        <w:rPr>
          <w:rtl/>
        </w:rPr>
        <w:t xml:space="preserve">   </w:t>
      </w:r>
      <w:bookmarkEnd w:id="8824"/>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חוצפן.</w:t>
      </w:r>
    </w:p>
    <w:p w:rsidR="00FA39A0" w:rsidRDefault="00FA39A0" w:rsidP="000F471D">
      <w:pPr>
        <w:rPr>
          <w:rtl/>
          <w:lang w:eastAsia="he-IL"/>
        </w:rPr>
      </w:pPr>
    </w:p>
    <w:p w:rsidR="00FA39A0" w:rsidRDefault="00FA39A0" w:rsidP="000F471D">
      <w:pPr>
        <w:pStyle w:val="af5"/>
        <w:keepNext/>
        <w:rPr>
          <w:rtl/>
        </w:rPr>
      </w:pPr>
      <w:bookmarkStart w:id="8825" w:name="ET_interruption_6537_46"/>
      <w:r w:rsidRPr="00663DEE">
        <w:rPr>
          <w:rStyle w:val="TagStyle"/>
          <w:rtl/>
        </w:rPr>
        <w:t xml:space="preserve"> &lt;&lt; קריאה &gt;&gt; </w:t>
      </w:r>
      <w:r>
        <w:rPr>
          <w:rtl/>
        </w:rPr>
        <w:t>אושר שקלים (הליכוד):</w:t>
      </w:r>
      <w:r w:rsidRPr="00663DEE">
        <w:rPr>
          <w:rStyle w:val="TagStyle"/>
          <w:rtl/>
        </w:rPr>
        <w:t xml:space="preserve"> &lt;&lt; קריאה &gt;&gt;</w:t>
      </w:r>
      <w:r>
        <w:rPr>
          <w:rtl/>
        </w:rPr>
        <w:t xml:space="preserve">   </w:t>
      </w:r>
      <w:bookmarkEnd w:id="8825"/>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חוצפנית את. ריקנית וחלולה, זה מה שאת.</w:t>
      </w:r>
    </w:p>
    <w:p w:rsidR="00FA39A0" w:rsidRDefault="00FA39A0" w:rsidP="000F471D">
      <w:pPr>
        <w:rPr>
          <w:rtl/>
          <w:lang w:eastAsia="he-IL"/>
        </w:rPr>
      </w:pPr>
      <w:bookmarkStart w:id="8826" w:name="_ETM_Q58_793323"/>
      <w:bookmarkEnd w:id="8826"/>
    </w:p>
    <w:p w:rsidR="00FA39A0" w:rsidRDefault="00FA39A0" w:rsidP="000F471D">
      <w:pPr>
        <w:pStyle w:val="-"/>
        <w:keepNext/>
        <w:rPr>
          <w:rtl/>
        </w:rPr>
      </w:pPr>
      <w:bookmarkStart w:id="8827" w:name="ET_speakercontinue_6158_47"/>
      <w:r w:rsidRPr="00663DEE">
        <w:rPr>
          <w:rStyle w:val="TagStyle"/>
          <w:rtl/>
        </w:rPr>
        <w:t xml:space="preserve"> &lt;&lt; דובר_המשך &gt;&gt; </w:t>
      </w:r>
      <w:r>
        <w:rPr>
          <w:rtl/>
        </w:rPr>
        <w:t>אפרת רייטן מרום (העבודה):</w:t>
      </w:r>
      <w:r w:rsidRPr="00663DEE">
        <w:rPr>
          <w:rStyle w:val="TagStyle"/>
          <w:rtl/>
        </w:rPr>
        <w:t xml:space="preserve"> &lt;&lt; דובר_המשך &gt;&gt;</w:t>
      </w:r>
      <w:r>
        <w:rPr>
          <w:rtl/>
        </w:rPr>
        <w:t xml:space="preserve">   </w:t>
      </w:r>
      <w:bookmarkEnd w:id="8827"/>
    </w:p>
    <w:p w:rsidR="00FA39A0" w:rsidRDefault="00FA39A0" w:rsidP="000F471D">
      <w:pPr>
        <w:pStyle w:val="KeepWithNext"/>
        <w:rPr>
          <w:rtl/>
          <w:lang w:eastAsia="he-IL"/>
        </w:rPr>
      </w:pPr>
    </w:p>
    <w:p w:rsidR="00FA39A0" w:rsidRDefault="00FA39A0" w:rsidP="000F471D">
      <w:pPr>
        <w:rPr>
          <w:rtl/>
          <w:lang w:eastAsia="he-IL"/>
        </w:rPr>
      </w:pPr>
      <w:bookmarkStart w:id="8828" w:name="_ETM_Q58_793637"/>
      <w:bookmarkEnd w:id="8828"/>
      <w:r>
        <w:rPr>
          <w:rFonts w:hint="cs"/>
          <w:rtl/>
          <w:lang w:eastAsia="he-IL"/>
        </w:rPr>
        <w:t>סחיטה באיומים, הכנעה, אלימות – איזה מורשת הבאתם עלינו, יאללה.</w:t>
      </w:r>
    </w:p>
    <w:p w:rsidR="00FA39A0" w:rsidRDefault="00FA39A0" w:rsidP="000F471D">
      <w:pPr>
        <w:rPr>
          <w:rtl/>
          <w:lang w:eastAsia="he-IL"/>
        </w:rPr>
      </w:pPr>
      <w:bookmarkStart w:id="8829" w:name="_ETM_Q58_802924"/>
      <w:bookmarkStart w:id="8830" w:name="_ETM_Q58_802990"/>
      <w:bookmarkEnd w:id="8829"/>
      <w:bookmarkEnd w:id="8830"/>
    </w:p>
    <w:p w:rsidR="00FA39A0" w:rsidRDefault="00FA39A0" w:rsidP="000F471D">
      <w:pPr>
        <w:pStyle w:val="af5"/>
        <w:keepNext/>
        <w:rPr>
          <w:rtl/>
        </w:rPr>
      </w:pPr>
      <w:bookmarkStart w:id="8831" w:name="ET_interruption_6537_48"/>
      <w:r w:rsidRPr="00957469">
        <w:rPr>
          <w:rStyle w:val="TagStyle"/>
          <w:rtl/>
        </w:rPr>
        <w:t xml:space="preserve"> &lt;&lt; קריאה &gt;&gt; </w:t>
      </w:r>
      <w:r>
        <w:rPr>
          <w:rtl/>
        </w:rPr>
        <w:t>אושר שקלים (הליכוד):</w:t>
      </w:r>
      <w:r w:rsidRPr="00957469">
        <w:rPr>
          <w:rStyle w:val="TagStyle"/>
          <w:rtl/>
        </w:rPr>
        <w:t xml:space="preserve"> &lt;&lt; קריאה &gt;&gt;</w:t>
      </w:r>
      <w:r>
        <w:rPr>
          <w:rtl/>
        </w:rPr>
        <w:t xml:space="preserve">   </w:t>
      </w:r>
      <w:bookmarkEnd w:id="8831"/>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כן, כן.</w:t>
      </w:r>
    </w:p>
    <w:p w:rsidR="00FA39A0" w:rsidRDefault="00FA39A0" w:rsidP="000F471D">
      <w:pPr>
        <w:rPr>
          <w:rtl/>
          <w:lang w:eastAsia="he-IL"/>
        </w:rPr>
      </w:pPr>
    </w:p>
    <w:p w:rsidR="00FA39A0" w:rsidRDefault="00FA39A0" w:rsidP="000F471D">
      <w:pPr>
        <w:pStyle w:val="af5"/>
        <w:keepNext/>
      </w:pPr>
      <w:bookmarkStart w:id="8832" w:name="TOR_Q59"/>
      <w:bookmarkStart w:id="8833" w:name="ET_interruption_6356_16"/>
      <w:bookmarkEnd w:id="8832"/>
      <w:r>
        <w:rPr>
          <w:rStyle w:val="TagStyle"/>
          <w:rFonts w:hint="cs"/>
          <w:rtl/>
        </w:rPr>
        <w:t xml:space="preserve">,&lt;&lt;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8833"/>
    </w:p>
    <w:p w:rsidR="00FA39A0" w:rsidRDefault="00FA39A0" w:rsidP="000F471D">
      <w:pPr>
        <w:pStyle w:val="KeepWithNext"/>
        <w:rPr>
          <w:lang w:eastAsia="he-IL"/>
        </w:rPr>
      </w:pPr>
    </w:p>
    <w:p w:rsidR="00FA39A0" w:rsidRDefault="00FA39A0" w:rsidP="000F471D">
      <w:pPr>
        <w:rPr>
          <w:rtl/>
          <w:lang w:eastAsia="he-IL"/>
        </w:rPr>
      </w:pPr>
      <w:r>
        <w:rPr>
          <w:rFonts w:hint="cs"/>
          <w:rtl/>
          <w:lang w:eastAsia="he-IL"/>
        </w:rPr>
        <w:t>מה עם הזמן שלה?</w:t>
      </w:r>
    </w:p>
    <w:p w:rsidR="00FA39A0" w:rsidRDefault="00FA39A0" w:rsidP="000F471D">
      <w:pPr>
        <w:rPr>
          <w:rtl/>
          <w:lang w:eastAsia="he-IL"/>
        </w:rPr>
      </w:pPr>
      <w:bookmarkStart w:id="8834" w:name="_ETM_Q59_203015"/>
      <w:bookmarkStart w:id="8835" w:name="_ETM_Q59_203145"/>
      <w:bookmarkEnd w:id="8834"/>
      <w:bookmarkEnd w:id="8835"/>
    </w:p>
    <w:p w:rsidR="00FA39A0" w:rsidRDefault="00FA39A0" w:rsidP="000F471D">
      <w:pPr>
        <w:pStyle w:val="af5"/>
        <w:keepNext/>
        <w:rPr>
          <w:rtl/>
        </w:rPr>
      </w:pPr>
      <w:bookmarkStart w:id="8836" w:name="ET_interruption_6537_13"/>
      <w:r w:rsidRPr="00401DBA">
        <w:rPr>
          <w:rStyle w:val="TagStyle"/>
          <w:rtl/>
        </w:rPr>
        <w:t xml:space="preserve"> &lt;&lt; קריאה &gt;&gt; </w:t>
      </w:r>
      <w:r>
        <w:rPr>
          <w:rtl/>
        </w:rPr>
        <w:t>אושר שקלים (הליכוד):</w:t>
      </w:r>
      <w:r w:rsidRPr="00401DBA">
        <w:rPr>
          <w:rStyle w:val="TagStyle"/>
          <w:rtl/>
        </w:rPr>
        <w:t xml:space="preserve"> &lt;&lt; קריאה &gt;&gt;</w:t>
      </w:r>
      <w:r>
        <w:rPr>
          <w:rtl/>
        </w:rPr>
        <w:t xml:space="preserve">   </w:t>
      </w:r>
      <w:bookmarkEnd w:id="8836"/>
    </w:p>
    <w:p w:rsidR="00FA39A0" w:rsidRDefault="00FA39A0" w:rsidP="000F471D">
      <w:pPr>
        <w:pStyle w:val="KeepWithNext"/>
        <w:rPr>
          <w:rtl/>
          <w:lang w:eastAsia="he-IL"/>
        </w:rPr>
      </w:pPr>
    </w:p>
    <w:p w:rsidR="00FA39A0" w:rsidRDefault="00FA39A0" w:rsidP="000F471D">
      <w:pPr>
        <w:rPr>
          <w:rtl/>
          <w:lang w:eastAsia="he-IL"/>
        </w:rPr>
      </w:pPr>
      <w:bookmarkStart w:id="8837" w:name="_ETM_Q59_205909"/>
      <w:bookmarkEnd w:id="8837"/>
      <w:r>
        <w:rPr>
          <w:rFonts w:hint="cs"/>
          <w:rtl/>
          <w:lang w:eastAsia="he-IL"/>
        </w:rPr>
        <w:t>ריקנית וחלולה, זה מה שאת.</w:t>
      </w:r>
      <w:bookmarkStart w:id="8838" w:name="_ETM_Q59_203932"/>
      <w:bookmarkStart w:id="8839" w:name="_ETM_Q59_204015"/>
      <w:bookmarkEnd w:id="8838"/>
      <w:bookmarkEnd w:id="8839"/>
    </w:p>
    <w:p w:rsidR="00FA39A0" w:rsidRDefault="00FA39A0" w:rsidP="000F471D">
      <w:pPr>
        <w:rPr>
          <w:rtl/>
          <w:lang w:eastAsia="he-IL"/>
        </w:rPr>
      </w:pPr>
    </w:p>
    <w:p w:rsidR="00FA39A0" w:rsidRDefault="00FA39A0" w:rsidP="000F471D">
      <w:pPr>
        <w:pStyle w:val="-"/>
        <w:keepNext/>
        <w:rPr>
          <w:rtl/>
        </w:rPr>
      </w:pPr>
      <w:bookmarkStart w:id="8840" w:name="ET_speakercontinue_6158_15"/>
      <w:r w:rsidRPr="00401DBA">
        <w:rPr>
          <w:rStyle w:val="TagStyle"/>
          <w:rtl/>
        </w:rPr>
        <w:t xml:space="preserve"> &lt;&lt; דובר_המשך &gt;&gt; </w:t>
      </w:r>
      <w:r>
        <w:rPr>
          <w:rtl/>
        </w:rPr>
        <w:t>אפרת רייטן מרום (העבודה):</w:t>
      </w:r>
      <w:r w:rsidRPr="00401DBA">
        <w:rPr>
          <w:rStyle w:val="TagStyle"/>
          <w:rtl/>
        </w:rPr>
        <w:t xml:space="preserve"> &lt;&lt; דובר_המשך &gt;&gt;</w:t>
      </w:r>
      <w:r>
        <w:rPr>
          <w:rtl/>
        </w:rPr>
        <w:t xml:space="preserve">   </w:t>
      </w:r>
      <w:bookmarkEnd w:id="8840"/>
    </w:p>
    <w:p w:rsidR="00FA39A0" w:rsidRDefault="00FA39A0" w:rsidP="000F471D">
      <w:pPr>
        <w:pStyle w:val="KeepWithNext"/>
        <w:rPr>
          <w:rtl/>
          <w:lang w:eastAsia="he-IL"/>
        </w:rPr>
      </w:pPr>
    </w:p>
    <w:p w:rsidR="00FA39A0" w:rsidRPr="00401DBA" w:rsidRDefault="00FA39A0" w:rsidP="000F471D">
      <w:pPr>
        <w:rPr>
          <w:rtl/>
          <w:lang w:eastAsia="he-IL"/>
        </w:rPr>
      </w:pPr>
      <w:r>
        <w:rPr>
          <w:rFonts w:hint="cs"/>
          <w:rtl/>
          <w:lang w:eastAsia="he-IL"/>
        </w:rPr>
        <w:t>לא, הזמן שלי.</w:t>
      </w:r>
    </w:p>
    <w:p w:rsidR="00FA39A0" w:rsidRDefault="00FA39A0" w:rsidP="000F471D">
      <w:pPr>
        <w:rPr>
          <w:rtl/>
          <w:lang w:eastAsia="he-IL"/>
        </w:rPr>
      </w:pPr>
    </w:p>
    <w:p w:rsidR="00FA39A0" w:rsidRDefault="00FA39A0" w:rsidP="000F471D">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39A0" w:rsidRDefault="00FA39A0" w:rsidP="000F471D">
      <w:pPr>
        <w:pStyle w:val="KeepWithNext"/>
        <w:rPr>
          <w:lang w:eastAsia="he-IL"/>
        </w:rPr>
      </w:pPr>
    </w:p>
    <w:p w:rsidR="00FA39A0" w:rsidRDefault="00FA39A0" w:rsidP="000F471D">
      <w:pPr>
        <w:rPr>
          <w:rtl/>
          <w:lang w:eastAsia="he-IL"/>
        </w:rPr>
      </w:pPr>
      <w:r>
        <w:rPr>
          <w:rFonts w:hint="cs"/>
          <w:rtl/>
          <w:lang w:eastAsia="he-IL"/>
        </w:rPr>
        <w:t>די, תהיה בשקט</w:t>
      </w:r>
      <w:bookmarkStart w:id="8841" w:name="_ETM_Q59_205744"/>
      <w:bookmarkEnd w:id="8841"/>
      <w:r>
        <w:rPr>
          <w:rFonts w:hint="cs"/>
          <w:rtl/>
          <w:lang w:eastAsia="he-IL"/>
        </w:rPr>
        <w:t>. אתה עלית, דיברת</w:t>
      </w:r>
      <w:bookmarkStart w:id="8842" w:name="_ETM_Q59_209970"/>
      <w:bookmarkEnd w:id="8842"/>
      <w:r>
        <w:rPr>
          <w:rFonts w:hint="cs"/>
          <w:rtl/>
          <w:lang w:eastAsia="he-IL"/>
        </w:rPr>
        <w:t xml:space="preserve"> גועל נפש.</w:t>
      </w:r>
    </w:p>
    <w:p w:rsidR="00FA39A0" w:rsidRDefault="00FA39A0" w:rsidP="000F471D">
      <w:pPr>
        <w:rPr>
          <w:rtl/>
          <w:lang w:eastAsia="he-IL"/>
        </w:rPr>
      </w:pPr>
      <w:bookmarkStart w:id="8843" w:name="_ETM_Q59_205827"/>
      <w:bookmarkEnd w:id="8843"/>
    </w:p>
    <w:p w:rsidR="00FA39A0" w:rsidRDefault="00FA39A0" w:rsidP="000F471D">
      <w:pPr>
        <w:pStyle w:val="-"/>
        <w:keepNext/>
        <w:rPr>
          <w:rtl/>
        </w:rPr>
      </w:pPr>
      <w:bookmarkStart w:id="8844" w:name="ET_speakercontinue_6158_16"/>
      <w:r w:rsidRPr="00401DBA">
        <w:rPr>
          <w:rStyle w:val="TagStyle"/>
          <w:rtl/>
        </w:rPr>
        <w:t xml:space="preserve"> &lt;&lt; דובר_המשך &gt;&gt; </w:t>
      </w:r>
      <w:r>
        <w:rPr>
          <w:rtl/>
        </w:rPr>
        <w:t>אפרת רייטן מרום (העבודה):</w:t>
      </w:r>
      <w:r w:rsidRPr="00401DBA">
        <w:rPr>
          <w:rStyle w:val="TagStyle"/>
          <w:rtl/>
        </w:rPr>
        <w:t xml:space="preserve"> &lt;&lt; דובר_המשך &gt;&gt;</w:t>
      </w:r>
      <w:r>
        <w:rPr>
          <w:rtl/>
        </w:rPr>
        <w:t xml:space="preserve">   </w:t>
      </w:r>
      <w:bookmarkEnd w:id="8844"/>
    </w:p>
    <w:p w:rsidR="00FA39A0" w:rsidRDefault="00FA39A0" w:rsidP="000F471D">
      <w:pPr>
        <w:pStyle w:val="KeepWithNext"/>
        <w:rPr>
          <w:rtl/>
          <w:lang w:eastAsia="he-IL"/>
        </w:rPr>
      </w:pPr>
    </w:p>
    <w:p w:rsidR="00FA39A0" w:rsidRDefault="00FA39A0" w:rsidP="000F471D">
      <w:pPr>
        <w:rPr>
          <w:rtl/>
          <w:lang w:eastAsia="he-IL"/>
        </w:rPr>
      </w:pPr>
      <w:bookmarkStart w:id="8845" w:name="_ETM_Q59_208481"/>
      <w:bookmarkEnd w:id="8845"/>
      <w:r>
        <w:rPr>
          <w:rFonts w:hint="cs"/>
          <w:rtl/>
          <w:lang w:eastAsia="he-IL"/>
        </w:rPr>
        <w:t xml:space="preserve">הצבתם מראה היום, מה עשיתם? הצבתם מראה </w:t>
      </w:r>
      <w:bookmarkStart w:id="8846" w:name="_ETM_Q59_211097"/>
      <w:bookmarkEnd w:id="8846"/>
      <w:proofErr w:type="spellStart"/>
      <w:r>
        <w:rPr>
          <w:rFonts w:hint="cs"/>
          <w:rtl/>
          <w:lang w:eastAsia="he-IL"/>
        </w:rPr>
        <w:t>לסולברג</w:t>
      </w:r>
      <w:proofErr w:type="spellEnd"/>
      <w:r>
        <w:rPr>
          <w:rFonts w:hint="cs"/>
          <w:rtl/>
          <w:lang w:eastAsia="he-IL"/>
        </w:rPr>
        <w:t>?</w:t>
      </w:r>
      <w:bookmarkStart w:id="8847" w:name="_ETM_Q59_207507"/>
      <w:bookmarkEnd w:id="8847"/>
    </w:p>
    <w:p w:rsidR="00FA39A0" w:rsidRDefault="00FA39A0" w:rsidP="000F471D">
      <w:pPr>
        <w:rPr>
          <w:rtl/>
          <w:lang w:eastAsia="he-IL"/>
        </w:rPr>
      </w:pPr>
      <w:bookmarkStart w:id="8848" w:name="_ETM_Q59_207584"/>
      <w:bookmarkEnd w:id="8848"/>
    </w:p>
    <w:p w:rsidR="00FA39A0" w:rsidRDefault="00FA39A0" w:rsidP="000F471D">
      <w:pPr>
        <w:pStyle w:val="af5"/>
        <w:keepNext/>
        <w:rPr>
          <w:rtl/>
        </w:rPr>
      </w:pPr>
      <w:bookmarkStart w:id="8849" w:name="ET_interruption_6537_17"/>
      <w:r w:rsidRPr="00401DBA">
        <w:rPr>
          <w:rStyle w:val="TagStyle"/>
          <w:rtl/>
        </w:rPr>
        <w:t xml:space="preserve"> &lt;&lt; קריאה &gt;&gt; </w:t>
      </w:r>
      <w:r>
        <w:rPr>
          <w:rtl/>
        </w:rPr>
        <w:t>אושר שקלים (הליכוד):</w:t>
      </w:r>
      <w:r w:rsidRPr="00401DBA">
        <w:rPr>
          <w:rStyle w:val="TagStyle"/>
          <w:rtl/>
        </w:rPr>
        <w:t xml:space="preserve"> &lt;&lt; קריאה &gt;&gt;</w:t>
      </w:r>
      <w:r>
        <w:rPr>
          <w:rtl/>
        </w:rPr>
        <w:t xml:space="preserve">   </w:t>
      </w:r>
      <w:bookmarkEnd w:id="8849"/>
    </w:p>
    <w:p w:rsidR="00FA39A0" w:rsidRDefault="00FA39A0" w:rsidP="000F471D">
      <w:pPr>
        <w:pStyle w:val="KeepWithNext"/>
        <w:rPr>
          <w:rtl/>
          <w:lang w:eastAsia="he-IL"/>
        </w:rPr>
      </w:pPr>
    </w:p>
    <w:p w:rsidR="00FA39A0" w:rsidRDefault="00FA39A0" w:rsidP="000F471D">
      <w:pPr>
        <w:rPr>
          <w:rtl/>
          <w:lang w:eastAsia="he-IL"/>
        </w:rPr>
      </w:pPr>
      <w:bookmarkStart w:id="8850" w:name="_ETM_Q59_209965"/>
      <w:bookmarkEnd w:id="8850"/>
      <w:r>
        <w:rPr>
          <w:rFonts w:hint="cs"/>
          <w:rtl/>
          <w:lang w:eastAsia="he-IL"/>
        </w:rPr>
        <w:t>שתקי.</w:t>
      </w:r>
      <w:bookmarkStart w:id="8851" w:name="_ETM_Q59_212584"/>
      <w:bookmarkEnd w:id="8851"/>
    </w:p>
    <w:p w:rsidR="00FA39A0" w:rsidRDefault="00FA39A0" w:rsidP="000F471D">
      <w:pPr>
        <w:rPr>
          <w:rtl/>
          <w:lang w:eastAsia="he-IL"/>
        </w:rPr>
      </w:pPr>
      <w:bookmarkStart w:id="8852" w:name="_ETM_Q59_212653"/>
      <w:bookmarkEnd w:id="8852"/>
    </w:p>
    <w:p w:rsidR="00FA39A0" w:rsidRDefault="00FA39A0" w:rsidP="000F471D">
      <w:pPr>
        <w:pStyle w:val="-"/>
        <w:keepNext/>
        <w:rPr>
          <w:rtl/>
        </w:rPr>
      </w:pPr>
      <w:bookmarkStart w:id="8853" w:name="ET_speakercontinue_6158_18"/>
      <w:r w:rsidRPr="00401DBA">
        <w:rPr>
          <w:rStyle w:val="TagStyle"/>
          <w:rtl/>
        </w:rPr>
        <w:t xml:space="preserve"> &lt;&lt; דובר_המשך &gt;&gt; </w:t>
      </w:r>
      <w:r>
        <w:rPr>
          <w:rtl/>
        </w:rPr>
        <w:t>אפרת רייטן מרום (העבודה):</w:t>
      </w:r>
      <w:r w:rsidRPr="00401DBA">
        <w:rPr>
          <w:rStyle w:val="TagStyle"/>
          <w:rtl/>
        </w:rPr>
        <w:t xml:space="preserve"> &lt;&lt; דובר_המשך &gt;&gt;</w:t>
      </w:r>
      <w:r>
        <w:rPr>
          <w:rtl/>
        </w:rPr>
        <w:t xml:space="preserve">   </w:t>
      </w:r>
      <w:bookmarkEnd w:id="8853"/>
    </w:p>
    <w:p w:rsidR="00FA39A0" w:rsidRDefault="00FA39A0" w:rsidP="000F471D">
      <w:pPr>
        <w:pStyle w:val="KeepWithNext"/>
        <w:rPr>
          <w:rtl/>
          <w:lang w:eastAsia="he-IL"/>
        </w:rPr>
      </w:pPr>
    </w:p>
    <w:p w:rsidR="00FA39A0" w:rsidRPr="00401DBA" w:rsidRDefault="00FA39A0" w:rsidP="000F471D">
      <w:pPr>
        <w:rPr>
          <w:rtl/>
          <w:lang w:eastAsia="he-IL"/>
        </w:rPr>
      </w:pPr>
      <w:bookmarkStart w:id="8854" w:name="_ETM_Q59_213399"/>
      <w:bookmarkEnd w:id="8854"/>
      <w:r>
        <w:rPr>
          <w:rFonts w:hint="cs"/>
          <w:rtl/>
          <w:lang w:eastAsia="he-IL"/>
        </w:rPr>
        <w:t>הצבתם לו מראה, זה מה שעשיתם?</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bookmarkStart w:id="8855" w:name="_ETM_Q59_205452"/>
      <w:bookmarkEnd w:id="8855"/>
    </w:p>
    <w:p w:rsidR="00FA39A0" w:rsidRDefault="00FA39A0" w:rsidP="000F471D">
      <w:pPr>
        <w:rPr>
          <w:rtl/>
          <w:lang w:eastAsia="he-IL"/>
        </w:rPr>
      </w:pPr>
      <w:bookmarkStart w:id="8856" w:name="_ETM_Q59_205532"/>
      <w:bookmarkEnd w:id="8856"/>
      <w:r>
        <w:rPr>
          <w:rFonts w:hint="cs"/>
          <w:rtl/>
          <w:lang w:eastAsia="he-IL"/>
        </w:rPr>
        <w:t xml:space="preserve">תראה, אני לא רוצה להתבטא </w:t>
      </w:r>
      <w:bookmarkStart w:id="8857" w:name="_ETM_Q59_216723"/>
      <w:bookmarkEnd w:id="8857"/>
      <w:r>
        <w:rPr>
          <w:rFonts w:hint="cs"/>
          <w:rtl/>
          <w:lang w:eastAsia="he-IL"/>
        </w:rPr>
        <w:t>ולומר משהו שיהיה מביך ולא נעים. עכשיו חידשתי לה את</w:t>
      </w:r>
      <w:bookmarkStart w:id="8858" w:name="_ETM_Q59_215187"/>
      <w:bookmarkEnd w:id="8858"/>
      <w:r>
        <w:rPr>
          <w:rFonts w:hint="cs"/>
          <w:rtl/>
          <w:lang w:eastAsia="he-IL"/>
        </w:rPr>
        <w:t xml:space="preserve"> פרק הזמן.</w:t>
      </w:r>
    </w:p>
    <w:p w:rsidR="00FA39A0" w:rsidRDefault="00FA39A0" w:rsidP="000F471D">
      <w:pPr>
        <w:rPr>
          <w:rtl/>
          <w:lang w:eastAsia="he-IL"/>
        </w:rPr>
      </w:pPr>
      <w:bookmarkStart w:id="8859" w:name="_ETM_Q59_220433"/>
      <w:bookmarkStart w:id="8860" w:name="_ETM_Q59_220491"/>
      <w:bookmarkEnd w:id="8859"/>
      <w:bookmarkEnd w:id="8860"/>
    </w:p>
    <w:p w:rsidR="00FA39A0" w:rsidRDefault="00FA39A0" w:rsidP="000F471D">
      <w:pPr>
        <w:pStyle w:val="-"/>
        <w:keepNext/>
        <w:rPr>
          <w:rtl/>
        </w:rPr>
      </w:pPr>
      <w:bookmarkStart w:id="8861" w:name="ET_speakercontinue_6158_19"/>
      <w:r w:rsidRPr="00401DBA">
        <w:rPr>
          <w:rStyle w:val="TagStyle"/>
          <w:rtl/>
        </w:rPr>
        <w:lastRenderedPageBreak/>
        <w:t xml:space="preserve"> &lt;&lt; דובר_המשך &gt;&gt; </w:t>
      </w:r>
      <w:r>
        <w:rPr>
          <w:rtl/>
        </w:rPr>
        <w:t>אפרת רייטן מרום (העבודה):</w:t>
      </w:r>
      <w:r w:rsidRPr="00401DBA">
        <w:rPr>
          <w:rStyle w:val="TagStyle"/>
          <w:rtl/>
        </w:rPr>
        <w:t xml:space="preserve"> &lt;&lt; דובר_המשך &gt;&gt;</w:t>
      </w:r>
      <w:r>
        <w:rPr>
          <w:rtl/>
        </w:rPr>
        <w:t xml:space="preserve">   </w:t>
      </w:r>
      <w:bookmarkEnd w:id="8861"/>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תודה רבה.</w:t>
      </w:r>
      <w:bookmarkStart w:id="8862" w:name="_ETM_Q59_215188"/>
      <w:bookmarkEnd w:id="8862"/>
    </w:p>
    <w:p w:rsidR="00FA39A0" w:rsidRDefault="00FA39A0" w:rsidP="000F471D">
      <w:pPr>
        <w:rPr>
          <w:rtl/>
          <w:lang w:eastAsia="he-IL"/>
        </w:rPr>
      </w:pPr>
    </w:p>
    <w:p w:rsidR="00FA39A0" w:rsidRDefault="00FA39A0" w:rsidP="000F471D">
      <w:pPr>
        <w:pStyle w:val="af6"/>
        <w:keepNext/>
        <w:rPr>
          <w:rtl/>
        </w:rPr>
      </w:pPr>
      <w:bookmarkStart w:id="8863" w:name="_ETM_Q59_215251"/>
      <w:bookmarkStart w:id="8864" w:name="ET_yor_6691_20"/>
      <w:bookmarkEnd w:id="8863"/>
      <w:r w:rsidRPr="00401DBA">
        <w:rPr>
          <w:rStyle w:val="TagStyle"/>
          <w:rtl/>
        </w:rPr>
        <w:t xml:space="preserve"> &lt;&lt; יור &gt;&gt; </w:t>
      </w:r>
      <w:r>
        <w:rPr>
          <w:rtl/>
        </w:rPr>
        <w:t>היו"ר אליהו רביבו:</w:t>
      </w:r>
      <w:r w:rsidRPr="00401DBA">
        <w:rPr>
          <w:rStyle w:val="TagStyle"/>
          <w:rtl/>
        </w:rPr>
        <w:t xml:space="preserve"> &lt;&lt; יור &gt;&gt;</w:t>
      </w:r>
      <w:r>
        <w:rPr>
          <w:rtl/>
        </w:rPr>
        <w:t xml:space="preserve">   </w:t>
      </w:r>
      <w:bookmarkEnd w:id="8864"/>
    </w:p>
    <w:p w:rsidR="00FA39A0" w:rsidRDefault="00FA39A0" w:rsidP="000F471D">
      <w:pPr>
        <w:pStyle w:val="KeepWithNext"/>
        <w:rPr>
          <w:rtl/>
          <w:lang w:eastAsia="he-IL"/>
        </w:rPr>
      </w:pPr>
    </w:p>
    <w:p w:rsidR="00FA39A0" w:rsidRPr="00401DBA" w:rsidRDefault="00FA39A0" w:rsidP="000F471D">
      <w:pPr>
        <w:rPr>
          <w:lang w:eastAsia="he-IL"/>
        </w:rPr>
      </w:pPr>
      <w:bookmarkStart w:id="8865" w:name="_ETM_Q59_216059"/>
      <w:bookmarkEnd w:id="8865"/>
      <w:r>
        <w:rPr>
          <w:rFonts w:hint="cs"/>
          <w:rtl/>
          <w:lang w:eastAsia="he-IL"/>
        </w:rPr>
        <w:t>הרווחנו מזה משהו?</w:t>
      </w:r>
    </w:p>
    <w:p w:rsidR="00FA39A0" w:rsidRDefault="00FA39A0" w:rsidP="000F471D">
      <w:pPr>
        <w:rPr>
          <w:rtl/>
          <w:lang w:eastAsia="he-IL"/>
        </w:rPr>
      </w:pPr>
    </w:p>
    <w:p w:rsidR="00FA39A0" w:rsidRDefault="00FA39A0" w:rsidP="000F471D">
      <w:pPr>
        <w:pStyle w:val="af5"/>
        <w:keepNext/>
        <w:rPr>
          <w:rtl/>
        </w:rPr>
      </w:pPr>
      <w:bookmarkStart w:id="8866" w:name="ET_interruption_6356_19"/>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8866"/>
    </w:p>
    <w:p w:rsidR="00FA39A0" w:rsidRDefault="00FA39A0" w:rsidP="000F471D">
      <w:pPr>
        <w:pStyle w:val="KeepWithNext"/>
        <w:rPr>
          <w:lang w:eastAsia="he-IL"/>
        </w:rPr>
      </w:pPr>
    </w:p>
    <w:p w:rsidR="00FA39A0" w:rsidRDefault="00FA39A0" w:rsidP="000F471D">
      <w:pPr>
        <w:rPr>
          <w:rtl/>
          <w:lang w:eastAsia="he-IL"/>
        </w:rPr>
      </w:pPr>
      <w:r>
        <w:rPr>
          <w:rFonts w:hint="cs"/>
          <w:rtl/>
          <w:lang w:eastAsia="he-IL"/>
        </w:rPr>
        <w:t>באמת, חבל על הזמן. זה לא בסדר.</w:t>
      </w:r>
    </w:p>
    <w:p w:rsidR="00FA39A0" w:rsidRDefault="00FA39A0" w:rsidP="000F471D">
      <w:pPr>
        <w:rPr>
          <w:rtl/>
          <w:lang w:eastAsia="he-IL"/>
        </w:rPr>
      </w:pPr>
    </w:p>
    <w:p w:rsidR="00FA39A0" w:rsidRDefault="00FA39A0" w:rsidP="000F471D">
      <w:pPr>
        <w:pStyle w:val="af5"/>
        <w:keepNext/>
        <w:rPr>
          <w:rtl/>
        </w:rPr>
      </w:pPr>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p>
    <w:p w:rsidR="00FA39A0" w:rsidRDefault="00FA39A0" w:rsidP="000F471D">
      <w:pPr>
        <w:pStyle w:val="KeepWithNext"/>
        <w:rPr>
          <w:lang w:eastAsia="he-IL"/>
        </w:rPr>
      </w:pPr>
    </w:p>
    <w:p w:rsidR="00FA39A0" w:rsidRDefault="00FA39A0" w:rsidP="000F471D">
      <w:pPr>
        <w:rPr>
          <w:rtl/>
          <w:lang w:eastAsia="he-IL"/>
        </w:rPr>
      </w:pPr>
      <w:r>
        <w:rPr>
          <w:rFonts w:hint="cs"/>
          <w:rtl/>
          <w:lang w:eastAsia="he-IL"/>
        </w:rPr>
        <w:t>מה זו הצביעות הזו, אדוני היושב-ראש?</w:t>
      </w:r>
    </w:p>
    <w:p w:rsidR="00FA39A0" w:rsidRDefault="00FA39A0" w:rsidP="000F471D">
      <w:pPr>
        <w:rPr>
          <w:rtl/>
          <w:lang w:eastAsia="he-IL"/>
        </w:rPr>
      </w:pPr>
    </w:p>
    <w:p w:rsidR="00FA39A0" w:rsidRDefault="00FA39A0" w:rsidP="000F471D">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39A0" w:rsidRDefault="00FA39A0" w:rsidP="000F471D">
      <w:pPr>
        <w:pStyle w:val="KeepWithNext"/>
        <w:rPr>
          <w:lang w:eastAsia="he-IL"/>
        </w:rPr>
      </w:pPr>
    </w:p>
    <w:p w:rsidR="00FA39A0" w:rsidRDefault="00FA39A0" w:rsidP="000F471D">
      <w:pPr>
        <w:rPr>
          <w:rtl/>
          <w:lang w:eastAsia="he-IL"/>
        </w:rPr>
      </w:pPr>
      <w:r>
        <w:rPr>
          <w:rFonts w:hint="cs"/>
          <w:rtl/>
          <w:lang w:eastAsia="he-IL"/>
        </w:rPr>
        <w:t>מה זה לא בסדר? אני יושבת, דיברו עלינו - - -</w:t>
      </w:r>
    </w:p>
    <w:p w:rsidR="00FA39A0" w:rsidRDefault="00FA39A0" w:rsidP="000F471D">
      <w:pPr>
        <w:rPr>
          <w:rtl/>
          <w:lang w:eastAsia="he-IL"/>
        </w:rPr>
      </w:pPr>
    </w:p>
    <w:p w:rsidR="00FA39A0" w:rsidRDefault="00FA39A0" w:rsidP="000F471D">
      <w:pPr>
        <w:pStyle w:val="af5"/>
        <w:keepNext/>
        <w:rPr>
          <w:rtl/>
        </w:rPr>
      </w:pPr>
      <w:bookmarkStart w:id="8867" w:name="ET_interruption_קריאות_22"/>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867"/>
    </w:p>
    <w:p w:rsidR="00FA39A0" w:rsidRDefault="00FA39A0" w:rsidP="000F471D">
      <w:pPr>
        <w:pStyle w:val="KeepWithNext"/>
        <w:rPr>
          <w:lang w:eastAsia="he-IL"/>
        </w:rPr>
      </w:pPr>
    </w:p>
    <w:p w:rsidR="00FA39A0" w:rsidRDefault="00FA39A0" w:rsidP="000F471D">
      <w:pPr>
        <w:rPr>
          <w:rtl/>
          <w:lang w:eastAsia="he-IL"/>
        </w:rPr>
      </w:pPr>
      <w:r>
        <w:rPr>
          <w:rFonts w:hint="cs"/>
          <w:rtl/>
          <w:lang w:eastAsia="he-IL"/>
        </w:rPr>
        <w:t>- - -</w:t>
      </w:r>
      <w:bookmarkStart w:id="8868" w:name="_ETM_Q59_227351"/>
      <w:bookmarkEnd w:id="8868"/>
    </w:p>
    <w:p w:rsidR="00FA39A0" w:rsidRDefault="00FA39A0" w:rsidP="000F471D">
      <w:pPr>
        <w:rPr>
          <w:rtl/>
          <w:lang w:eastAsia="he-IL"/>
        </w:rPr>
      </w:pPr>
      <w:bookmarkStart w:id="8869" w:name="_ETM_Q59_227412"/>
      <w:bookmarkEnd w:id="8869"/>
    </w:p>
    <w:p w:rsidR="00FA39A0" w:rsidRDefault="00FA39A0" w:rsidP="000F471D">
      <w:pPr>
        <w:pStyle w:val="af5"/>
        <w:keepNext/>
        <w:rPr>
          <w:rtl/>
        </w:rPr>
      </w:pPr>
      <w:bookmarkStart w:id="8870" w:name="ET_interruption_5300_21"/>
      <w:r w:rsidRPr="00401DBA">
        <w:rPr>
          <w:rStyle w:val="TagStyle"/>
          <w:rtl/>
        </w:rPr>
        <w:t xml:space="preserve"> &lt;&lt; קריאה &gt;&gt; </w:t>
      </w:r>
      <w:r>
        <w:rPr>
          <w:rtl/>
        </w:rPr>
        <w:t>מירב בן ארי (יש עתיד):</w:t>
      </w:r>
      <w:r w:rsidRPr="00401DBA">
        <w:rPr>
          <w:rStyle w:val="TagStyle"/>
          <w:rtl/>
        </w:rPr>
        <w:t xml:space="preserve"> &lt;&lt; קריאה &gt;&gt;</w:t>
      </w:r>
      <w:r>
        <w:rPr>
          <w:rtl/>
        </w:rPr>
        <w:t xml:space="preserve">   </w:t>
      </w:r>
      <w:bookmarkEnd w:id="8870"/>
    </w:p>
    <w:p w:rsidR="00FA39A0" w:rsidRDefault="00FA39A0" w:rsidP="000F471D">
      <w:pPr>
        <w:pStyle w:val="KeepWithNext"/>
        <w:rPr>
          <w:rtl/>
          <w:lang w:eastAsia="he-IL"/>
        </w:rPr>
      </w:pPr>
    </w:p>
    <w:p w:rsidR="00FA39A0" w:rsidRDefault="00FA39A0" w:rsidP="000F471D">
      <w:pPr>
        <w:rPr>
          <w:rtl/>
          <w:lang w:eastAsia="he-IL"/>
        </w:rPr>
      </w:pPr>
      <w:bookmarkStart w:id="8871" w:name="_ETM_Q59_229525"/>
      <w:bookmarkEnd w:id="8871"/>
      <w:r>
        <w:rPr>
          <w:rFonts w:hint="cs"/>
          <w:rtl/>
          <w:lang w:eastAsia="he-IL"/>
        </w:rPr>
        <w:t>לא הוצאתי מילה, מילה לא הוצאתי</w:t>
      </w:r>
      <w:bookmarkStart w:id="8872" w:name="_ETM_Q59_231308"/>
      <w:bookmarkEnd w:id="8872"/>
      <w:r>
        <w:rPr>
          <w:rFonts w:hint="cs"/>
          <w:rtl/>
          <w:lang w:eastAsia="he-IL"/>
        </w:rPr>
        <w:t xml:space="preserve"> כשהוא דיבר.</w:t>
      </w:r>
    </w:p>
    <w:p w:rsidR="00FA39A0" w:rsidRDefault="00FA39A0" w:rsidP="000F471D">
      <w:pPr>
        <w:rPr>
          <w:rtl/>
          <w:lang w:eastAsia="he-IL"/>
        </w:rPr>
      </w:pPr>
    </w:p>
    <w:p w:rsidR="00FA39A0" w:rsidRDefault="00FA39A0" w:rsidP="000F471D">
      <w:pPr>
        <w:pStyle w:val="af5"/>
        <w:keepNext/>
        <w:rPr>
          <w:rtl/>
        </w:rPr>
      </w:pPr>
      <w:r w:rsidRPr="00401DBA">
        <w:rPr>
          <w:rStyle w:val="TagStyle"/>
          <w:rtl/>
        </w:rPr>
        <w:t xml:space="preserve"> &lt;&lt; קריאה &gt;&gt; </w:t>
      </w:r>
      <w:r>
        <w:rPr>
          <w:rtl/>
        </w:rPr>
        <w:t>אושר שקלים (הליכוד):</w:t>
      </w:r>
      <w:r w:rsidRPr="00401DBA">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 - 03:00.</w:t>
      </w:r>
      <w:bookmarkStart w:id="8873" w:name="_ETM_Q59_227851"/>
      <w:bookmarkEnd w:id="8873"/>
    </w:p>
    <w:p w:rsidR="00FA39A0" w:rsidRDefault="00FA39A0" w:rsidP="000F471D">
      <w:pPr>
        <w:rPr>
          <w:rtl/>
          <w:lang w:eastAsia="he-IL"/>
        </w:rPr>
      </w:pPr>
      <w:bookmarkStart w:id="8874" w:name="_ETM_Q59_227926"/>
      <w:bookmarkEnd w:id="8874"/>
    </w:p>
    <w:p w:rsidR="00FA39A0" w:rsidRDefault="00FA39A0" w:rsidP="000F471D">
      <w:pPr>
        <w:pStyle w:val="af5"/>
        <w:keepNext/>
        <w:rPr>
          <w:rtl/>
        </w:rPr>
      </w:pPr>
      <w:bookmarkStart w:id="8875" w:name="ET_interruption_5300_23"/>
      <w:r w:rsidRPr="00401DBA">
        <w:rPr>
          <w:rStyle w:val="TagStyle"/>
          <w:rtl/>
        </w:rPr>
        <w:t xml:space="preserve"> &lt;&lt; קריאה &gt;&gt; </w:t>
      </w:r>
      <w:r>
        <w:rPr>
          <w:rtl/>
        </w:rPr>
        <w:t>מירב בן ארי (יש עתיד):</w:t>
      </w:r>
      <w:r w:rsidRPr="00401DBA">
        <w:rPr>
          <w:rStyle w:val="TagStyle"/>
          <w:rtl/>
        </w:rPr>
        <w:t xml:space="preserve"> &lt;&lt; קריאה &gt;&gt;</w:t>
      </w:r>
      <w:r>
        <w:rPr>
          <w:rtl/>
        </w:rPr>
        <w:t xml:space="preserve">   </w:t>
      </w:r>
      <w:bookmarkEnd w:id="8875"/>
    </w:p>
    <w:p w:rsidR="00FA39A0" w:rsidRDefault="00FA39A0" w:rsidP="000F471D">
      <w:pPr>
        <w:pStyle w:val="KeepWithNext"/>
        <w:rPr>
          <w:rtl/>
          <w:lang w:eastAsia="he-IL"/>
        </w:rPr>
      </w:pPr>
    </w:p>
    <w:p w:rsidR="00FA39A0" w:rsidRDefault="00FA39A0" w:rsidP="000F471D">
      <w:pPr>
        <w:rPr>
          <w:rtl/>
          <w:lang w:eastAsia="he-IL"/>
        </w:rPr>
      </w:pPr>
      <w:bookmarkStart w:id="8876" w:name="_ETM_Q59_229759"/>
      <w:bookmarkEnd w:id="8876"/>
      <w:r>
        <w:rPr>
          <w:rFonts w:hint="cs"/>
          <w:rtl/>
          <w:lang w:eastAsia="he-IL"/>
        </w:rPr>
        <w:t>והוא דיבר מזעזע.</w:t>
      </w:r>
    </w:p>
    <w:p w:rsidR="00FA39A0" w:rsidRDefault="00FA39A0" w:rsidP="000F471D">
      <w:pPr>
        <w:rPr>
          <w:rtl/>
          <w:lang w:eastAsia="he-IL"/>
        </w:rPr>
      </w:pPr>
      <w:bookmarkStart w:id="8877" w:name="_ETM_Q59_233855"/>
      <w:bookmarkStart w:id="8878" w:name="_ETM_Q59_233943"/>
      <w:bookmarkEnd w:id="8877"/>
      <w:bookmarkEnd w:id="8878"/>
    </w:p>
    <w:p w:rsidR="00FA39A0" w:rsidRDefault="00FA39A0" w:rsidP="000F471D">
      <w:pPr>
        <w:pStyle w:val="-"/>
        <w:keepNext/>
        <w:rPr>
          <w:rtl/>
        </w:rPr>
      </w:pPr>
      <w:r w:rsidRPr="00401DBA">
        <w:rPr>
          <w:rStyle w:val="TagStyle"/>
          <w:rtl/>
        </w:rPr>
        <w:lastRenderedPageBreak/>
        <w:t xml:space="preserve"> &lt;&lt; דובר_המשך &gt;&gt; </w:t>
      </w:r>
      <w:r>
        <w:rPr>
          <w:rtl/>
        </w:rPr>
        <w:t>אפרת רייטן מרום (העבודה):</w:t>
      </w:r>
      <w:r w:rsidRPr="00401DBA">
        <w:rPr>
          <w:rStyle w:val="TagStyle"/>
          <w:rtl/>
        </w:rPr>
        <w:t xml:space="preserve"> &lt;&lt; דובר_המשך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bookmarkStart w:id="8879" w:name="_ETM_Q59_235386"/>
      <w:bookmarkEnd w:id="8879"/>
      <w:r>
        <w:rPr>
          <w:rFonts w:hint="cs"/>
          <w:rtl/>
          <w:lang w:eastAsia="he-IL"/>
        </w:rPr>
        <w:t xml:space="preserve">טוב. אתם תישאו איתכם את הבושה לכל ימי חייכם, זה מבחינתי - - </w:t>
      </w:r>
      <w:bookmarkStart w:id="8880" w:name="_ETM_Q59_235719"/>
      <w:bookmarkEnd w:id="8880"/>
      <w:r>
        <w:rPr>
          <w:rFonts w:hint="cs"/>
          <w:rtl/>
          <w:lang w:eastAsia="he-IL"/>
        </w:rPr>
        <w:t>-</w:t>
      </w:r>
    </w:p>
    <w:p w:rsidR="00FA39A0" w:rsidRDefault="00FA39A0" w:rsidP="000F471D">
      <w:pPr>
        <w:rPr>
          <w:rtl/>
          <w:lang w:eastAsia="he-IL"/>
        </w:rPr>
      </w:pPr>
      <w:bookmarkStart w:id="8881" w:name="_ETM_Q59_236230"/>
      <w:bookmarkStart w:id="8882" w:name="_ETM_Q59_236311"/>
      <w:bookmarkEnd w:id="8881"/>
      <w:bookmarkEnd w:id="8882"/>
    </w:p>
    <w:p w:rsidR="00FA39A0" w:rsidRDefault="00FA39A0" w:rsidP="000F471D">
      <w:pPr>
        <w:pStyle w:val="af6"/>
        <w:keepNext/>
        <w:rPr>
          <w:rtl/>
        </w:rPr>
      </w:pPr>
      <w:r w:rsidRPr="00401DBA">
        <w:rPr>
          <w:rStyle w:val="TagStyle"/>
          <w:rtl/>
        </w:rPr>
        <w:t xml:space="preserve"> &lt;&lt; יור &gt;&gt; </w:t>
      </w:r>
      <w:r>
        <w:rPr>
          <w:rtl/>
        </w:rPr>
        <w:t>היו"ר אליהו רביבו:</w:t>
      </w:r>
      <w:r w:rsidRPr="00401DBA">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bookmarkStart w:id="8883" w:name="_ETM_Q59_237089"/>
      <w:bookmarkEnd w:id="8883"/>
      <w:r>
        <w:rPr>
          <w:rFonts w:hint="cs"/>
          <w:rtl/>
          <w:lang w:eastAsia="he-IL"/>
        </w:rPr>
        <w:t>התחננתי בלי סוף, זאת המשמעות.</w:t>
      </w:r>
    </w:p>
    <w:p w:rsidR="00FA39A0" w:rsidRDefault="00FA39A0" w:rsidP="000F471D">
      <w:pPr>
        <w:rPr>
          <w:rtl/>
          <w:lang w:eastAsia="he-IL"/>
        </w:rPr>
      </w:pPr>
    </w:p>
    <w:p w:rsidR="00FA39A0" w:rsidRDefault="00FA39A0" w:rsidP="000F471D">
      <w:pPr>
        <w:pStyle w:val="-"/>
        <w:keepNext/>
        <w:rPr>
          <w:rtl/>
        </w:rPr>
      </w:pPr>
      <w:r w:rsidRPr="00401DBA">
        <w:rPr>
          <w:rStyle w:val="TagStyle"/>
          <w:rtl/>
        </w:rPr>
        <w:t xml:space="preserve"> &lt;&lt; דובר_המשך &gt;&gt; </w:t>
      </w:r>
      <w:r>
        <w:rPr>
          <w:rtl/>
        </w:rPr>
        <w:t>אפרת רייטן מרום (העבודה):</w:t>
      </w:r>
      <w:r w:rsidRPr="00401DBA">
        <w:rPr>
          <w:rStyle w:val="TagStyle"/>
          <w:rtl/>
        </w:rPr>
        <w:t xml:space="preserve"> &lt;&lt; דובר_המשך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הצבתם מראה היום. יפה מאוד. טוב, </w:t>
      </w:r>
      <w:bookmarkStart w:id="8884" w:name="_ETM_Q59_245499"/>
      <w:bookmarkEnd w:id="8884"/>
      <w:r>
        <w:rPr>
          <w:rFonts w:hint="cs"/>
          <w:rtl/>
          <w:lang w:eastAsia="he-IL"/>
        </w:rPr>
        <w:t>אני רוצה לומר ככה:</w:t>
      </w:r>
      <w:r>
        <w:rPr>
          <w:lang w:eastAsia="he-IL"/>
        </w:rPr>
        <w:t xml:space="preserve"> </w:t>
      </w:r>
      <w:r>
        <w:rPr>
          <w:rFonts w:hint="cs"/>
          <w:rtl/>
          <w:lang w:eastAsia="he-IL"/>
        </w:rPr>
        <w:t>הילה צור היקרה הייתה גיבורה</w:t>
      </w:r>
      <w:bookmarkStart w:id="8885" w:name="_ETM_Q59_252086"/>
      <w:bookmarkEnd w:id="8885"/>
      <w:r>
        <w:rPr>
          <w:rFonts w:hint="cs"/>
          <w:rtl/>
          <w:lang w:eastAsia="he-IL"/>
        </w:rPr>
        <w:t xml:space="preserve"> ואמיצה כשחשפה את הסיפור האישי שלה בתוכנית המקור, וסיפרה על</w:t>
      </w:r>
      <w:bookmarkStart w:id="8886" w:name="_ETM_Q59_255721"/>
      <w:bookmarkEnd w:id="8886"/>
      <w:r>
        <w:rPr>
          <w:rFonts w:hint="cs"/>
          <w:rtl/>
          <w:lang w:eastAsia="he-IL"/>
        </w:rPr>
        <w:t xml:space="preserve"> האלימות המינית שחוותה מגיל מאוד צעיר בביתה על ידי אחיה הגדול.</w:t>
      </w:r>
      <w:bookmarkStart w:id="8887" w:name="_ETM_Q59_263492"/>
      <w:bookmarkEnd w:id="8887"/>
      <w:r>
        <w:rPr>
          <w:rFonts w:hint="cs"/>
          <w:rtl/>
          <w:lang w:eastAsia="he-IL"/>
        </w:rPr>
        <w:t xml:space="preserve"> היה לה אומץ רב לעמוד מול המצלמות וגם כאן בכנסת,</w:t>
      </w:r>
      <w:bookmarkStart w:id="8888" w:name="_ETM_Q59_266262"/>
      <w:bookmarkEnd w:id="8888"/>
      <w:r>
        <w:rPr>
          <w:rFonts w:hint="cs"/>
          <w:rtl/>
          <w:lang w:eastAsia="he-IL"/>
        </w:rPr>
        <w:t xml:space="preserve"> לספר ולחשוף איזו התעללות מינית עברה במשפחה, ועל קשר</w:t>
      </w:r>
      <w:bookmarkStart w:id="8889" w:name="_ETM_Q59_276894"/>
      <w:bookmarkEnd w:id="8889"/>
      <w:r>
        <w:rPr>
          <w:rFonts w:hint="cs"/>
          <w:rtl/>
          <w:lang w:eastAsia="he-IL"/>
        </w:rPr>
        <w:t xml:space="preserve"> השתיקה שעקף ועטף את המעשים החמורים והמזעזעים האלה גם בתוך המשפחה.</w:t>
      </w:r>
    </w:p>
    <w:p w:rsidR="00FA39A0" w:rsidRDefault="00FA39A0" w:rsidP="000F471D">
      <w:pPr>
        <w:rPr>
          <w:rtl/>
          <w:lang w:eastAsia="he-IL"/>
        </w:rPr>
      </w:pPr>
    </w:p>
    <w:p w:rsidR="00FA39A0" w:rsidRDefault="00FA39A0" w:rsidP="000F471D">
      <w:pPr>
        <w:rPr>
          <w:rtl/>
          <w:lang w:eastAsia="he-IL"/>
        </w:rPr>
      </w:pPr>
      <w:r>
        <w:rPr>
          <w:rFonts w:hint="cs"/>
          <w:rtl/>
          <w:lang w:eastAsia="he-IL"/>
        </w:rPr>
        <w:t>כשהיא בגרה והקימה משפחה ואזרה את האומץ ואת</w:t>
      </w:r>
      <w:bookmarkStart w:id="8890" w:name="_ETM_Q59_291967"/>
      <w:bookmarkEnd w:id="8890"/>
      <w:r>
        <w:rPr>
          <w:rFonts w:hint="cs"/>
          <w:rtl/>
          <w:lang w:eastAsia="he-IL"/>
        </w:rPr>
        <w:t xml:space="preserve"> העוז לקום ולהתמודד, זה כבר היה לה מאוחר מדי</w:t>
      </w:r>
      <w:bookmarkStart w:id="8891" w:name="_ETM_Q59_296928"/>
      <w:bookmarkEnd w:id="8891"/>
      <w:r>
        <w:rPr>
          <w:rFonts w:hint="cs"/>
          <w:rtl/>
          <w:lang w:eastAsia="he-IL"/>
        </w:rPr>
        <w:t xml:space="preserve"> מבחינת החוק הישראלי כדי ללכת ולמצות את הדין – בשבילה, </w:t>
      </w:r>
      <w:bookmarkStart w:id="8892" w:name="_ETM_Q59_300573"/>
      <w:bookmarkEnd w:id="8892"/>
      <w:r>
        <w:rPr>
          <w:rFonts w:hint="cs"/>
          <w:rtl/>
          <w:lang w:eastAsia="he-IL"/>
        </w:rPr>
        <w:t>למענה, ולמען כל החברות והחברים הרבים שלה, שיחד איתה היו</w:t>
      </w:r>
      <w:bookmarkStart w:id="8893" w:name="_ETM_Q59_307235"/>
      <w:bookmarkEnd w:id="8893"/>
      <w:r>
        <w:rPr>
          <w:rFonts w:hint="cs"/>
          <w:rtl/>
          <w:lang w:eastAsia="he-IL"/>
        </w:rPr>
        <w:t xml:space="preserve"> שותפים ונחשפו בתוכניות שונות </w:t>
      </w:r>
      <w:r>
        <w:rPr>
          <w:rtl/>
          <w:lang w:eastAsia="he-IL"/>
        </w:rPr>
        <w:t>–</w:t>
      </w:r>
      <w:r>
        <w:rPr>
          <w:rFonts w:hint="cs"/>
          <w:rtl/>
          <w:lang w:eastAsia="he-IL"/>
        </w:rPr>
        <w:t xml:space="preserve"> גם בתוכנית המקור אצל ענת </w:t>
      </w:r>
      <w:bookmarkStart w:id="8894" w:name="_ETM_Q59_313732"/>
      <w:bookmarkEnd w:id="8894"/>
      <w:r>
        <w:rPr>
          <w:rFonts w:hint="cs"/>
          <w:rtl/>
          <w:lang w:eastAsia="he-IL"/>
        </w:rPr>
        <w:t xml:space="preserve">וגם בתוכניות אחרות </w:t>
      </w:r>
      <w:r>
        <w:rPr>
          <w:rtl/>
          <w:lang w:eastAsia="he-IL"/>
        </w:rPr>
        <w:t>–</w:t>
      </w:r>
      <w:r>
        <w:rPr>
          <w:rFonts w:hint="cs"/>
          <w:rtl/>
          <w:lang w:eastAsia="he-IL"/>
        </w:rPr>
        <w:t xml:space="preserve"> ועמדו, באמת, באומץ גדול כדי למצות</w:t>
      </w:r>
      <w:bookmarkStart w:id="8895" w:name="_ETM_Q59_320983"/>
      <w:bookmarkEnd w:id="8895"/>
      <w:r>
        <w:rPr>
          <w:rFonts w:hint="cs"/>
          <w:rtl/>
          <w:lang w:eastAsia="he-IL"/>
        </w:rPr>
        <w:t xml:space="preserve"> את הדין עם התוקפים שלהם כשהם היו קטנים, כמו </w:t>
      </w:r>
      <w:bookmarkStart w:id="8896" w:name="_ETM_Q59_323111"/>
      <w:bookmarkEnd w:id="8896"/>
      <w:r>
        <w:rPr>
          <w:rFonts w:hint="cs"/>
          <w:rtl/>
          <w:lang w:eastAsia="he-IL"/>
        </w:rPr>
        <w:t xml:space="preserve">למשל מאיה, קארין, אתי, חגית, חנניה ואחרים. כל הכבוד לכם. </w:t>
      </w:r>
      <w:bookmarkStart w:id="8897" w:name="_ETM_Q59_331862"/>
      <w:bookmarkEnd w:id="8897"/>
      <w:r>
        <w:rPr>
          <w:rFonts w:hint="cs"/>
          <w:rtl/>
          <w:lang w:eastAsia="he-IL"/>
        </w:rPr>
        <w:t>אנחנו כאן איתכם, אנחנו הפה שלכם.</w:t>
      </w:r>
    </w:p>
    <w:p w:rsidR="00FA39A0" w:rsidRDefault="00FA39A0" w:rsidP="000F471D">
      <w:pPr>
        <w:rPr>
          <w:rtl/>
          <w:lang w:eastAsia="he-IL"/>
        </w:rPr>
      </w:pPr>
    </w:p>
    <w:p w:rsidR="00FA39A0" w:rsidRDefault="00FA39A0" w:rsidP="000F471D">
      <w:pPr>
        <w:rPr>
          <w:rtl/>
          <w:lang w:eastAsia="he-IL"/>
        </w:rPr>
      </w:pPr>
      <w:r>
        <w:rPr>
          <w:rFonts w:hint="cs"/>
          <w:rtl/>
          <w:lang w:eastAsia="he-IL"/>
        </w:rPr>
        <w:t>אבל אתם שלחתם אותנו</w:t>
      </w:r>
      <w:bookmarkStart w:id="8898" w:name="_ETM_Q59_338184"/>
      <w:bookmarkEnd w:id="8898"/>
      <w:r>
        <w:rPr>
          <w:rFonts w:hint="cs"/>
          <w:rtl/>
          <w:lang w:eastAsia="he-IL"/>
        </w:rPr>
        <w:t xml:space="preserve"> כאן למשימה אחרת, לא לחוק הזה שאנחנו </w:t>
      </w:r>
      <w:bookmarkStart w:id="8899" w:name="_ETM_Q59_340996"/>
      <w:bookmarkEnd w:id="8899"/>
      <w:r>
        <w:rPr>
          <w:rFonts w:hint="cs"/>
          <w:rtl/>
          <w:lang w:eastAsia="he-IL"/>
        </w:rPr>
        <w:t xml:space="preserve">מצביעים בעדו היום. אתם נלחמתם בצדק מוחלט לבטל כליל את תקופת ההתיישנות </w:t>
      </w:r>
      <w:bookmarkStart w:id="8900" w:name="_ETM_Q59_348289"/>
      <w:bookmarkEnd w:id="8900"/>
      <w:r>
        <w:rPr>
          <w:rFonts w:hint="cs"/>
          <w:rtl/>
          <w:lang w:eastAsia="he-IL"/>
        </w:rPr>
        <w:t xml:space="preserve">בעבירות מין בקטינים. לא רק שהצדק הזה הוא מוחלט, גם </w:t>
      </w:r>
      <w:bookmarkStart w:id="8901" w:name="_ETM_Q59_354318"/>
      <w:bookmarkEnd w:id="8901"/>
      <w:r>
        <w:rPr>
          <w:rFonts w:hint="cs"/>
          <w:rtl/>
          <w:lang w:eastAsia="he-IL"/>
        </w:rPr>
        <w:t xml:space="preserve">החוק בכל העולם כבר משנה באמת את צורתו, ומדינות רבות </w:t>
      </w:r>
      <w:bookmarkStart w:id="8902" w:name="_ETM_Q59_360902"/>
      <w:bookmarkEnd w:id="8902"/>
      <w:r>
        <w:rPr>
          <w:rFonts w:hint="cs"/>
          <w:rtl/>
          <w:lang w:eastAsia="he-IL"/>
        </w:rPr>
        <w:t>בעולם כבר החליטו לאמץ את הכלל הזה</w:t>
      </w:r>
      <w:bookmarkStart w:id="8903" w:name="_ETM_Q59_363027"/>
      <w:bookmarkEnd w:id="8903"/>
      <w:r>
        <w:rPr>
          <w:rFonts w:hint="cs"/>
          <w:rtl/>
          <w:lang w:eastAsia="he-IL"/>
        </w:rPr>
        <w:t xml:space="preserve"> ולבטל את תקופת ההתיישנות מתוך הבנה ברורה שצריך לתת וכדאי </w:t>
      </w:r>
      <w:bookmarkStart w:id="8904" w:name="_ETM_Q59_368690"/>
      <w:bookmarkEnd w:id="8904"/>
      <w:r>
        <w:rPr>
          <w:rFonts w:hint="cs"/>
          <w:rtl/>
          <w:lang w:eastAsia="he-IL"/>
        </w:rPr>
        <w:t>לתת ואין אפשרות אחרת מאשר לתת לאותם נפגעים את יומם</w:t>
      </w:r>
      <w:bookmarkStart w:id="8905" w:name="_ETM_Q59_375110"/>
      <w:bookmarkEnd w:id="8905"/>
      <w:r>
        <w:rPr>
          <w:rFonts w:hint="cs"/>
          <w:rtl/>
          <w:lang w:eastAsia="he-IL"/>
        </w:rPr>
        <w:t xml:space="preserve"> משך כל ימי חייהם. כי תקיפה מינית ואונס הם רצח </w:t>
      </w:r>
      <w:bookmarkStart w:id="8906" w:name="_ETM_Q59_383523"/>
      <w:bookmarkEnd w:id="8906"/>
      <w:r>
        <w:rPr>
          <w:rFonts w:hint="cs"/>
          <w:rtl/>
          <w:lang w:eastAsia="he-IL"/>
        </w:rPr>
        <w:t xml:space="preserve">לכל דבר, של הנשמה. אי-אפשר לסלוח על זה. </w:t>
      </w:r>
    </w:p>
    <w:p w:rsidR="00FA39A0" w:rsidRDefault="00FA39A0" w:rsidP="000F471D">
      <w:pPr>
        <w:rPr>
          <w:rtl/>
          <w:lang w:eastAsia="he-IL"/>
        </w:rPr>
      </w:pPr>
      <w:bookmarkStart w:id="8907" w:name="_ETM_Q59_388454"/>
      <w:bookmarkStart w:id="8908" w:name="_ETM_Q59_388521"/>
      <w:bookmarkStart w:id="8909" w:name="_ETM_Q59_388600"/>
      <w:bookmarkEnd w:id="8907"/>
      <w:bookmarkEnd w:id="8908"/>
      <w:bookmarkEnd w:id="8909"/>
    </w:p>
    <w:p w:rsidR="00FA39A0" w:rsidRDefault="00FA39A0" w:rsidP="000F471D">
      <w:pPr>
        <w:rPr>
          <w:rtl/>
          <w:lang w:eastAsia="he-IL"/>
        </w:rPr>
      </w:pPr>
      <w:bookmarkStart w:id="8910" w:name="_ETM_Q59_388655"/>
      <w:bookmarkEnd w:id="8910"/>
      <w:r>
        <w:rPr>
          <w:rFonts w:hint="cs"/>
          <w:rtl/>
          <w:lang w:eastAsia="he-IL"/>
        </w:rPr>
        <w:t xml:space="preserve">התחלנו </w:t>
      </w:r>
      <w:bookmarkStart w:id="8911" w:name="_ETM_Q59_389392"/>
      <w:bookmarkEnd w:id="8911"/>
      <w:r>
        <w:rPr>
          <w:rFonts w:hint="cs"/>
          <w:rtl/>
          <w:lang w:eastAsia="he-IL"/>
        </w:rPr>
        <w:t xml:space="preserve">את המסע הזה של תיקון החוק כשזו הייתה המטרה לנגד עינינו. החתמנו את כולם, באמת, כל כך הרבה אנשים </w:t>
      </w:r>
      <w:bookmarkStart w:id="8912" w:name="_ETM_Q59_399043"/>
      <w:bookmarkEnd w:id="8912"/>
      <w:r>
        <w:rPr>
          <w:rFonts w:hint="cs"/>
          <w:rtl/>
          <w:lang w:eastAsia="he-IL"/>
        </w:rPr>
        <w:t xml:space="preserve">הצטרפו למאבק הזה. כשהשר לוין, שר המשפטים, עלה לכאן בטרומית, </w:t>
      </w:r>
      <w:bookmarkStart w:id="8913" w:name="_ETM_Q59_403670"/>
      <w:bookmarkEnd w:id="8913"/>
      <w:r>
        <w:rPr>
          <w:rFonts w:hint="cs"/>
          <w:rtl/>
          <w:lang w:eastAsia="he-IL"/>
        </w:rPr>
        <w:t>הוא אפילו אמר שאם תהיה עבודה סדורה ומקצועית, הוא יתמוך</w:t>
      </w:r>
      <w:bookmarkStart w:id="8914" w:name="_ETM_Q59_407975"/>
      <w:bookmarkEnd w:id="8914"/>
      <w:r>
        <w:rPr>
          <w:rFonts w:hint="cs"/>
          <w:rtl/>
          <w:lang w:eastAsia="he-IL"/>
        </w:rPr>
        <w:t xml:space="preserve"> בחוק הזה. ואכן, יצאנו למסע ארוך מאוד מאוד, שבו ניסינו </w:t>
      </w:r>
      <w:bookmarkStart w:id="8915" w:name="_ETM_Q59_416185"/>
      <w:bookmarkEnd w:id="8915"/>
      <w:r>
        <w:rPr>
          <w:rFonts w:hint="cs"/>
          <w:rtl/>
          <w:lang w:eastAsia="he-IL"/>
        </w:rPr>
        <w:t xml:space="preserve">לשכנע את כל הגורמים המקצועיים, בעיקר של משרד המשפטים והפרקליטות </w:t>
      </w:r>
      <w:bookmarkStart w:id="8916" w:name="_ETM_Q59_419069"/>
      <w:bookmarkEnd w:id="8916"/>
      <w:r>
        <w:rPr>
          <w:rFonts w:hint="cs"/>
          <w:rtl/>
          <w:lang w:eastAsia="he-IL"/>
        </w:rPr>
        <w:t>והסנגוריה, כדי שיאמצו מתוך הבנה אמיתית שהחוק הזה מוכרח לעבור</w:t>
      </w:r>
      <w:bookmarkStart w:id="8917" w:name="_ETM_Q59_427736"/>
      <w:bookmarkEnd w:id="8917"/>
      <w:r>
        <w:rPr>
          <w:rFonts w:hint="cs"/>
          <w:rtl/>
          <w:lang w:eastAsia="he-IL"/>
        </w:rPr>
        <w:t xml:space="preserve"> במדינת ישראל. </w:t>
      </w:r>
    </w:p>
    <w:p w:rsidR="00FA39A0" w:rsidRDefault="00FA39A0" w:rsidP="000F471D">
      <w:pPr>
        <w:rPr>
          <w:rtl/>
          <w:lang w:eastAsia="he-IL"/>
        </w:rPr>
      </w:pPr>
      <w:bookmarkStart w:id="8918" w:name="_ETM_Q59_478605"/>
      <w:bookmarkStart w:id="8919" w:name="_ETM_Q59_478720"/>
      <w:bookmarkStart w:id="8920" w:name="_ETM_Q59_478815"/>
      <w:bookmarkEnd w:id="8918"/>
      <w:bookmarkEnd w:id="8919"/>
      <w:bookmarkEnd w:id="8920"/>
    </w:p>
    <w:p w:rsidR="00FA39A0" w:rsidRDefault="00FA39A0" w:rsidP="000F471D">
      <w:pPr>
        <w:rPr>
          <w:rtl/>
          <w:lang w:eastAsia="he-IL"/>
        </w:rPr>
      </w:pPr>
      <w:bookmarkStart w:id="8921" w:name="_ETM_Q59_478872"/>
      <w:bookmarkEnd w:id="8921"/>
      <w:r>
        <w:rPr>
          <w:rFonts w:hint="cs"/>
          <w:rtl/>
          <w:lang w:eastAsia="he-IL"/>
        </w:rPr>
        <w:lastRenderedPageBreak/>
        <w:t xml:space="preserve">בהתחלה הם הקשו עלינו באופן נחרץ ולא האמינו שאפשר לבטל אותו. אבל לאחר שנה וחצי, אולי אפילו </w:t>
      </w:r>
      <w:bookmarkStart w:id="8922" w:name="_ETM_Q59_437852"/>
      <w:bookmarkEnd w:id="8922"/>
      <w:r>
        <w:rPr>
          <w:rFonts w:hint="cs"/>
          <w:rtl/>
          <w:lang w:eastAsia="he-IL"/>
        </w:rPr>
        <w:t xml:space="preserve">שנתיים שעבדנו על החוק, שמענו מגורמי המקצוע השונים שאכן אפשר, </w:t>
      </w:r>
      <w:bookmarkStart w:id="8923" w:name="_ETM_Q59_445200"/>
      <w:bookmarkEnd w:id="8923"/>
      <w:r>
        <w:rPr>
          <w:rFonts w:hint="cs"/>
          <w:rtl/>
          <w:lang w:eastAsia="he-IL"/>
        </w:rPr>
        <w:t xml:space="preserve">צריך, והם מוכנים לתמוך בביטול מוחלט של כל תקופת ההתיישנות; </w:t>
      </w:r>
      <w:bookmarkStart w:id="8924" w:name="_ETM_Q59_453712"/>
      <w:bookmarkEnd w:id="8924"/>
      <w:r>
        <w:rPr>
          <w:rFonts w:hint="cs"/>
          <w:rtl/>
          <w:lang w:eastAsia="he-IL"/>
        </w:rPr>
        <w:t xml:space="preserve">לא חמש שנים ועשר שנים הארכה – אלא ביטול מוחלט. אבל </w:t>
      </w:r>
      <w:bookmarkStart w:id="8925" w:name="_ETM_Q59_460049"/>
      <w:bookmarkEnd w:id="8925"/>
      <w:r>
        <w:rPr>
          <w:rFonts w:hint="cs"/>
          <w:rtl/>
          <w:lang w:eastAsia="he-IL"/>
        </w:rPr>
        <w:t xml:space="preserve">לצערי אז, כאשר פנינו אל שר המשפטים, הוא לא </w:t>
      </w:r>
      <w:bookmarkStart w:id="8926" w:name="_ETM_Q59_462009"/>
      <w:bookmarkEnd w:id="8926"/>
      <w:r>
        <w:rPr>
          <w:rFonts w:hint="cs"/>
          <w:rtl/>
          <w:lang w:eastAsia="he-IL"/>
        </w:rPr>
        <w:t>מוכן היה לקבל את העמדה של הגורמים המקצועיים, ומוכן היה</w:t>
      </w:r>
      <w:bookmarkStart w:id="8927" w:name="_ETM_Q59_468666"/>
      <w:bookmarkEnd w:id="8927"/>
      <w:r>
        <w:rPr>
          <w:rFonts w:hint="cs"/>
          <w:rtl/>
          <w:lang w:eastAsia="he-IL"/>
        </w:rPr>
        <w:t xml:space="preserve"> להאריך אך ורק לתקופה מוגבלת – אם זה חמש שנים או </w:t>
      </w:r>
      <w:bookmarkStart w:id="8928" w:name="_ETM_Q59_474218"/>
      <w:bookmarkEnd w:id="8928"/>
      <w:r>
        <w:rPr>
          <w:rFonts w:hint="cs"/>
          <w:rtl/>
          <w:lang w:eastAsia="he-IL"/>
        </w:rPr>
        <w:t>עשר שנים  למי שנפגע על ידי תוקף מחוץ למשפחה.</w:t>
      </w:r>
      <w:bookmarkStart w:id="8929" w:name="_ETM_Q59_473754"/>
      <w:bookmarkEnd w:id="8929"/>
    </w:p>
    <w:p w:rsidR="00FA39A0" w:rsidRDefault="00FA39A0" w:rsidP="000F471D">
      <w:pPr>
        <w:rPr>
          <w:rtl/>
          <w:lang w:eastAsia="he-IL"/>
        </w:rPr>
      </w:pPr>
      <w:bookmarkStart w:id="8930" w:name="_ETM_Q59_473871"/>
      <w:bookmarkStart w:id="8931" w:name="_ETM_Q59_473896"/>
      <w:bookmarkEnd w:id="8930"/>
      <w:bookmarkEnd w:id="8931"/>
    </w:p>
    <w:p w:rsidR="00FA39A0" w:rsidRDefault="00FA39A0" w:rsidP="000F471D">
      <w:pPr>
        <w:rPr>
          <w:rtl/>
          <w:lang w:eastAsia="he-IL"/>
        </w:rPr>
      </w:pPr>
      <w:bookmarkStart w:id="8932" w:name="_ETM_Q59_473969"/>
      <w:bookmarkEnd w:id="8932"/>
      <w:r>
        <w:rPr>
          <w:rFonts w:hint="cs"/>
          <w:rtl/>
          <w:lang w:eastAsia="he-IL"/>
        </w:rPr>
        <w:t>אז צריך לומר,</w:t>
      </w:r>
      <w:bookmarkStart w:id="8933" w:name="_ETM_Q59_475662"/>
      <w:bookmarkEnd w:id="8933"/>
      <w:r>
        <w:rPr>
          <w:rFonts w:hint="cs"/>
          <w:rtl/>
          <w:lang w:eastAsia="he-IL"/>
        </w:rPr>
        <w:t xml:space="preserve"> כל הארכה של החוק היא חשובה, ואין ספק שנכנסים ונכנסו</w:t>
      </w:r>
      <w:bookmarkStart w:id="8934" w:name="_ETM_Q59_487909"/>
      <w:bookmarkEnd w:id="8934"/>
      <w:r>
        <w:rPr>
          <w:rFonts w:hint="cs"/>
          <w:rtl/>
          <w:lang w:eastAsia="he-IL"/>
        </w:rPr>
        <w:t xml:space="preserve">ת לגדר הזמן המוארך הזה נפגעים שונים במדינת ישראל. אני </w:t>
      </w:r>
      <w:bookmarkStart w:id="8935" w:name="_ETM_Q59_494039"/>
      <w:bookmarkEnd w:id="8935"/>
      <w:r>
        <w:rPr>
          <w:rFonts w:hint="cs"/>
          <w:rtl/>
          <w:lang w:eastAsia="he-IL"/>
        </w:rPr>
        <w:t>מחזקת אותם, ואני מאוד מקווה שהם ינצלו את הארכת החוק</w:t>
      </w:r>
      <w:bookmarkStart w:id="8936" w:name="_ETM_Q59_497041"/>
      <w:bookmarkEnd w:id="8936"/>
      <w:r>
        <w:rPr>
          <w:rFonts w:hint="cs"/>
          <w:rtl/>
          <w:lang w:eastAsia="he-IL"/>
        </w:rPr>
        <w:t xml:space="preserve"> הזה ואת הארכת הזמן בשביל למצות את הדין עם </w:t>
      </w:r>
      <w:bookmarkStart w:id="8937" w:name="_ETM_Q59_502388"/>
      <w:bookmarkEnd w:id="8937"/>
      <w:r>
        <w:rPr>
          <w:rFonts w:hint="cs"/>
          <w:rtl/>
          <w:lang w:eastAsia="he-IL"/>
        </w:rPr>
        <w:t xml:space="preserve">מי שפגע בהם. צריך גם לומר באופן מפורש </w:t>
      </w:r>
      <w:bookmarkStart w:id="8938" w:name="_ETM_Q59_508651"/>
      <w:bookmarkEnd w:id="8938"/>
      <w:r>
        <w:rPr>
          <w:rFonts w:hint="cs"/>
          <w:rtl/>
          <w:lang w:eastAsia="he-IL"/>
        </w:rPr>
        <w:t xml:space="preserve">לחלוטין שמי שהיו שותפים מאוד מרכזיים שלנו וממש ליוו אותנו </w:t>
      </w:r>
      <w:bookmarkStart w:id="8939" w:name="_ETM_Q59_515283"/>
      <w:bookmarkEnd w:id="8939"/>
      <w:r>
        <w:rPr>
          <w:rFonts w:hint="cs"/>
          <w:rtl/>
          <w:lang w:eastAsia="he-IL"/>
        </w:rPr>
        <w:t>מהרגע הראשון ועד עכשיו זה איגוד מרכזי הסיוע לנפגעי ונפגעות</w:t>
      </w:r>
      <w:bookmarkStart w:id="8940" w:name="_ETM_Q59_519501"/>
      <w:bookmarkEnd w:id="8940"/>
      <w:r>
        <w:rPr>
          <w:rFonts w:hint="cs"/>
          <w:rtl/>
          <w:lang w:eastAsia="he-IL"/>
        </w:rPr>
        <w:t xml:space="preserve"> תקיפה מינית בישראל. זה ארגון מופלא, חברתי, מוביל בישראל, </w:t>
      </w:r>
      <w:bookmarkStart w:id="8941" w:name="_ETM_Q59_521029"/>
      <w:bookmarkEnd w:id="8941"/>
      <w:r>
        <w:rPr>
          <w:rFonts w:hint="cs"/>
          <w:rtl/>
          <w:lang w:eastAsia="he-IL"/>
        </w:rPr>
        <w:t>שמוקדש למאבק באלימות מינית. תודה לכן, לכולכן ש</w:t>
      </w:r>
      <w:bookmarkStart w:id="8942" w:name="_ETM_Q59_533883"/>
      <w:bookmarkEnd w:id="8942"/>
      <w:r>
        <w:rPr>
          <w:rFonts w:hint="cs"/>
          <w:rtl/>
          <w:lang w:eastAsia="he-IL"/>
        </w:rPr>
        <w:t xml:space="preserve">ם </w:t>
      </w:r>
      <w:r>
        <w:rPr>
          <w:rtl/>
          <w:lang w:eastAsia="he-IL"/>
        </w:rPr>
        <w:t>–</w:t>
      </w:r>
      <w:r>
        <w:rPr>
          <w:rFonts w:hint="cs"/>
          <w:rtl/>
          <w:lang w:eastAsia="he-IL"/>
        </w:rPr>
        <w:t xml:space="preserve"> אתן מדהימות.</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אז כן, אנחנו עומדים כאן היום עם </w:t>
      </w:r>
      <w:bookmarkStart w:id="8943" w:name="_ETM_Q59_534571"/>
      <w:bookmarkEnd w:id="8943"/>
      <w:r>
        <w:rPr>
          <w:rFonts w:hint="cs"/>
          <w:rtl/>
          <w:lang w:eastAsia="he-IL"/>
        </w:rPr>
        <w:t xml:space="preserve">הארכה לכמה שנים. זה חשוב, זה משמעותי. אני מרגישה שאנחנו </w:t>
      </w:r>
      <w:bookmarkStart w:id="8944" w:name="_ETM_Q59_542264"/>
      <w:bookmarkEnd w:id="8944"/>
      <w:r>
        <w:rPr>
          <w:rFonts w:hint="cs"/>
          <w:rtl/>
          <w:lang w:eastAsia="he-IL"/>
        </w:rPr>
        <w:t>חוצבים את ההר, ואנחנו נמשיך ונקדם את החוק הזה. אבל</w:t>
      </w:r>
      <w:bookmarkStart w:id="8945" w:name="_ETM_Q59_543367"/>
      <w:bookmarkEnd w:id="8945"/>
      <w:r>
        <w:rPr>
          <w:rFonts w:hint="cs"/>
          <w:rtl/>
          <w:lang w:eastAsia="he-IL"/>
        </w:rPr>
        <w:t xml:space="preserve"> ההבטחה שלי היא ברורה, הילה, לך ולכל מי שצופה בנו </w:t>
      </w:r>
      <w:bookmarkStart w:id="8946" w:name="_ETM_Q59_547092"/>
      <w:bookmarkEnd w:id="8946"/>
      <w:r>
        <w:rPr>
          <w:rFonts w:hint="cs"/>
          <w:rtl/>
          <w:lang w:eastAsia="he-IL"/>
        </w:rPr>
        <w:t>ועדיין מרגיש שמה שאנחנו עושים כאן היום עדיין לא הצדק.</w:t>
      </w:r>
    </w:p>
    <w:p w:rsidR="00FA39A0" w:rsidRDefault="00FA39A0" w:rsidP="000F471D">
      <w:pPr>
        <w:rPr>
          <w:rtl/>
          <w:lang w:eastAsia="he-IL"/>
        </w:rPr>
      </w:pPr>
    </w:p>
    <w:p w:rsidR="00FA39A0" w:rsidRDefault="00FA39A0" w:rsidP="000F471D">
      <w:pPr>
        <w:pStyle w:val="af6"/>
        <w:keepNext/>
        <w:rPr>
          <w:rtl/>
        </w:rPr>
      </w:pPr>
      <w:r w:rsidRPr="008B3B43">
        <w:rPr>
          <w:rStyle w:val="TagStyle"/>
          <w:rtl/>
        </w:rPr>
        <w:t xml:space="preserve"> &lt;&lt; יור &gt;&gt; </w:t>
      </w:r>
      <w:r>
        <w:rPr>
          <w:rtl/>
        </w:rPr>
        <w:t>היו"ר אליהו רביבו:</w:t>
      </w:r>
      <w:r w:rsidRPr="008B3B43">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תודה רבה.</w:t>
      </w:r>
    </w:p>
    <w:p w:rsidR="00FA39A0" w:rsidRDefault="00FA39A0" w:rsidP="000F471D">
      <w:pPr>
        <w:rPr>
          <w:rtl/>
          <w:lang w:eastAsia="he-IL"/>
        </w:rPr>
      </w:pPr>
      <w:bookmarkStart w:id="8947" w:name="_ETM_Q59_547086"/>
      <w:bookmarkStart w:id="8948" w:name="_ETM_Q59_547158"/>
      <w:bookmarkEnd w:id="8947"/>
      <w:bookmarkEnd w:id="8948"/>
      <w:r>
        <w:rPr>
          <w:rFonts w:hint="cs"/>
          <w:rtl/>
          <w:lang w:eastAsia="he-IL"/>
        </w:rPr>
        <w:t xml:space="preserve"> </w:t>
      </w:r>
    </w:p>
    <w:p w:rsidR="00FA39A0" w:rsidRDefault="00FA39A0" w:rsidP="000F471D">
      <w:pPr>
        <w:pStyle w:val="-"/>
        <w:keepNext/>
        <w:rPr>
          <w:rtl/>
        </w:rPr>
      </w:pPr>
      <w:bookmarkStart w:id="8949" w:name="ET_speakercontinue_6158_28"/>
      <w:r w:rsidRPr="008B3B43">
        <w:rPr>
          <w:rStyle w:val="TagStyle"/>
          <w:rtl/>
        </w:rPr>
        <w:t xml:space="preserve"> &lt;&lt; דובר_המשך &gt;&gt; </w:t>
      </w:r>
      <w:r>
        <w:rPr>
          <w:rtl/>
        </w:rPr>
        <w:t>אפרת רייטן מרום (העבודה):</w:t>
      </w:r>
      <w:r w:rsidRPr="008B3B43">
        <w:rPr>
          <w:rStyle w:val="TagStyle"/>
          <w:rtl/>
        </w:rPr>
        <w:t xml:space="preserve"> &lt;&lt; דובר_המשך &gt;&gt;</w:t>
      </w:r>
      <w:r>
        <w:rPr>
          <w:rtl/>
        </w:rPr>
        <w:t xml:space="preserve">   </w:t>
      </w:r>
      <w:bookmarkEnd w:id="8949"/>
    </w:p>
    <w:p w:rsidR="00FA39A0" w:rsidRDefault="00FA39A0" w:rsidP="000F471D">
      <w:pPr>
        <w:pStyle w:val="KeepWithNext"/>
        <w:rPr>
          <w:rtl/>
          <w:lang w:eastAsia="he-IL"/>
        </w:rPr>
      </w:pPr>
    </w:p>
    <w:p w:rsidR="00FA39A0" w:rsidRDefault="00FA39A0" w:rsidP="000F471D">
      <w:pPr>
        <w:rPr>
          <w:rtl/>
          <w:lang w:eastAsia="he-IL"/>
        </w:rPr>
      </w:pPr>
      <w:bookmarkStart w:id="8950" w:name="_ETM_Q59_548962"/>
      <w:bookmarkEnd w:id="8950"/>
      <w:r>
        <w:rPr>
          <w:rFonts w:hint="cs"/>
          <w:rtl/>
          <w:lang w:eastAsia="he-IL"/>
        </w:rPr>
        <w:t>אנחנו נמשיך וניאבק כדי לשנות את החוק הזה גם</w:t>
      </w:r>
      <w:bookmarkStart w:id="8951" w:name="_ETM_Q59_556305"/>
      <w:bookmarkEnd w:id="8951"/>
      <w:r>
        <w:rPr>
          <w:rFonts w:hint="cs"/>
          <w:rtl/>
          <w:lang w:eastAsia="he-IL"/>
        </w:rPr>
        <w:t xml:space="preserve"> בהמשך, כדי להביא לכדי כך שיבוטל כליל.</w:t>
      </w:r>
    </w:p>
    <w:p w:rsidR="00FA39A0" w:rsidRDefault="00FA39A0" w:rsidP="000F471D">
      <w:pPr>
        <w:rPr>
          <w:rtl/>
          <w:lang w:eastAsia="he-IL"/>
        </w:rPr>
      </w:pPr>
    </w:p>
    <w:p w:rsidR="00FA39A0" w:rsidRDefault="00FA39A0" w:rsidP="000F471D">
      <w:pPr>
        <w:pStyle w:val="af6"/>
        <w:keepNext/>
        <w:rPr>
          <w:rtl/>
        </w:rPr>
      </w:pPr>
      <w:r w:rsidRPr="008B3B43">
        <w:rPr>
          <w:rStyle w:val="TagStyle"/>
          <w:rtl/>
        </w:rPr>
        <w:t xml:space="preserve"> &lt;&lt; יור &gt;&gt; </w:t>
      </w:r>
      <w:r>
        <w:rPr>
          <w:rtl/>
        </w:rPr>
        <w:t>היו"ר אליהו רביבו:</w:t>
      </w:r>
      <w:r w:rsidRPr="008B3B43">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אני משוכנע בכך.</w:t>
      </w:r>
      <w:bookmarkStart w:id="8952" w:name="_ETM_Q59_556977"/>
      <w:bookmarkEnd w:id="8952"/>
    </w:p>
    <w:p w:rsidR="00FA39A0" w:rsidRDefault="00FA39A0" w:rsidP="000F471D">
      <w:pPr>
        <w:rPr>
          <w:rtl/>
          <w:lang w:eastAsia="he-IL"/>
        </w:rPr>
      </w:pPr>
      <w:bookmarkStart w:id="8953" w:name="_ETM_Q59_557035"/>
      <w:bookmarkEnd w:id="8953"/>
    </w:p>
    <w:p w:rsidR="00FA39A0" w:rsidRDefault="00FA39A0" w:rsidP="000F471D">
      <w:pPr>
        <w:pStyle w:val="-"/>
        <w:keepNext/>
        <w:rPr>
          <w:rtl/>
        </w:rPr>
      </w:pPr>
      <w:bookmarkStart w:id="8954" w:name="ET_speakercontinue_6158_30"/>
      <w:r w:rsidRPr="008B3B43">
        <w:rPr>
          <w:rStyle w:val="TagStyle"/>
          <w:rtl/>
        </w:rPr>
        <w:t xml:space="preserve"> &lt;&lt; דובר_המשך &gt;&gt; </w:t>
      </w:r>
      <w:r>
        <w:rPr>
          <w:rtl/>
        </w:rPr>
        <w:t>אפרת רייטן מרום (העבודה):</w:t>
      </w:r>
      <w:r w:rsidRPr="008B3B43">
        <w:rPr>
          <w:rStyle w:val="TagStyle"/>
          <w:rtl/>
        </w:rPr>
        <w:t xml:space="preserve"> &lt;&lt; דובר_המשך &gt;&gt;</w:t>
      </w:r>
      <w:r>
        <w:rPr>
          <w:rtl/>
        </w:rPr>
        <w:t xml:space="preserve">   </w:t>
      </w:r>
      <w:bookmarkEnd w:id="8954"/>
    </w:p>
    <w:p w:rsidR="00FA39A0" w:rsidRDefault="00FA39A0" w:rsidP="000F471D">
      <w:pPr>
        <w:pStyle w:val="KeepWithNext"/>
        <w:rPr>
          <w:rtl/>
          <w:lang w:eastAsia="he-IL"/>
        </w:rPr>
      </w:pPr>
    </w:p>
    <w:p w:rsidR="00FA39A0" w:rsidRDefault="00FA39A0" w:rsidP="000F471D">
      <w:pPr>
        <w:rPr>
          <w:rtl/>
          <w:lang w:eastAsia="he-IL"/>
        </w:rPr>
      </w:pPr>
      <w:bookmarkStart w:id="8955" w:name="_ETM_Q59_558959"/>
      <w:bookmarkEnd w:id="8955"/>
      <w:r>
        <w:rPr>
          <w:rFonts w:hint="cs"/>
          <w:rtl/>
          <w:lang w:eastAsia="he-IL"/>
        </w:rPr>
        <w:t>תודה לך,</w:t>
      </w:r>
      <w:bookmarkStart w:id="8956" w:name="_ETM_Q59_561552"/>
      <w:bookmarkEnd w:id="8956"/>
      <w:r>
        <w:rPr>
          <w:rFonts w:hint="cs"/>
          <w:rtl/>
          <w:lang w:eastAsia="he-IL"/>
        </w:rPr>
        <w:t xml:space="preserve"> ואני יודעת שאתה תהיה שותף שלי, אלי. אנחנו נבטל כליל את תקופת ההתיישנות, כדי שכל אחד שנפגע יוכל תמיד למצות </w:t>
      </w:r>
      <w:bookmarkStart w:id="8957" w:name="_ETM_Q59_569267"/>
      <w:bookmarkEnd w:id="8957"/>
      <w:r>
        <w:rPr>
          <w:rFonts w:hint="cs"/>
          <w:rtl/>
          <w:lang w:eastAsia="he-IL"/>
        </w:rPr>
        <w:t>את הדין עם מי שתקף אותו. תודה רבה.</w:t>
      </w:r>
    </w:p>
    <w:p w:rsidR="00FA39A0" w:rsidRDefault="00FA39A0" w:rsidP="000F471D">
      <w:pPr>
        <w:rPr>
          <w:rtl/>
          <w:lang w:eastAsia="he-IL"/>
        </w:rPr>
      </w:pPr>
      <w:bookmarkStart w:id="8958" w:name="_ETM_Q59_565488"/>
      <w:bookmarkStart w:id="8959" w:name="_ETM_Q59_565589"/>
      <w:bookmarkEnd w:id="8958"/>
      <w:bookmarkEnd w:id="8959"/>
    </w:p>
    <w:p w:rsidR="00FA39A0" w:rsidRDefault="00FA39A0" w:rsidP="000F471D">
      <w:pPr>
        <w:pStyle w:val="af6"/>
        <w:keepNext/>
        <w:rPr>
          <w:rtl/>
        </w:rPr>
      </w:pPr>
      <w:r w:rsidRPr="008B3B43">
        <w:rPr>
          <w:rStyle w:val="TagStyle"/>
          <w:rtl/>
        </w:rPr>
        <w:lastRenderedPageBreak/>
        <w:t xml:space="preserve"> &lt;&lt; יור &gt;&gt; </w:t>
      </w:r>
      <w:r>
        <w:rPr>
          <w:rtl/>
        </w:rPr>
        <w:t>היו"ר אליהו רביבו:</w:t>
      </w:r>
      <w:r w:rsidRPr="008B3B43">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bookmarkStart w:id="8960" w:name="_ETM_Q59_566387"/>
      <w:bookmarkEnd w:id="8960"/>
      <w:r>
        <w:rPr>
          <w:rFonts w:hint="cs"/>
          <w:rtl/>
          <w:lang w:eastAsia="he-IL"/>
        </w:rPr>
        <w:t>תודה רבה</w:t>
      </w:r>
      <w:bookmarkStart w:id="8961" w:name="_ETM_Q59_567597"/>
      <w:bookmarkEnd w:id="8961"/>
      <w:r>
        <w:rPr>
          <w:rFonts w:hint="cs"/>
          <w:rtl/>
          <w:lang w:eastAsia="he-IL"/>
        </w:rPr>
        <w:t xml:space="preserve"> לך. חברת הכנסת לימור סון הר מלך, חמש דקות לרשותך. </w:t>
      </w:r>
      <w:bookmarkStart w:id="8962" w:name="_ETM_Q59_592065"/>
      <w:bookmarkEnd w:id="8962"/>
      <w:r>
        <w:rPr>
          <w:rFonts w:hint="cs"/>
          <w:rtl/>
          <w:lang w:eastAsia="he-IL"/>
        </w:rPr>
        <w:t>בבקשה.</w:t>
      </w:r>
    </w:p>
    <w:p w:rsidR="00FA39A0" w:rsidRDefault="00FA39A0" w:rsidP="000F471D">
      <w:pPr>
        <w:rPr>
          <w:rtl/>
          <w:lang w:eastAsia="he-IL"/>
        </w:rPr>
      </w:pPr>
    </w:p>
    <w:p w:rsidR="00FA39A0" w:rsidRDefault="00FA39A0" w:rsidP="000F471D">
      <w:pPr>
        <w:pStyle w:val="a4"/>
        <w:keepNext/>
        <w:rPr>
          <w:rtl/>
        </w:rPr>
      </w:pPr>
      <w:bookmarkStart w:id="8963" w:name="ET_speaker_6356_6"/>
      <w:r w:rsidRPr="00F00315">
        <w:rPr>
          <w:rStyle w:val="TagStyle"/>
          <w:rtl/>
        </w:rPr>
        <w:t xml:space="preserve"> &lt;&lt; דובר &gt;&gt; </w:t>
      </w:r>
      <w:bookmarkStart w:id="8964" w:name="_Toc231477653"/>
      <w:r>
        <w:rPr>
          <w:rtl/>
        </w:rPr>
        <w:t>לימור סון הר מלך (עוצמה יהודית):</w:t>
      </w:r>
      <w:bookmarkEnd w:id="8964"/>
      <w:r w:rsidRPr="00F00315">
        <w:rPr>
          <w:rStyle w:val="TagStyle"/>
          <w:rtl/>
        </w:rPr>
        <w:t xml:space="preserve"> &lt;&lt; דובר &gt;&gt;</w:t>
      </w:r>
      <w:r>
        <w:rPr>
          <w:rtl/>
        </w:rPr>
        <w:t xml:space="preserve">   </w:t>
      </w:r>
      <w:bookmarkEnd w:id="8963"/>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אדוני היושב-ראש, חבריי חברי הכנסת, בכנות, את התודות אני אומר בהמשך הדברים, אבל אני רוצה לשתף שאני נרגשת מהרגע החשוב הזה. היה </w:t>
      </w:r>
      <w:bookmarkStart w:id="8965" w:name="_ETM_Q59_614792"/>
      <w:bookmarkEnd w:id="8965"/>
      <w:r>
        <w:rPr>
          <w:rFonts w:hint="cs"/>
          <w:rtl/>
          <w:lang w:eastAsia="he-IL"/>
        </w:rPr>
        <w:t xml:space="preserve">ראוי שנברך עליו שהחיינו. במהלך השנה וחצי האחרונות עברנו עם </w:t>
      </w:r>
      <w:bookmarkStart w:id="8966" w:name="_ETM_Q59_621950"/>
      <w:bookmarkEnd w:id="8966"/>
      <w:r>
        <w:rPr>
          <w:rFonts w:hint="cs"/>
          <w:rtl/>
          <w:lang w:eastAsia="he-IL"/>
        </w:rPr>
        <w:t>החוק הזה תהליך ארוך ומייגע:</w:t>
      </w:r>
      <w:r>
        <w:rPr>
          <w:lang w:eastAsia="he-IL"/>
        </w:rPr>
        <w:t xml:space="preserve"> </w:t>
      </w:r>
      <w:r>
        <w:rPr>
          <w:rFonts w:hint="cs"/>
          <w:rtl/>
          <w:lang w:eastAsia="he-IL"/>
        </w:rPr>
        <w:t>פגישות, דיונים, ויכוחים, עבודת</w:t>
      </w:r>
      <w:bookmarkStart w:id="8967" w:name="_ETM_Q59_625366"/>
      <w:bookmarkEnd w:id="8967"/>
      <w:r>
        <w:rPr>
          <w:rFonts w:hint="cs"/>
          <w:rtl/>
          <w:lang w:eastAsia="he-IL"/>
        </w:rPr>
        <w:t xml:space="preserve"> מטה מקצועית, פגישות עם נפגעים ונפגעות ועם גורמי המקצוע. </w:t>
      </w:r>
      <w:bookmarkStart w:id="8968" w:name="_ETM_Q59_626886"/>
      <w:bookmarkEnd w:id="8968"/>
      <w:r>
        <w:rPr>
          <w:rFonts w:hint="cs"/>
          <w:rtl/>
          <w:lang w:eastAsia="he-IL"/>
        </w:rPr>
        <w:t xml:space="preserve">לפעמים הרגשתי שאנחנו עוברים איתו תהליך של לידה. </w:t>
      </w:r>
      <w:bookmarkStart w:id="8969" w:name="_ETM_Q59_634298"/>
      <w:bookmarkEnd w:id="8969"/>
      <w:r>
        <w:rPr>
          <w:rFonts w:hint="cs"/>
          <w:rtl/>
          <w:lang w:eastAsia="he-IL"/>
        </w:rPr>
        <w:t>את יודעת מה המטרה, את יודעת למה זה חשוב, אבל</w:t>
      </w:r>
      <w:bookmarkStart w:id="8970" w:name="_ETM_Q59_638978"/>
      <w:bookmarkEnd w:id="8970"/>
      <w:r>
        <w:rPr>
          <w:rFonts w:hint="cs"/>
          <w:rtl/>
          <w:lang w:eastAsia="he-IL"/>
        </w:rPr>
        <w:t xml:space="preserve"> הדרך לשם ארוכה, מורכבת ולא פשוטה. והיום אנחנו נמצאים ממש </w:t>
      </w:r>
      <w:bookmarkStart w:id="8971" w:name="_ETM_Q59_641456"/>
      <w:bookmarkEnd w:id="8971"/>
      <w:r>
        <w:rPr>
          <w:rFonts w:hint="cs"/>
          <w:rtl/>
          <w:lang w:eastAsia="he-IL"/>
        </w:rPr>
        <w:t xml:space="preserve">בצירי הלחץ האחרונים. </w:t>
      </w:r>
      <w:bookmarkStart w:id="8972" w:name="_ETM_Q59_644948"/>
      <w:bookmarkEnd w:id="8972"/>
    </w:p>
    <w:p w:rsidR="00FA39A0" w:rsidRDefault="00FA39A0" w:rsidP="000F471D">
      <w:pPr>
        <w:rPr>
          <w:rtl/>
          <w:lang w:eastAsia="he-IL"/>
        </w:rPr>
      </w:pPr>
      <w:bookmarkStart w:id="8973" w:name="_ETM_Q59_645019"/>
      <w:bookmarkStart w:id="8974" w:name="_ETM_Q59_645117"/>
      <w:bookmarkEnd w:id="8973"/>
      <w:bookmarkEnd w:id="8974"/>
    </w:p>
    <w:p w:rsidR="00FA39A0" w:rsidRDefault="00FA39A0" w:rsidP="000F471D">
      <w:pPr>
        <w:rPr>
          <w:rtl/>
          <w:lang w:eastAsia="he-IL"/>
        </w:rPr>
      </w:pPr>
      <w:bookmarkStart w:id="8975" w:name="_ETM_Q59_645173"/>
      <w:bookmarkEnd w:id="8975"/>
      <w:r>
        <w:rPr>
          <w:rFonts w:hint="cs"/>
          <w:rtl/>
          <w:lang w:eastAsia="he-IL"/>
        </w:rPr>
        <w:t>הסיבה שהחוק הזה כל כך חשוב</w:t>
      </w:r>
      <w:bookmarkStart w:id="8976" w:name="_ETM_Q59_649648"/>
      <w:bookmarkEnd w:id="8976"/>
      <w:r>
        <w:rPr>
          <w:rFonts w:hint="cs"/>
          <w:rtl/>
          <w:lang w:eastAsia="he-IL"/>
        </w:rPr>
        <w:t xml:space="preserve"> היא פשוטה. מי שלא עבר פגיעה מינית מתקשה להבין </w:t>
      </w:r>
      <w:bookmarkStart w:id="8977" w:name="_ETM_Q59_649740"/>
      <w:bookmarkEnd w:id="8977"/>
      <w:r>
        <w:rPr>
          <w:rFonts w:hint="cs"/>
          <w:rtl/>
          <w:lang w:eastAsia="he-IL"/>
        </w:rPr>
        <w:t>כמה שנים לפעמים לוקח לנפגע או לנפגעת לספר את</w:t>
      </w:r>
      <w:bookmarkStart w:id="8978" w:name="_ETM_Q59_655463"/>
      <w:bookmarkEnd w:id="8978"/>
      <w:r>
        <w:rPr>
          <w:rFonts w:hint="cs"/>
          <w:rtl/>
          <w:lang w:eastAsia="he-IL"/>
        </w:rPr>
        <w:t xml:space="preserve"> הזוועה ולדבר עליה. יש מי שמצליחים לספר אחרי שנה, יש </w:t>
      </w:r>
      <w:bookmarkStart w:id="8979" w:name="_ETM_Q59_662209"/>
      <w:bookmarkEnd w:id="8979"/>
      <w:r>
        <w:rPr>
          <w:rFonts w:hint="cs"/>
          <w:rtl/>
          <w:lang w:eastAsia="he-IL"/>
        </w:rPr>
        <w:t>מי שמצליחים אחרי עשר שנים; יש מי שרק בגיל 40</w:t>
      </w:r>
      <w:bookmarkStart w:id="8980" w:name="_ETM_Q59_663979"/>
      <w:bookmarkEnd w:id="8980"/>
      <w:r>
        <w:rPr>
          <w:rFonts w:hint="cs"/>
          <w:rtl/>
          <w:lang w:eastAsia="he-IL"/>
        </w:rPr>
        <w:t xml:space="preserve"> או 50 מצליחים בפעם הראשונה לספר את שעבר עליהם</w:t>
      </w:r>
      <w:bookmarkStart w:id="8981" w:name="_ETM_Q59_665386"/>
      <w:bookmarkEnd w:id="8981"/>
      <w:r>
        <w:rPr>
          <w:rFonts w:hint="cs"/>
          <w:rtl/>
          <w:lang w:eastAsia="he-IL"/>
        </w:rPr>
        <w:t xml:space="preserve">; ויש כאלו שלעולם לא ידברו, וייקחו איתם את אסונם </w:t>
      </w:r>
      <w:bookmarkStart w:id="8982" w:name="_ETM_Q59_673227"/>
      <w:bookmarkEnd w:id="8982"/>
      <w:r>
        <w:rPr>
          <w:rFonts w:hint="cs"/>
          <w:rtl/>
          <w:lang w:eastAsia="he-IL"/>
        </w:rPr>
        <w:t>לקבר.</w:t>
      </w:r>
      <w:bookmarkStart w:id="8983" w:name="_ETM_Q59_674154"/>
      <w:bookmarkEnd w:id="8983"/>
    </w:p>
    <w:p w:rsidR="00FA39A0" w:rsidRDefault="00FA39A0" w:rsidP="000F471D">
      <w:pPr>
        <w:rPr>
          <w:rtl/>
          <w:lang w:eastAsia="he-IL"/>
        </w:rPr>
      </w:pPr>
      <w:bookmarkStart w:id="8984" w:name="_ETM_Q59_674216"/>
      <w:bookmarkEnd w:id="8984"/>
    </w:p>
    <w:p w:rsidR="00FA39A0" w:rsidRDefault="00FA39A0" w:rsidP="000F471D">
      <w:pPr>
        <w:rPr>
          <w:rtl/>
          <w:lang w:eastAsia="he-IL"/>
        </w:rPr>
      </w:pPr>
      <w:bookmarkStart w:id="8985" w:name="_ETM_Q59_674320"/>
      <w:bookmarkStart w:id="8986" w:name="_ETM_Q59_674375"/>
      <w:bookmarkEnd w:id="8985"/>
      <w:bookmarkEnd w:id="8986"/>
      <w:r>
        <w:rPr>
          <w:rFonts w:hint="cs"/>
          <w:rtl/>
          <w:lang w:eastAsia="he-IL"/>
        </w:rPr>
        <w:t>הפגיעה הפיזית אומנם נגמרת ברגע מסוים, אבל הפחד, הבושה</w:t>
      </w:r>
      <w:bookmarkStart w:id="8987" w:name="_ETM_Q59_677615"/>
      <w:bookmarkEnd w:id="8987"/>
      <w:r>
        <w:rPr>
          <w:rFonts w:hint="cs"/>
          <w:rtl/>
          <w:lang w:eastAsia="he-IL"/>
        </w:rPr>
        <w:t xml:space="preserve">, האשמה וההתמודדות ממשיכים הרבה שנים אחר כך. לכן, המציאות </w:t>
      </w:r>
      <w:bookmarkStart w:id="8988" w:name="_ETM_Q59_684838"/>
      <w:bookmarkEnd w:id="8988"/>
      <w:r>
        <w:rPr>
          <w:rFonts w:hint="cs"/>
          <w:rtl/>
          <w:lang w:eastAsia="he-IL"/>
        </w:rPr>
        <w:t>שבה המדינה אומרת לנפגע או לנפגעת: עבר יותר מדי</w:t>
      </w:r>
      <w:bookmarkStart w:id="8989" w:name="_ETM_Q59_686544"/>
      <w:bookmarkEnd w:id="8989"/>
      <w:r>
        <w:rPr>
          <w:rFonts w:hint="cs"/>
          <w:rtl/>
          <w:lang w:eastAsia="he-IL"/>
        </w:rPr>
        <w:t xml:space="preserve"> זמן, כבר אי-אפשר לברר את המקרה</w:t>
      </w:r>
      <w:bookmarkStart w:id="8990" w:name="_ETM_Q59_692186"/>
      <w:bookmarkEnd w:id="8990"/>
      <w:r>
        <w:rPr>
          <w:rFonts w:hint="cs"/>
          <w:rtl/>
          <w:lang w:eastAsia="he-IL"/>
        </w:rPr>
        <w:t>, היא מציאות קשה מנשוא, היא עוול. החוק הזה,</w:t>
      </w:r>
      <w:bookmarkStart w:id="8991" w:name="_ETM_Q59_693491"/>
      <w:bookmarkEnd w:id="8991"/>
      <w:r>
        <w:rPr>
          <w:rFonts w:hint="cs"/>
          <w:rtl/>
          <w:lang w:eastAsia="he-IL"/>
        </w:rPr>
        <w:t xml:space="preserve"> לצערי, לא מבטל את ההתיישנות באופן מוחלט, אבל הוא נותן </w:t>
      </w:r>
      <w:bookmarkStart w:id="8992" w:name="_ETM_Q59_699661"/>
      <w:bookmarkEnd w:id="8992"/>
      <w:r>
        <w:rPr>
          <w:rFonts w:hint="cs"/>
          <w:rtl/>
          <w:lang w:eastAsia="he-IL"/>
        </w:rPr>
        <w:t>זמן לעוד אלפי נפגעים ונפגעות – זמן להתמודד, זמן לאזור</w:t>
      </w:r>
      <w:bookmarkStart w:id="8993" w:name="_ETM_Q59_701757"/>
      <w:bookmarkEnd w:id="8993"/>
      <w:r>
        <w:rPr>
          <w:rFonts w:hint="cs"/>
          <w:rtl/>
          <w:lang w:eastAsia="he-IL"/>
        </w:rPr>
        <w:t xml:space="preserve"> כוחות, זמן לבוא ולדרוש צדק. </w:t>
      </w:r>
    </w:p>
    <w:p w:rsidR="00FA39A0" w:rsidRDefault="00FA39A0" w:rsidP="000F471D">
      <w:pPr>
        <w:rPr>
          <w:rtl/>
          <w:lang w:eastAsia="he-IL"/>
        </w:rPr>
      </w:pPr>
      <w:bookmarkStart w:id="8994" w:name="_ETM_Q59_705632"/>
      <w:bookmarkStart w:id="8995" w:name="_ETM_Q59_705700"/>
      <w:bookmarkStart w:id="8996" w:name="_ETM_Q59_705784"/>
      <w:bookmarkEnd w:id="8994"/>
      <w:bookmarkEnd w:id="8995"/>
      <w:bookmarkEnd w:id="8996"/>
    </w:p>
    <w:p w:rsidR="00FA39A0" w:rsidRDefault="00FA39A0" w:rsidP="000F471D">
      <w:pPr>
        <w:rPr>
          <w:rtl/>
          <w:lang w:eastAsia="he-IL"/>
        </w:rPr>
      </w:pPr>
      <w:bookmarkStart w:id="8997" w:name="_ETM_Q59_705838"/>
      <w:bookmarkEnd w:id="8997"/>
      <w:r>
        <w:rPr>
          <w:rFonts w:hint="cs"/>
          <w:rtl/>
          <w:lang w:eastAsia="he-IL"/>
        </w:rPr>
        <w:t>במהלך העבודה על החוק פגשנו</w:t>
      </w:r>
      <w:bookmarkStart w:id="8998" w:name="_ETM_Q59_709452"/>
      <w:bookmarkEnd w:id="8998"/>
      <w:r>
        <w:rPr>
          <w:rFonts w:hint="cs"/>
          <w:rtl/>
          <w:lang w:eastAsia="he-IL"/>
        </w:rPr>
        <w:t xml:space="preserve"> נפגעים ונפגעות אמיצים, אנשים שבמשך שנים נשאו את הכאב לבד. </w:t>
      </w:r>
      <w:bookmarkStart w:id="8999" w:name="_ETM_Q59_712427"/>
      <w:bookmarkEnd w:id="8999"/>
      <w:r>
        <w:rPr>
          <w:rFonts w:hint="cs"/>
          <w:rtl/>
          <w:lang w:eastAsia="he-IL"/>
        </w:rPr>
        <w:t xml:space="preserve">חלקם סיפרו לנו שהיו צריכים עשרות שנים כדי להצליח לדבר. </w:t>
      </w:r>
      <w:bookmarkStart w:id="9000" w:name="_ETM_Q59_712107"/>
      <w:bookmarkEnd w:id="9000"/>
      <w:r>
        <w:rPr>
          <w:rFonts w:hint="cs"/>
          <w:rtl/>
          <w:lang w:eastAsia="he-IL"/>
        </w:rPr>
        <w:t>כששומעים את הסיפורים שלהם, מבינים מייד שהחוק הזה הוא עניי</w:t>
      </w:r>
      <w:bookmarkStart w:id="9001" w:name="_ETM_Q59_720772"/>
      <w:bookmarkEnd w:id="9001"/>
      <w:r>
        <w:rPr>
          <w:rFonts w:hint="cs"/>
          <w:rtl/>
          <w:lang w:eastAsia="he-IL"/>
        </w:rPr>
        <w:t xml:space="preserve">ן אנושי ומחויב המציאות. </w:t>
      </w:r>
      <w:bookmarkStart w:id="9002" w:name="_ETM_Q59_725547"/>
      <w:bookmarkEnd w:id="9002"/>
    </w:p>
    <w:p w:rsidR="00FA39A0" w:rsidRDefault="00FA39A0" w:rsidP="000F471D">
      <w:pPr>
        <w:rPr>
          <w:rtl/>
          <w:lang w:eastAsia="he-IL"/>
        </w:rPr>
      </w:pPr>
      <w:bookmarkStart w:id="9003" w:name="_ETM_Q59_725608"/>
      <w:bookmarkEnd w:id="9003"/>
    </w:p>
    <w:p w:rsidR="00FA39A0" w:rsidRPr="00F00315" w:rsidRDefault="00FA39A0" w:rsidP="000F471D">
      <w:pPr>
        <w:rPr>
          <w:rtl/>
          <w:lang w:eastAsia="he-IL"/>
        </w:rPr>
      </w:pPr>
      <w:bookmarkStart w:id="9004" w:name="_ETM_Q59_725708"/>
      <w:bookmarkStart w:id="9005" w:name="_ETM_Q59_725764"/>
      <w:bookmarkEnd w:id="9004"/>
      <w:bookmarkEnd w:id="9005"/>
      <w:r>
        <w:rPr>
          <w:rFonts w:hint="cs"/>
          <w:rtl/>
          <w:lang w:eastAsia="he-IL"/>
        </w:rPr>
        <w:t xml:space="preserve">אני רוצה להודות לשר המשפטים </w:t>
      </w:r>
      <w:bookmarkStart w:id="9006" w:name="_ETM_Q59_723703"/>
      <w:bookmarkEnd w:id="9006"/>
      <w:r>
        <w:rPr>
          <w:rFonts w:hint="cs"/>
          <w:rtl/>
          <w:lang w:eastAsia="he-IL"/>
        </w:rPr>
        <w:t>יריב לוין על ההירתמות לנושא ועל הליווי לאורך הדרך; תודה</w:t>
      </w:r>
      <w:bookmarkStart w:id="9007" w:name="_ETM_Q59_730693"/>
      <w:bookmarkEnd w:id="9007"/>
      <w:r>
        <w:rPr>
          <w:rFonts w:hint="cs"/>
          <w:rtl/>
          <w:lang w:eastAsia="he-IL"/>
        </w:rPr>
        <w:t xml:space="preserve"> ליושב-ראש הקואליציה אופיר כץ על הסיוע בקידום החוק; תודה לחברי </w:t>
      </w:r>
      <w:bookmarkStart w:id="9008" w:name="_ETM_Q59_733227"/>
      <w:bookmarkEnd w:id="9008"/>
      <w:r>
        <w:rPr>
          <w:rFonts w:hint="cs"/>
          <w:rtl/>
          <w:lang w:eastAsia="he-IL"/>
        </w:rPr>
        <w:t>חבר הכנסת אליהו רביבו על העלאת החוק והמאבק עבורו; ותודה</w:t>
      </w:r>
      <w:bookmarkStart w:id="9009" w:name="_ETM_Q59_741548"/>
      <w:bookmarkEnd w:id="9009"/>
      <w:r>
        <w:rPr>
          <w:rFonts w:hint="cs"/>
          <w:rtl/>
          <w:lang w:eastAsia="he-IL"/>
        </w:rPr>
        <w:t xml:space="preserve"> מיוחדת לחברתי אפרת רייטן, שהייתה</w:t>
      </w:r>
      <w:bookmarkStart w:id="9010" w:name="_ETM_Q59_744631"/>
      <w:bookmarkEnd w:id="9010"/>
      <w:r>
        <w:rPr>
          <w:rFonts w:hint="cs"/>
          <w:rtl/>
          <w:lang w:eastAsia="he-IL"/>
        </w:rPr>
        <w:t xml:space="preserve"> באמת שותפה למסע הזה, והוכיחה שיש נושאים שחייבים להיות </w:t>
      </w:r>
      <w:bookmarkStart w:id="9011" w:name="_ETM_Q59_751702"/>
      <w:bookmarkEnd w:id="9011"/>
      <w:r>
        <w:rPr>
          <w:rFonts w:hint="cs"/>
          <w:rtl/>
          <w:lang w:eastAsia="he-IL"/>
        </w:rPr>
        <w:t xml:space="preserve">מעל כל מחלוקת פוליטית; תודה למירב בן ארי ולשרון ניר </w:t>
      </w:r>
      <w:bookmarkStart w:id="9012" w:name="_ETM_Q59_759568"/>
      <w:bookmarkEnd w:id="9012"/>
      <w:r>
        <w:rPr>
          <w:rFonts w:hint="cs"/>
          <w:rtl/>
          <w:lang w:eastAsia="he-IL"/>
        </w:rPr>
        <w:t xml:space="preserve">ולחברת הכנסת פנינה תמנו שטה, שדחפו ללא הפסק את החוק </w:t>
      </w:r>
      <w:bookmarkStart w:id="9013" w:name="_ETM_Q59_758605"/>
      <w:bookmarkEnd w:id="9013"/>
      <w:r>
        <w:rPr>
          <w:rFonts w:hint="cs"/>
          <w:rtl/>
          <w:lang w:eastAsia="he-IL"/>
        </w:rPr>
        <w:t xml:space="preserve">הזה; תודה לגורמי המקצוע במשרד המשפטים על עבודת המטה הרצינית והיסודית, לעו"ד לילך וגנר מייעוץ וחקיקה, תודה </w:t>
      </w:r>
      <w:bookmarkStart w:id="9014" w:name="_ETM_Q59_767414"/>
      <w:bookmarkEnd w:id="9014"/>
      <w:r>
        <w:rPr>
          <w:rFonts w:hint="cs"/>
          <w:rtl/>
          <w:lang w:eastAsia="he-IL"/>
        </w:rPr>
        <w:t xml:space="preserve">לעו"ד מאיה אוברבאום, היועצת המשפטית של איגוד מרכזי הסיוע </w:t>
      </w:r>
      <w:bookmarkStart w:id="9015" w:name="_ETM_Q59_777729"/>
      <w:bookmarkEnd w:id="9015"/>
      <w:r>
        <w:rPr>
          <w:rFonts w:hint="cs"/>
          <w:rtl/>
          <w:lang w:eastAsia="he-IL"/>
        </w:rPr>
        <w:t>מאיה המופלאה ולכל מי שליווה את התהליך.</w:t>
      </w:r>
    </w:p>
    <w:p w:rsidR="00FA39A0" w:rsidRPr="00EB1D1D" w:rsidRDefault="00FA39A0" w:rsidP="000F471D">
      <w:pPr>
        <w:rPr>
          <w:highlight w:val="yellow"/>
          <w:rtl/>
        </w:rPr>
      </w:pPr>
    </w:p>
    <w:p w:rsidR="00FA39A0" w:rsidRDefault="00FA39A0" w:rsidP="000F471D">
      <w:pPr>
        <w:rPr>
          <w:rtl/>
        </w:rPr>
      </w:pPr>
      <w:bookmarkStart w:id="9016" w:name="TOR_Q60"/>
      <w:bookmarkEnd w:id="9016"/>
      <w:r>
        <w:rPr>
          <w:rFonts w:hint="cs"/>
          <w:rtl/>
        </w:rPr>
        <w:t xml:space="preserve">תודה מיוחדת – באמת שאני נרגשת בתודה הזאת ממש </w:t>
      </w:r>
      <w:proofErr w:type="spellStart"/>
      <w:r>
        <w:rPr>
          <w:rFonts w:hint="cs"/>
          <w:rtl/>
        </w:rPr>
        <w:t>ממש</w:t>
      </w:r>
      <w:proofErr w:type="spellEnd"/>
      <w:r>
        <w:rPr>
          <w:rFonts w:hint="cs"/>
          <w:rtl/>
        </w:rPr>
        <w:t xml:space="preserve"> – ליעקב סלע, הדובר שלי, נפגע עבירות מין בעצמו, </w:t>
      </w:r>
      <w:bookmarkStart w:id="9017" w:name="_ETM_Q60_195899"/>
      <w:bookmarkEnd w:id="9017"/>
      <w:r>
        <w:rPr>
          <w:rFonts w:hint="cs"/>
          <w:rtl/>
        </w:rPr>
        <w:t xml:space="preserve">שמנהל בשנים האחרונות את השדולה למניעת פגיעות מיניות בראשותי, </w:t>
      </w:r>
      <w:bookmarkStart w:id="9018" w:name="_ETM_Q60_199876"/>
      <w:bookmarkEnd w:id="9018"/>
      <w:r>
        <w:rPr>
          <w:rFonts w:hint="cs"/>
          <w:rtl/>
        </w:rPr>
        <w:t xml:space="preserve">שבגבורה עילאית ניתב את הפגיעה הקשה שעבר למנוף של </w:t>
      </w:r>
      <w:bookmarkStart w:id="9019" w:name="_ETM_Q60_204239"/>
      <w:bookmarkEnd w:id="9019"/>
      <w:r>
        <w:rPr>
          <w:rFonts w:hint="cs"/>
          <w:rtl/>
        </w:rPr>
        <w:t xml:space="preserve">עשייה משמעותית ומעוררת השראה ובלתי פוסקת עבור נפגעים </w:t>
      </w:r>
      <w:bookmarkStart w:id="9020" w:name="_ETM_Q60_209457"/>
      <w:bookmarkEnd w:id="9020"/>
      <w:r>
        <w:rPr>
          <w:rFonts w:hint="cs"/>
          <w:rtl/>
        </w:rPr>
        <w:t xml:space="preserve">ונפגעות. הרבה ממה שקרה פה </w:t>
      </w:r>
      <w:bookmarkStart w:id="9021" w:name="_ETM_Q60_211464"/>
      <w:bookmarkEnd w:id="9021"/>
      <w:r>
        <w:rPr>
          <w:rFonts w:hint="cs"/>
          <w:rtl/>
        </w:rPr>
        <w:t xml:space="preserve">בשנים האחרונות, אולי כמעט הכול </w:t>
      </w:r>
      <w:r>
        <w:rPr>
          <w:rtl/>
        </w:rPr>
        <w:t>–</w:t>
      </w:r>
      <w:r>
        <w:rPr>
          <w:rFonts w:hint="cs"/>
          <w:rtl/>
        </w:rPr>
        <w:t xml:space="preserve"> השינויים והתיקונים עבור נפגעים ונפגעות לא היו מתחוללים אלמלא הוא.</w:t>
      </w:r>
    </w:p>
    <w:p w:rsidR="00FA39A0" w:rsidRDefault="00FA39A0" w:rsidP="000F471D">
      <w:pPr>
        <w:rPr>
          <w:rtl/>
        </w:rPr>
      </w:pPr>
      <w:bookmarkStart w:id="9022" w:name="_ETM_Q60_225825"/>
      <w:bookmarkStart w:id="9023" w:name="_ETM_Q60_225923"/>
      <w:bookmarkStart w:id="9024" w:name="_ETM_Q60_225996"/>
      <w:bookmarkEnd w:id="9022"/>
      <w:bookmarkEnd w:id="9023"/>
      <w:bookmarkEnd w:id="9024"/>
    </w:p>
    <w:p w:rsidR="00FA39A0" w:rsidRDefault="00FA39A0" w:rsidP="000F471D">
      <w:bookmarkStart w:id="9025" w:name="_ETM_Q60_226073"/>
      <w:bookmarkEnd w:id="9025"/>
      <w:r>
        <w:rPr>
          <w:rFonts w:hint="cs"/>
          <w:rtl/>
        </w:rPr>
        <w:t xml:space="preserve">ותודה, עוד תודה מיוחדת, לנפגעים </w:t>
      </w:r>
      <w:bookmarkStart w:id="9026" w:name="_ETM_Q60_232047"/>
      <w:bookmarkEnd w:id="9026"/>
      <w:r>
        <w:rPr>
          <w:rFonts w:hint="cs"/>
          <w:rtl/>
        </w:rPr>
        <w:t xml:space="preserve">ולנפגעות שבחרו לשתף, לחשוף ולהיאבק. החוק הזה קודם כול שייך </w:t>
      </w:r>
      <w:bookmarkStart w:id="9027" w:name="_ETM_Q60_236322"/>
      <w:bookmarkEnd w:id="9027"/>
      <w:r>
        <w:rPr>
          <w:rFonts w:hint="cs"/>
          <w:rtl/>
        </w:rPr>
        <w:t>לכם. אנחנו עדיין לא בקו הסיום, אבל אנחנו בהחלט בשלב</w:t>
      </w:r>
      <w:bookmarkStart w:id="9028" w:name="_ETM_Q60_243236"/>
      <w:bookmarkEnd w:id="9028"/>
      <w:r>
        <w:rPr>
          <w:rFonts w:hint="cs"/>
          <w:rtl/>
        </w:rPr>
        <w:t xml:space="preserve"> משמעותי. אני מקווה שכל חברי הבית יתמכו בהצעת החוק ויאפשר</w:t>
      </w:r>
      <w:bookmarkStart w:id="9029" w:name="_ETM_Q60_245712"/>
      <w:bookmarkEnd w:id="9029"/>
      <w:r>
        <w:rPr>
          <w:rFonts w:hint="cs"/>
          <w:rtl/>
        </w:rPr>
        <w:t>ו לנו להשלים את המהלך החשוב הזה</w:t>
      </w:r>
      <w:bookmarkStart w:id="9030" w:name="_ETM_Q60_244944"/>
      <w:bookmarkEnd w:id="9030"/>
      <w:r>
        <w:rPr>
          <w:rFonts w:hint="cs"/>
          <w:rtl/>
        </w:rPr>
        <w:t xml:space="preserve">, כי לילדים שנפגעו מגיעה הגנה; לנפגעים ונפגעות מגיעה הזדמנות </w:t>
      </w:r>
      <w:bookmarkStart w:id="9031" w:name="_ETM_Q60_254318"/>
      <w:bookmarkEnd w:id="9031"/>
      <w:r>
        <w:rPr>
          <w:rFonts w:hint="cs"/>
          <w:rtl/>
        </w:rPr>
        <w:t xml:space="preserve">לצדק; ולמדינת ישראל יש חובה לעמוד </w:t>
      </w:r>
      <w:proofErr w:type="spellStart"/>
      <w:r>
        <w:rPr>
          <w:rFonts w:hint="cs"/>
          <w:rtl/>
        </w:rPr>
        <w:t>לצידם</w:t>
      </w:r>
      <w:proofErr w:type="spellEnd"/>
      <w:r>
        <w:rPr>
          <w:rFonts w:hint="cs"/>
          <w:rtl/>
        </w:rPr>
        <w:t>. תודה רבה.</w:t>
      </w:r>
    </w:p>
    <w:p w:rsidR="00FA39A0" w:rsidRPr="00C11F63" w:rsidRDefault="00FA39A0" w:rsidP="000F471D">
      <w:pPr>
        <w:rPr>
          <w:rtl/>
        </w:rPr>
      </w:pPr>
    </w:p>
    <w:p w:rsidR="00FA39A0" w:rsidRPr="0048732C" w:rsidRDefault="00FA39A0" w:rsidP="000F471D">
      <w:pPr>
        <w:pStyle w:val="af6"/>
        <w:keepNext/>
        <w:rPr>
          <w:rtl/>
        </w:rPr>
      </w:pPr>
      <w:r w:rsidRPr="0048732C">
        <w:rPr>
          <w:rStyle w:val="TagStyle"/>
          <w:rtl/>
        </w:rPr>
        <w:t xml:space="preserve"> &lt;&lt; יור &gt;&gt; </w:t>
      </w:r>
      <w:r w:rsidRPr="0048732C">
        <w:rPr>
          <w:rtl/>
        </w:rPr>
        <w:t>היו"ר אליהו רביבו:</w:t>
      </w:r>
      <w:r w:rsidRPr="0048732C">
        <w:rPr>
          <w:rStyle w:val="TagStyle"/>
          <w:rtl/>
        </w:rPr>
        <w:t xml:space="preserve"> &lt;&lt; יור &gt;&gt;</w:t>
      </w:r>
      <w:r>
        <w:rPr>
          <w:rtl/>
        </w:rPr>
        <w:t xml:space="preserve"> </w:t>
      </w:r>
    </w:p>
    <w:p w:rsidR="00FA39A0" w:rsidRPr="00C11F63" w:rsidRDefault="00FA39A0" w:rsidP="000F471D">
      <w:pPr>
        <w:rPr>
          <w:rtl/>
        </w:rPr>
      </w:pPr>
    </w:p>
    <w:p w:rsidR="00FA39A0" w:rsidRDefault="00FA39A0" w:rsidP="000F471D">
      <w:pPr>
        <w:rPr>
          <w:rtl/>
          <w:lang w:eastAsia="he-IL"/>
        </w:rPr>
      </w:pPr>
      <w:r>
        <w:rPr>
          <w:rFonts w:hint="cs"/>
          <w:rtl/>
          <w:lang w:eastAsia="he-IL"/>
        </w:rPr>
        <w:t>תודה רבה</w:t>
      </w:r>
      <w:bookmarkStart w:id="9032" w:name="_ETM_Q60_263168"/>
      <w:bookmarkEnd w:id="9032"/>
      <w:r>
        <w:rPr>
          <w:rFonts w:hint="cs"/>
          <w:rtl/>
          <w:lang w:eastAsia="he-IL"/>
        </w:rPr>
        <w:t xml:space="preserve"> לך, חברת הכנסת סון הר מלך. מרגש מאוד. חברת הכנסת </w:t>
      </w:r>
      <w:bookmarkStart w:id="9033" w:name="_ETM_Q60_271462"/>
      <w:bookmarkEnd w:id="9033"/>
      <w:r>
        <w:rPr>
          <w:rFonts w:hint="cs"/>
          <w:rtl/>
          <w:lang w:eastAsia="he-IL"/>
        </w:rPr>
        <w:t>שרון ניר, בבקשה, גברתי, חמש דקות לרשותך.</w:t>
      </w:r>
    </w:p>
    <w:p w:rsidR="00FA39A0" w:rsidRPr="0048732C" w:rsidRDefault="00FA39A0" w:rsidP="000F471D">
      <w:pPr>
        <w:rPr>
          <w:rtl/>
          <w:lang w:eastAsia="he-IL"/>
        </w:rPr>
      </w:pPr>
      <w:bookmarkStart w:id="9034" w:name="_ETM_Q60_276001"/>
      <w:bookmarkStart w:id="9035" w:name="_ETM_Q60_276075"/>
      <w:bookmarkEnd w:id="9034"/>
      <w:bookmarkEnd w:id="9035"/>
    </w:p>
    <w:p w:rsidR="00FA39A0" w:rsidRPr="0048732C" w:rsidRDefault="00FA39A0" w:rsidP="000F471D">
      <w:pPr>
        <w:pStyle w:val="a4"/>
        <w:keepNext/>
        <w:rPr>
          <w:rtl/>
        </w:rPr>
      </w:pPr>
      <w:bookmarkStart w:id="9036" w:name="ET_speaker_6367_3"/>
      <w:r w:rsidRPr="0048732C">
        <w:rPr>
          <w:rStyle w:val="TagStyle"/>
          <w:rtl/>
        </w:rPr>
        <w:t xml:space="preserve"> &lt;&lt; דובר &gt;&gt; </w:t>
      </w:r>
      <w:bookmarkStart w:id="9037" w:name="_Toc231477654"/>
      <w:r w:rsidRPr="0048732C">
        <w:rPr>
          <w:rtl/>
        </w:rPr>
        <w:t>שרון ניר (ישראל ביתנו):</w:t>
      </w:r>
      <w:bookmarkEnd w:id="9037"/>
      <w:r w:rsidRPr="0048732C">
        <w:rPr>
          <w:rStyle w:val="TagStyle"/>
          <w:rtl/>
        </w:rPr>
        <w:t xml:space="preserve"> &lt;&lt; דובר &gt;&gt;</w:t>
      </w:r>
      <w:r>
        <w:rPr>
          <w:rtl/>
        </w:rPr>
        <w:t xml:space="preserve"> </w:t>
      </w:r>
      <w:bookmarkEnd w:id="9036"/>
    </w:p>
    <w:p w:rsidR="00FA39A0" w:rsidRDefault="00FA39A0" w:rsidP="000F471D">
      <w:pPr>
        <w:rPr>
          <w:highlight w:val="yellow"/>
          <w:rtl/>
          <w:lang w:eastAsia="he-IL"/>
        </w:rPr>
      </w:pPr>
    </w:p>
    <w:p w:rsidR="00FA39A0" w:rsidRDefault="00FA39A0" w:rsidP="000F471D">
      <w:pPr>
        <w:rPr>
          <w:rtl/>
          <w:lang w:eastAsia="he-IL"/>
        </w:rPr>
      </w:pPr>
      <w:r>
        <w:rPr>
          <w:rFonts w:hint="cs"/>
          <w:rtl/>
          <w:lang w:eastAsia="he-IL"/>
        </w:rPr>
        <w:t xml:space="preserve">אדוני היושב-ראש, חבריי חברי </w:t>
      </w:r>
      <w:bookmarkStart w:id="9038" w:name="_ETM_Q60_291173"/>
      <w:bookmarkEnd w:id="9038"/>
      <w:r>
        <w:rPr>
          <w:rFonts w:hint="cs"/>
          <w:rtl/>
          <w:lang w:eastAsia="he-IL"/>
        </w:rPr>
        <w:t>הכנסת, היום היה אחד הימים הקשים ביותר בכנסת עבורי. מבחינתי, היום</w:t>
      </w:r>
      <w:bookmarkStart w:id="9039" w:name="_ETM_Q60_297755"/>
      <w:bookmarkEnd w:id="9039"/>
      <w:r>
        <w:rPr>
          <w:rFonts w:hint="cs"/>
          <w:rtl/>
          <w:lang w:eastAsia="he-IL"/>
        </w:rPr>
        <w:t xml:space="preserve"> נחצו כל הקווים האדומים. חברי כנסת מהקואליציה צילמו את הצבעתם החשאית לתפקיד מבקר המדינה, רק כדי להוכיח למלך שהוא </w:t>
      </w:r>
      <w:bookmarkStart w:id="9040" w:name="_ETM_Q60_308955"/>
      <w:bookmarkEnd w:id="9040"/>
      <w:r>
        <w:rPr>
          <w:rFonts w:hint="cs"/>
          <w:rtl/>
          <w:lang w:eastAsia="he-IL"/>
        </w:rPr>
        <w:t xml:space="preserve">חשוב יותר מהממלכה. אזרחי ישראל, ככה מזהמים תהליך בחירות. </w:t>
      </w:r>
      <w:bookmarkStart w:id="9041" w:name="_ETM_Q60_317627"/>
      <w:bookmarkEnd w:id="9041"/>
      <w:r>
        <w:rPr>
          <w:rFonts w:hint="cs"/>
          <w:rtl/>
          <w:lang w:eastAsia="he-IL"/>
        </w:rPr>
        <w:t xml:space="preserve">במקום שחברי כנסת יצביעו בהתאם לצו מצפונם, כפי שקרה בסבב </w:t>
      </w:r>
      <w:bookmarkStart w:id="9042" w:name="_ETM_Q60_325241"/>
      <w:bookmarkEnd w:id="9042"/>
      <w:r>
        <w:rPr>
          <w:rFonts w:hint="cs"/>
          <w:rtl/>
          <w:lang w:eastAsia="he-IL"/>
        </w:rPr>
        <w:t xml:space="preserve">הראשון, חברי כנסת שינו את הצבעתם כדי שלא </w:t>
      </w:r>
      <w:proofErr w:type="spellStart"/>
      <w:r>
        <w:rPr>
          <w:rFonts w:hint="cs"/>
          <w:rtl/>
          <w:lang w:eastAsia="he-IL"/>
        </w:rPr>
        <w:t>יבולע</w:t>
      </w:r>
      <w:proofErr w:type="spellEnd"/>
      <w:r>
        <w:rPr>
          <w:rFonts w:hint="cs"/>
          <w:rtl/>
          <w:lang w:eastAsia="he-IL"/>
        </w:rPr>
        <w:t xml:space="preserve"> להם בפריימריז. </w:t>
      </w:r>
      <w:bookmarkStart w:id="9043" w:name="_ETM_Q60_333130"/>
      <w:bookmarkStart w:id="9044" w:name="_ETM_Q60_333200"/>
      <w:bookmarkStart w:id="9045" w:name="_ETM_Q60_333421"/>
      <w:bookmarkStart w:id="9046" w:name="_ETM_Q60_333488"/>
      <w:bookmarkEnd w:id="9043"/>
      <w:bookmarkEnd w:id="9044"/>
      <w:bookmarkEnd w:id="9045"/>
      <w:bookmarkEnd w:id="9046"/>
      <w:r>
        <w:rPr>
          <w:rFonts w:hint="cs"/>
          <w:rtl/>
          <w:lang w:eastAsia="he-IL"/>
        </w:rPr>
        <w:t>אז הינה, אני אומרת:</w:t>
      </w:r>
      <w:r>
        <w:rPr>
          <w:lang w:eastAsia="he-IL"/>
        </w:rPr>
        <w:t xml:space="preserve"> </w:t>
      </w:r>
      <w:r>
        <w:rPr>
          <w:rFonts w:hint="cs"/>
          <w:rtl/>
          <w:lang w:eastAsia="he-IL"/>
        </w:rPr>
        <w:t xml:space="preserve">זה הפרומו למערכת הבחירות </w:t>
      </w:r>
      <w:bookmarkStart w:id="9047" w:name="_ETM_Q60_337807"/>
      <w:bookmarkEnd w:id="9047"/>
      <w:r>
        <w:rPr>
          <w:rFonts w:hint="cs"/>
          <w:rtl/>
          <w:lang w:eastAsia="he-IL"/>
        </w:rPr>
        <w:t>הקשה שעומדת לפנינו. כדאי שכולנו בבית הזה נתעורר. ובערב</w:t>
      </w:r>
      <w:bookmarkStart w:id="9048" w:name="_ETM_Q60_345237"/>
      <w:bookmarkEnd w:id="9048"/>
      <w:r>
        <w:rPr>
          <w:rFonts w:hint="cs"/>
          <w:rtl/>
          <w:lang w:eastAsia="he-IL"/>
        </w:rPr>
        <w:t xml:space="preserve"> – פוגרום בביתו של שופט בית המשפט העליון ושל אשתו, מאירה. </w:t>
      </w:r>
      <w:bookmarkStart w:id="9049" w:name="_ETM_Q60_350839"/>
      <w:bookmarkEnd w:id="9049"/>
      <w:r>
        <w:rPr>
          <w:rFonts w:hint="cs"/>
          <w:rtl/>
          <w:lang w:eastAsia="he-IL"/>
        </w:rPr>
        <w:t>זה קורה במשמרת שלכם. האנרכיה כבר כאן, תתעוררו. הכתובת על</w:t>
      </w:r>
      <w:bookmarkStart w:id="9050" w:name="_ETM_Q60_361882"/>
      <w:bookmarkEnd w:id="9050"/>
      <w:r>
        <w:rPr>
          <w:rFonts w:hint="cs"/>
          <w:rtl/>
          <w:lang w:eastAsia="he-IL"/>
        </w:rPr>
        <w:t xml:space="preserve"> הקיר. אין שום דבר יהודי באלימות ובהסתה.</w:t>
      </w:r>
    </w:p>
    <w:p w:rsidR="00FA39A0" w:rsidRDefault="00FA39A0" w:rsidP="000F471D">
      <w:pPr>
        <w:rPr>
          <w:rtl/>
          <w:lang w:eastAsia="he-IL"/>
        </w:rPr>
      </w:pPr>
      <w:bookmarkStart w:id="9051" w:name="_ETM_Q60_369279"/>
      <w:bookmarkStart w:id="9052" w:name="_ETM_Q60_369339"/>
      <w:bookmarkStart w:id="9053" w:name="_ETM_Q60_369453"/>
      <w:bookmarkEnd w:id="9051"/>
      <w:bookmarkEnd w:id="9052"/>
      <w:bookmarkEnd w:id="9053"/>
    </w:p>
    <w:p w:rsidR="00FA39A0" w:rsidRDefault="00FA39A0" w:rsidP="000F471D">
      <w:pPr>
        <w:rPr>
          <w:rtl/>
          <w:lang w:eastAsia="he-IL"/>
        </w:rPr>
      </w:pPr>
      <w:bookmarkStart w:id="9054" w:name="_ETM_Q60_369513"/>
      <w:bookmarkEnd w:id="9054"/>
      <w:r>
        <w:rPr>
          <w:rFonts w:hint="cs"/>
          <w:rtl/>
          <w:lang w:eastAsia="he-IL"/>
        </w:rPr>
        <w:t xml:space="preserve">ומכאן, אדוני, מעבר חד </w:t>
      </w:r>
      <w:bookmarkStart w:id="9055" w:name="_ETM_Q60_372817"/>
      <w:bookmarkEnd w:id="9055"/>
      <w:r>
        <w:rPr>
          <w:rFonts w:hint="cs"/>
          <w:rtl/>
          <w:lang w:eastAsia="he-IL"/>
        </w:rPr>
        <w:t xml:space="preserve">לדבר שאני מקווה ומייחלת שבאמת יסיים את היום הזה אחרת </w:t>
      </w:r>
      <w:bookmarkStart w:id="9056" w:name="_ETM_Q60_379432"/>
      <w:bookmarkEnd w:id="9056"/>
      <w:proofErr w:type="spellStart"/>
      <w:r>
        <w:rPr>
          <w:rFonts w:hint="cs"/>
          <w:rtl/>
          <w:lang w:eastAsia="he-IL"/>
        </w:rPr>
        <w:t>מאיך</w:t>
      </w:r>
      <w:proofErr w:type="spellEnd"/>
      <w:r>
        <w:rPr>
          <w:rFonts w:hint="cs"/>
          <w:rtl/>
          <w:lang w:eastAsia="he-IL"/>
        </w:rPr>
        <w:t xml:space="preserve"> שהוא התחיל. החוק הזה, שאנחנו מעלים בפניכם </w:t>
      </w:r>
      <w:bookmarkStart w:id="9057" w:name="_ETM_Q60_384287"/>
      <w:bookmarkEnd w:id="9057"/>
      <w:r>
        <w:rPr>
          <w:rFonts w:hint="cs"/>
          <w:rtl/>
          <w:lang w:eastAsia="he-IL"/>
        </w:rPr>
        <w:t xml:space="preserve">כאן היום, עוסק בהארכת תקופת ההתיישנות בעבירות מין שבוצעו </w:t>
      </w:r>
      <w:bookmarkStart w:id="9058" w:name="_ETM_Q60_388455"/>
      <w:bookmarkEnd w:id="9058"/>
      <w:r>
        <w:rPr>
          <w:rFonts w:hint="cs"/>
          <w:rtl/>
          <w:lang w:eastAsia="he-IL"/>
        </w:rPr>
        <w:t>בקטינים. הוא מבוסס על הבנה פשוטה אבל חשובה:</w:t>
      </w:r>
      <w:r>
        <w:rPr>
          <w:lang w:eastAsia="he-IL"/>
        </w:rPr>
        <w:t xml:space="preserve"> </w:t>
      </w:r>
      <w:r>
        <w:rPr>
          <w:rFonts w:hint="cs"/>
          <w:rtl/>
          <w:lang w:eastAsia="he-IL"/>
        </w:rPr>
        <w:t>לנפגעות ולנפגעי</w:t>
      </w:r>
      <w:bookmarkStart w:id="9059" w:name="_ETM_Q60_395152"/>
      <w:bookmarkEnd w:id="9059"/>
      <w:r>
        <w:rPr>
          <w:rFonts w:hint="cs"/>
          <w:rtl/>
          <w:lang w:eastAsia="he-IL"/>
        </w:rPr>
        <w:t xml:space="preserve"> עבירות מין בילדות נדרשות לעיתים שנים רבות כדי לעבד את </w:t>
      </w:r>
      <w:bookmarkStart w:id="9060" w:name="_ETM_Q60_401838"/>
      <w:bookmarkEnd w:id="9060"/>
      <w:r>
        <w:rPr>
          <w:rFonts w:hint="cs"/>
          <w:rtl/>
          <w:lang w:eastAsia="he-IL"/>
        </w:rPr>
        <w:t xml:space="preserve">הפגיעה, להתמודד עם ההשלכות שלה, ולאזור כוחות לחשוף את מה </w:t>
      </w:r>
      <w:bookmarkStart w:id="9061" w:name="_ETM_Q60_401835"/>
      <w:bookmarkEnd w:id="9061"/>
      <w:r>
        <w:rPr>
          <w:rFonts w:hint="cs"/>
          <w:rtl/>
          <w:lang w:eastAsia="he-IL"/>
        </w:rPr>
        <w:t>שעבר עליהם, ובסוף – אם הם בוחרים – להגיש תלונה.</w:t>
      </w:r>
    </w:p>
    <w:p w:rsidR="00FA39A0" w:rsidRDefault="00FA39A0" w:rsidP="000F471D">
      <w:pPr>
        <w:rPr>
          <w:rtl/>
          <w:lang w:eastAsia="he-IL"/>
        </w:rPr>
      </w:pPr>
      <w:bookmarkStart w:id="9062" w:name="_ETM_Q60_409737"/>
      <w:bookmarkStart w:id="9063" w:name="_ETM_Q60_409820"/>
      <w:bookmarkEnd w:id="9062"/>
      <w:bookmarkEnd w:id="9063"/>
    </w:p>
    <w:p w:rsidR="00FA39A0" w:rsidRDefault="00FA39A0" w:rsidP="000F471D">
      <w:pPr>
        <w:rPr>
          <w:rtl/>
          <w:lang w:eastAsia="he-IL"/>
        </w:rPr>
      </w:pPr>
      <w:bookmarkStart w:id="9064" w:name="_ETM_Q60_409883"/>
      <w:bookmarkStart w:id="9065" w:name="_ETM_Q60_409968"/>
      <w:bookmarkEnd w:id="9064"/>
      <w:bookmarkEnd w:id="9065"/>
      <w:r>
        <w:rPr>
          <w:rFonts w:hint="cs"/>
          <w:rtl/>
          <w:lang w:eastAsia="he-IL"/>
        </w:rPr>
        <w:lastRenderedPageBreak/>
        <w:t>התיקון המוצע</w:t>
      </w:r>
      <w:bookmarkStart w:id="9066" w:name="_ETM_Q60_411373"/>
      <w:bookmarkEnd w:id="9066"/>
      <w:r>
        <w:rPr>
          <w:rFonts w:hint="cs"/>
          <w:rtl/>
          <w:lang w:eastAsia="he-IL"/>
        </w:rPr>
        <w:t xml:space="preserve"> כאן מבטא תהליך של התפכחות שאנחנו עוברים כחברה באופן שבו</w:t>
      </w:r>
      <w:bookmarkStart w:id="9067" w:name="_ETM_Q60_419496"/>
      <w:bookmarkEnd w:id="9067"/>
      <w:r>
        <w:rPr>
          <w:rFonts w:hint="cs"/>
          <w:rtl/>
          <w:lang w:eastAsia="he-IL"/>
        </w:rPr>
        <w:t xml:space="preserve"> אנחנו מבינים טראומה מינית. הוא מבטא הכרה בכך שנדרש זמן </w:t>
      </w:r>
      <w:bookmarkStart w:id="9068" w:name="_ETM_Q60_420177"/>
      <w:bookmarkEnd w:id="9068"/>
      <w:r>
        <w:rPr>
          <w:rFonts w:hint="cs"/>
          <w:rtl/>
          <w:lang w:eastAsia="he-IL"/>
        </w:rPr>
        <w:t>הבשלה לנפגעים, וכן, זמן ההבשלה הזה אינו תמיד תואם</w:t>
      </w:r>
      <w:bookmarkStart w:id="9069" w:name="_ETM_Q60_429981"/>
      <w:bookmarkEnd w:id="9069"/>
      <w:r>
        <w:rPr>
          <w:rFonts w:hint="cs"/>
          <w:rtl/>
          <w:lang w:eastAsia="he-IL"/>
        </w:rPr>
        <w:t xml:space="preserve"> את לוח הזמנים של מערכת המשפט.</w:t>
      </w:r>
    </w:p>
    <w:p w:rsidR="00FA39A0" w:rsidRDefault="00FA39A0" w:rsidP="000F471D">
      <w:pPr>
        <w:rPr>
          <w:rtl/>
          <w:lang w:eastAsia="he-IL"/>
        </w:rPr>
      </w:pPr>
      <w:bookmarkStart w:id="9070" w:name="_ETM_Q60_434178"/>
      <w:bookmarkStart w:id="9071" w:name="_ETM_Q60_434249"/>
      <w:bookmarkStart w:id="9072" w:name="_ETM_Q60_434333"/>
      <w:bookmarkEnd w:id="9070"/>
      <w:bookmarkEnd w:id="9071"/>
      <w:bookmarkEnd w:id="9072"/>
    </w:p>
    <w:p w:rsidR="00FA39A0" w:rsidRDefault="00FA39A0" w:rsidP="009D4217">
      <w:pPr>
        <w:rPr>
          <w:rtl/>
          <w:lang w:eastAsia="he-IL"/>
        </w:rPr>
      </w:pPr>
      <w:bookmarkStart w:id="9073" w:name="_ETM_Q60_434399"/>
      <w:bookmarkEnd w:id="9073"/>
      <w:r>
        <w:rPr>
          <w:rFonts w:hint="cs"/>
          <w:rtl/>
          <w:lang w:eastAsia="he-IL"/>
        </w:rPr>
        <w:t xml:space="preserve">בנימה אישית אני יכולה לומר כי במסגרת השירות הצבאי שלי </w:t>
      </w:r>
      <w:proofErr w:type="spellStart"/>
      <w:r>
        <w:rPr>
          <w:rFonts w:hint="cs"/>
          <w:rtl/>
          <w:lang w:eastAsia="he-IL"/>
        </w:rPr>
        <w:t>כיוהל"ם</w:t>
      </w:r>
      <w:proofErr w:type="spellEnd"/>
      <w:r>
        <w:rPr>
          <w:rFonts w:hint="cs"/>
          <w:rtl/>
          <w:lang w:eastAsia="he-IL"/>
        </w:rPr>
        <w:t xml:space="preserve"> זכיתי לטפל בחיילים </w:t>
      </w:r>
      <w:bookmarkStart w:id="9074" w:name="_ETM_Q60_441252"/>
      <w:bookmarkEnd w:id="9074"/>
      <w:r>
        <w:rPr>
          <w:rFonts w:hint="cs"/>
          <w:rtl/>
          <w:lang w:eastAsia="he-IL"/>
        </w:rPr>
        <w:t xml:space="preserve">שנפגעו עוד בילדותם. טיפול רגשי הוא נדבך מרכזי בתהליך </w:t>
      </w:r>
      <w:bookmarkStart w:id="9075" w:name="_ETM_Q60_442984"/>
      <w:bookmarkEnd w:id="9075"/>
      <w:r>
        <w:rPr>
          <w:rFonts w:hint="cs"/>
          <w:rtl/>
          <w:lang w:eastAsia="he-IL"/>
        </w:rPr>
        <w:t>השיקום, אשר עשוי להביא במעלה הדרך להגשת תלונה. זכות הבחירה</w:t>
      </w:r>
      <w:bookmarkStart w:id="9076" w:name="_ETM_Q60_453182"/>
      <w:bookmarkEnd w:id="9076"/>
      <w:r>
        <w:rPr>
          <w:rFonts w:hint="cs"/>
          <w:rtl/>
          <w:lang w:eastAsia="he-IL"/>
        </w:rPr>
        <w:t xml:space="preserve"> חייבת להיוותר בידי הנפגעת או הנפגע – באשר לעצם הגשת התלונה </w:t>
      </w:r>
      <w:bookmarkStart w:id="9077" w:name="_ETM_Q60_453998"/>
      <w:bookmarkEnd w:id="9077"/>
      <w:r>
        <w:rPr>
          <w:rFonts w:hint="cs"/>
          <w:rtl/>
          <w:lang w:eastAsia="he-IL"/>
        </w:rPr>
        <w:t>ולעיתוי הגשת התלונה. הנתונים שאנחנו נחשפים אליהם היום רק מחזקי</w:t>
      </w:r>
      <w:bookmarkStart w:id="9078" w:name="_ETM_Q60_465969"/>
      <w:bookmarkEnd w:id="9078"/>
      <w:r>
        <w:rPr>
          <w:rFonts w:hint="cs"/>
          <w:rtl/>
          <w:lang w:eastAsia="he-IL"/>
        </w:rPr>
        <w:t xml:space="preserve">ם את הצורך הבוער בתיקון הזה. לפי הדוח </w:t>
      </w:r>
      <w:bookmarkStart w:id="9079" w:name="_ETM_Q60_467143"/>
      <w:bookmarkEnd w:id="9079"/>
      <w:r>
        <w:rPr>
          <w:rFonts w:hint="cs"/>
          <w:rtl/>
          <w:lang w:eastAsia="he-IL"/>
        </w:rPr>
        <w:t>השנתי של איגוד מרכזי הסיוע</w:t>
      </w:r>
      <w:r w:rsidRPr="00AD4D87">
        <w:rPr>
          <w:rFonts w:hint="cs"/>
          <w:rtl/>
          <w:lang w:eastAsia="he-IL"/>
        </w:rPr>
        <w:t xml:space="preserve"> </w:t>
      </w:r>
      <w:r>
        <w:rPr>
          <w:rFonts w:hint="cs"/>
          <w:rtl/>
          <w:lang w:eastAsia="he-IL"/>
        </w:rPr>
        <w:t xml:space="preserve">לשנת 2025, שמנתח נתונים של </w:t>
      </w:r>
      <w:bookmarkStart w:id="9080" w:name="_ETM_Q60_476849"/>
      <w:bookmarkEnd w:id="9080"/>
      <w:r>
        <w:rPr>
          <w:rFonts w:hint="cs"/>
          <w:rtl/>
          <w:lang w:eastAsia="he-IL"/>
        </w:rPr>
        <w:t xml:space="preserve">2024, ניתן לראות שבמרכזי הסיוע הוגשו יותר מ-51,000 פניות; 68% </w:t>
      </w:r>
      <w:bookmarkStart w:id="9081" w:name="_ETM_Q60_480007"/>
      <w:bookmarkEnd w:id="9081"/>
      <w:r>
        <w:rPr>
          <w:rFonts w:hint="cs"/>
          <w:rtl/>
          <w:lang w:eastAsia="he-IL"/>
        </w:rPr>
        <w:t>מהפניות עסקו בפגיעות שהתרחשו עד גיל 21; וב-71% מהמקרים</w:t>
      </w:r>
      <w:bookmarkStart w:id="9082" w:name="_ETM_Q60_489093"/>
      <w:bookmarkEnd w:id="9082"/>
      <w:r>
        <w:rPr>
          <w:rFonts w:hint="cs"/>
          <w:rtl/>
          <w:lang w:eastAsia="he-IL"/>
        </w:rPr>
        <w:t xml:space="preserve"> </w:t>
      </w:r>
      <w:r>
        <w:rPr>
          <w:rtl/>
          <w:lang w:eastAsia="he-IL"/>
        </w:rPr>
        <w:t>–</w:t>
      </w:r>
      <w:r>
        <w:rPr>
          <w:rFonts w:hint="cs"/>
          <w:rtl/>
          <w:lang w:eastAsia="he-IL"/>
        </w:rPr>
        <w:t xml:space="preserve"> שימו לב איזה גודל </w:t>
      </w:r>
      <w:r>
        <w:rPr>
          <w:rtl/>
          <w:lang w:eastAsia="he-IL"/>
        </w:rPr>
        <w:t>–</w:t>
      </w:r>
      <w:r>
        <w:rPr>
          <w:rFonts w:hint="cs"/>
          <w:rtl/>
          <w:lang w:eastAsia="he-IL"/>
        </w:rPr>
        <w:t xml:space="preserve"> פגיעה מינית בילדות </w:t>
      </w:r>
      <w:bookmarkStart w:id="9083" w:name="_ETM_Q60_495645"/>
      <w:bookmarkEnd w:id="9083"/>
      <w:r>
        <w:rPr>
          <w:rFonts w:hint="cs"/>
          <w:rtl/>
          <w:lang w:eastAsia="he-IL"/>
        </w:rPr>
        <w:t>שבה הפוגע היה בן משפחה קרוב.</w:t>
      </w:r>
      <w:bookmarkStart w:id="9084" w:name="_ETM_Q60_499321"/>
      <w:bookmarkStart w:id="9085" w:name="_ETM_Q60_499402"/>
      <w:bookmarkStart w:id="9086" w:name="_ETM_Q60_499504"/>
      <w:bookmarkStart w:id="9087" w:name="_ETM_Q60_499581"/>
      <w:bookmarkEnd w:id="9084"/>
      <w:bookmarkEnd w:id="9085"/>
      <w:bookmarkEnd w:id="9086"/>
      <w:bookmarkEnd w:id="9087"/>
      <w:r>
        <w:rPr>
          <w:rFonts w:hint="cs"/>
          <w:rtl/>
          <w:lang w:eastAsia="he-IL"/>
        </w:rPr>
        <w:t xml:space="preserve"> הנתונים הללו ממחישים עד כמה</w:t>
      </w:r>
      <w:bookmarkStart w:id="9088" w:name="_ETM_Q60_502913"/>
      <w:bookmarkEnd w:id="9088"/>
      <w:r>
        <w:rPr>
          <w:rFonts w:hint="cs"/>
          <w:rtl/>
          <w:lang w:eastAsia="he-IL"/>
        </w:rPr>
        <w:t xml:space="preserve"> רווחת הפגיעה המינית במעגלי האמון הקרובים ביותר. ילדים וילדות תלויים </w:t>
      </w:r>
      <w:bookmarkStart w:id="9089" w:name="_ETM_Q60_507045"/>
      <w:bookmarkEnd w:id="9089"/>
      <w:r>
        <w:rPr>
          <w:rFonts w:hint="cs"/>
          <w:rtl/>
          <w:lang w:eastAsia="he-IL"/>
        </w:rPr>
        <w:t xml:space="preserve">במבוגרים הסובבים אותם, ופערי הכוחות האלו יוצרים לעיתים יחסים </w:t>
      </w:r>
      <w:bookmarkStart w:id="9090" w:name="_ETM_Q60_512061"/>
      <w:bookmarkEnd w:id="9090"/>
      <w:r>
        <w:rPr>
          <w:rFonts w:hint="cs"/>
          <w:rtl/>
          <w:lang w:eastAsia="he-IL"/>
        </w:rPr>
        <w:t>של ניצול יחסי אמון וסמכות, ומונעים חשיפה של הפגיעה במשך</w:t>
      </w:r>
      <w:bookmarkStart w:id="9091" w:name="_ETM_Q60_519016"/>
      <w:bookmarkEnd w:id="9091"/>
      <w:r>
        <w:rPr>
          <w:rFonts w:hint="cs"/>
          <w:rtl/>
          <w:lang w:eastAsia="he-IL"/>
        </w:rPr>
        <w:t xml:space="preserve"> שנים ארוכות.</w:t>
      </w:r>
    </w:p>
    <w:p w:rsidR="00FA39A0" w:rsidRDefault="00FA39A0" w:rsidP="000F471D">
      <w:pPr>
        <w:rPr>
          <w:rtl/>
          <w:lang w:eastAsia="he-IL"/>
        </w:rPr>
      </w:pPr>
      <w:bookmarkStart w:id="9092" w:name="_ETM_Q60_520929"/>
      <w:bookmarkStart w:id="9093" w:name="_ETM_Q60_520998"/>
      <w:bookmarkStart w:id="9094" w:name="_ETM_Q60_521106"/>
      <w:bookmarkEnd w:id="9092"/>
      <w:bookmarkEnd w:id="9093"/>
      <w:bookmarkEnd w:id="9094"/>
    </w:p>
    <w:p w:rsidR="00FA39A0" w:rsidRDefault="00FA39A0" w:rsidP="000F471D">
      <w:pPr>
        <w:rPr>
          <w:rtl/>
          <w:lang w:eastAsia="he-IL"/>
        </w:rPr>
      </w:pPr>
      <w:bookmarkStart w:id="9095" w:name="_ETM_Q60_521177"/>
      <w:bookmarkEnd w:id="9095"/>
      <w:r>
        <w:rPr>
          <w:rFonts w:hint="cs"/>
          <w:rtl/>
          <w:lang w:eastAsia="he-IL"/>
        </w:rPr>
        <w:t xml:space="preserve">הגשת תלונה על אדם קרוב, במיוחד בגילי הילדות, היא מהלך מורכב. פגיעה מינית פוגעת בתחושת הביטחון, בכבוד ובאוטונומיה, והיא הרבה פעמים מלווה בתחושת בושה, בבדידות ובהאשמה עצמית. מדובר </w:t>
      </w:r>
      <w:bookmarkStart w:id="9096" w:name="_ETM_Q60_537264"/>
      <w:bookmarkEnd w:id="9096"/>
      <w:r>
        <w:rPr>
          <w:rFonts w:hint="cs"/>
          <w:rtl/>
          <w:lang w:eastAsia="he-IL"/>
        </w:rPr>
        <w:t>בטראומה שהשלכותיה לא מסתיימות עם תום הפגיעה, הן ממשיכות ללוות</w:t>
      </w:r>
      <w:bookmarkStart w:id="9097" w:name="_ETM_Q60_537720"/>
      <w:bookmarkEnd w:id="9097"/>
      <w:r>
        <w:rPr>
          <w:rFonts w:hint="cs"/>
          <w:rtl/>
          <w:lang w:eastAsia="he-IL"/>
        </w:rPr>
        <w:t xml:space="preserve"> את הנפגעים לאורך שנים.</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לצערנו, גם כאשר נפגעים ונפגעות אוזרים </w:t>
      </w:r>
      <w:bookmarkStart w:id="9098" w:name="_ETM_Q60_548472"/>
      <w:bookmarkEnd w:id="9098"/>
      <w:r>
        <w:rPr>
          <w:rFonts w:hint="cs"/>
          <w:rtl/>
          <w:lang w:eastAsia="he-IL"/>
        </w:rPr>
        <w:t xml:space="preserve">אומץ ומתלוננים, הדרך לצדק עדיין מורכבת. על פי נתוני הפרקליטות, </w:t>
      </w:r>
      <w:bookmarkStart w:id="9099" w:name="_ETM_Q60_548194"/>
      <w:bookmarkEnd w:id="9099"/>
      <w:r>
        <w:rPr>
          <w:rFonts w:hint="cs"/>
          <w:rtl/>
          <w:lang w:eastAsia="he-IL"/>
        </w:rPr>
        <w:t xml:space="preserve">81% מתיקי עבירות המין נסגרים ללא כתב אישום. הנתון הזה </w:t>
      </w:r>
      <w:bookmarkStart w:id="9100" w:name="_ETM_Q60_556355"/>
      <w:bookmarkEnd w:id="9100"/>
      <w:r>
        <w:rPr>
          <w:rFonts w:hint="cs"/>
          <w:rtl/>
          <w:lang w:eastAsia="he-IL"/>
        </w:rPr>
        <w:t xml:space="preserve">מחייב אותנו לעשות כל שביכולתנו כדי לא להשית חסמים נוספים בפני מי שכבר מצא את הכוח להגיש תלונה. זה בדיוק </w:t>
      </w:r>
      <w:bookmarkStart w:id="9101" w:name="_ETM_Q60_568864"/>
      <w:bookmarkEnd w:id="9101"/>
      <w:r>
        <w:rPr>
          <w:rFonts w:hint="cs"/>
          <w:rtl/>
          <w:lang w:eastAsia="he-IL"/>
        </w:rPr>
        <w:t>הרציונל העומד בבסיס התיקון שלפנינו.</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הצעת החוק מאריכה את תקופת </w:t>
      </w:r>
      <w:bookmarkStart w:id="9102" w:name="_ETM_Q60_573638"/>
      <w:bookmarkEnd w:id="9102"/>
      <w:r>
        <w:rPr>
          <w:rFonts w:hint="cs"/>
          <w:rtl/>
          <w:lang w:eastAsia="he-IL"/>
        </w:rPr>
        <w:t xml:space="preserve">ההתיישנות בעבירות מין שבוצעו בקטינים, כך שמניין ההתיישנות יתחיל בהגיעו </w:t>
      </w:r>
      <w:bookmarkStart w:id="9103" w:name="_ETM_Q60_579897"/>
      <w:bookmarkEnd w:id="9103"/>
      <w:r>
        <w:rPr>
          <w:rFonts w:hint="cs"/>
          <w:rtl/>
          <w:lang w:eastAsia="he-IL"/>
        </w:rPr>
        <w:t>של הנפגע לגיל 33. ההבנה היא שהטראומה והקושי לחשוף</w:t>
      </w:r>
      <w:bookmarkStart w:id="9104" w:name="_ETM_Q60_583596"/>
      <w:bookmarkEnd w:id="9104"/>
      <w:r>
        <w:rPr>
          <w:rFonts w:hint="cs"/>
          <w:rtl/>
          <w:lang w:eastAsia="he-IL"/>
        </w:rPr>
        <w:t xml:space="preserve"> את הפגיעה לא תלויים בזהות הפוגע אלא בעוצמת הפגיעה ובמורכבות ההתמודדות איתה.</w:t>
      </w:r>
      <w:bookmarkStart w:id="9105" w:name="_ETM_Q60_591069"/>
      <w:bookmarkStart w:id="9106" w:name="_ETM_Q60_591131"/>
      <w:bookmarkStart w:id="9107" w:name="_ETM_Q60_591191"/>
      <w:bookmarkStart w:id="9108" w:name="_ETM_Q60_591239"/>
      <w:bookmarkEnd w:id="9105"/>
      <w:bookmarkEnd w:id="9106"/>
      <w:bookmarkEnd w:id="9107"/>
      <w:bookmarkEnd w:id="9108"/>
      <w:r>
        <w:rPr>
          <w:rFonts w:hint="cs"/>
          <w:rtl/>
          <w:lang w:eastAsia="he-IL"/>
        </w:rPr>
        <w:t xml:space="preserve"> החוק הזה מבטא את המחויבות שלנו, של מדינת</w:t>
      </w:r>
      <w:bookmarkStart w:id="9109" w:name="_ETM_Q60_595241"/>
      <w:bookmarkEnd w:id="9109"/>
      <w:r>
        <w:rPr>
          <w:rFonts w:hint="cs"/>
          <w:rtl/>
          <w:lang w:eastAsia="he-IL"/>
        </w:rPr>
        <w:t xml:space="preserve"> ישראל, לעמוד לצד נפגעים ונפגעות, להכיר במורכבות הטראומה שהם </w:t>
      </w:r>
      <w:bookmarkStart w:id="9110" w:name="_ETM_Q60_595905"/>
      <w:bookmarkEnd w:id="9110"/>
      <w:r>
        <w:rPr>
          <w:rFonts w:hint="cs"/>
          <w:rtl/>
          <w:lang w:eastAsia="he-IL"/>
        </w:rPr>
        <w:t>חווים ולהבטיח שהזמן לא יהפוך להיות כיפת ברזל עבור הפוגע.</w:t>
      </w:r>
      <w:bookmarkStart w:id="9111" w:name="_ETM_Q60_607593"/>
      <w:bookmarkEnd w:id="9111"/>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אני רוצה להודות לכל מי שהיה חלק מהחוק החשוב הזה. </w:t>
      </w:r>
      <w:bookmarkStart w:id="9112" w:name="_ETM_Q60_613495"/>
      <w:bookmarkEnd w:id="9112"/>
      <w:r>
        <w:rPr>
          <w:rFonts w:hint="cs"/>
          <w:rtl/>
          <w:lang w:eastAsia="he-IL"/>
        </w:rPr>
        <w:t>תודה, קודם כול, לשר המשפטים, שנתן אור ירוק</w:t>
      </w:r>
      <w:bookmarkStart w:id="9113" w:name="_ETM_Q60_615977"/>
      <w:bookmarkEnd w:id="9113"/>
      <w:r>
        <w:rPr>
          <w:rFonts w:hint="cs"/>
          <w:rtl/>
          <w:lang w:eastAsia="he-IL"/>
        </w:rPr>
        <w:t xml:space="preserve"> להתקדם עם החוק; תודה ליוזמי החוק – לך, חבר הכנסת </w:t>
      </w:r>
      <w:bookmarkStart w:id="9114" w:name="_ETM_Q60_617517"/>
      <w:bookmarkEnd w:id="9114"/>
      <w:r>
        <w:rPr>
          <w:rFonts w:hint="cs"/>
          <w:rtl/>
          <w:lang w:eastAsia="he-IL"/>
        </w:rPr>
        <w:t xml:space="preserve">רביבו, לך, חברת הכנסת רייטן, לך, חברת הכנסת לימור סון </w:t>
      </w:r>
      <w:bookmarkStart w:id="9115" w:name="_ETM_Q60_626795"/>
      <w:bookmarkEnd w:id="9115"/>
      <w:r>
        <w:rPr>
          <w:rFonts w:hint="cs"/>
          <w:rtl/>
          <w:lang w:eastAsia="he-IL"/>
        </w:rPr>
        <w:t>הר מלך; תודה לארגון מרכזי הסיוע ולעומדת בראשו הגברת</w:t>
      </w:r>
      <w:bookmarkStart w:id="9116" w:name="_ETM_Q60_630454"/>
      <w:bookmarkEnd w:id="9116"/>
      <w:r>
        <w:rPr>
          <w:rFonts w:hint="cs"/>
          <w:rtl/>
          <w:lang w:eastAsia="he-IL"/>
        </w:rPr>
        <w:t xml:space="preserve"> אורית </w:t>
      </w:r>
      <w:proofErr w:type="spellStart"/>
      <w:r>
        <w:rPr>
          <w:rFonts w:hint="cs"/>
          <w:rtl/>
          <w:lang w:eastAsia="he-IL"/>
        </w:rPr>
        <w:t>סוליציאנו</w:t>
      </w:r>
      <w:proofErr w:type="spellEnd"/>
      <w:r>
        <w:rPr>
          <w:rFonts w:hint="cs"/>
          <w:rtl/>
          <w:lang w:eastAsia="he-IL"/>
        </w:rPr>
        <w:t>. תודה לכולם.</w:t>
      </w:r>
    </w:p>
    <w:p w:rsidR="00FA39A0" w:rsidRDefault="00FA39A0" w:rsidP="000F471D">
      <w:pPr>
        <w:rPr>
          <w:rtl/>
          <w:lang w:eastAsia="he-IL"/>
        </w:rPr>
      </w:pPr>
    </w:p>
    <w:p w:rsidR="00FA39A0" w:rsidRDefault="00FA39A0" w:rsidP="000F471D">
      <w:pPr>
        <w:rPr>
          <w:rtl/>
          <w:lang w:eastAsia="he-IL"/>
        </w:rPr>
      </w:pPr>
      <w:bookmarkStart w:id="9117" w:name="_ETM_Q60_635507"/>
      <w:bookmarkStart w:id="9118" w:name="_ETM_Q60_635601"/>
      <w:bookmarkStart w:id="9119" w:name="_ETM_Q60_635658"/>
      <w:bookmarkStart w:id="9120" w:name="_ETM_Q60_635737"/>
      <w:bookmarkEnd w:id="9117"/>
      <w:bookmarkEnd w:id="9118"/>
      <w:bookmarkEnd w:id="9119"/>
      <w:bookmarkEnd w:id="9120"/>
      <w:r>
        <w:rPr>
          <w:rFonts w:hint="cs"/>
          <w:rtl/>
          <w:lang w:eastAsia="he-IL"/>
        </w:rPr>
        <w:lastRenderedPageBreak/>
        <w:t xml:space="preserve">אני חושבת שחשוב מאוד לתמוך בחוק הזה. ועצם העובדה שהוא באמת חובק מקיר לקיר גם קואליציה וגם </w:t>
      </w:r>
      <w:bookmarkStart w:id="9121" w:name="_ETM_Q60_641412"/>
      <w:bookmarkEnd w:id="9121"/>
      <w:r>
        <w:rPr>
          <w:rFonts w:hint="cs"/>
          <w:rtl/>
          <w:lang w:eastAsia="he-IL"/>
        </w:rPr>
        <w:t xml:space="preserve">אופוזיציה מצדיקה ומבהירה את הדחיפות ואת הצורך להצביע בעדו, וכמה </w:t>
      </w:r>
      <w:bookmarkStart w:id="9122" w:name="_ETM_Q60_642529"/>
      <w:bookmarkEnd w:id="9122"/>
      <w:r>
        <w:rPr>
          <w:rFonts w:hint="cs"/>
          <w:rtl/>
          <w:lang w:eastAsia="he-IL"/>
        </w:rPr>
        <w:t>שיותר מהר. תודה רבה, אדוני.</w:t>
      </w:r>
    </w:p>
    <w:p w:rsidR="00FA39A0" w:rsidRDefault="00FA39A0" w:rsidP="000F471D">
      <w:pPr>
        <w:rPr>
          <w:rtl/>
          <w:lang w:eastAsia="he-IL"/>
        </w:rPr>
      </w:pPr>
      <w:bookmarkStart w:id="9123" w:name="_ETM_Q60_282587"/>
      <w:bookmarkStart w:id="9124" w:name="_ETM_Q60_282673"/>
      <w:bookmarkEnd w:id="9123"/>
      <w:bookmarkEnd w:id="9124"/>
    </w:p>
    <w:p w:rsidR="00FA39A0" w:rsidRPr="0048732C" w:rsidRDefault="00FA39A0" w:rsidP="000F471D">
      <w:pPr>
        <w:pStyle w:val="af6"/>
        <w:keepNext/>
        <w:rPr>
          <w:rtl/>
        </w:rPr>
      </w:pPr>
      <w:r w:rsidRPr="0048732C">
        <w:rPr>
          <w:rStyle w:val="TagStyle"/>
          <w:rtl/>
        </w:rPr>
        <w:t xml:space="preserve"> &lt;&lt; יור &gt;&gt; </w:t>
      </w:r>
      <w:r w:rsidRPr="0048732C">
        <w:rPr>
          <w:rtl/>
        </w:rPr>
        <w:t>היו"ר אליהו רביבו:</w:t>
      </w:r>
      <w:r w:rsidRPr="0048732C">
        <w:rPr>
          <w:rStyle w:val="TagStyle"/>
          <w:rtl/>
        </w:rPr>
        <w:t xml:space="preserve"> &lt;&lt; יור &gt;&gt;</w:t>
      </w:r>
      <w:r>
        <w:rPr>
          <w:rtl/>
        </w:rPr>
        <w:t xml:space="preserve"> </w:t>
      </w:r>
    </w:p>
    <w:p w:rsidR="00FA39A0" w:rsidRPr="00AD4D87" w:rsidRDefault="00FA39A0" w:rsidP="000F471D">
      <w:pPr>
        <w:rPr>
          <w:rtl/>
        </w:rPr>
      </w:pPr>
    </w:p>
    <w:p w:rsidR="00FA39A0" w:rsidRPr="0048732C" w:rsidRDefault="00FA39A0" w:rsidP="000F471D">
      <w:pPr>
        <w:rPr>
          <w:rtl/>
          <w:lang w:eastAsia="he-IL"/>
        </w:rPr>
      </w:pPr>
      <w:r w:rsidRPr="0048732C">
        <w:rPr>
          <w:rFonts w:hint="cs"/>
          <w:rtl/>
          <w:lang w:eastAsia="he-IL"/>
        </w:rPr>
        <w:t>תודה רבה לך</w:t>
      </w:r>
      <w:r>
        <w:rPr>
          <w:rFonts w:hint="cs"/>
          <w:rtl/>
          <w:lang w:eastAsia="he-IL"/>
        </w:rPr>
        <w:t xml:space="preserve">, חברתי הטובה ושותפתי שרון </w:t>
      </w:r>
      <w:bookmarkStart w:id="9125" w:name="_ETM_Q60_652421"/>
      <w:bookmarkEnd w:id="9125"/>
      <w:r>
        <w:rPr>
          <w:rFonts w:hint="cs"/>
          <w:rtl/>
          <w:lang w:eastAsia="he-IL"/>
        </w:rPr>
        <w:t xml:space="preserve">ניר. עד שתגיעי למקומך, אני זכאי לסכם את הדיון כיוזם, </w:t>
      </w:r>
      <w:bookmarkStart w:id="9126" w:name="_ETM_Q60_660875"/>
      <w:bookmarkEnd w:id="9126"/>
      <w:r>
        <w:rPr>
          <w:rFonts w:hint="cs"/>
          <w:rtl/>
          <w:lang w:eastAsia="he-IL"/>
        </w:rPr>
        <w:t xml:space="preserve">אבל </w:t>
      </w:r>
      <w:r>
        <w:rPr>
          <w:rtl/>
          <w:lang w:eastAsia="he-IL"/>
        </w:rPr>
        <w:t>–</w:t>
      </w:r>
      <w:r>
        <w:rPr>
          <w:rFonts w:hint="cs"/>
          <w:rtl/>
          <w:lang w:eastAsia="he-IL"/>
        </w:rPr>
        <w:t xml:space="preserve"> מירב, את מבקשת לעלות?</w:t>
      </w:r>
    </w:p>
    <w:p w:rsidR="00FA39A0" w:rsidRPr="0048732C" w:rsidRDefault="00FA39A0" w:rsidP="000F471D">
      <w:pPr>
        <w:rPr>
          <w:rtl/>
          <w:lang w:eastAsia="he-IL"/>
        </w:rPr>
      </w:pPr>
    </w:p>
    <w:p w:rsidR="00FA39A0" w:rsidRPr="0048732C" w:rsidRDefault="00FA39A0" w:rsidP="000F471D">
      <w:pPr>
        <w:pStyle w:val="af5"/>
        <w:keepNext/>
        <w:rPr>
          <w:rtl/>
        </w:rPr>
      </w:pPr>
      <w:bookmarkStart w:id="9127" w:name="ET_interruption_5300_5"/>
      <w:r w:rsidRPr="0048732C">
        <w:rPr>
          <w:rStyle w:val="TagStyle"/>
          <w:rtl/>
        </w:rPr>
        <w:t xml:space="preserve"> &lt;&lt; קריאה &gt;&gt; </w:t>
      </w:r>
      <w:r w:rsidRPr="0048732C">
        <w:rPr>
          <w:rtl/>
        </w:rPr>
        <w:t>מירב בן ארי (יש עתיד):</w:t>
      </w:r>
      <w:r w:rsidRPr="0048732C">
        <w:rPr>
          <w:rStyle w:val="TagStyle"/>
          <w:rtl/>
        </w:rPr>
        <w:t xml:space="preserve"> &lt;&lt; קריאה &gt;&gt;</w:t>
      </w:r>
      <w:r>
        <w:rPr>
          <w:rtl/>
        </w:rPr>
        <w:t xml:space="preserve"> </w:t>
      </w:r>
      <w:bookmarkEnd w:id="9127"/>
    </w:p>
    <w:p w:rsidR="00FA39A0" w:rsidRPr="00AD4D87" w:rsidRDefault="00FA39A0" w:rsidP="000F471D">
      <w:pPr>
        <w:rPr>
          <w:rtl/>
        </w:rPr>
      </w:pPr>
    </w:p>
    <w:p w:rsidR="00FA39A0" w:rsidRDefault="00FA39A0" w:rsidP="000F471D">
      <w:pPr>
        <w:rPr>
          <w:rtl/>
          <w:lang w:eastAsia="he-IL"/>
        </w:rPr>
      </w:pPr>
      <w:r w:rsidRPr="0048732C">
        <w:rPr>
          <w:rFonts w:hint="cs"/>
          <w:rtl/>
          <w:lang w:eastAsia="he-IL"/>
        </w:rPr>
        <w:t>לא, אני מבקשת שנעבור להצבעה</w:t>
      </w:r>
      <w:r>
        <w:rPr>
          <w:rFonts w:hint="cs"/>
          <w:rtl/>
          <w:lang w:eastAsia="he-IL"/>
        </w:rPr>
        <w:t>.</w:t>
      </w:r>
      <w:r w:rsidRPr="0048732C">
        <w:rPr>
          <w:rFonts w:hint="cs"/>
          <w:rtl/>
          <w:lang w:eastAsia="he-IL"/>
        </w:rPr>
        <w:t xml:space="preserve"> </w:t>
      </w:r>
      <w:r>
        <w:rPr>
          <w:rFonts w:hint="cs"/>
          <w:rtl/>
          <w:lang w:eastAsia="he-IL"/>
        </w:rPr>
        <w:t xml:space="preserve">השעה </w:t>
      </w:r>
      <w:r w:rsidRPr="0048732C">
        <w:rPr>
          <w:rFonts w:hint="cs"/>
          <w:rtl/>
          <w:lang w:eastAsia="he-IL"/>
        </w:rPr>
        <w:t>רבע לשלוש</w:t>
      </w:r>
      <w:r>
        <w:rPr>
          <w:rFonts w:hint="cs"/>
          <w:rtl/>
          <w:lang w:eastAsia="he-IL"/>
        </w:rPr>
        <w:t>. מספיק,</w:t>
      </w:r>
      <w:bookmarkStart w:id="9128" w:name="_ETM_Q60_662069"/>
      <w:bookmarkEnd w:id="9128"/>
      <w:r>
        <w:rPr>
          <w:rFonts w:hint="cs"/>
          <w:rtl/>
          <w:lang w:eastAsia="he-IL"/>
        </w:rPr>
        <w:t xml:space="preserve"> תודה.</w:t>
      </w:r>
    </w:p>
    <w:p w:rsidR="00FA39A0" w:rsidRDefault="00FA39A0" w:rsidP="000F471D">
      <w:pPr>
        <w:rPr>
          <w:rtl/>
          <w:lang w:eastAsia="he-IL"/>
        </w:rPr>
      </w:pPr>
      <w:bookmarkStart w:id="9129" w:name="_ETM_Q60_660687"/>
      <w:bookmarkStart w:id="9130" w:name="_ETM_Q60_660761"/>
      <w:bookmarkEnd w:id="9129"/>
      <w:bookmarkEnd w:id="9130"/>
    </w:p>
    <w:p w:rsidR="00FA39A0" w:rsidRDefault="00FA39A0" w:rsidP="000F471D">
      <w:pPr>
        <w:pStyle w:val="af6"/>
        <w:keepNext/>
        <w:rPr>
          <w:rtl/>
        </w:rPr>
      </w:pPr>
      <w:r w:rsidRPr="00BC3C2C">
        <w:rPr>
          <w:rStyle w:val="TagStyle"/>
          <w:rtl/>
        </w:rPr>
        <w:t xml:space="preserve"> &lt;&lt; יור &gt;&gt; </w:t>
      </w:r>
      <w:r>
        <w:rPr>
          <w:rtl/>
        </w:rPr>
        <w:t>היו"ר אליהו רביבו:</w:t>
      </w:r>
      <w:r w:rsidRPr="00BC3C2C">
        <w:rPr>
          <w:rStyle w:val="TagStyle"/>
          <w:rtl/>
        </w:rPr>
        <w:t xml:space="preserve"> &lt;&lt; יור &gt;&gt;</w:t>
      </w:r>
      <w:r>
        <w:rPr>
          <w:rtl/>
        </w:rPr>
        <w:t xml:space="preserve"> </w:t>
      </w:r>
    </w:p>
    <w:p w:rsidR="00FA39A0" w:rsidRPr="00AD4D87" w:rsidRDefault="00FA39A0" w:rsidP="000F471D">
      <w:pPr>
        <w:rPr>
          <w:rtl/>
        </w:rPr>
      </w:pPr>
    </w:p>
    <w:p w:rsidR="00FA39A0" w:rsidRPr="00AD4D87" w:rsidRDefault="00FA39A0" w:rsidP="000F471D">
      <w:pPr>
        <w:rPr>
          <w:rtl/>
        </w:rPr>
      </w:pPr>
      <w:bookmarkStart w:id="9131" w:name="_ETM_Q60_661709"/>
      <w:bookmarkEnd w:id="9131"/>
      <w:r w:rsidRPr="00AD4D87">
        <w:rPr>
          <w:rFonts w:hint="cs"/>
          <w:rtl/>
        </w:rPr>
        <w:t xml:space="preserve">אז עד שתגיע שרון </w:t>
      </w:r>
      <w:r>
        <w:rPr>
          <w:rFonts w:hint="cs"/>
          <w:rtl/>
        </w:rPr>
        <w:t xml:space="preserve">– </w:t>
      </w:r>
      <w:r w:rsidRPr="00AD4D87">
        <w:rPr>
          <w:rFonts w:hint="cs"/>
          <w:rtl/>
        </w:rPr>
        <w:t>אני אסכם את הדיון במשפט אחד.</w:t>
      </w:r>
    </w:p>
    <w:p w:rsidR="00FA39A0" w:rsidRDefault="00FA39A0" w:rsidP="000F471D">
      <w:pPr>
        <w:rPr>
          <w:rtl/>
          <w:lang w:eastAsia="he-IL"/>
        </w:rPr>
      </w:pPr>
      <w:bookmarkStart w:id="9132" w:name="_ETM_Q60_665396"/>
      <w:bookmarkStart w:id="9133" w:name="_ETM_Q60_665454"/>
      <w:bookmarkEnd w:id="9132"/>
      <w:bookmarkEnd w:id="9133"/>
    </w:p>
    <w:p w:rsidR="00FA39A0" w:rsidRDefault="00FA39A0" w:rsidP="000F471D">
      <w:pPr>
        <w:pStyle w:val="af5"/>
        <w:keepNext/>
        <w:rPr>
          <w:rtl/>
        </w:rPr>
      </w:pPr>
      <w:r w:rsidRPr="00BC3C2C">
        <w:rPr>
          <w:rStyle w:val="TagStyle"/>
          <w:rtl/>
        </w:rPr>
        <w:t xml:space="preserve"> &lt;&lt; קריאה &gt;&gt; </w:t>
      </w:r>
      <w:r>
        <w:rPr>
          <w:rtl/>
        </w:rPr>
        <w:t>מירב בן ארי (יש עתיד):</w:t>
      </w:r>
      <w:r w:rsidRPr="00BC3C2C">
        <w:rPr>
          <w:rStyle w:val="TagStyle"/>
          <w:rtl/>
        </w:rPr>
        <w:t xml:space="preserve"> &lt;&lt; קריאה &gt;&gt;</w:t>
      </w:r>
      <w:r>
        <w:rPr>
          <w:rtl/>
        </w:rPr>
        <w:t xml:space="preserve"> </w:t>
      </w:r>
    </w:p>
    <w:p w:rsidR="00FA39A0" w:rsidRPr="00AD4D87" w:rsidRDefault="00FA39A0" w:rsidP="000F471D">
      <w:pPr>
        <w:rPr>
          <w:rtl/>
        </w:rPr>
      </w:pPr>
    </w:p>
    <w:p w:rsidR="00FA39A0" w:rsidRPr="00AD4D87" w:rsidRDefault="00FA39A0" w:rsidP="000F471D">
      <w:pPr>
        <w:rPr>
          <w:rtl/>
        </w:rPr>
      </w:pPr>
      <w:bookmarkStart w:id="9134" w:name="_ETM_Q60_668468"/>
      <w:bookmarkEnd w:id="9134"/>
      <w:r w:rsidRPr="00AD4D87">
        <w:rPr>
          <w:rFonts w:hint="cs"/>
          <w:rtl/>
        </w:rPr>
        <w:t>זו</w:t>
      </w:r>
      <w:bookmarkStart w:id="9135" w:name="_ETM_Q60_671682"/>
      <w:bookmarkEnd w:id="9135"/>
      <w:r w:rsidRPr="00AD4D87">
        <w:rPr>
          <w:rFonts w:hint="cs"/>
          <w:rtl/>
        </w:rPr>
        <w:t xml:space="preserve"> כולה קריאה ראשונה. בשנייה </w:t>
      </w:r>
      <w:r>
        <w:rPr>
          <w:rFonts w:hint="cs"/>
          <w:rtl/>
        </w:rPr>
        <w:t>ו</w:t>
      </w:r>
      <w:r w:rsidRPr="00AD4D87">
        <w:rPr>
          <w:rFonts w:hint="cs"/>
          <w:rtl/>
        </w:rPr>
        <w:t>שלישית אני אברך.</w:t>
      </w:r>
    </w:p>
    <w:p w:rsidR="00FA39A0" w:rsidRDefault="00FA39A0" w:rsidP="000F471D">
      <w:pPr>
        <w:rPr>
          <w:rtl/>
          <w:lang w:eastAsia="he-IL"/>
        </w:rPr>
      </w:pPr>
      <w:bookmarkStart w:id="9136" w:name="_ETM_Q60_667261"/>
      <w:bookmarkStart w:id="9137" w:name="_ETM_Q60_667332"/>
      <w:bookmarkEnd w:id="9136"/>
      <w:bookmarkEnd w:id="9137"/>
    </w:p>
    <w:p w:rsidR="00FA39A0" w:rsidRDefault="00FA39A0" w:rsidP="000F471D">
      <w:pPr>
        <w:pStyle w:val="af6"/>
        <w:keepNext/>
        <w:rPr>
          <w:rtl/>
        </w:rPr>
      </w:pPr>
      <w:r w:rsidRPr="00BC3C2C">
        <w:rPr>
          <w:rStyle w:val="TagStyle"/>
          <w:rtl/>
        </w:rPr>
        <w:t xml:space="preserve"> &lt;&lt; יור &gt;&gt; </w:t>
      </w:r>
      <w:r>
        <w:rPr>
          <w:rtl/>
        </w:rPr>
        <w:t>היו"ר אליהו רביבו:</w:t>
      </w:r>
      <w:r w:rsidRPr="00BC3C2C">
        <w:rPr>
          <w:rStyle w:val="TagStyle"/>
          <w:rtl/>
        </w:rPr>
        <w:t xml:space="preserve"> &lt;&lt; יור &gt;&gt;</w:t>
      </w:r>
      <w:r>
        <w:rPr>
          <w:rtl/>
        </w:rPr>
        <w:t xml:space="preserve"> </w:t>
      </w:r>
    </w:p>
    <w:p w:rsidR="00FA39A0" w:rsidRPr="00AD4D87" w:rsidRDefault="00FA39A0" w:rsidP="000F471D">
      <w:pPr>
        <w:rPr>
          <w:rtl/>
        </w:rPr>
      </w:pPr>
    </w:p>
    <w:p w:rsidR="00FA39A0" w:rsidRPr="00BC3C2C" w:rsidRDefault="00FA39A0" w:rsidP="000F471D">
      <w:pPr>
        <w:rPr>
          <w:rtl/>
          <w:lang w:eastAsia="he-IL"/>
        </w:rPr>
      </w:pPr>
      <w:bookmarkStart w:id="9138" w:name="_ETM_Q60_668097"/>
      <w:bookmarkEnd w:id="9138"/>
      <w:r>
        <w:rPr>
          <w:rFonts w:hint="cs"/>
          <w:rtl/>
          <w:lang w:eastAsia="he-IL"/>
        </w:rPr>
        <w:t>ראשית, מירב, אומנם לא</w:t>
      </w:r>
      <w:bookmarkStart w:id="9139" w:name="_ETM_Q60_675600"/>
      <w:bookmarkEnd w:id="9139"/>
      <w:r>
        <w:rPr>
          <w:rFonts w:hint="cs"/>
          <w:rtl/>
          <w:lang w:eastAsia="he-IL"/>
        </w:rPr>
        <w:t xml:space="preserve"> סיימנו את התהליך וגם לא את תהליך החקיקה, אבל בשבילנו זה לא "כולה". אנחנו אחרי כמעט שנתיים מאומצות - </w:t>
      </w:r>
      <w:bookmarkStart w:id="9140" w:name="_ETM_Q60_686323"/>
      <w:bookmarkEnd w:id="9140"/>
      <w:r>
        <w:rPr>
          <w:rFonts w:hint="cs"/>
          <w:rtl/>
          <w:lang w:eastAsia="he-IL"/>
        </w:rPr>
        <w:t xml:space="preserve">- </w:t>
      </w:r>
    </w:p>
    <w:p w:rsidR="00FA39A0" w:rsidRPr="00AD4D87" w:rsidRDefault="00FA39A0" w:rsidP="000F471D">
      <w:pPr>
        <w:rPr>
          <w:rtl/>
        </w:rPr>
      </w:pPr>
    </w:p>
    <w:p w:rsidR="00FA39A0" w:rsidRPr="0048732C" w:rsidRDefault="00FA39A0" w:rsidP="000F471D">
      <w:pPr>
        <w:pStyle w:val="af5"/>
        <w:keepNext/>
        <w:rPr>
          <w:rtl/>
        </w:rPr>
      </w:pPr>
      <w:bookmarkStart w:id="9141" w:name="ET_interruption_5300_7"/>
      <w:r w:rsidRPr="0048732C">
        <w:rPr>
          <w:rStyle w:val="TagStyle"/>
          <w:rtl/>
        </w:rPr>
        <w:t xml:space="preserve"> &lt;&lt; קריאה &gt;&gt; </w:t>
      </w:r>
      <w:r w:rsidRPr="0048732C">
        <w:rPr>
          <w:rtl/>
        </w:rPr>
        <w:t>מירב בן ארי (יש עתיד):</w:t>
      </w:r>
      <w:r w:rsidRPr="0048732C">
        <w:rPr>
          <w:rStyle w:val="TagStyle"/>
          <w:rtl/>
        </w:rPr>
        <w:t xml:space="preserve"> &lt;&lt; קריאה &gt;&gt;</w:t>
      </w:r>
      <w:r>
        <w:rPr>
          <w:rtl/>
        </w:rPr>
        <w:t xml:space="preserve"> </w:t>
      </w:r>
      <w:bookmarkEnd w:id="9141"/>
    </w:p>
    <w:p w:rsidR="00FA39A0" w:rsidRPr="00AD4D87" w:rsidRDefault="00FA39A0" w:rsidP="000F471D">
      <w:pPr>
        <w:rPr>
          <w:rtl/>
        </w:rPr>
      </w:pPr>
    </w:p>
    <w:p w:rsidR="00FA39A0" w:rsidRPr="0048732C" w:rsidRDefault="00FA39A0" w:rsidP="000F471D">
      <w:pPr>
        <w:rPr>
          <w:rtl/>
          <w:lang w:eastAsia="he-IL"/>
        </w:rPr>
      </w:pPr>
      <w:r w:rsidRPr="0048732C">
        <w:rPr>
          <w:rFonts w:hint="cs"/>
          <w:rtl/>
          <w:lang w:eastAsia="he-IL"/>
        </w:rPr>
        <w:t>תאמין לי, אני יודעת</w:t>
      </w:r>
      <w:r>
        <w:rPr>
          <w:rFonts w:hint="cs"/>
          <w:rtl/>
          <w:lang w:eastAsia="he-IL"/>
        </w:rPr>
        <w:t>.</w:t>
      </w:r>
    </w:p>
    <w:p w:rsidR="00FA39A0" w:rsidRPr="0048732C" w:rsidRDefault="00FA39A0" w:rsidP="000F471D">
      <w:pPr>
        <w:rPr>
          <w:rtl/>
          <w:lang w:eastAsia="he-IL"/>
        </w:rPr>
      </w:pPr>
    </w:p>
    <w:p w:rsidR="00FA39A0" w:rsidRPr="0048732C" w:rsidRDefault="00FA39A0" w:rsidP="000F471D">
      <w:pPr>
        <w:pStyle w:val="af6"/>
        <w:keepNext/>
        <w:rPr>
          <w:rtl/>
        </w:rPr>
      </w:pPr>
      <w:r w:rsidRPr="0048732C">
        <w:rPr>
          <w:rStyle w:val="TagStyle"/>
          <w:rtl/>
        </w:rPr>
        <w:t xml:space="preserve"> &lt;&lt; יור &gt;&gt; </w:t>
      </w:r>
      <w:r w:rsidRPr="0048732C">
        <w:rPr>
          <w:rtl/>
        </w:rPr>
        <w:t>היו"ר אליהו רביבו:</w:t>
      </w:r>
      <w:r w:rsidRPr="0048732C">
        <w:rPr>
          <w:rStyle w:val="TagStyle"/>
          <w:rtl/>
        </w:rPr>
        <w:t xml:space="preserve"> &lt;&lt; יור &gt;&gt;</w:t>
      </w:r>
      <w:r>
        <w:rPr>
          <w:rtl/>
        </w:rPr>
        <w:t xml:space="preserve"> </w:t>
      </w:r>
    </w:p>
    <w:p w:rsidR="00FA39A0" w:rsidRDefault="00FA39A0" w:rsidP="000F471D">
      <w:pPr>
        <w:rPr>
          <w:rtl/>
          <w:lang w:eastAsia="he-IL"/>
        </w:rPr>
      </w:pPr>
      <w:bookmarkStart w:id="9142" w:name="_ETM_Q60_681710"/>
      <w:bookmarkEnd w:id="9142"/>
    </w:p>
    <w:p w:rsidR="00FA39A0" w:rsidRDefault="00FA39A0" w:rsidP="000F471D">
      <w:pPr>
        <w:rPr>
          <w:rtl/>
          <w:lang w:eastAsia="he-IL"/>
        </w:rPr>
      </w:pPr>
      <w:bookmarkStart w:id="9143" w:name="_ETM_Q60_681781"/>
      <w:bookmarkEnd w:id="9143"/>
      <w:r>
        <w:rPr>
          <w:rFonts w:hint="cs"/>
          <w:rtl/>
          <w:lang w:eastAsia="he-IL"/>
        </w:rPr>
        <w:t xml:space="preserve">- - וזה הישג שאותי ואת כל שותפותיי מרגש </w:t>
      </w:r>
      <w:bookmarkStart w:id="9144" w:name="_ETM_Q60_687538"/>
      <w:bookmarkEnd w:id="9144"/>
      <w:r>
        <w:rPr>
          <w:rFonts w:hint="cs"/>
          <w:rtl/>
          <w:lang w:eastAsia="he-IL"/>
        </w:rPr>
        <w:t>עד כדי דמעות. פשוט בגרון ניחר.</w:t>
      </w:r>
    </w:p>
    <w:p w:rsidR="00FA39A0" w:rsidRPr="0048732C" w:rsidRDefault="00FA39A0" w:rsidP="000F471D">
      <w:pPr>
        <w:rPr>
          <w:rtl/>
          <w:lang w:eastAsia="he-IL"/>
        </w:rPr>
      </w:pPr>
    </w:p>
    <w:p w:rsidR="00FA39A0" w:rsidRPr="0048732C" w:rsidRDefault="00FA39A0" w:rsidP="000F471D">
      <w:pPr>
        <w:pStyle w:val="af5"/>
        <w:keepNext/>
        <w:rPr>
          <w:rtl/>
        </w:rPr>
      </w:pPr>
      <w:r w:rsidRPr="0048732C">
        <w:rPr>
          <w:rStyle w:val="TagStyle"/>
          <w:rtl/>
        </w:rPr>
        <w:t xml:space="preserve"> &lt;&lt; קריאה &gt;&gt; </w:t>
      </w:r>
      <w:r w:rsidRPr="0048732C">
        <w:rPr>
          <w:rtl/>
        </w:rPr>
        <w:t>מירב בן ארי (יש עתיד):</w:t>
      </w:r>
      <w:r w:rsidRPr="0048732C">
        <w:rPr>
          <w:rStyle w:val="TagStyle"/>
          <w:rtl/>
        </w:rPr>
        <w:t xml:space="preserve"> &lt;&lt; קריאה &gt;&gt;</w:t>
      </w:r>
      <w:r>
        <w:rPr>
          <w:rtl/>
        </w:rPr>
        <w:t xml:space="preserve"> </w:t>
      </w:r>
    </w:p>
    <w:p w:rsidR="00FA39A0" w:rsidRPr="00AD4D87" w:rsidRDefault="00FA39A0" w:rsidP="000F471D">
      <w:pPr>
        <w:rPr>
          <w:rtl/>
        </w:rPr>
      </w:pPr>
    </w:p>
    <w:p w:rsidR="00FA39A0" w:rsidRPr="0048732C" w:rsidRDefault="00FA39A0" w:rsidP="000F471D">
      <w:pPr>
        <w:rPr>
          <w:rtl/>
          <w:lang w:eastAsia="he-IL"/>
        </w:rPr>
      </w:pPr>
      <w:r w:rsidRPr="0048732C">
        <w:rPr>
          <w:rFonts w:hint="cs"/>
          <w:rtl/>
          <w:lang w:eastAsia="he-IL"/>
        </w:rPr>
        <w:lastRenderedPageBreak/>
        <w:t>אני יודעת.</w:t>
      </w:r>
      <w:r>
        <w:rPr>
          <w:rFonts w:hint="cs"/>
          <w:rtl/>
          <w:lang w:eastAsia="he-IL"/>
        </w:rPr>
        <w:t xml:space="preserve"> </w:t>
      </w:r>
      <w:r w:rsidRPr="0048732C">
        <w:rPr>
          <w:rFonts w:hint="cs"/>
          <w:rtl/>
          <w:lang w:eastAsia="he-IL"/>
        </w:rPr>
        <w:t xml:space="preserve">ולכן נשארתי, אז בוא נעבור </w:t>
      </w:r>
      <w:r>
        <w:rPr>
          <w:rFonts w:hint="cs"/>
          <w:rtl/>
          <w:lang w:eastAsia="he-IL"/>
        </w:rPr>
        <w:t>- - -</w:t>
      </w:r>
    </w:p>
    <w:p w:rsidR="00FA39A0" w:rsidRPr="0048732C" w:rsidRDefault="00FA39A0" w:rsidP="000F471D">
      <w:pPr>
        <w:rPr>
          <w:rtl/>
          <w:lang w:eastAsia="he-IL"/>
        </w:rPr>
      </w:pPr>
    </w:p>
    <w:p w:rsidR="00FA39A0" w:rsidRPr="0048732C" w:rsidRDefault="00FA39A0" w:rsidP="000F471D">
      <w:pPr>
        <w:pStyle w:val="af6"/>
        <w:keepNext/>
        <w:rPr>
          <w:rtl/>
        </w:rPr>
      </w:pPr>
      <w:r w:rsidRPr="0048732C">
        <w:rPr>
          <w:rStyle w:val="TagStyle"/>
          <w:rtl/>
        </w:rPr>
        <w:t xml:space="preserve"> &lt;&lt; יור &gt;&gt; </w:t>
      </w:r>
      <w:r w:rsidRPr="0048732C">
        <w:rPr>
          <w:rtl/>
        </w:rPr>
        <w:t>היו"ר אליהו רביבו:</w:t>
      </w:r>
      <w:r w:rsidRPr="0048732C">
        <w:rPr>
          <w:rStyle w:val="TagStyle"/>
          <w:rtl/>
        </w:rPr>
        <w:t xml:space="preserve"> &lt;&lt; יור &gt;&gt;</w:t>
      </w:r>
      <w:r>
        <w:rPr>
          <w:rtl/>
        </w:rPr>
        <w:t xml:space="preserve"> </w:t>
      </w:r>
    </w:p>
    <w:p w:rsidR="00FA39A0" w:rsidRPr="00AD4D87" w:rsidRDefault="00FA39A0" w:rsidP="000F471D">
      <w:pPr>
        <w:rPr>
          <w:rtl/>
        </w:rPr>
      </w:pPr>
    </w:p>
    <w:p w:rsidR="00FA39A0" w:rsidRDefault="00FA39A0" w:rsidP="000F471D">
      <w:pPr>
        <w:rPr>
          <w:rtl/>
          <w:lang w:eastAsia="he-IL"/>
        </w:rPr>
      </w:pPr>
      <w:r>
        <w:rPr>
          <w:rFonts w:hint="cs"/>
          <w:rtl/>
          <w:lang w:eastAsia="he-IL"/>
        </w:rPr>
        <w:t xml:space="preserve">ואם ירצה השם, אנחנו נזדרז לסיים לקריאה שנייה ושלישית מייד; ואם ירצה השם, נזכה </w:t>
      </w:r>
      <w:bookmarkStart w:id="9145" w:name="_ETM_Q60_705735"/>
      <w:bookmarkEnd w:id="9145"/>
      <w:r>
        <w:rPr>
          <w:rFonts w:hint="cs"/>
          <w:rtl/>
          <w:lang w:eastAsia="he-IL"/>
        </w:rPr>
        <w:t>ובכנסת הבאה אנחנו נבצע השלמה למה שלא הצלחנו לעשות בחקיקה</w:t>
      </w:r>
      <w:bookmarkStart w:id="9146" w:name="_ETM_Q60_717208"/>
      <w:bookmarkEnd w:id="9146"/>
      <w:r>
        <w:rPr>
          <w:rFonts w:hint="cs"/>
          <w:rtl/>
          <w:lang w:eastAsia="he-IL"/>
        </w:rPr>
        <w:t xml:space="preserve"> הזאת.</w:t>
      </w:r>
    </w:p>
    <w:p w:rsidR="00FA39A0" w:rsidRDefault="00FA39A0" w:rsidP="000F471D">
      <w:pPr>
        <w:rPr>
          <w:rtl/>
          <w:lang w:eastAsia="he-IL"/>
        </w:rPr>
      </w:pPr>
      <w:bookmarkStart w:id="9147" w:name="_ETM_Q60_720859"/>
      <w:bookmarkStart w:id="9148" w:name="_ETM_Q60_720938"/>
      <w:bookmarkStart w:id="9149" w:name="_ETM_Q60_721027"/>
      <w:bookmarkEnd w:id="9147"/>
      <w:bookmarkEnd w:id="9148"/>
      <w:bookmarkEnd w:id="9149"/>
    </w:p>
    <w:p w:rsidR="00FA39A0" w:rsidRDefault="00FA39A0" w:rsidP="000F471D">
      <w:pPr>
        <w:rPr>
          <w:rtl/>
          <w:lang w:eastAsia="he-IL"/>
        </w:rPr>
      </w:pPr>
      <w:bookmarkStart w:id="9150" w:name="_ETM_Q60_721095"/>
      <w:bookmarkEnd w:id="9150"/>
      <w:r>
        <w:rPr>
          <w:rFonts w:hint="cs"/>
          <w:rtl/>
          <w:lang w:eastAsia="he-IL"/>
        </w:rPr>
        <w:t xml:space="preserve">אז, חברות וחברי הכנסת היקרים, ברשותכם נעבור להצבעה על הצעת </w:t>
      </w:r>
      <w:bookmarkStart w:id="9151" w:name="_ETM_Q60_724863"/>
      <w:bookmarkEnd w:id="9151"/>
      <w:r>
        <w:rPr>
          <w:rFonts w:hint="cs"/>
          <w:rtl/>
          <w:lang w:eastAsia="he-IL"/>
        </w:rPr>
        <w:t xml:space="preserve">חוק העונשין (תיקון מס' 157) (הארכת תקופת ההתיישנות בעבירות מין </w:t>
      </w:r>
      <w:bookmarkStart w:id="9152" w:name="_ETM_Q60_729743"/>
      <w:bookmarkEnd w:id="9152"/>
      <w:r>
        <w:rPr>
          <w:rFonts w:hint="cs"/>
          <w:rtl/>
          <w:lang w:eastAsia="he-IL"/>
        </w:rPr>
        <w:t>בקטינות ובקטינים), התשפ"ה</w:t>
      </w:r>
      <w:r>
        <w:rPr>
          <w:rtl/>
          <w:lang w:eastAsia="he-IL"/>
        </w:rPr>
        <w:t>–</w:t>
      </w:r>
      <w:r>
        <w:rPr>
          <w:rFonts w:hint="cs"/>
          <w:rtl/>
          <w:lang w:eastAsia="he-IL"/>
        </w:rPr>
        <w:t>2025, בקריאה הראשונה. הצבעה.</w:t>
      </w:r>
    </w:p>
    <w:p w:rsidR="00FA39A0" w:rsidRDefault="00FA39A0" w:rsidP="000F471D">
      <w:pPr>
        <w:rPr>
          <w:rtl/>
          <w:lang w:eastAsia="he-IL"/>
        </w:rPr>
      </w:pPr>
      <w:bookmarkStart w:id="9153" w:name="_ETM_Q60_740972"/>
      <w:bookmarkStart w:id="9154" w:name="_ETM_Q60_741056"/>
      <w:bookmarkEnd w:id="9153"/>
      <w:bookmarkEnd w:id="9154"/>
    </w:p>
    <w:p w:rsidR="00FA39A0" w:rsidRDefault="00FA39A0" w:rsidP="000F471D">
      <w:pPr>
        <w:pStyle w:val="af1"/>
        <w:keepNext/>
        <w:rPr>
          <w:rtl/>
          <w:lang w:eastAsia="he-IL"/>
        </w:rPr>
      </w:pPr>
      <w:r>
        <w:rPr>
          <w:rtl/>
          <w:lang w:eastAsia="he-IL"/>
        </w:rPr>
        <w:t>הצבעה מס'</w:t>
      </w:r>
      <w:r>
        <w:rPr>
          <w:rFonts w:hint="cs"/>
          <w:rtl/>
          <w:lang w:eastAsia="he-IL"/>
        </w:rPr>
        <w:t xml:space="preserve"> 31</w:t>
      </w:r>
    </w:p>
    <w:p w:rsidR="00FA39A0" w:rsidRDefault="00FA39A0" w:rsidP="000F471D">
      <w:pPr>
        <w:pStyle w:val="--"/>
        <w:keepNext/>
        <w:rPr>
          <w:rtl/>
          <w:lang w:eastAsia="he-IL"/>
        </w:rPr>
      </w:pPr>
    </w:p>
    <w:p w:rsidR="00FA39A0" w:rsidRDefault="00FA39A0" w:rsidP="000F471D">
      <w:pPr>
        <w:pStyle w:val="--"/>
        <w:keepNext/>
        <w:rPr>
          <w:rtl/>
          <w:lang w:eastAsia="he-IL"/>
        </w:rPr>
      </w:pPr>
      <w:r>
        <w:rPr>
          <w:rtl/>
          <w:lang w:eastAsia="he-IL"/>
        </w:rPr>
        <w:t>בעד ההצעה להעביר את הצעת החוק לוועדה –</w:t>
      </w:r>
      <w:r>
        <w:rPr>
          <w:rFonts w:hint="cs"/>
          <w:rtl/>
          <w:lang w:eastAsia="he-IL"/>
        </w:rPr>
        <w:t xml:space="preserve"> 7</w:t>
      </w:r>
    </w:p>
    <w:p w:rsidR="00FA39A0" w:rsidRDefault="00FA39A0" w:rsidP="000F471D">
      <w:pPr>
        <w:pStyle w:val="--"/>
        <w:keepNext/>
        <w:rPr>
          <w:rtl/>
          <w:lang w:eastAsia="he-IL"/>
        </w:rPr>
      </w:pPr>
      <w:r>
        <w:rPr>
          <w:rtl/>
          <w:lang w:eastAsia="he-IL"/>
        </w:rPr>
        <w:t xml:space="preserve">נגד – </w:t>
      </w:r>
      <w:r>
        <w:rPr>
          <w:rFonts w:hint="cs"/>
          <w:rtl/>
          <w:lang w:eastAsia="he-IL"/>
        </w:rPr>
        <w:t>אין</w:t>
      </w:r>
    </w:p>
    <w:p w:rsidR="00FA39A0" w:rsidRDefault="00FA39A0" w:rsidP="000F471D">
      <w:pPr>
        <w:pStyle w:val="--"/>
        <w:keepNext/>
        <w:rPr>
          <w:rtl/>
          <w:lang w:eastAsia="he-IL"/>
        </w:rPr>
      </w:pPr>
      <w:r>
        <w:rPr>
          <w:rtl/>
          <w:lang w:eastAsia="he-IL"/>
        </w:rPr>
        <w:t xml:space="preserve">נמנעים – </w:t>
      </w:r>
      <w:r>
        <w:rPr>
          <w:rFonts w:hint="cs"/>
          <w:rtl/>
          <w:lang w:eastAsia="he-IL"/>
        </w:rPr>
        <w:t>אין</w:t>
      </w:r>
    </w:p>
    <w:p w:rsidR="00FA39A0" w:rsidRDefault="00FA39A0" w:rsidP="000F471D">
      <w:pPr>
        <w:pStyle w:val="af2"/>
        <w:rPr>
          <w:rtl/>
          <w:lang w:eastAsia="he-IL"/>
        </w:rPr>
      </w:pPr>
      <w:r>
        <w:rPr>
          <w:rtl/>
          <w:lang w:eastAsia="he-IL"/>
        </w:rPr>
        <w:t>ההצעה להעביר את הצעת חוק</w:t>
      </w:r>
      <w:r>
        <w:rPr>
          <w:rFonts w:hint="cs"/>
          <w:rtl/>
          <w:lang w:eastAsia="he-IL"/>
        </w:rPr>
        <w:t xml:space="preserve"> העונשין (תיקון מס' 157) (הארכת תקופת ההתיישנות בעבירות מין בקטינים), התשפ"ה</w:t>
      </w:r>
      <w:r>
        <w:rPr>
          <w:rtl/>
          <w:lang w:eastAsia="he-IL"/>
        </w:rPr>
        <w:t>–</w:t>
      </w:r>
      <w:r>
        <w:rPr>
          <w:rFonts w:hint="cs"/>
          <w:rtl/>
          <w:lang w:eastAsia="he-IL"/>
        </w:rPr>
        <w:t>2025, לוועדה המשותפת של ועדת החוקה, חוק ומשפט והוועדה לקידום מעמד האישה ולשוויון מגדרי נתקבלה.</w:t>
      </w:r>
    </w:p>
    <w:p w:rsidR="00FA39A0" w:rsidRDefault="00FA39A0" w:rsidP="000F471D">
      <w:pPr>
        <w:rPr>
          <w:rtl/>
          <w:lang w:eastAsia="he-IL"/>
        </w:rPr>
      </w:pPr>
      <w:bookmarkStart w:id="9155" w:name="_ETM_Q60_747607"/>
      <w:bookmarkStart w:id="9156" w:name="_ETM_Q60_747684"/>
      <w:bookmarkEnd w:id="9155"/>
      <w:bookmarkEnd w:id="9156"/>
    </w:p>
    <w:p w:rsidR="00FA39A0" w:rsidRPr="0048732C" w:rsidRDefault="00FA39A0" w:rsidP="000F471D">
      <w:pPr>
        <w:pStyle w:val="af5"/>
        <w:keepNext/>
        <w:rPr>
          <w:rtl/>
        </w:rPr>
      </w:pPr>
      <w:r w:rsidRPr="0048732C">
        <w:rPr>
          <w:rStyle w:val="TagStyle"/>
          <w:rtl/>
        </w:rPr>
        <w:t xml:space="preserve">&lt;&lt; קריאה &gt;&gt; </w:t>
      </w:r>
      <w:r w:rsidRPr="0048732C">
        <w:rPr>
          <w:rtl/>
        </w:rPr>
        <w:t>מירב בן ארי (יש עתיד):</w:t>
      </w:r>
      <w:r w:rsidRPr="0048732C">
        <w:rPr>
          <w:rStyle w:val="TagStyle"/>
          <w:rtl/>
        </w:rPr>
        <w:t xml:space="preserve"> &lt;&lt; קריאה &gt;&gt;</w:t>
      </w:r>
      <w:r>
        <w:rPr>
          <w:rtl/>
        </w:rPr>
        <w:t xml:space="preserve"> </w:t>
      </w:r>
    </w:p>
    <w:p w:rsidR="00FA39A0" w:rsidRPr="00AD4D87" w:rsidRDefault="00FA39A0" w:rsidP="000F471D">
      <w:pPr>
        <w:rPr>
          <w:rtl/>
        </w:rPr>
      </w:pPr>
    </w:p>
    <w:p w:rsidR="00FA39A0" w:rsidRPr="0048732C" w:rsidRDefault="00FA39A0" w:rsidP="000F471D">
      <w:pPr>
        <w:rPr>
          <w:rtl/>
          <w:lang w:eastAsia="he-IL"/>
        </w:rPr>
      </w:pPr>
      <w:r>
        <w:rPr>
          <w:rFonts w:hint="cs"/>
          <w:rtl/>
          <w:lang w:eastAsia="he-IL"/>
        </w:rPr>
        <w:t>בשעה טובה.</w:t>
      </w:r>
    </w:p>
    <w:p w:rsidR="00FA39A0" w:rsidRPr="0048732C" w:rsidRDefault="00FA39A0" w:rsidP="000F471D">
      <w:pPr>
        <w:rPr>
          <w:rtl/>
          <w:lang w:eastAsia="he-IL"/>
        </w:rPr>
      </w:pPr>
    </w:p>
    <w:p w:rsidR="00FA39A0" w:rsidRPr="0048732C" w:rsidRDefault="00FA39A0" w:rsidP="000F471D">
      <w:pPr>
        <w:pStyle w:val="af6"/>
        <w:keepNext/>
        <w:rPr>
          <w:rtl/>
        </w:rPr>
      </w:pPr>
      <w:r w:rsidRPr="0048732C">
        <w:rPr>
          <w:rStyle w:val="TagStyle"/>
          <w:rtl/>
        </w:rPr>
        <w:t xml:space="preserve"> &lt;&lt; יור &gt;&gt; </w:t>
      </w:r>
      <w:r w:rsidRPr="0048732C">
        <w:rPr>
          <w:rtl/>
        </w:rPr>
        <w:t>היו"ר אליהו רביבו:</w:t>
      </w:r>
      <w:r w:rsidRPr="0048732C">
        <w:rPr>
          <w:rStyle w:val="TagStyle"/>
          <w:rtl/>
        </w:rPr>
        <w:t xml:space="preserve"> &lt;&lt; יור &gt;&gt;</w:t>
      </w:r>
      <w:r>
        <w:rPr>
          <w:rtl/>
        </w:rPr>
        <w:t xml:space="preserve"> </w:t>
      </w:r>
    </w:p>
    <w:p w:rsidR="00FA39A0" w:rsidRDefault="00FA39A0" w:rsidP="000F471D">
      <w:pPr>
        <w:rPr>
          <w:rtl/>
          <w:lang w:eastAsia="he-IL"/>
        </w:rPr>
      </w:pPr>
    </w:p>
    <w:p w:rsidR="00FA39A0" w:rsidRDefault="00FA39A0" w:rsidP="009D4217">
      <w:pPr>
        <w:rPr>
          <w:rtl/>
          <w:lang w:eastAsia="he-IL"/>
        </w:rPr>
      </w:pPr>
      <w:r>
        <w:rPr>
          <w:rFonts w:hint="cs"/>
          <w:rtl/>
          <w:lang w:eastAsia="he-IL"/>
        </w:rPr>
        <w:t xml:space="preserve">תודה לאל. </w:t>
      </w:r>
      <w:bookmarkStart w:id="9157" w:name="_ETM_Q60_748894"/>
      <w:bookmarkEnd w:id="9157"/>
      <w:r>
        <w:rPr>
          <w:rFonts w:hint="cs"/>
          <w:rtl/>
          <w:lang w:eastAsia="he-IL"/>
        </w:rPr>
        <w:t>שבעה</w:t>
      </w:r>
      <w:bookmarkStart w:id="9158" w:name="_ETM_Q60_752795"/>
      <w:bookmarkEnd w:id="9158"/>
      <w:r>
        <w:rPr>
          <w:rFonts w:hint="cs"/>
          <w:rtl/>
          <w:lang w:eastAsia="he-IL"/>
        </w:rPr>
        <w:t xml:space="preserve"> בעד, אין מתנגדים, אין נמנעים. </w:t>
      </w:r>
      <w:bookmarkStart w:id="9159" w:name="_ETM_Q60_760641"/>
      <w:bookmarkStart w:id="9160" w:name="_ETM_Q60_760695"/>
      <w:bookmarkStart w:id="9161" w:name="_ETM_Q60_760776"/>
      <w:bookmarkStart w:id="9162" w:name="_ETM_Q60_760845"/>
      <w:bookmarkEnd w:id="9159"/>
      <w:bookmarkEnd w:id="9160"/>
      <w:bookmarkEnd w:id="9161"/>
      <w:bookmarkEnd w:id="9162"/>
      <w:r>
        <w:rPr>
          <w:rFonts w:hint="cs"/>
          <w:rtl/>
          <w:lang w:eastAsia="he-IL"/>
        </w:rPr>
        <w:t>אשר על כן אני קובע בזאת כי הצעת חוק העונשין (תיקון מס' 157) (הארכת תקופת ההתיישנות בעבירות מין בקטינות ובקטינים), התשפ"ה</w:t>
      </w:r>
      <w:r>
        <w:rPr>
          <w:rtl/>
          <w:lang w:eastAsia="he-IL"/>
        </w:rPr>
        <w:t>–</w:t>
      </w:r>
      <w:r>
        <w:rPr>
          <w:rFonts w:hint="cs"/>
          <w:rtl/>
          <w:lang w:eastAsia="he-IL"/>
        </w:rPr>
        <w:t xml:space="preserve">2025, אושרה בקריאה הראשונה, </w:t>
      </w:r>
      <w:bookmarkStart w:id="9163" w:name="_ETM_Q60_769709"/>
      <w:bookmarkEnd w:id="9163"/>
      <w:r>
        <w:rPr>
          <w:rFonts w:hint="cs"/>
          <w:rtl/>
          <w:lang w:eastAsia="he-IL"/>
        </w:rPr>
        <w:t xml:space="preserve">ותחזור לדיון בוועדה המשותפת של ועדת החוקה, חוק ומשפט והוועדה לקידום מעמד האישה ולשוויון מגדרי לדיון בהצעת חוק לביטול ההתיישנות בעבירות </w:t>
      </w:r>
      <w:bookmarkStart w:id="9164" w:name="_ETM_Q60_775398"/>
      <w:bookmarkEnd w:id="9164"/>
      <w:r>
        <w:rPr>
          <w:rFonts w:hint="cs"/>
          <w:rtl/>
          <w:lang w:eastAsia="he-IL"/>
        </w:rPr>
        <w:t>מין (תיקוני חקיקה) לצורך הכנתה לקריאה השנייה והשלישית.</w:t>
      </w:r>
      <w:bookmarkStart w:id="9165" w:name="_ETM_Q60_739515"/>
      <w:bookmarkEnd w:id="9165"/>
    </w:p>
    <w:p w:rsidR="00FA39A0" w:rsidRDefault="00FA39A0" w:rsidP="000F471D">
      <w:pPr>
        <w:rPr>
          <w:rtl/>
          <w:lang w:eastAsia="he-IL"/>
        </w:rPr>
      </w:pPr>
      <w:bookmarkStart w:id="9166" w:name="_ETM_Q60_739570"/>
      <w:bookmarkEnd w:id="9166"/>
    </w:p>
    <w:p w:rsidR="00FA39A0" w:rsidRDefault="00FA39A0" w:rsidP="000F471D">
      <w:pPr>
        <w:pStyle w:val="af6"/>
        <w:keepNext/>
      </w:pPr>
      <w:bookmarkStart w:id="9167" w:name="_ETM_Q60_739644"/>
      <w:bookmarkStart w:id="9168" w:name="_ETM_Q60_739695"/>
      <w:bookmarkStart w:id="9169" w:name="TOR_Q61"/>
      <w:bookmarkEnd w:id="9167"/>
      <w:bookmarkEnd w:id="9168"/>
      <w:bookmarkEnd w:id="9169"/>
      <w:r>
        <w:rPr>
          <w:rStyle w:val="TagStyle"/>
          <w:rFonts w:hint="cs"/>
          <w:rtl/>
        </w:rPr>
        <w:t xml:space="preserve">&lt;&lt;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rPr>
      </w:pPr>
    </w:p>
    <w:p w:rsidR="00FA39A0" w:rsidRDefault="00FA39A0" w:rsidP="000F471D">
      <w:pPr>
        <w:rPr>
          <w:rtl/>
        </w:rPr>
      </w:pPr>
      <w:r>
        <w:rPr>
          <w:rFonts w:hint="cs"/>
          <w:rtl/>
        </w:rPr>
        <w:t>חברותיי וחבריי חברי הכנסת, תם סדר-היום - - -</w:t>
      </w:r>
    </w:p>
    <w:p w:rsidR="00FA39A0" w:rsidRDefault="00FA39A0" w:rsidP="000F471D">
      <w:pPr>
        <w:rPr>
          <w:rtl/>
        </w:rPr>
      </w:pPr>
    </w:p>
    <w:p w:rsidR="00FA39A0" w:rsidRDefault="00FA39A0" w:rsidP="000F471D">
      <w:pPr>
        <w:pStyle w:val="af5"/>
        <w:keepNext/>
        <w:rPr>
          <w:rtl/>
        </w:rPr>
      </w:pPr>
      <w:bookmarkStart w:id="9170" w:name="ET_interruption_5786_15"/>
      <w:r>
        <w:rPr>
          <w:rStyle w:val="TagStyle"/>
          <w:rFonts w:hint="cs"/>
          <w:rtl/>
        </w:rPr>
        <w:lastRenderedPageBreak/>
        <w:t xml:space="preserve"> &lt;&lt; קריאה &gt;&gt; </w:t>
      </w:r>
      <w:r>
        <w:rPr>
          <w:rFonts w:hint="cs"/>
          <w:rtl/>
        </w:rPr>
        <w:t>אופיר כץ (הליכוד):</w:t>
      </w:r>
      <w:r>
        <w:rPr>
          <w:rStyle w:val="TagStyle"/>
          <w:rtl/>
        </w:rPr>
        <w:t xml:space="preserve"> &lt;&lt; קריאה &gt;&gt;</w:t>
      </w:r>
      <w:r>
        <w:rPr>
          <w:rFonts w:hint="cs"/>
          <w:rtl/>
        </w:rPr>
        <w:t xml:space="preserve">   </w:t>
      </w:r>
      <w:bookmarkEnd w:id="9170"/>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לא, לא.</w:t>
      </w:r>
    </w:p>
    <w:p w:rsidR="00FA39A0" w:rsidRDefault="00FA39A0" w:rsidP="000F471D">
      <w:pPr>
        <w:ind w:firstLine="0"/>
        <w:rPr>
          <w:rtl/>
          <w:lang w:eastAsia="he-IL"/>
        </w:rPr>
      </w:pPr>
      <w:bookmarkStart w:id="9171" w:name="_ETM_Q61_188764"/>
      <w:bookmarkStart w:id="9172" w:name="_ETM_Q61_188823"/>
      <w:bookmarkEnd w:id="9171"/>
      <w:bookmarkEnd w:id="9172"/>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צריך להודיע קודם. </w:t>
      </w:r>
      <w:bookmarkStart w:id="9173" w:name="_ETM_Q61_200252"/>
      <w:bookmarkStart w:id="9174" w:name="_ETM_Q61_200323"/>
      <w:bookmarkStart w:id="9175" w:name="_ETM_Q61_200409"/>
      <w:bookmarkStart w:id="9176" w:name="_ETM_Q61_200465"/>
      <w:bookmarkEnd w:id="9173"/>
      <w:bookmarkEnd w:id="9174"/>
      <w:bookmarkEnd w:id="9175"/>
      <w:bookmarkEnd w:id="9176"/>
      <w:r>
        <w:rPr>
          <w:rFonts w:hint="cs"/>
          <w:rtl/>
          <w:lang w:eastAsia="he-IL"/>
        </w:rPr>
        <w:t xml:space="preserve">אז </w:t>
      </w:r>
      <w:bookmarkStart w:id="9177" w:name="_ETM_Q61_200934"/>
      <w:bookmarkEnd w:id="9177"/>
      <w:r>
        <w:rPr>
          <w:rFonts w:hint="cs"/>
          <w:rtl/>
          <w:lang w:eastAsia="he-IL"/>
        </w:rPr>
        <w:t xml:space="preserve">תם ולא נשלם, אבל לפני שננעל את הדיון </w:t>
      </w:r>
      <w:r>
        <w:rPr>
          <w:rFonts w:hint="eastAsia"/>
          <w:rtl/>
          <w:lang w:eastAsia="he-IL"/>
        </w:rPr>
        <w:t xml:space="preserve">– </w:t>
      </w:r>
      <w:r>
        <w:rPr>
          <w:rFonts w:hint="cs"/>
          <w:rtl/>
          <w:lang w:eastAsia="he-IL"/>
        </w:rPr>
        <w:t>הודעה ליושב-ראש ועדת הכנסת.</w:t>
      </w:r>
    </w:p>
    <w:p w:rsidR="00FA39A0" w:rsidRDefault="00FA39A0" w:rsidP="000F471D">
      <w:pPr>
        <w:rPr>
          <w:rtl/>
          <w:lang w:eastAsia="he-IL"/>
        </w:rPr>
      </w:pPr>
    </w:p>
    <w:p w:rsidR="00FA39A0" w:rsidRDefault="00FA39A0" w:rsidP="000F471D">
      <w:pPr>
        <w:rPr>
          <w:rtl/>
          <w:lang w:eastAsia="he-IL"/>
        </w:rPr>
      </w:pPr>
    </w:p>
    <w:p w:rsidR="00FA39A0" w:rsidRPr="000917F8" w:rsidRDefault="00FA39A0" w:rsidP="000F471D">
      <w:pPr>
        <w:pStyle w:val="a6"/>
        <w:rPr>
          <w:rtl/>
          <w:lang w:eastAsia="he-IL"/>
        </w:rPr>
      </w:pPr>
      <w:bookmarkStart w:id="9178" w:name="ET_subject_הודעה_ליושב_ראש_ועדת_הכ_8"/>
      <w:r w:rsidRPr="000917F8">
        <w:rPr>
          <w:rStyle w:val="TagStyle"/>
          <w:rtl/>
          <w:lang w:eastAsia="he-IL"/>
        </w:rPr>
        <w:t xml:space="preserve">&lt;&lt; נושא &gt;&gt; </w:t>
      </w:r>
      <w:bookmarkStart w:id="9179" w:name="_Toc231477655"/>
      <w:r>
        <w:rPr>
          <w:rtl/>
          <w:lang w:eastAsia="he-IL"/>
        </w:rPr>
        <w:t>הודע</w:t>
      </w:r>
      <w:r>
        <w:rPr>
          <w:rFonts w:hint="cs"/>
          <w:rtl/>
          <w:lang w:eastAsia="he-IL"/>
        </w:rPr>
        <w:t xml:space="preserve">ת </w:t>
      </w:r>
      <w:r>
        <w:rPr>
          <w:rtl/>
          <w:lang w:eastAsia="he-IL"/>
        </w:rPr>
        <w:t>ועדת הכנסת</w:t>
      </w:r>
      <w:bookmarkEnd w:id="9179"/>
      <w:r w:rsidRPr="000917F8">
        <w:rPr>
          <w:rStyle w:val="TagStyle"/>
          <w:rtl/>
          <w:lang w:eastAsia="he-IL"/>
        </w:rPr>
        <w:t xml:space="preserve"> &lt;&lt; נושא &gt;&gt;</w:t>
      </w:r>
      <w:r>
        <w:rPr>
          <w:rtl/>
          <w:lang w:eastAsia="he-IL"/>
        </w:rPr>
        <w:t xml:space="preserve">   </w:t>
      </w:r>
      <w:bookmarkEnd w:id="9178"/>
    </w:p>
    <w:p w:rsidR="00FA39A0" w:rsidRDefault="00FA39A0" w:rsidP="000F471D">
      <w:pPr>
        <w:ind w:firstLine="0"/>
        <w:rPr>
          <w:rtl/>
          <w:lang w:eastAsia="he-IL"/>
        </w:rPr>
      </w:pPr>
    </w:p>
    <w:p w:rsidR="00FA39A0" w:rsidRDefault="00FA39A0" w:rsidP="000F471D">
      <w:pPr>
        <w:pStyle w:val="a4"/>
        <w:keepNext/>
        <w:rPr>
          <w:rtl/>
        </w:rPr>
      </w:pPr>
      <w:bookmarkStart w:id="9180" w:name="ET_speaker_6443_20"/>
      <w:r>
        <w:rPr>
          <w:rStyle w:val="TagStyle"/>
          <w:rFonts w:hint="cs"/>
          <w:rtl/>
        </w:rPr>
        <w:t xml:space="preserve"> &lt;&lt; דובר &gt;&gt; </w:t>
      </w:r>
      <w:bookmarkStart w:id="9181" w:name="_Toc231477656"/>
      <w:r>
        <w:rPr>
          <w:rFonts w:hint="cs"/>
          <w:rtl/>
        </w:rPr>
        <w:t>אופיר כץ (יו"ר ועדת הכנסת):</w:t>
      </w:r>
      <w:bookmarkEnd w:id="9181"/>
      <w:r>
        <w:rPr>
          <w:rStyle w:val="TagStyle"/>
          <w:rtl/>
        </w:rPr>
        <w:t xml:space="preserve"> &lt;&lt; דובר &gt;&gt;</w:t>
      </w:r>
      <w:r>
        <w:rPr>
          <w:rFonts w:hint="cs"/>
          <w:rtl/>
        </w:rPr>
        <w:t xml:space="preserve">   </w:t>
      </w:r>
      <w:bookmarkEnd w:id="9180"/>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אדוני היושב-ראש, ועדת הכנסת החליטה כי הוועדה למיזמים </w:t>
      </w:r>
      <w:bookmarkStart w:id="9182" w:name="_ETM_Q61_216463"/>
      <w:bookmarkEnd w:id="9182"/>
      <w:r>
        <w:rPr>
          <w:rFonts w:hint="cs"/>
          <w:rtl/>
          <w:lang w:eastAsia="he-IL"/>
        </w:rPr>
        <w:t>ציבוריים תדון בהצעת חוק איסור הונאה בכשרות (תיקון מס' 5), התשפ"ו</w:t>
      </w:r>
      <w:r>
        <w:rPr>
          <w:rtl/>
          <w:lang w:eastAsia="he-IL"/>
        </w:rPr>
        <w:t>–</w:t>
      </w:r>
      <w:r>
        <w:rPr>
          <w:rFonts w:hint="cs"/>
          <w:rtl/>
          <w:lang w:eastAsia="he-IL"/>
        </w:rPr>
        <w:t>2026, מ/1957.</w:t>
      </w:r>
    </w:p>
    <w:p w:rsidR="00FA39A0" w:rsidRDefault="00FA39A0" w:rsidP="000F471D">
      <w:pPr>
        <w:rPr>
          <w:rtl/>
          <w:lang w:eastAsia="he-IL"/>
        </w:rPr>
      </w:pPr>
    </w:p>
    <w:p w:rsidR="00FA39A0" w:rsidRDefault="00FA39A0" w:rsidP="000F471D">
      <w:pPr>
        <w:rPr>
          <w:rtl/>
          <w:lang w:eastAsia="he-IL"/>
        </w:rPr>
      </w:pPr>
    </w:p>
    <w:p w:rsidR="00FA39A0" w:rsidRDefault="00FA39A0" w:rsidP="000F471D">
      <w:pPr>
        <w:pStyle w:val="a6"/>
        <w:rPr>
          <w:rtl/>
          <w:lang w:eastAsia="he-IL"/>
        </w:rPr>
      </w:pPr>
      <w:bookmarkStart w:id="9183" w:name="ET_subject_חילופים_בוועדות_הכנסת_8"/>
      <w:r w:rsidRPr="00F30301">
        <w:rPr>
          <w:rStyle w:val="TagStyle"/>
          <w:rtl/>
        </w:rPr>
        <w:t xml:space="preserve"> &lt;&lt; נושא &gt;&gt; </w:t>
      </w:r>
      <w:bookmarkStart w:id="9184" w:name="_Toc231477657"/>
      <w:r>
        <w:rPr>
          <w:rtl/>
          <w:lang w:eastAsia="he-IL"/>
        </w:rPr>
        <w:t>חילופים בוועדות הכנסת</w:t>
      </w:r>
      <w:bookmarkEnd w:id="9184"/>
      <w:r w:rsidRPr="00F30301">
        <w:rPr>
          <w:rStyle w:val="TagStyle"/>
          <w:rtl/>
        </w:rPr>
        <w:t xml:space="preserve"> &lt;&lt; נושא &gt;&gt;</w:t>
      </w:r>
      <w:r>
        <w:rPr>
          <w:rtl/>
          <w:lang w:eastAsia="he-IL"/>
        </w:rPr>
        <w:t xml:space="preserve">   </w:t>
      </w:r>
      <w:bookmarkEnd w:id="9183"/>
    </w:p>
    <w:p w:rsidR="00FA39A0" w:rsidRDefault="00FA39A0" w:rsidP="000F471D">
      <w:pPr>
        <w:rPr>
          <w:rtl/>
          <w:lang w:eastAsia="he-IL"/>
        </w:rPr>
      </w:pPr>
    </w:p>
    <w:p w:rsidR="00FA39A0" w:rsidRDefault="00FA39A0" w:rsidP="000F471D">
      <w:pPr>
        <w:pStyle w:val="a4"/>
        <w:keepNext/>
        <w:rPr>
          <w:rtl/>
        </w:rPr>
      </w:pPr>
      <w:bookmarkStart w:id="9185" w:name="ET_speaker_6443_9"/>
      <w:r w:rsidRPr="00F30301">
        <w:rPr>
          <w:rStyle w:val="TagStyle"/>
          <w:rtl/>
        </w:rPr>
        <w:t xml:space="preserve"> &lt;&lt; דובר &gt;&gt; </w:t>
      </w:r>
      <w:bookmarkStart w:id="9186" w:name="_Toc231477658"/>
      <w:r>
        <w:rPr>
          <w:rtl/>
        </w:rPr>
        <w:t>אופיר כץ (יו"ר ועדת הכנסת):</w:t>
      </w:r>
      <w:bookmarkEnd w:id="9186"/>
      <w:r w:rsidRPr="00F30301">
        <w:rPr>
          <w:rStyle w:val="TagStyle"/>
          <w:rtl/>
        </w:rPr>
        <w:t xml:space="preserve"> &lt;&lt; דובר &gt;&gt;</w:t>
      </w:r>
      <w:r>
        <w:rPr>
          <w:rtl/>
        </w:rPr>
        <w:t xml:space="preserve">   </w:t>
      </w:r>
      <w:bookmarkEnd w:id="9185"/>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בנוסף, אבקש להודיע על </w:t>
      </w:r>
      <w:bookmarkStart w:id="9187" w:name="_ETM_Q61_225007"/>
      <w:bookmarkEnd w:id="9187"/>
      <w:r>
        <w:rPr>
          <w:rFonts w:hint="cs"/>
          <w:rtl/>
          <w:lang w:eastAsia="he-IL"/>
        </w:rPr>
        <w:t>חילופי אישים בוועדה למיזמים ציבוריים: מטעם סיעת ש"ס, במקום חבר</w:t>
      </w:r>
      <w:bookmarkStart w:id="9188" w:name="_ETM_Q61_231445"/>
      <w:bookmarkEnd w:id="9188"/>
      <w:r>
        <w:rPr>
          <w:rFonts w:hint="cs"/>
          <w:rtl/>
          <w:lang w:eastAsia="he-IL"/>
        </w:rPr>
        <w:t xml:space="preserve"> הכנסת אוריאל בוסו יכהן חבר הכנסת אוריאל מלכיאלי. תודה. </w:t>
      </w:r>
      <w:bookmarkStart w:id="9189" w:name="_ETM_Q61_236834"/>
      <w:bookmarkEnd w:id="9189"/>
      <w:r>
        <w:rPr>
          <w:rFonts w:hint="cs"/>
          <w:rtl/>
          <w:lang w:eastAsia="he-IL"/>
        </w:rPr>
        <w:t>וברכות על החוק, אדוני היושב-ראש.</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תודה, אדוני. תודה רבה </w:t>
      </w:r>
      <w:bookmarkStart w:id="9190" w:name="_ETM_Q61_241305"/>
      <w:bookmarkEnd w:id="9190"/>
      <w:r>
        <w:rPr>
          <w:rFonts w:hint="cs"/>
          <w:rtl/>
          <w:lang w:eastAsia="he-IL"/>
        </w:rPr>
        <w:t>על הסיוע בכלל ובפרט. אני משוכנע שגם כך יהיה לשנייה</w:t>
      </w:r>
      <w:bookmarkStart w:id="9191" w:name="_ETM_Q61_248663"/>
      <w:bookmarkEnd w:id="9191"/>
      <w:r>
        <w:rPr>
          <w:rFonts w:hint="cs"/>
          <w:rtl/>
          <w:lang w:eastAsia="he-IL"/>
        </w:rPr>
        <w:t xml:space="preserve"> והשלישית, בעזרת השם.</w:t>
      </w:r>
    </w:p>
    <w:p w:rsidR="00FA39A0" w:rsidRDefault="00FA39A0" w:rsidP="000F471D">
      <w:pPr>
        <w:rPr>
          <w:rtl/>
          <w:lang w:eastAsia="he-IL"/>
        </w:rPr>
      </w:pPr>
      <w:bookmarkStart w:id="9192" w:name="_ETM_Q61_251343"/>
      <w:bookmarkStart w:id="9193" w:name="_ETM_Q61_251400"/>
      <w:bookmarkEnd w:id="9192"/>
      <w:bookmarkEnd w:id="9193"/>
    </w:p>
    <w:p w:rsidR="00FA39A0" w:rsidRDefault="00FA39A0" w:rsidP="000F471D">
      <w:pPr>
        <w:rPr>
          <w:rtl/>
          <w:lang w:eastAsia="he-IL"/>
        </w:rPr>
      </w:pPr>
      <w:r>
        <w:rPr>
          <w:rFonts w:hint="cs"/>
          <w:rtl/>
          <w:lang w:eastAsia="he-IL"/>
        </w:rPr>
        <w:t>חברות וחברי הכנסת היקרים, תם סדר-היום. הישיבה הבאה תתקיים,</w:t>
      </w:r>
      <w:bookmarkStart w:id="9194" w:name="_ETM_Q61_255101"/>
      <w:bookmarkEnd w:id="9194"/>
      <w:r>
        <w:rPr>
          <w:rFonts w:hint="cs"/>
          <w:rtl/>
          <w:lang w:eastAsia="he-IL"/>
        </w:rPr>
        <w:t xml:space="preserve"> אם ירצה השם, ביום שני כ"ג בסיוון התשפ"ו, </w:t>
      </w:r>
      <w:bookmarkStart w:id="9195" w:name="_ETM_Q61_259334"/>
      <w:bookmarkEnd w:id="9195"/>
      <w:r>
        <w:rPr>
          <w:rFonts w:hint="cs"/>
          <w:rtl/>
          <w:lang w:eastAsia="he-IL"/>
        </w:rPr>
        <w:t>8 ביוני 2026, בשעה 16:00. ישיבה זו נעולה.</w:t>
      </w:r>
    </w:p>
    <w:p w:rsidR="00FA39A0" w:rsidRDefault="00FA39A0" w:rsidP="000F471D">
      <w:pPr>
        <w:rPr>
          <w:rtl/>
          <w:lang w:eastAsia="he-IL"/>
        </w:rPr>
      </w:pPr>
    </w:p>
    <w:p w:rsidR="00FA39A0" w:rsidRPr="009635F5" w:rsidRDefault="00FA39A0" w:rsidP="000F471D">
      <w:pPr>
        <w:pStyle w:val="afa"/>
        <w:keepNext/>
        <w:ind w:firstLine="0"/>
        <w:jc w:val="center"/>
        <w:rPr>
          <w:rtl/>
          <w:lang w:eastAsia="he-IL"/>
        </w:rPr>
      </w:pPr>
      <w:bookmarkStart w:id="9196" w:name="ET_meetingend_22"/>
      <w:r>
        <w:rPr>
          <w:rStyle w:val="TagStyle"/>
          <w:rFonts w:hint="cs"/>
          <w:rtl/>
        </w:rPr>
        <w:t xml:space="preserve">&lt;&lt; סיום &gt;&gt; </w:t>
      </w:r>
      <w:r>
        <w:rPr>
          <w:rFonts w:hint="cs"/>
          <w:rtl/>
          <w:lang w:eastAsia="he-IL"/>
        </w:rPr>
        <w:t>הישיבה ננעלה בשעה 02:41.</w:t>
      </w:r>
      <w:r>
        <w:rPr>
          <w:rStyle w:val="TagStyle"/>
          <w:rFonts w:hint="cs"/>
          <w:rtl/>
        </w:rPr>
        <w:t xml:space="preserve"> &lt;&lt; סיום &gt;&gt;</w:t>
      </w:r>
      <w:bookmarkEnd w:id="9196"/>
    </w:p>
    <w:p w:rsidR="00FA39A0" w:rsidRPr="00A35812" w:rsidRDefault="00FA39A0" w:rsidP="00232F01">
      <w:pPr>
        <w:rPr>
          <w:rtl/>
        </w:rPr>
      </w:pPr>
    </w:p>
    <w:p w:rsidR="00FA39A0" w:rsidRPr="00EE2D27" w:rsidRDefault="00FA39A0" w:rsidP="0092430A"/>
    <w:sectPr w:rsidR="00FA39A0" w:rsidRPr="00EE2D27" w:rsidSect="005A179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DC6" w:rsidRDefault="00E22DC6">
      <w:r>
        <w:separator/>
      </w:r>
    </w:p>
  </w:endnote>
  <w:endnote w:type="continuationSeparator" w:id="0">
    <w:p w:rsidR="00E22DC6" w:rsidRDefault="00E22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8FB" w:rsidRDefault="009D48F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8FB" w:rsidRDefault="009D48F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8FB" w:rsidRDefault="009D48F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DC6" w:rsidRDefault="00E22DC6">
      <w:r>
        <w:separator/>
      </w:r>
    </w:p>
  </w:footnote>
  <w:footnote w:type="continuationSeparator" w:id="0">
    <w:p w:rsidR="00E22DC6" w:rsidRDefault="00E22D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DC6" w:rsidRDefault="00E22DC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22DC6" w:rsidRDefault="00E22DC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DC6" w:rsidRDefault="00E22DC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D48FB">
      <w:rPr>
        <w:rStyle w:val="af7"/>
        <w:noProof/>
        <w:rtl/>
      </w:rPr>
      <w:t>36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22DC6">
      <w:trPr>
        <w:cantSplit/>
        <w:trHeight w:val="421"/>
      </w:trPr>
      <w:tc>
        <w:tcPr>
          <w:tcW w:w="2880" w:type="dxa"/>
        </w:tcPr>
        <w:p w:rsidR="00E22DC6" w:rsidRDefault="009D48FB" w:rsidP="00BE0137">
          <w:pPr>
            <w:ind w:right="360" w:firstLine="0"/>
            <w:jc w:val="left"/>
          </w:pPr>
          <w:r>
            <w:rPr>
              <w:rtl/>
            </w:rPr>
            <w:t>דברי הכנסת</w:t>
          </w:r>
        </w:p>
      </w:tc>
      <w:tc>
        <w:tcPr>
          <w:tcW w:w="2520" w:type="dxa"/>
        </w:tcPr>
        <w:p w:rsidR="00E22DC6" w:rsidRDefault="009D48FB" w:rsidP="00BE0137">
          <w:pPr>
            <w:ind w:firstLine="0"/>
            <w:jc w:val="left"/>
          </w:pPr>
          <w:r>
            <w:rPr>
              <w:rtl/>
            </w:rPr>
            <w:t>ישיבה מס' 400</w:t>
          </w:r>
        </w:p>
      </w:tc>
      <w:tc>
        <w:tcPr>
          <w:tcW w:w="2700" w:type="dxa"/>
        </w:tcPr>
        <w:p w:rsidR="00E22DC6" w:rsidRDefault="009D48FB" w:rsidP="00BE0137">
          <w:pPr>
            <w:ind w:firstLine="0"/>
            <w:jc w:val="left"/>
            <w:rPr>
              <w:rtl/>
            </w:rPr>
          </w:pPr>
          <w:r>
            <w:rPr>
              <w:rtl/>
            </w:rPr>
            <w:t>03/06/2026</w:t>
          </w:r>
        </w:p>
      </w:tc>
    </w:tr>
  </w:tbl>
  <w:p w:rsidR="00E22DC6" w:rsidRPr="000F00C1" w:rsidRDefault="00E22DC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8FB" w:rsidRDefault="009D48F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D8"/>
    <w:rsid w:val="00006916"/>
    <w:rsid w:val="00012F88"/>
    <w:rsid w:val="00017C03"/>
    <w:rsid w:val="000337D8"/>
    <w:rsid w:val="00036B10"/>
    <w:rsid w:val="000472B5"/>
    <w:rsid w:val="00050737"/>
    <w:rsid w:val="000559DC"/>
    <w:rsid w:val="00060E55"/>
    <w:rsid w:val="00062A6A"/>
    <w:rsid w:val="00062EF7"/>
    <w:rsid w:val="000678FD"/>
    <w:rsid w:val="00067F42"/>
    <w:rsid w:val="0008322C"/>
    <w:rsid w:val="0008749D"/>
    <w:rsid w:val="00092197"/>
    <w:rsid w:val="00093026"/>
    <w:rsid w:val="00097AD7"/>
    <w:rsid w:val="00097BCF"/>
    <w:rsid w:val="000B0C68"/>
    <w:rsid w:val="000B2EE6"/>
    <w:rsid w:val="000B351B"/>
    <w:rsid w:val="000C7A99"/>
    <w:rsid w:val="000E2B67"/>
    <w:rsid w:val="000E336C"/>
    <w:rsid w:val="000E54FD"/>
    <w:rsid w:val="000F00C1"/>
    <w:rsid w:val="001270CE"/>
    <w:rsid w:val="00146DD9"/>
    <w:rsid w:val="00150822"/>
    <w:rsid w:val="00155D84"/>
    <w:rsid w:val="001568E1"/>
    <w:rsid w:val="00161315"/>
    <w:rsid w:val="001619EA"/>
    <w:rsid w:val="00164864"/>
    <w:rsid w:val="00167294"/>
    <w:rsid w:val="00171E7F"/>
    <w:rsid w:val="0017779F"/>
    <w:rsid w:val="001806AF"/>
    <w:rsid w:val="00184F8C"/>
    <w:rsid w:val="0019153B"/>
    <w:rsid w:val="00196822"/>
    <w:rsid w:val="001A74E9"/>
    <w:rsid w:val="001B79C5"/>
    <w:rsid w:val="001C0EA3"/>
    <w:rsid w:val="001C44DA"/>
    <w:rsid w:val="001D440C"/>
    <w:rsid w:val="001E0EC2"/>
    <w:rsid w:val="001F0989"/>
    <w:rsid w:val="001F663D"/>
    <w:rsid w:val="00206DA6"/>
    <w:rsid w:val="00212EC6"/>
    <w:rsid w:val="002158D1"/>
    <w:rsid w:val="00227926"/>
    <w:rsid w:val="00245249"/>
    <w:rsid w:val="0024645B"/>
    <w:rsid w:val="00261554"/>
    <w:rsid w:val="00272422"/>
    <w:rsid w:val="00283D7D"/>
    <w:rsid w:val="002863DC"/>
    <w:rsid w:val="00291ACD"/>
    <w:rsid w:val="00292378"/>
    <w:rsid w:val="002B3331"/>
    <w:rsid w:val="002B410F"/>
    <w:rsid w:val="002D0384"/>
    <w:rsid w:val="002D5B7D"/>
    <w:rsid w:val="002F292B"/>
    <w:rsid w:val="002F6862"/>
    <w:rsid w:val="00300869"/>
    <w:rsid w:val="00302765"/>
    <w:rsid w:val="00310572"/>
    <w:rsid w:val="00333803"/>
    <w:rsid w:val="0033612E"/>
    <w:rsid w:val="00336272"/>
    <w:rsid w:val="00341660"/>
    <w:rsid w:val="003452C1"/>
    <w:rsid w:val="003456F2"/>
    <w:rsid w:val="003475E7"/>
    <w:rsid w:val="003502BF"/>
    <w:rsid w:val="00362040"/>
    <w:rsid w:val="00371162"/>
    <w:rsid w:val="003722C1"/>
    <w:rsid w:val="003854EE"/>
    <w:rsid w:val="00390D1D"/>
    <w:rsid w:val="003A4B00"/>
    <w:rsid w:val="003B23B0"/>
    <w:rsid w:val="003B431C"/>
    <w:rsid w:val="003C0AB0"/>
    <w:rsid w:val="003C279D"/>
    <w:rsid w:val="003D275C"/>
    <w:rsid w:val="003D6D0C"/>
    <w:rsid w:val="003E1A78"/>
    <w:rsid w:val="003E5420"/>
    <w:rsid w:val="003F0A5F"/>
    <w:rsid w:val="00424C94"/>
    <w:rsid w:val="0043243C"/>
    <w:rsid w:val="004330DE"/>
    <w:rsid w:val="00440D3D"/>
    <w:rsid w:val="00451B3A"/>
    <w:rsid w:val="00477E1F"/>
    <w:rsid w:val="00497CCC"/>
    <w:rsid w:val="004A05D1"/>
    <w:rsid w:val="004B0A65"/>
    <w:rsid w:val="004B1BE9"/>
    <w:rsid w:val="004B23DC"/>
    <w:rsid w:val="004B3111"/>
    <w:rsid w:val="004B5E31"/>
    <w:rsid w:val="004B670F"/>
    <w:rsid w:val="004D2026"/>
    <w:rsid w:val="004D76F4"/>
    <w:rsid w:val="004E1DAD"/>
    <w:rsid w:val="004F28C0"/>
    <w:rsid w:val="00500C0C"/>
    <w:rsid w:val="00504760"/>
    <w:rsid w:val="0050763D"/>
    <w:rsid w:val="00513FC4"/>
    <w:rsid w:val="00515A49"/>
    <w:rsid w:val="00515F3C"/>
    <w:rsid w:val="005278E4"/>
    <w:rsid w:val="00551AFF"/>
    <w:rsid w:val="005911B3"/>
    <w:rsid w:val="00591FE2"/>
    <w:rsid w:val="005A179D"/>
    <w:rsid w:val="005A342D"/>
    <w:rsid w:val="005C363E"/>
    <w:rsid w:val="005D433C"/>
    <w:rsid w:val="005D61F3"/>
    <w:rsid w:val="005E3ADA"/>
    <w:rsid w:val="00615F7E"/>
    <w:rsid w:val="00664D2F"/>
    <w:rsid w:val="00665DD8"/>
    <w:rsid w:val="00674431"/>
    <w:rsid w:val="00675874"/>
    <w:rsid w:val="00691DC4"/>
    <w:rsid w:val="00694011"/>
    <w:rsid w:val="006A035F"/>
    <w:rsid w:val="006A0CB7"/>
    <w:rsid w:val="006A6CF5"/>
    <w:rsid w:val="006D195E"/>
    <w:rsid w:val="006D268B"/>
    <w:rsid w:val="006E4E4D"/>
    <w:rsid w:val="00702755"/>
    <w:rsid w:val="007237A0"/>
    <w:rsid w:val="00726D8F"/>
    <w:rsid w:val="007408C3"/>
    <w:rsid w:val="007A34AA"/>
    <w:rsid w:val="007E5FE1"/>
    <w:rsid w:val="00805C24"/>
    <w:rsid w:val="008306A7"/>
    <w:rsid w:val="00834CD3"/>
    <w:rsid w:val="00836B57"/>
    <w:rsid w:val="00841223"/>
    <w:rsid w:val="00846BE9"/>
    <w:rsid w:val="00850498"/>
    <w:rsid w:val="00853CEC"/>
    <w:rsid w:val="0085514C"/>
    <w:rsid w:val="0086178C"/>
    <w:rsid w:val="00863703"/>
    <w:rsid w:val="00872F66"/>
    <w:rsid w:val="008743DD"/>
    <w:rsid w:val="00893840"/>
    <w:rsid w:val="008A1489"/>
    <w:rsid w:val="008B1423"/>
    <w:rsid w:val="008B38BE"/>
    <w:rsid w:val="008C315C"/>
    <w:rsid w:val="008C341C"/>
    <w:rsid w:val="008D1DFB"/>
    <w:rsid w:val="008E4B1A"/>
    <w:rsid w:val="009128AA"/>
    <w:rsid w:val="00914904"/>
    <w:rsid w:val="0092207C"/>
    <w:rsid w:val="00922865"/>
    <w:rsid w:val="0092430A"/>
    <w:rsid w:val="00945E6A"/>
    <w:rsid w:val="00946460"/>
    <w:rsid w:val="009476A5"/>
    <w:rsid w:val="009515F0"/>
    <w:rsid w:val="0095443E"/>
    <w:rsid w:val="00954CD4"/>
    <w:rsid w:val="00960796"/>
    <w:rsid w:val="009635F5"/>
    <w:rsid w:val="00963734"/>
    <w:rsid w:val="00970775"/>
    <w:rsid w:val="00970CE0"/>
    <w:rsid w:val="009900BB"/>
    <w:rsid w:val="00993DA1"/>
    <w:rsid w:val="009A7C9E"/>
    <w:rsid w:val="009B50C0"/>
    <w:rsid w:val="009C35BE"/>
    <w:rsid w:val="009D48FB"/>
    <w:rsid w:val="009F1518"/>
    <w:rsid w:val="00A11A5C"/>
    <w:rsid w:val="00A15971"/>
    <w:rsid w:val="00A16437"/>
    <w:rsid w:val="00A20FF3"/>
    <w:rsid w:val="00A30441"/>
    <w:rsid w:val="00A35551"/>
    <w:rsid w:val="00A3564F"/>
    <w:rsid w:val="00A42DFE"/>
    <w:rsid w:val="00A460F6"/>
    <w:rsid w:val="00A57E9F"/>
    <w:rsid w:val="00A66020"/>
    <w:rsid w:val="00A719DD"/>
    <w:rsid w:val="00A83507"/>
    <w:rsid w:val="00AB02EE"/>
    <w:rsid w:val="00AB1070"/>
    <w:rsid w:val="00AB6DE6"/>
    <w:rsid w:val="00AC41C0"/>
    <w:rsid w:val="00AD1B3D"/>
    <w:rsid w:val="00AD2F00"/>
    <w:rsid w:val="00AE542E"/>
    <w:rsid w:val="00AE688E"/>
    <w:rsid w:val="00AF4E2C"/>
    <w:rsid w:val="00B01F37"/>
    <w:rsid w:val="00B04B9C"/>
    <w:rsid w:val="00B071AB"/>
    <w:rsid w:val="00B179E5"/>
    <w:rsid w:val="00B36F42"/>
    <w:rsid w:val="00B43239"/>
    <w:rsid w:val="00B63F8D"/>
    <w:rsid w:val="00B73F27"/>
    <w:rsid w:val="00B751FF"/>
    <w:rsid w:val="00B82C66"/>
    <w:rsid w:val="00BB2F43"/>
    <w:rsid w:val="00BC5253"/>
    <w:rsid w:val="00BD47B7"/>
    <w:rsid w:val="00BD7D35"/>
    <w:rsid w:val="00BE0137"/>
    <w:rsid w:val="00BE177E"/>
    <w:rsid w:val="00BF0B4F"/>
    <w:rsid w:val="00C1625C"/>
    <w:rsid w:val="00C16F92"/>
    <w:rsid w:val="00C3598A"/>
    <w:rsid w:val="00C36A1D"/>
    <w:rsid w:val="00C5322E"/>
    <w:rsid w:val="00C545B9"/>
    <w:rsid w:val="00C740F3"/>
    <w:rsid w:val="00C80434"/>
    <w:rsid w:val="00C8624A"/>
    <w:rsid w:val="00C9109A"/>
    <w:rsid w:val="00C92A23"/>
    <w:rsid w:val="00C979D0"/>
    <w:rsid w:val="00CA5363"/>
    <w:rsid w:val="00CB6D60"/>
    <w:rsid w:val="00CB7882"/>
    <w:rsid w:val="00CC6848"/>
    <w:rsid w:val="00CE3A55"/>
    <w:rsid w:val="00CE5849"/>
    <w:rsid w:val="00D0004F"/>
    <w:rsid w:val="00D20F56"/>
    <w:rsid w:val="00D21020"/>
    <w:rsid w:val="00D51BF2"/>
    <w:rsid w:val="00D52C7E"/>
    <w:rsid w:val="00D55E2B"/>
    <w:rsid w:val="00D64F6D"/>
    <w:rsid w:val="00D7575A"/>
    <w:rsid w:val="00D757B7"/>
    <w:rsid w:val="00D82923"/>
    <w:rsid w:val="00D93A16"/>
    <w:rsid w:val="00DB7030"/>
    <w:rsid w:val="00DE496E"/>
    <w:rsid w:val="00E035CE"/>
    <w:rsid w:val="00E22DC6"/>
    <w:rsid w:val="00E23F44"/>
    <w:rsid w:val="00E25E6C"/>
    <w:rsid w:val="00E53A84"/>
    <w:rsid w:val="00E550D6"/>
    <w:rsid w:val="00E56AC8"/>
    <w:rsid w:val="00E6097E"/>
    <w:rsid w:val="00E60981"/>
    <w:rsid w:val="00E70603"/>
    <w:rsid w:val="00E91BC3"/>
    <w:rsid w:val="00E97C82"/>
    <w:rsid w:val="00EA1C29"/>
    <w:rsid w:val="00EA42C3"/>
    <w:rsid w:val="00EA46D4"/>
    <w:rsid w:val="00EC3A7C"/>
    <w:rsid w:val="00ED1A98"/>
    <w:rsid w:val="00EE2D27"/>
    <w:rsid w:val="00EE5F9F"/>
    <w:rsid w:val="00EE6AC0"/>
    <w:rsid w:val="00EF6BA4"/>
    <w:rsid w:val="00F17868"/>
    <w:rsid w:val="00F30855"/>
    <w:rsid w:val="00F33902"/>
    <w:rsid w:val="00F45B06"/>
    <w:rsid w:val="00F506F2"/>
    <w:rsid w:val="00F51DF9"/>
    <w:rsid w:val="00F53584"/>
    <w:rsid w:val="00F63084"/>
    <w:rsid w:val="00F84EE2"/>
    <w:rsid w:val="00FA39A0"/>
    <w:rsid w:val="00FB2090"/>
    <w:rsid w:val="00FC46CB"/>
    <w:rsid w:val="00FD1723"/>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E657558-A79D-40FC-8760-55872FAA6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A179D"/>
    <w:rPr>
      <w:rFonts w:cs="Arial"/>
      <w:bCs w:val="0"/>
      <w:vanish/>
      <w:color w:val="010000"/>
      <w:bdr w:val="single" w:sz="4" w:space="0" w:color="FF66FF"/>
    </w:rPr>
  </w:style>
  <w:style w:type="paragraph" w:styleId="TOC1">
    <w:name w:val="toc 1"/>
    <w:basedOn w:val="a"/>
    <w:next w:val="a"/>
    <w:autoRedefine/>
    <w:uiPriority w:val="39"/>
    <w:unhideWhenUsed/>
    <w:rsid w:val="00497CCC"/>
    <w:pPr>
      <w:spacing w:after="100"/>
    </w:pPr>
  </w:style>
  <w:style w:type="paragraph" w:styleId="TOC2">
    <w:name w:val="toc 2"/>
    <w:basedOn w:val="a"/>
    <w:next w:val="a"/>
    <w:autoRedefine/>
    <w:uiPriority w:val="39"/>
    <w:unhideWhenUsed/>
    <w:rsid w:val="00497CCC"/>
    <w:pPr>
      <w:spacing w:after="100"/>
      <w:ind w:left="220"/>
    </w:pPr>
  </w:style>
  <w:style w:type="character" w:styleId="Hyperlink">
    <w:name w:val="Hyperlink"/>
    <w:basedOn w:val="a0"/>
    <w:uiPriority w:val="99"/>
    <w:unhideWhenUsed/>
    <w:rsid w:val="00497CCC"/>
    <w:rPr>
      <w:color w:val="0000FF" w:themeColor="hyperlink"/>
      <w:u w:val="single"/>
    </w:rPr>
  </w:style>
  <w:style w:type="paragraph" w:styleId="TOC3">
    <w:name w:val="toc 3"/>
    <w:basedOn w:val="a"/>
    <w:next w:val="a"/>
    <w:autoRedefine/>
    <w:uiPriority w:val="39"/>
    <w:unhideWhenUsed/>
    <w:rsid w:val="00497CCC"/>
    <w:pPr>
      <w:spacing w:after="100"/>
      <w:ind w:left="440"/>
    </w:pPr>
  </w:style>
  <w:style w:type="paragraph" w:styleId="TOC4">
    <w:name w:val="toc 4"/>
    <w:basedOn w:val="a"/>
    <w:next w:val="a"/>
    <w:autoRedefine/>
    <w:uiPriority w:val="39"/>
    <w:unhideWhenUsed/>
    <w:rsid w:val="00497CCC"/>
    <w:pPr>
      <w:spacing w:after="100"/>
      <w:ind w:left="660"/>
    </w:pPr>
  </w:style>
  <w:style w:type="paragraph" w:styleId="TOC5">
    <w:name w:val="toc 5"/>
    <w:basedOn w:val="a"/>
    <w:next w:val="a"/>
    <w:autoRedefine/>
    <w:uiPriority w:val="39"/>
    <w:unhideWhenUsed/>
    <w:rsid w:val="00497CCC"/>
    <w:pPr>
      <w:spacing w:after="100"/>
      <w:ind w:left="880"/>
    </w:pPr>
  </w:style>
  <w:style w:type="paragraph" w:styleId="TOC6">
    <w:name w:val="toc 6"/>
    <w:basedOn w:val="a"/>
    <w:next w:val="a"/>
    <w:autoRedefine/>
    <w:uiPriority w:val="39"/>
    <w:unhideWhenUsed/>
    <w:rsid w:val="00497CCC"/>
    <w:pPr>
      <w:spacing w:after="100"/>
      <w:ind w:left="1100"/>
    </w:pPr>
  </w:style>
  <w:style w:type="paragraph" w:styleId="TOC7">
    <w:name w:val="toc 7"/>
    <w:basedOn w:val="a"/>
    <w:next w:val="a"/>
    <w:autoRedefine/>
    <w:uiPriority w:val="39"/>
    <w:unhideWhenUsed/>
    <w:rsid w:val="00497CCC"/>
    <w:pPr>
      <w:spacing w:after="100"/>
      <w:ind w:left="1320"/>
    </w:pPr>
  </w:style>
  <w:style w:type="paragraph" w:styleId="TOC8">
    <w:name w:val="toc 8"/>
    <w:basedOn w:val="a"/>
    <w:next w:val="a"/>
    <w:autoRedefine/>
    <w:uiPriority w:val="39"/>
    <w:unhideWhenUsed/>
    <w:rsid w:val="00497CCC"/>
    <w:pPr>
      <w:spacing w:after="100"/>
      <w:ind w:left="1540"/>
    </w:pPr>
  </w:style>
  <w:style w:type="paragraph" w:styleId="TOC9">
    <w:name w:val="toc 9"/>
    <w:basedOn w:val="a"/>
    <w:next w:val="a"/>
    <w:autoRedefine/>
    <w:uiPriority w:val="39"/>
    <w:unhideWhenUsed/>
    <w:rsid w:val="00497CC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38</Pages>
  <Words>63966</Words>
  <Characters>319832</Characters>
  <Application>Microsoft Office Word</Application>
  <DocSecurity>0</DocSecurity>
  <Lines>2665</Lines>
  <Paragraphs>766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383032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92</cp:revision>
  <cp:lastPrinted>1899-12-31T22:00:00Z</cp:lastPrinted>
  <dcterms:created xsi:type="dcterms:W3CDTF">2018-05-03T11:21:00Z</dcterms:created>
  <dcterms:modified xsi:type="dcterms:W3CDTF">2026-06-24T14:32:00Z</dcterms:modified>
</cp:coreProperties>
</file>